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896B" w14:textId="77777777" w:rsidR="002C0460" w:rsidRPr="002C0460" w:rsidRDefault="002C0460" w:rsidP="002C0460">
      <w:pPr>
        <w:shd w:val="clear" w:color="auto" w:fill="FFFFFF"/>
        <w:spacing w:after="0" w:line="240" w:lineRule="auto"/>
        <w:rPr>
          <w:rFonts w:ascii="system-ui" w:eastAsia="Times New Roman" w:hAnsi="system-ui" w:cs="Times New Roman"/>
          <w:color w:val="363737"/>
          <w:kern w:val="0"/>
          <w:sz w:val="29"/>
          <w:szCs w:val="29"/>
          <w14:ligatures w14:val="none"/>
        </w:rPr>
      </w:pPr>
      <w:r w:rsidRPr="002C0460">
        <w:rPr>
          <w:rFonts w:ascii="system-ui" w:eastAsia="Times New Roman" w:hAnsi="system-ui" w:cs="Times New Roman"/>
          <w:color w:val="363737"/>
          <w:kern w:val="0"/>
          <w:sz w:val="29"/>
          <w:szCs w:val="29"/>
          <w14:ligatures w14:val="none"/>
        </w:rPr>
        <w:fldChar w:fldCharType="begin"/>
      </w:r>
      <w:r w:rsidRPr="002C0460">
        <w:rPr>
          <w:rFonts w:ascii="system-ui" w:eastAsia="Times New Roman" w:hAnsi="system-ui" w:cs="Times New Roman"/>
          <w:color w:val="363737"/>
          <w:kern w:val="0"/>
          <w:sz w:val="29"/>
          <w:szCs w:val="29"/>
          <w14:ligatures w14:val="none"/>
        </w:rPr>
        <w:instrText>HYPERLINK "https://www.whytryai.com/p/claude-code-obsidian" \t "_blank"</w:instrText>
      </w:r>
      <w:r w:rsidRPr="002C0460">
        <w:rPr>
          <w:rFonts w:ascii="system-ui" w:eastAsia="Times New Roman" w:hAnsi="system-ui" w:cs="Times New Roman"/>
          <w:color w:val="363737"/>
          <w:kern w:val="0"/>
          <w:sz w:val="29"/>
          <w:szCs w:val="29"/>
          <w14:ligatures w14:val="none"/>
        </w:rPr>
      </w:r>
      <w:r w:rsidRPr="002C0460">
        <w:rPr>
          <w:rFonts w:ascii="system-ui" w:eastAsia="Times New Roman" w:hAnsi="system-ui" w:cs="Times New Roman"/>
          <w:color w:val="363737"/>
          <w:kern w:val="0"/>
          <w:sz w:val="29"/>
          <w:szCs w:val="29"/>
          <w14:ligatures w14:val="none"/>
        </w:rPr>
        <w:fldChar w:fldCharType="separate"/>
      </w:r>
      <w:r w:rsidRPr="002C0460">
        <w:rPr>
          <w:rFonts w:ascii="system-ui" w:eastAsia="Times New Roman" w:hAnsi="system-ui" w:cs="Times New Roman"/>
          <w:b/>
          <w:bCs/>
          <w:color w:val="0000FF"/>
          <w:kern w:val="0"/>
          <w:sz w:val="54"/>
          <w:szCs w:val="54"/>
          <w:u w:val="single"/>
          <w14:ligatures w14:val="none"/>
        </w:rPr>
        <w:t xml:space="preserve">Build Your Second Brain </w:t>
      </w:r>
      <w:proofErr w:type="gramStart"/>
      <w:r w:rsidRPr="002C0460">
        <w:rPr>
          <w:rFonts w:ascii="system-ui" w:eastAsia="Times New Roman" w:hAnsi="system-ui" w:cs="Times New Roman"/>
          <w:b/>
          <w:bCs/>
          <w:color w:val="0000FF"/>
          <w:kern w:val="0"/>
          <w:sz w:val="54"/>
          <w:szCs w:val="54"/>
          <w:u w:val="single"/>
          <w14:ligatures w14:val="none"/>
        </w:rPr>
        <w:t>With</w:t>
      </w:r>
      <w:proofErr w:type="gramEnd"/>
      <w:r w:rsidRPr="002C0460">
        <w:rPr>
          <w:rFonts w:ascii="system-ui" w:eastAsia="Times New Roman" w:hAnsi="system-ui" w:cs="Times New Roman"/>
          <w:b/>
          <w:bCs/>
          <w:color w:val="0000FF"/>
          <w:kern w:val="0"/>
          <w:sz w:val="54"/>
          <w:szCs w:val="54"/>
          <w:u w:val="single"/>
          <w14:ligatures w14:val="none"/>
        </w:rPr>
        <w:t xml:space="preserve"> Claude Code &amp; Obsidian</w:t>
      </w:r>
      <w:r w:rsidRPr="002C0460">
        <w:rPr>
          <w:rFonts w:ascii="system-ui" w:eastAsia="Times New Roman" w:hAnsi="system-ui" w:cs="Times New Roman"/>
          <w:color w:val="363737"/>
          <w:kern w:val="0"/>
          <w:sz w:val="29"/>
          <w:szCs w:val="29"/>
          <w14:ligatures w14:val="none"/>
        </w:rPr>
        <w:fldChar w:fldCharType="end"/>
      </w:r>
    </w:p>
    <w:p w14:paraId="212189F7" w14:textId="77777777" w:rsidR="002C0460" w:rsidRPr="002C0460" w:rsidRDefault="002C0460" w:rsidP="002C0460">
      <w:pPr>
        <w:shd w:val="clear" w:color="auto" w:fill="FFFFFF"/>
        <w:spacing w:after="0" w:line="300" w:lineRule="atLeast"/>
        <w:rPr>
          <w:rFonts w:ascii="system-ui" w:eastAsia="Times New Roman" w:hAnsi="system-ui" w:cs="Times New Roman"/>
          <w:color w:val="777777"/>
          <w:kern w:val="0"/>
          <w:sz w:val="23"/>
          <w:szCs w:val="23"/>
          <w14:ligatures w14:val="none"/>
        </w:rPr>
      </w:pPr>
      <w:r w:rsidRPr="002C0460">
        <w:rPr>
          <w:rFonts w:ascii="system-ui" w:eastAsia="Times New Roman" w:hAnsi="system-ui" w:cs="Times New Roman"/>
          <w:color w:val="777777"/>
          <w:kern w:val="0"/>
          <w:sz w:val="23"/>
          <w:szCs w:val="23"/>
          <w14:ligatures w14:val="none"/>
        </w:rPr>
        <w:t>How to use them in tandem to organize and maintain a personal knowledge base.</w:t>
      </w:r>
    </w:p>
    <w:p w14:paraId="0AC60B72" w14:textId="77777777" w:rsidR="002C0460" w:rsidRPr="002C0460" w:rsidRDefault="002C0460" w:rsidP="002C0460">
      <w:pPr>
        <w:shd w:val="clear" w:color="auto" w:fill="FFFFFF"/>
        <w:spacing w:after="0" w:line="300" w:lineRule="atLeast"/>
        <w:rPr>
          <w:rFonts w:ascii="system-ui" w:eastAsia="Times New Roman" w:hAnsi="system-ui" w:cs="Times New Roman"/>
          <w:caps/>
          <w:color w:val="777777"/>
          <w:spacing w:val="3"/>
          <w:kern w:val="0"/>
          <w:sz w:val="17"/>
          <w:szCs w:val="17"/>
          <w14:ligatures w14:val="none"/>
        </w:rPr>
      </w:pPr>
      <w:r w:rsidRPr="002C0460">
        <w:rPr>
          <w:rFonts w:ascii="system-ui" w:eastAsia="Times New Roman" w:hAnsi="system-ui" w:cs="Times New Roman"/>
          <w:caps/>
          <w:color w:val="777777"/>
          <w:spacing w:val="3"/>
          <w:kern w:val="0"/>
          <w:sz w:val="17"/>
          <w:szCs w:val="17"/>
          <w14:ligatures w14:val="none"/>
        </w:rPr>
        <w:t>Feb 26, 2026</w:t>
      </w:r>
    </w:p>
    <w:p w14:paraId="6AB1C2A4" w14:textId="77777777" w:rsidR="002C0460" w:rsidRPr="002C0460" w:rsidRDefault="002C0460" w:rsidP="002C0460">
      <w:pPr>
        <w:shd w:val="clear" w:color="auto" w:fill="FFFFFF"/>
        <w:spacing w:before="240" w:after="240" w:line="240" w:lineRule="auto"/>
        <w:rPr>
          <w:rFonts w:ascii="system-ui" w:eastAsia="Times New Roman" w:hAnsi="system-ui" w:cs="Times New Roman"/>
          <w:color w:val="363737"/>
          <w:kern w:val="0"/>
          <w:sz w:val="29"/>
          <w:szCs w:val="29"/>
          <w14:ligatures w14:val="none"/>
        </w:rPr>
      </w:pPr>
      <w:r w:rsidRPr="002C0460">
        <w:rPr>
          <w:rFonts w:ascii="system-ui" w:eastAsia="Times New Roman" w:hAnsi="system-ui" w:cs="Times New Roman"/>
          <w:color w:val="363737"/>
          <w:kern w:val="0"/>
          <w:sz w:val="29"/>
          <w:szCs w:val="29"/>
          <w14:ligatures w14:val="none"/>
        </w:rPr>
        <w:pict w14:anchorId="1A5E7B88">
          <v:rect id="_x0000_i1025" style="width:0;height:.75pt" o:hralign="center" o:hrstd="t" o:hr="t" fillcolor="#a0a0a0" stroked="f"/>
        </w:pict>
      </w:r>
    </w:p>
    <w:p w14:paraId="4085108E"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Bonus:</w:t>
      </w:r>
      <w:r w:rsidRPr="002C0460">
        <w:rPr>
          <w:rFonts w:ascii="Georgia" w:eastAsia="Times New Roman" w:hAnsi="Georgia" w:cs="Times New Roman"/>
          <w:color w:val="363737"/>
          <w:kern w:val="0"/>
          <w:sz w:val="29"/>
          <w:szCs w:val="29"/>
          <w14:ligatures w14:val="none"/>
        </w:rPr>
        <w:t> </w:t>
      </w:r>
      <w:r w:rsidRPr="002C0460">
        <w:rPr>
          <w:rFonts w:ascii="Georgia" w:eastAsia="Times New Roman" w:hAnsi="Georgia" w:cs="Times New Roman"/>
          <w:i/>
          <w:iCs/>
          <w:color w:val="363737"/>
          <w:kern w:val="0"/>
          <w:sz w:val="29"/>
          <w:szCs w:val="29"/>
          <w14:ligatures w14:val="none"/>
        </w:rPr>
        <w:t>Grab </w:t>
      </w:r>
      <w:hyperlink r:id="rId5" w:history="1">
        <w:r w:rsidRPr="002C0460">
          <w:rPr>
            <w:rFonts w:ascii="Georgia" w:eastAsia="Times New Roman" w:hAnsi="Georgia" w:cs="Times New Roman"/>
            <w:i/>
            <w:iCs/>
            <w:color w:val="363737"/>
            <w:kern w:val="0"/>
            <w:sz w:val="29"/>
            <w:szCs w:val="29"/>
            <w:u w:val="single"/>
            <w14:ligatures w14:val="none"/>
          </w:rPr>
          <w:t>the Claude Code Playbook</w:t>
        </w:r>
      </w:hyperlink>
      <w:r w:rsidRPr="002C0460">
        <w:rPr>
          <w:rFonts w:ascii="Georgia" w:eastAsia="Times New Roman" w:hAnsi="Georgia" w:cs="Times New Roman"/>
          <w:i/>
          <w:iCs/>
          <w:color w:val="363737"/>
          <w:kern w:val="0"/>
          <w:sz w:val="29"/>
          <w:szCs w:val="29"/>
          <w14:ligatures w14:val="none"/>
        </w:rPr>
        <w:t> and a </w:t>
      </w:r>
      <w:hyperlink r:id="rId6" w:history="1">
        <w:r w:rsidRPr="002C0460">
          <w:rPr>
            <w:rFonts w:ascii="Georgia" w:eastAsia="Times New Roman" w:hAnsi="Georgia" w:cs="Times New Roman"/>
            <w:i/>
            <w:iCs/>
            <w:color w:val="363737"/>
            <w:kern w:val="0"/>
            <w:sz w:val="29"/>
            <w:szCs w:val="29"/>
            <w:u w:val="single"/>
            <w14:ligatures w14:val="none"/>
          </w:rPr>
          <w:t>swipe file with 100+ use cases</w:t>
        </w:r>
      </w:hyperlink>
      <w:r w:rsidRPr="002C0460">
        <w:rPr>
          <w:rFonts w:ascii="Georgia" w:eastAsia="Times New Roman" w:hAnsi="Georgia" w:cs="Times New Roman"/>
          <w:i/>
          <w:iCs/>
          <w:color w:val="363737"/>
          <w:kern w:val="0"/>
          <w:sz w:val="29"/>
          <w:szCs w:val="29"/>
          <w14:ligatures w14:val="none"/>
        </w:rPr>
        <w:t>.</w:t>
      </w:r>
    </w:p>
    <w:p w14:paraId="4BD8DE8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Look, I wasn’t </w:t>
      </w:r>
      <w:proofErr w:type="spellStart"/>
      <w:r w:rsidRPr="002C0460">
        <w:rPr>
          <w:rFonts w:ascii="Georgia" w:eastAsia="Times New Roman" w:hAnsi="Georgia" w:cs="Times New Roman"/>
          <w:color w:val="363737"/>
          <w:kern w:val="0"/>
          <w:sz w:val="29"/>
          <w:szCs w:val="29"/>
          <w14:ligatures w14:val="none"/>
        </w:rPr>
        <w:t>gonna</w:t>
      </w:r>
      <w:proofErr w:type="spellEnd"/>
      <w:r w:rsidRPr="002C0460">
        <w:rPr>
          <w:rFonts w:ascii="Georgia" w:eastAsia="Times New Roman" w:hAnsi="Georgia" w:cs="Times New Roman"/>
          <w:color w:val="363737"/>
          <w:kern w:val="0"/>
          <w:sz w:val="29"/>
          <w:szCs w:val="29"/>
          <w14:ligatures w14:val="none"/>
        </w:rPr>
        <w:t xml:space="preserve"> get all fanboy about this.</w:t>
      </w:r>
    </w:p>
    <w:p w14:paraId="59DE54DC"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 really wasn’t.</w:t>
      </w:r>
    </w:p>
    <w:p w14:paraId="416A580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When I first wrote about </w:t>
      </w:r>
      <w:hyperlink r:id="rId7" w:history="1">
        <w:r w:rsidRPr="002C0460">
          <w:rPr>
            <w:rFonts w:ascii="Georgia" w:eastAsia="Times New Roman" w:hAnsi="Georgia" w:cs="Times New Roman"/>
            <w:color w:val="363737"/>
            <w:kern w:val="0"/>
            <w:sz w:val="29"/>
            <w:szCs w:val="29"/>
            <w:u w:val="single"/>
            <w14:ligatures w14:val="none"/>
          </w:rPr>
          <w:t>Claude Code last month</w:t>
        </w:r>
      </w:hyperlink>
      <w:r w:rsidRPr="002C0460">
        <w:rPr>
          <w:rFonts w:ascii="Georgia" w:eastAsia="Times New Roman" w:hAnsi="Georgia" w:cs="Times New Roman"/>
          <w:color w:val="363737"/>
          <w:kern w:val="0"/>
          <w:sz w:val="29"/>
          <w:szCs w:val="29"/>
          <w14:ligatures w14:val="none"/>
        </w:rPr>
        <w:t>, I figured it’d be a one-off exploration.</w:t>
      </w:r>
    </w:p>
    <w:p w14:paraId="27BF27A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But then something happened that—if I’m honest</w:t>
      </w:r>
      <w:hyperlink r:id="rId8" w:anchor="footnote-1-188994605" w:tgtFrame="_self" w:history="1">
        <w:r w:rsidRPr="002C0460">
          <w:rPr>
            <w:rFonts w:ascii="Georgia" w:eastAsia="Times New Roman" w:hAnsi="Georgia" w:cs="Times New Roman"/>
            <w:color w:val="363737"/>
            <w:kern w:val="0"/>
            <w:sz w:val="21"/>
            <w:szCs w:val="21"/>
            <w:u w:val="single"/>
            <w:vertAlign w:val="superscript"/>
            <w14:ligatures w14:val="none"/>
          </w:rPr>
          <w:t>1</w:t>
        </w:r>
      </w:hyperlink>
      <w:r w:rsidRPr="002C0460">
        <w:rPr>
          <w:rFonts w:ascii="Georgia" w:eastAsia="Times New Roman" w:hAnsi="Georgia" w:cs="Times New Roman"/>
          <w:color w:val="363737"/>
          <w:kern w:val="0"/>
          <w:sz w:val="29"/>
          <w:szCs w:val="29"/>
          <w14:ligatures w14:val="none"/>
        </w:rPr>
        <w:t>—rarely happens with most AI tools I try: I started regularly using Claude Code in my daily life.</w:t>
      </w:r>
    </w:p>
    <w:p w14:paraId="6B6042B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Like, a lot.</w:t>
      </w:r>
    </w:p>
    <w:p w14:paraId="66EBA67D"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So much so that it’s now my primary driver rather than the usual ChatGPT Plus.</w:t>
      </w:r>
    </w:p>
    <w:p w14:paraId="795F051D"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"https://substackcdn.com/image/fetch/$s_!UOQK!,f_auto,q_auto:good,fl_progressive:steep/https%3A%2F%2Fsubstack-post-media.s3.amazonaws.com%2Fpublic%2Fimages%2F27c062a3-ba5a-405c-bfe1-1f198695e948_1056x703.png"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4D542577" w14:textId="5F29688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p>
    <w:p w14:paraId="302E30DB"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r w:rsidRPr="002C0460">
        <w:rPr>
          <w:rFonts w:ascii="Georgia" w:eastAsia="Times New Roman" w:hAnsi="Georgia" w:cs="Times New Roman"/>
          <w:color w:val="363737"/>
          <w:kern w:val="0"/>
          <w:sz w:val="29"/>
          <w:szCs w:val="29"/>
          <w14:ligatures w14:val="none"/>
        </w:rPr>
        <w:t>Oh, the sweet irony of forcing ChatGPT to create this image.</w:t>
      </w:r>
    </w:p>
    <w:p w14:paraId="7715073D"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Because of this, I started wondering whether my current folder setup and the way I feed context to Claude Code are as good as they can be.</w:t>
      </w:r>
    </w:p>
    <w:p w14:paraId="7CC3AC83"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That’s how I eventually landed on concepts like </w:t>
      </w:r>
      <w:hyperlink r:id="rId9" w:history="1">
        <w:r w:rsidRPr="002C0460">
          <w:rPr>
            <w:rFonts w:ascii="Georgia" w:eastAsia="Times New Roman" w:hAnsi="Georgia" w:cs="Times New Roman"/>
            <w:color w:val="363737"/>
            <w:kern w:val="0"/>
            <w:sz w:val="29"/>
            <w:szCs w:val="29"/>
            <w:u w:val="single"/>
            <w14:ligatures w14:val="none"/>
          </w:rPr>
          <w:t>“Personal knowledge base” (PKB)</w:t>
        </w:r>
      </w:hyperlink>
      <w:r w:rsidRPr="002C0460">
        <w:rPr>
          <w:rFonts w:ascii="Georgia" w:eastAsia="Times New Roman" w:hAnsi="Georgia" w:cs="Times New Roman"/>
          <w:color w:val="363737"/>
          <w:kern w:val="0"/>
          <w:sz w:val="29"/>
          <w:szCs w:val="29"/>
          <w14:ligatures w14:val="none"/>
        </w:rPr>
        <w:t> and apps like </w:t>
      </w:r>
      <w:hyperlink r:id="rId10" w:history="1">
        <w:r w:rsidRPr="002C0460">
          <w:rPr>
            <w:rFonts w:ascii="Georgia" w:eastAsia="Times New Roman" w:hAnsi="Georgia" w:cs="Times New Roman"/>
            <w:color w:val="363737"/>
            <w:kern w:val="0"/>
            <w:sz w:val="29"/>
            <w:szCs w:val="29"/>
            <w:u w:val="single"/>
            <w14:ligatures w14:val="none"/>
          </w:rPr>
          <w:t>Obsidian</w:t>
        </w:r>
      </w:hyperlink>
      <w:r w:rsidRPr="002C0460">
        <w:rPr>
          <w:rFonts w:ascii="Georgia" w:eastAsia="Times New Roman" w:hAnsi="Georgia" w:cs="Times New Roman"/>
          <w:color w:val="363737"/>
          <w:kern w:val="0"/>
          <w:sz w:val="29"/>
          <w:szCs w:val="29"/>
          <w14:ligatures w14:val="none"/>
        </w:rPr>
        <w:t>.</w:t>
      </w:r>
    </w:p>
    <w:p w14:paraId="79BE1971"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Then I asked Claude Code to help me set everything up, and I now have a future-proof foundation for capturing knowledge and managing context.</w:t>
      </w:r>
    </w:p>
    <w:p w14:paraId="0CE30DFF"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Let me show you how you can do the same.</w:t>
      </w:r>
    </w:p>
    <w:p w14:paraId="7D9CB28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If you followed along, you should already know how to:</w:t>
      </w:r>
    </w:p>
    <w:p w14:paraId="7F7A8690" w14:textId="77777777" w:rsidR="002C0460" w:rsidRPr="002C0460" w:rsidRDefault="002C0460" w:rsidP="002C0460">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Segoe UI Emoji" w:eastAsia="Times New Roman" w:hAnsi="Segoe UI Emoji" w:cs="Segoe UI Emoji"/>
          <w:color w:val="363737"/>
          <w:kern w:val="0"/>
          <w:sz w:val="29"/>
          <w:szCs w:val="29"/>
          <w14:ligatures w14:val="none"/>
        </w:rPr>
        <w:t>✅</w:t>
      </w:r>
      <w:r w:rsidRPr="002C0460">
        <w:rPr>
          <w:rFonts w:ascii="Georgia" w:eastAsia="Times New Roman" w:hAnsi="Georgia" w:cs="Georgia"/>
          <w:color w:val="363737"/>
          <w:kern w:val="0"/>
          <w:sz w:val="29"/>
          <w:szCs w:val="29"/>
          <w14:ligatures w14:val="none"/>
        </w:rPr>
        <w:t> </w:t>
      </w:r>
      <w:hyperlink r:id="rId11" w:history="1">
        <w:r w:rsidRPr="002C0460">
          <w:rPr>
            <w:rFonts w:ascii="Georgia" w:eastAsia="Times New Roman" w:hAnsi="Georgia" w:cs="Times New Roman"/>
            <w:color w:val="363737"/>
            <w:kern w:val="0"/>
            <w:sz w:val="29"/>
            <w:szCs w:val="29"/>
            <w:u w:val="single"/>
            <w14:ligatures w14:val="none"/>
          </w:rPr>
          <w:t>Get Claude Code up and running on your computer</w:t>
        </w:r>
      </w:hyperlink>
    </w:p>
    <w:p w14:paraId="1A893D1F" w14:textId="77777777" w:rsidR="002C0460" w:rsidRPr="002C0460" w:rsidRDefault="002C0460" w:rsidP="002C0460">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Segoe UI Emoji" w:eastAsia="Times New Roman" w:hAnsi="Segoe UI Emoji" w:cs="Segoe UI Emoji"/>
          <w:color w:val="363737"/>
          <w:kern w:val="0"/>
          <w:sz w:val="29"/>
          <w:szCs w:val="29"/>
          <w14:ligatures w14:val="none"/>
        </w:rPr>
        <w:lastRenderedPageBreak/>
        <w:t>✅</w:t>
      </w:r>
      <w:r w:rsidRPr="002C0460">
        <w:rPr>
          <w:rFonts w:ascii="Georgia" w:eastAsia="Times New Roman" w:hAnsi="Georgia" w:cs="Georgia"/>
          <w:color w:val="363737"/>
          <w:kern w:val="0"/>
          <w:sz w:val="29"/>
          <w:szCs w:val="29"/>
          <w14:ligatures w14:val="none"/>
        </w:rPr>
        <w:t> </w:t>
      </w:r>
      <w:hyperlink r:id="rId12" w:history="1">
        <w:r w:rsidRPr="002C0460">
          <w:rPr>
            <w:rFonts w:ascii="Georgia" w:eastAsia="Times New Roman" w:hAnsi="Georgia" w:cs="Times New Roman"/>
            <w:color w:val="363737"/>
            <w:kern w:val="0"/>
            <w:sz w:val="29"/>
            <w:szCs w:val="29"/>
            <w:u w:val="single"/>
            <w14:ligatures w14:val="none"/>
          </w:rPr>
          <w:t>Set up and use an IDE, Skills, and MCPs with Claude Code</w:t>
        </w:r>
      </w:hyperlink>
    </w:p>
    <w:p w14:paraId="1DFA9D04" w14:textId="77777777" w:rsidR="002C0460" w:rsidRPr="002C0460" w:rsidRDefault="002C0460" w:rsidP="002C0460">
      <w:pPr>
        <w:numPr>
          <w:ilvl w:val="0"/>
          <w:numId w:val="1"/>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Segoe UI Emoji" w:eastAsia="Times New Roman" w:hAnsi="Segoe UI Emoji" w:cs="Segoe UI Emoji"/>
          <w:color w:val="363737"/>
          <w:kern w:val="0"/>
          <w:sz w:val="29"/>
          <w:szCs w:val="29"/>
          <w14:ligatures w14:val="none"/>
        </w:rPr>
        <w:t>✅</w:t>
      </w:r>
      <w:r w:rsidRPr="002C0460">
        <w:rPr>
          <w:rFonts w:ascii="Georgia" w:eastAsia="Times New Roman" w:hAnsi="Georgia" w:cs="Georgia"/>
          <w:color w:val="363737"/>
          <w:kern w:val="0"/>
          <w:sz w:val="29"/>
          <w:szCs w:val="29"/>
          <w14:ligatures w14:val="none"/>
        </w:rPr>
        <w:t> </w:t>
      </w:r>
      <w:hyperlink r:id="rId13" w:history="1">
        <w:r w:rsidRPr="002C0460">
          <w:rPr>
            <w:rFonts w:ascii="Georgia" w:eastAsia="Times New Roman" w:hAnsi="Georgia" w:cs="Times New Roman"/>
            <w:color w:val="363737"/>
            <w:kern w:val="0"/>
            <w:sz w:val="29"/>
            <w:szCs w:val="29"/>
            <w:u w:val="single"/>
            <w14:ligatures w14:val="none"/>
          </w:rPr>
          <w:t>Identify what Claude Code can help you with (and know how to ask for it)</w:t>
        </w:r>
      </w:hyperlink>
    </w:p>
    <w:p w14:paraId="3266524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Today, let’s look at how Claude Code can help you organize </w:t>
      </w:r>
      <w:r w:rsidRPr="002C0460">
        <w:rPr>
          <w:rFonts w:ascii="Georgia" w:eastAsia="Times New Roman" w:hAnsi="Georgia" w:cs="Times New Roman"/>
          <w:i/>
          <w:iCs/>
          <w:color w:val="363737"/>
          <w:kern w:val="0"/>
          <w:sz w:val="29"/>
          <w:szCs w:val="29"/>
          <w14:ligatures w14:val="none"/>
        </w:rPr>
        <w:t>and</w:t>
      </w:r>
      <w:r w:rsidRPr="002C0460">
        <w:rPr>
          <w:rFonts w:ascii="Georgia" w:eastAsia="Times New Roman" w:hAnsi="Georgia" w:cs="Times New Roman"/>
          <w:color w:val="363737"/>
          <w:kern w:val="0"/>
          <w:sz w:val="29"/>
          <w:szCs w:val="29"/>
          <w14:ligatures w14:val="none"/>
        </w:rPr>
        <w:t> maintain your context going forward.</w:t>
      </w:r>
    </w:p>
    <w:p w14:paraId="1A6E8379" w14:textId="77777777" w:rsidR="002C0460" w:rsidRPr="002C0460" w:rsidRDefault="002C0460" w:rsidP="002C0460">
      <w:pPr>
        <w:shd w:val="clear" w:color="auto" w:fill="FFFFFF"/>
        <w:spacing w:before="240" w:after="150" w:line="278" w:lineRule="atLeast"/>
        <w:outlineLvl w:val="1"/>
        <w:rPr>
          <w:rFonts w:ascii="system-ui" w:eastAsia="Times New Roman" w:hAnsi="system-ui" w:cs="Times New Roman"/>
          <w:b/>
          <w:bCs/>
          <w:color w:val="363737"/>
          <w:kern w:val="0"/>
          <w:sz w:val="47"/>
          <w:szCs w:val="47"/>
          <w14:ligatures w14:val="none"/>
        </w:rPr>
      </w:pPr>
      <w:r w:rsidRPr="002C0460">
        <w:rPr>
          <w:rFonts w:ascii="system-ui" w:eastAsia="Times New Roman" w:hAnsi="system-ui" w:cs="Times New Roman"/>
          <w:b/>
          <w:bCs/>
          <w:color w:val="363737"/>
          <w:kern w:val="0"/>
          <w:sz w:val="47"/>
          <w:szCs w:val="47"/>
          <w14:ligatures w14:val="none"/>
        </w:rPr>
        <w:t>Wait…doesn’t Claude Code already manage its own context?</w:t>
      </w:r>
    </w:p>
    <w:p w14:paraId="1CB6761A"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It does.</w:t>
      </w:r>
    </w:p>
    <w:p w14:paraId="1EDD7F51"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 even said as much </w:t>
      </w:r>
      <w:hyperlink r:id="rId14" w:history="1">
        <w:r w:rsidRPr="002C0460">
          <w:rPr>
            <w:rFonts w:ascii="Georgia" w:eastAsia="Times New Roman" w:hAnsi="Georgia" w:cs="Times New Roman"/>
            <w:color w:val="363737"/>
            <w:kern w:val="0"/>
            <w:sz w:val="29"/>
            <w:szCs w:val="29"/>
            <w:u w:val="single"/>
            <w14:ligatures w14:val="none"/>
          </w:rPr>
          <w:t>in my last article</w:t>
        </w:r>
      </w:hyperlink>
      <w:r w:rsidRPr="002C0460">
        <w:rPr>
          <w:rFonts w:ascii="Georgia" w:eastAsia="Times New Roman" w:hAnsi="Georgia" w:cs="Times New Roman"/>
          <w:color w:val="363737"/>
          <w:kern w:val="0"/>
          <w:sz w:val="29"/>
          <w:szCs w:val="29"/>
          <w14:ligatures w14:val="none"/>
        </w:rPr>
        <w:t>:</w:t>
      </w:r>
    </w:p>
    <w:p w14:paraId="3269FEEC"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“But here’s one of my favorite things about Claude Code: Your entire working folder </w:t>
      </w:r>
      <w:r w:rsidRPr="002C0460">
        <w:rPr>
          <w:rFonts w:ascii="Georgia" w:eastAsia="Times New Roman" w:hAnsi="Georgia" w:cs="Times New Roman"/>
          <w:i/>
          <w:iCs/>
          <w:color w:val="363737"/>
          <w:kern w:val="0"/>
          <w:sz w:val="29"/>
          <w:szCs w:val="29"/>
          <w14:ligatures w14:val="none"/>
        </w:rPr>
        <w:t>is</w:t>
      </w:r>
      <w:r w:rsidRPr="002C0460">
        <w:rPr>
          <w:rFonts w:ascii="Georgia" w:eastAsia="Times New Roman" w:hAnsi="Georgia" w:cs="Times New Roman"/>
          <w:color w:val="363737"/>
          <w:kern w:val="0"/>
          <w:sz w:val="29"/>
          <w:szCs w:val="29"/>
          <w14:ligatures w14:val="none"/>
        </w:rPr>
        <w:t> the context. You don’t have to curate and upload individual files to separate conversations. Every new Claude Code chat has access to this full context by default.”</w:t>
      </w:r>
    </w:p>
    <w:p w14:paraId="27657BED"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Out of the box, Claude Code already reads your files, saves stuff in MEMORY.md, and can create and edit multiple CLAUDE.md files to give itself additional context.</w:t>
      </w:r>
    </w:p>
    <w:p w14:paraId="7B5004E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But there are a few things I’ve come to believe after digging into Claude Code tutorials and watching half the AI Internet</w:t>
      </w:r>
      <w:hyperlink r:id="rId15" w:anchor="footnote-2-188994605" w:tgtFrame="_self" w:history="1">
        <w:r w:rsidRPr="002C0460">
          <w:rPr>
            <w:rFonts w:ascii="Georgia" w:eastAsia="Times New Roman" w:hAnsi="Georgia" w:cs="Times New Roman"/>
            <w:color w:val="363737"/>
            <w:kern w:val="0"/>
            <w:sz w:val="21"/>
            <w:szCs w:val="21"/>
            <w:u w:val="single"/>
            <w:vertAlign w:val="superscript"/>
            <w14:ligatures w14:val="none"/>
          </w:rPr>
          <w:t>2</w:t>
        </w:r>
      </w:hyperlink>
      <w:r w:rsidRPr="002C0460">
        <w:rPr>
          <w:rFonts w:ascii="Georgia" w:eastAsia="Times New Roman" w:hAnsi="Georgia" w:cs="Times New Roman"/>
          <w:color w:val="363737"/>
          <w:kern w:val="0"/>
          <w:sz w:val="29"/>
          <w:szCs w:val="29"/>
          <w14:ligatures w14:val="none"/>
        </w:rPr>
        <w:t> lose its damn mind over </w:t>
      </w:r>
      <w:proofErr w:type="spellStart"/>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"https://openclaw.ai/"</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r w:rsidRPr="002C0460">
        <w:rPr>
          <w:rFonts w:ascii="Georgia" w:eastAsia="Times New Roman" w:hAnsi="Georgia" w:cs="Times New Roman"/>
          <w:color w:val="363737"/>
          <w:kern w:val="0"/>
          <w:sz w:val="29"/>
          <w:szCs w:val="29"/>
          <w:u w:val="single"/>
          <w14:ligatures w14:val="none"/>
        </w:rPr>
        <w:t>OpenClaw</w:t>
      </w:r>
      <w:proofErr w:type="spellEnd"/>
      <w:r w:rsidRPr="002C0460">
        <w:rPr>
          <w:rFonts w:ascii="Georgia" w:eastAsia="Times New Roman" w:hAnsi="Georgia" w:cs="Times New Roman"/>
          <w:color w:val="363737"/>
          <w:kern w:val="0"/>
          <w:sz w:val="29"/>
          <w:szCs w:val="29"/>
          <w14:ligatures w14:val="none"/>
        </w:rPr>
        <w:fldChar w:fldCharType="end"/>
      </w:r>
      <w:r w:rsidRPr="002C0460">
        <w:rPr>
          <w:rFonts w:ascii="Georgia" w:eastAsia="Times New Roman" w:hAnsi="Georgia" w:cs="Times New Roman"/>
          <w:color w:val="363737"/>
          <w:kern w:val="0"/>
          <w:sz w:val="29"/>
          <w:szCs w:val="29"/>
          <w14:ligatures w14:val="none"/>
        </w:rPr>
        <w:t>:</w:t>
      </w:r>
    </w:p>
    <w:p w14:paraId="47D992B2" w14:textId="77777777" w:rsidR="002C0460" w:rsidRPr="002C0460" w:rsidRDefault="002C0460" w:rsidP="002C0460">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Always-on, personal AI agents are coming</w:t>
      </w:r>
      <w:r w:rsidRPr="002C0460">
        <w:rPr>
          <w:rFonts w:ascii="Georgia" w:eastAsia="Times New Roman" w:hAnsi="Georgia" w:cs="Times New Roman"/>
          <w:color w:val="363737"/>
          <w:kern w:val="0"/>
          <w:sz w:val="29"/>
          <w:szCs w:val="29"/>
          <w14:ligatures w14:val="none"/>
        </w:rPr>
        <w:t xml:space="preserve">: </w:t>
      </w:r>
      <w:proofErr w:type="spellStart"/>
      <w:r w:rsidRPr="002C0460">
        <w:rPr>
          <w:rFonts w:ascii="Georgia" w:eastAsia="Times New Roman" w:hAnsi="Georgia" w:cs="Times New Roman"/>
          <w:color w:val="363737"/>
          <w:kern w:val="0"/>
          <w:sz w:val="29"/>
          <w:szCs w:val="29"/>
          <w14:ligatures w14:val="none"/>
        </w:rPr>
        <w:t>OpenClaw</w:t>
      </w:r>
      <w:proofErr w:type="spellEnd"/>
      <w:r w:rsidRPr="002C0460">
        <w:rPr>
          <w:rFonts w:ascii="Georgia" w:eastAsia="Times New Roman" w:hAnsi="Georgia" w:cs="Times New Roman"/>
          <w:color w:val="363737"/>
          <w:kern w:val="0"/>
          <w:sz w:val="29"/>
          <w:szCs w:val="29"/>
          <w14:ligatures w14:val="none"/>
        </w:rPr>
        <w:t xml:space="preserve"> was a vibe-coded one-man project, with all the risks and rough edges that entailed. But it showed the industry that people are hungry for capable agents that </w:t>
      </w:r>
      <w:proofErr w:type="gramStart"/>
      <w:r w:rsidRPr="002C0460">
        <w:rPr>
          <w:rFonts w:ascii="Georgia" w:eastAsia="Times New Roman" w:hAnsi="Georgia" w:cs="Times New Roman"/>
          <w:color w:val="363737"/>
          <w:kern w:val="0"/>
          <w:sz w:val="29"/>
          <w:szCs w:val="29"/>
          <w14:ligatures w14:val="none"/>
        </w:rPr>
        <w:t>take action</w:t>
      </w:r>
      <w:proofErr w:type="gramEnd"/>
      <w:r w:rsidRPr="002C0460">
        <w:rPr>
          <w:rFonts w:ascii="Georgia" w:eastAsia="Times New Roman" w:hAnsi="Georgia" w:cs="Times New Roman"/>
          <w:color w:val="363737"/>
          <w:kern w:val="0"/>
          <w:sz w:val="29"/>
          <w:szCs w:val="29"/>
          <w14:ligatures w14:val="none"/>
        </w:rPr>
        <w:t xml:space="preserve"> proactively and can chat with you from just about anywhere. OpenAI </w:t>
      </w:r>
      <w:hyperlink r:id="rId16" w:history="1">
        <w:r w:rsidRPr="002C0460">
          <w:rPr>
            <w:rFonts w:ascii="Georgia" w:eastAsia="Times New Roman" w:hAnsi="Georgia" w:cs="Times New Roman"/>
            <w:color w:val="363737"/>
            <w:kern w:val="0"/>
            <w:sz w:val="29"/>
            <w:szCs w:val="29"/>
            <w:u w:val="single"/>
            <w14:ligatures w14:val="none"/>
          </w:rPr>
          <w:t>already snatched Peter Steinberger</w:t>
        </w:r>
      </w:hyperlink>
      <w:r w:rsidRPr="002C0460">
        <w:rPr>
          <w:rFonts w:ascii="Georgia" w:eastAsia="Times New Roman" w:hAnsi="Georgia" w:cs="Times New Roman"/>
          <w:color w:val="363737"/>
          <w:kern w:val="0"/>
          <w:sz w:val="29"/>
          <w:szCs w:val="29"/>
          <w14:ligatures w14:val="none"/>
        </w:rPr>
        <w:t> (</w:t>
      </w:r>
      <w:proofErr w:type="spellStart"/>
      <w:r w:rsidRPr="002C0460">
        <w:rPr>
          <w:rFonts w:ascii="Georgia" w:eastAsia="Times New Roman" w:hAnsi="Georgia" w:cs="Times New Roman"/>
          <w:color w:val="363737"/>
          <w:kern w:val="0"/>
          <w:sz w:val="29"/>
          <w:szCs w:val="29"/>
          <w14:ligatures w14:val="none"/>
        </w:rPr>
        <w:t>OpenClaw’s</w:t>
      </w:r>
      <w:proofErr w:type="spellEnd"/>
      <w:r w:rsidRPr="002C0460">
        <w:rPr>
          <w:rFonts w:ascii="Georgia" w:eastAsia="Times New Roman" w:hAnsi="Georgia" w:cs="Times New Roman"/>
          <w:color w:val="363737"/>
          <w:kern w:val="0"/>
          <w:sz w:val="29"/>
          <w:szCs w:val="29"/>
          <w14:ligatures w14:val="none"/>
        </w:rPr>
        <w:t xml:space="preserve"> creator), so you best believe we’ll soon see official, polished versions of such agents.</w:t>
      </w:r>
    </w:p>
    <w:p w14:paraId="00DDA317" w14:textId="77777777" w:rsidR="002C0460" w:rsidRPr="002C0460" w:rsidRDefault="002C0460" w:rsidP="002C0460">
      <w:pPr>
        <w:numPr>
          <w:ilvl w:val="0"/>
          <w:numId w:val="2"/>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“Your brain isn’t a filing cabinet”</w:t>
      </w:r>
      <w:r w:rsidRPr="002C0460">
        <w:rPr>
          <w:rFonts w:ascii="Georgia" w:eastAsia="Times New Roman" w:hAnsi="Georgia" w:cs="Times New Roman"/>
          <w:color w:val="363737"/>
          <w:kern w:val="0"/>
          <w:sz w:val="29"/>
          <w:szCs w:val="29"/>
          <w14:ligatures w14:val="none"/>
        </w:rPr>
        <w:t>: In </w:t>
      </w:r>
      <w:hyperlink r:id="rId17" w:history="1">
        <w:r w:rsidRPr="002C0460">
          <w:rPr>
            <w:rFonts w:ascii="Georgia" w:eastAsia="Times New Roman" w:hAnsi="Georgia" w:cs="Times New Roman"/>
            <w:color w:val="363737"/>
            <w:kern w:val="0"/>
            <w:sz w:val="29"/>
            <w:szCs w:val="29"/>
            <w:u w:val="single"/>
            <w14:ligatures w14:val="none"/>
          </w:rPr>
          <w:t>one of his many posts</w:t>
        </w:r>
      </w:hyperlink>
      <w:r w:rsidRPr="002C0460">
        <w:rPr>
          <w:rFonts w:ascii="Georgia" w:eastAsia="Times New Roman" w:hAnsi="Georgia" w:cs="Times New Roman"/>
          <w:color w:val="363737"/>
          <w:kern w:val="0"/>
          <w:sz w:val="29"/>
          <w:szCs w:val="29"/>
          <w14:ligatures w14:val="none"/>
        </w:rPr>
        <w:t> about Claude Code, </w:t>
      </w:r>
      <w:hyperlink r:id="rId18" w:tgtFrame="_blank" w:history="1">
        <w:r w:rsidRPr="002C0460">
          <w:rPr>
            <w:rFonts w:ascii="Georgia" w:eastAsia="Times New Roman" w:hAnsi="Georgia" w:cs="Times New Roman"/>
            <w:color w:val="FF6719"/>
            <w:kern w:val="0"/>
            <w:sz w:val="29"/>
            <w:szCs w:val="29"/>
            <w:u w:val="single"/>
            <w14:ligatures w14:val="none"/>
          </w:rPr>
          <w:t>Michael Crist</w:t>
        </w:r>
      </w:hyperlink>
      <w:r w:rsidRPr="002C0460">
        <w:rPr>
          <w:rFonts w:ascii="Georgia" w:eastAsia="Times New Roman" w:hAnsi="Georgia" w:cs="Times New Roman"/>
          <w:color w:val="363737"/>
          <w:kern w:val="0"/>
          <w:sz w:val="29"/>
          <w:szCs w:val="29"/>
          <w14:ligatures w14:val="none"/>
        </w:rPr>
        <w:t xml:space="preserve"> said something I agree with: Our brains are built for having ideas and executing on them. Everything in between is busy admin work: color-coding your Trello boards, optimizing your tags, checking off to-do lists, shuffling tasks between “In progress” and “Done,” and so on. That’s why the concept of </w:t>
      </w:r>
      <w:proofErr w:type="gramStart"/>
      <w:r w:rsidRPr="002C0460">
        <w:rPr>
          <w:rFonts w:ascii="Georgia" w:eastAsia="Times New Roman" w:hAnsi="Georgia" w:cs="Times New Roman"/>
          <w:color w:val="363737"/>
          <w:kern w:val="0"/>
          <w:sz w:val="29"/>
          <w:szCs w:val="29"/>
          <w14:ligatures w14:val="none"/>
        </w:rPr>
        <w:t>a self</w:t>
      </w:r>
      <w:proofErr w:type="gramEnd"/>
      <w:r w:rsidRPr="002C0460">
        <w:rPr>
          <w:rFonts w:ascii="Georgia" w:eastAsia="Times New Roman" w:hAnsi="Georgia" w:cs="Times New Roman"/>
          <w:color w:val="363737"/>
          <w:kern w:val="0"/>
          <w:sz w:val="29"/>
          <w:szCs w:val="29"/>
          <w14:ligatures w14:val="none"/>
        </w:rPr>
        <w:t>-maintaining personal knowledge base is increasingly fascinating to me.</w:t>
      </w:r>
    </w:p>
    <w:p w14:paraId="51C65676"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lastRenderedPageBreak/>
        <w:t>Given this, I think it makes perfect sense to start building a standalone, organized context repository, untethered from any specific agent.</w:t>
      </w:r>
    </w:p>
    <w:p w14:paraId="40EFD40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That way, whenever a new awesome agent comes along—</w:t>
      </w:r>
      <w:proofErr w:type="spellStart"/>
      <w:r w:rsidRPr="002C0460">
        <w:rPr>
          <w:rFonts w:ascii="Georgia" w:eastAsia="Times New Roman" w:hAnsi="Georgia" w:cs="Times New Roman"/>
          <w:color w:val="363737"/>
          <w:kern w:val="0"/>
          <w:sz w:val="29"/>
          <w:szCs w:val="29"/>
          <w14:ligatures w14:val="none"/>
        </w:rPr>
        <w:t>OpenClaw</w:t>
      </w:r>
      <w:proofErr w:type="spellEnd"/>
      <w:r w:rsidRPr="002C0460">
        <w:rPr>
          <w:rFonts w:ascii="Georgia" w:eastAsia="Times New Roman" w:hAnsi="Georgia" w:cs="Times New Roman"/>
          <w:color w:val="363737"/>
          <w:kern w:val="0"/>
          <w:sz w:val="29"/>
          <w:szCs w:val="29"/>
          <w14:ligatures w14:val="none"/>
        </w:rPr>
        <w:t xml:space="preserve"> 2.0, Claude Code Extra, Gemini Remote, whatever—I’ll have something I can point at and say, “Here, look, this is me and everything I’m working with. Let’s go!”</w:t>
      </w:r>
    </w:p>
    <w:p w14:paraId="4BA693DF"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"https://substackcdn.com/image/fetch/$s_!QmyO!,f_auto,q_auto:good,fl_progressive:steep/https%3A%2F%2Fsubstack-post-media.s3.amazonaws.com%2Fpublic%2Fimages%2Ff87d0c00-ed25-408d-9aed-24995384fae4_1402x933.png"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50839EBD" w14:textId="342A8B29"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p>
    <w:p w14:paraId="646D927F"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r w:rsidRPr="002C0460">
        <w:rPr>
          <w:rFonts w:ascii="Georgia" w:eastAsia="Times New Roman" w:hAnsi="Georgia" w:cs="Times New Roman"/>
          <w:color w:val="363737"/>
          <w:kern w:val="0"/>
          <w:sz w:val="29"/>
          <w:szCs w:val="29"/>
          <w14:ligatures w14:val="none"/>
        </w:rPr>
        <w:t>It’s not you, ChatGPT. It’s me.</w:t>
      </w:r>
    </w:p>
    <w:p w14:paraId="5A9A0A2C"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And that’s exactly where dedicated note-taking and </w:t>
      </w:r>
      <w:hyperlink r:id="rId19" w:history="1">
        <w:r w:rsidRPr="002C0460">
          <w:rPr>
            <w:rFonts w:ascii="Georgia" w:eastAsia="Times New Roman" w:hAnsi="Georgia" w:cs="Times New Roman"/>
            <w:color w:val="363737"/>
            <w:kern w:val="0"/>
            <w:sz w:val="29"/>
            <w:szCs w:val="29"/>
            <w:u w:val="single"/>
            <w14:ligatures w14:val="none"/>
          </w:rPr>
          <w:t>personal knowledge management (PKM)</w:t>
        </w:r>
      </w:hyperlink>
      <w:r w:rsidRPr="002C0460">
        <w:rPr>
          <w:rFonts w:ascii="Georgia" w:eastAsia="Times New Roman" w:hAnsi="Georgia" w:cs="Times New Roman"/>
          <w:color w:val="363737"/>
          <w:kern w:val="0"/>
          <w:sz w:val="29"/>
          <w:szCs w:val="29"/>
          <w14:ligatures w14:val="none"/>
        </w:rPr>
        <w:t> apps can come in handy.</w:t>
      </w:r>
    </w:p>
    <w:p w14:paraId="6285135F"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They supplement Claude Code’s “blind spots” quite nicely, because they are:</w:t>
      </w:r>
    </w:p>
    <w:p w14:paraId="2645181A" w14:textId="77777777" w:rsidR="002C0460" w:rsidRPr="002C0460" w:rsidRDefault="002C0460" w:rsidP="002C0460">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Agent-agnostic:</w:t>
      </w:r>
      <w:r w:rsidRPr="002C0460">
        <w:rPr>
          <w:rFonts w:ascii="Georgia" w:eastAsia="Times New Roman" w:hAnsi="Georgia" w:cs="Times New Roman"/>
          <w:color w:val="363737"/>
          <w:kern w:val="0"/>
          <w:sz w:val="29"/>
          <w:szCs w:val="29"/>
          <w14:ligatures w14:val="none"/>
        </w:rPr>
        <w:t> Your knowledge is not locked into a specific AI tool and can be organized in a way that’s easy for any future agent to parse and work with.</w:t>
      </w:r>
    </w:p>
    <w:p w14:paraId="43BA6933" w14:textId="77777777" w:rsidR="002C0460" w:rsidRPr="002C0460" w:rsidRDefault="002C0460" w:rsidP="002C0460">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Interconnected:</w:t>
      </w:r>
      <w:r w:rsidRPr="002C0460">
        <w:rPr>
          <w:rFonts w:ascii="Georgia" w:eastAsia="Times New Roman" w:hAnsi="Georgia" w:cs="Times New Roman"/>
          <w:color w:val="363737"/>
          <w:kern w:val="0"/>
          <w:sz w:val="29"/>
          <w:szCs w:val="29"/>
          <w14:ligatures w14:val="none"/>
        </w:rPr>
        <w:t> Instead of fragmented subfolders and files, PKM apps create deep connections between different “objects” (people, places, etc.) spanning across multiple notes. Over time, this web of knowledge grows and becomes more meaningful.</w:t>
      </w:r>
    </w:p>
    <w:p w14:paraId="61629581" w14:textId="77777777" w:rsidR="002C0460" w:rsidRPr="002C0460" w:rsidRDefault="002C0460" w:rsidP="002C0460">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Visual:</w:t>
      </w:r>
      <w:r w:rsidRPr="002C0460">
        <w:rPr>
          <w:rFonts w:ascii="Georgia" w:eastAsia="Times New Roman" w:hAnsi="Georgia" w:cs="Times New Roman"/>
          <w:color w:val="363737"/>
          <w:kern w:val="0"/>
          <w:sz w:val="29"/>
          <w:szCs w:val="29"/>
          <w14:ligatures w14:val="none"/>
        </w:rPr>
        <w:t> Unlike Claude Code’s chat interface, you can surface PKM connections in a visual dashboard, giving you an at-a-glance view of how everything relates. Sort of like a map of your mind. A mind map, if you will. I should trademark that term.</w:t>
      </w:r>
    </w:p>
    <w:p w14:paraId="1E0E56BF" w14:textId="77777777" w:rsidR="002C0460" w:rsidRPr="002C0460" w:rsidRDefault="002C0460" w:rsidP="002C0460">
      <w:pPr>
        <w:numPr>
          <w:ilvl w:val="0"/>
          <w:numId w:val="3"/>
        </w:numPr>
        <w:shd w:val="clear" w:color="auto" w:fill="FFFFFF"/>
        <w:spacing w:after="0" w:line="384" w:lineRule="atLeast"/>
        <w:ind w:left="12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Accessible on the go:</w:t>
      </w:r>
      <w:r w:rsidRPr="002C0460">
        <w:rPr>
          <w:rFonts w:ascii="Georgia" w:eastAsia="Times New Roman" w:hAnsi="Georgia" w:cs="Times New Roman"/>
          <w:color w:val="363737"/>
          <w:kern w:val="0"/>
          <w:sz w:val="29"/>
          <w:szCs w:val="29"/>
          <w14:ligatures w14:val="none"/>
        </w:rPr>
        <w:t> PKM tools typically have dedicated mobile apps that also let you jot down quick thoughts wherever you are and sync directly to your database.</w:t>
      </w:r>
    </w:p>
    <w:p w14:paraId="2722B1E8"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And that, kids, is why I decided to plunge myself straight off a cliff and into the PKM </w:t>
      </w:r>
      <w:proofErr w:type="spellStart"/>
      <w:r w:rsidRPr="002C0460">
        <w:rPr>
          <w:rFonts w:ascii="Georgia" w:eastAsia="Times New Roman" w:hAnsi="Georgia" w:cs="Times New Roman"/>
          <w:color w:val="363737"/>
          <w:kern w:val="0"/>
          <w:sz w:val="29"/>
          <w:szCs w:val="29"/>
          <w14:ligatures w14:val="none"/>
        </w:rPr>
        <w:t>rabbithole</w:t>
      </w:r>
      <w:proofErr w:type="spellEnd"/>
      <w:r w:rsidRPr="002C0460">
        <w:rPr>
          <w:rFonts w:ascii="Georgia" w:eastAsia="Times New Roman" w:hAnsi="Georgia" w:cs="Times New Roman"/>
          <w:color w:val="363737"/>
          <w:kern w:val="0"/>
          <w:sz w:val="29"/>
          <w:szCs w:val="29"/>
          <w14:ligatures w14:val="none"/>
        </w:rPr>
        <w:t>. (That sentence sounded way better in my head.)</w:t>
      </w:r>
    </w:p>
    <w:p w14:paraId="790FE6EC" w14:textId="77777777" w:rsidR="002C0460" w:rsidRPr="002C0460" w:rsidRDefault="002C0460" w:rsidP="002C0460">
      <w:pPr>
        <w:shd w:val="clear" w:color="auto" w:fill="FFFFFF"/>
        <w:spacing w:before="240" w:after="150" w:line="278" w:lineRule="atLeast"/>
        <w:outlineLvl w:val="1"/>
        <w:rPr>
          <w:rFonts w:ascii="system-ui" w:eastAsia="Times New Roman" w:hAnsi="system-ui" w:cs="Times New Roman"/>
          <w:b/>
          <w:bCs/>
          <w:color w:val="363737"/>
          <w:kern w:val="0"/>
          <w:sz w:val="47"/>
          <w:szCs w:val="47"/>
          <w14:ligatures w14:val="none"/>
        </w:rPr>
      </w:pPr>
      <w:r w:rsidRPr="002C0460">
        <w:rPr>
          <w:rFonts w:ascii="system-ui" w:eastAsia="Times New Roman" w:hAnsi="system-ui" w:cs="Times New Roman"/>
          <w:b/>
          <w:bCs/>
          <w:color w:val="363737"/>
          <w:kern w:val="0"/>
          <w:sz w:val="47"/>
          <w:szCs w:val="47"/>
          <w14:ligatures w14:val="none"/>
        </w:rPr>
        <w:t>But why Obsidian, specifically?</w:t>
      </w:r>
    </w:p>
    <w:p w14:paraId="721ADD2C"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I’ll be upfront: This isn’t the first time I’ve come across Obsidian.</w:t>
      </w:r>
    </w:p>
    <w:p w14:paraId="0BA3E17D"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Many people who work with code and knowledge organization swear by it.</w:t>
      </w:r>
    </w:p>
    <w:p w14:paraId="290E3FA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proofErr w:type="gramStart"/>
      <w:r w:rsidRPr="002C0460">
        <w:rPr>
          <w:rFonts w:ascii="Georgia" w:eastAsia="Times New Roman" w:hAnsi="Georgia" w:cs="Times New Roman"/>
          <w:color w:val="363737"/>
          <w:kern w:val="0"/>
          <w:sz w:val="29"/>
          <w:szCs w:val="29"/>
          <w14:ligatures w14:val="none"/>
        </w:rPr>
        <w:t>So</w:t>
      </w:r>
      <w:proofErr w:type="gramEnd"/>
      <w:r w:rsidRPr="002C0460">
        <w:rPr>
          <w:rFonts w:ascii="Georgia" w:eastAsia="Times New Roman" w:hAnsi="Georgia" w:cs="Times New Roman"/>
          <w:color w:val="363737"/>
          <w:kern w:val="0"/>
          <w:sz w:val="29"/>
          <w:szCs w:val="29"/>
          <w14:ligatures w14:val="none"/>
        </w:rPr>
        <w:t xml:space="preserve"> a while back, after hearing yet another recommendation, I gave it a try.</w:t>
      </w:r>
    </w:p>
    <w:p w14:paraId="22AD52FF"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lastRenderedPageBreak/>
        <w:t>Here’s archive footage of how that went:</w:t>
      </w:r>
    </w:p>
    <w:p w14:paraId="6E55CC3D"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Don’t get me wrong.</w:t>
      </w:r>
    </w:p>
    <w:p w14:paraId="6C892490"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Obsidian looked light, powerful, and flexible. I could see that, given time, you could build out a super comprehensive database of everything you ever needed.</w:t>
      </w:r>
    </w:p>
    <w:p w14:paraId="644C916F"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It’s just that the process of creating all those notes and interconnections was exactly the kind of extra admin work I wanted to avoid.</w:t>
      </w:r>
    </w:p>
    <w:p w14:paraId="68744988"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But that’s exactly the point of this post: Obsidian isn’t for me.</w:t>
      </w:r>
    </w:p>
    <w:p w14:paraId="5035CA0F"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It’s for Claude Code.</w:t>
      </w:r>
    </w:p>
    <w:p w14:paraId="3A95919E"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And as a tool for Claude to use, Obsidian is near-perfect:</w:t>
      </w:r>
    </w:p>
    <w:p w14:paraId="17003105"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First, Obsidian notes live in a local folder (or “</w:t>
      </w:r>
      <w:hyperlink r:id="rId20" w:history="1">
        <w:r w:rsidRPr="002C0460">
          <w:rPr>
            <w:rFonts w:ascii="Georgia" w:eastAsia="Times New Roman" w:hAnsi="Georgia" w:cs="Times New Roman"/>
            <w:color w:val="363737"/>
            <w:kern w:val="0"/>
            <w:sz w:val="29"/>
            <w:szCs w:val="29"/>
            <w:u w:val="single"/>
            <w14:ligatures w14:val="none"/>
          </w:rPr>
          <w:t>vault</w:t>
        </w:r>
      </w:hyperlink>
      <w:r w:rsidRPr="002C0460">
        <w:rPr>
          <w:rFonts w:ascii="Georgia" w:eastAsia="Times New Roman" w:hAnsi="Georgia" w:cs="Times New Roman"/>
          <w:color w:val="363737"/>
          <w:kern w:val="0"/>
          <w:sz w:val="29"/>
          <w:szCs w:val="29"/>
          <w14:ligatures w14:val="none"/>
        </w:rPr>
        <w:t>”) on your computer. Place that folder inside your working folder, and Claude gets instant access to everything.</w:t>
      </w:r>
    </w:p>
    <w:p w14:paraId="7D653F64"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Second, Obsidian notes are Markdown files (.md). And guess what? That’s exactly what LLMs like Claude already prefer and use. Claude Code knows how to create, edit, and structure these.</w:t>
      </w:r>
    </w:p>
    <w:p w14:paraId="303DD07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Finally, Obsidian </w:t>
      </w:r>
      <w:proofErr w:type="gramStart"/>
      <w:r w:rsidRPr="002C0460">
        <w:rPr>
          <w:rFonts w:ascii="Georgia" w:eastAsia="Times New Roman" w:hAnsi="Georgia" w:cs="Times New Roman"/>
          <w:color w:val="363737"/>
          <w:kern w:val="0"/>
          <w:sz w:val="29"/>
          <w:szCs w:val="29"/>
          <w14:ligatures w14:val="none"/>
        </w:rPr>
        <w:t>uses [[Wikipedia]]</w:t>
      </w:r>
      <w:proofErr w:type="gramEnd"/>
      <w:r w:rsidRPr="002C0460">
        <w:rPr>
          <w:rFonts w:ascii="Georgia" w:eastAsia="Times New Roman" w:hAnsi="Georgia" w:cs="Times New Roman"/>
          <w:color w:val="363737"/>
          <w:kern w:val="0"/>
          <w:sz w:val="29"/>
          <w:szCs w:val="29"/>
          <w14:ligatures w14:val="none"/>
        </w:rPr>
        <w:t>-style links to connect concepts across your notes, which are also trivial for Claude Code to work with.</w:t>
      </w:r>
    </w:p>
    <w:p w14:paraId="4E73703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It certainly doesn’t hurt that Obsidian is free, either.</w:t>
      </w:r>
    </w:p>
    <w:p w14:paraId="3DA51260"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That’s why I settled on Obsidian, but you might want to check out these alternatives:</w:t>
      </w:r>
    </w:p>
    <w:p w14:paraId="00BEB449" w14:textId="77777777" w:rsidR="002C0460" w:rsidRPr="002C0460" w:rsidRDefault="002C0460" w:rsidP="002C0460">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hyperlink r:id="rId21" w:history="1">
        <w:r w:rsidRPr="002C0460">
          <w:rPr>
            <w:rFonts w:ascii="Georgia" w:eastAsia="Times New Roman" w:hAnsi="Georgia" w:cs="Times New Roman"/>
            <w:color w:val="363737"/>
            <w:kern w:val="0"/>
            <w:sz w:val="29"/>
            <w:szCs w:val="29"/>
            <w:u w:val="single"/>
            <w14:ligatures w14:val="none"/>
          </w:rPr>
          <w:t>Capacities </w:t>
        </w:r>
      </w:hyperlink>
      <w:r w:rsidRPr="002C0460">
        <w:rPr>
          <w:rFonts w:ascii="Georgia" w:eastAsia="Times New Roman" w:hAnsi="Georgia" w:cs="Times New Roman"/>
          <w:color w:val="363737"/>
          <w:kern w:val="0"/>
          <w:sz w:val="29"/>
          <w:szCs w:val="29"/>
          <w14:ligatures w14:val="none"/>
        </w:rPr>
        <w:t>(cloud-based competitor with a somewhat sexier UI)</w:t>
      </w:r>
    </w:p>
    <w:p w14:paraId="2F170BF8" w14:textId="77777777" w:rsidR="002C0460" w:rsidRPr="002C0460" w:rsidRDefault="002C0460" w:rsidP="002C0460">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hyperlink r:id="rId22" w:history="1">
        <w:r w:rsidRPr="002C0460">
          <w:rPr>
            <w:rFonts w:ascii="Georgia" w:eastAsia="Times New Roman" w:hAnsi="Georgia" w:cs="Times New Roman"/>
            <w:color w:val="363737"/>
            <w:kern w:val="0"/>
            <w:sz w:val="29"/>
            <w:szCs w:val="29"/>
            <w:u w:val="single"/>
            <w14:ligatures w14:val="none"/>
          </w:rPr>
          <w:t>Logseq </w:t>
        </w:r>
      </w:hyperlink>
      <w:r w:rsidRPr="002C0460">
        <w:rPr>
          <w:rFonts w:ascii="Georgia" w:eastAsia="Times New Roman" w:hAnsi="Georgia" w:cs="Times New Roman"/>
          <w:color w:val="363737"/>
          <w:kern w:val="0"/>
          <w:sz w:val="29"/>
          <w:szCs w:val="29"/>
          <w14:ligatures w14:val="none"/>
        </w:rPr>
        <w:t xml:space="preserve">(closest to Obsidian, works with local files, free and </w:t>
      </w:r>
      <w:proofErr w:type="gramStart"/>
      <w:r w:rsidRPr="002C0460">
        <w:rPr>
          <w:rFonts w:ascii="Georgia" w:eastAsia="Times New Roman" w:hAnsi="Georgia" w:cs="Times New Roman"/>
          <w:color w:val="363737"/>
          <w:kern w:val="0"/>
          <w:sz w:val="29"/>
          <w:szCs w:val="29"/>
          <w14:ligatures w14:val="none"/>
        </w:rPr>
        <w:t>open-source</w:t>
      </w:r>
      <w:proofErr w:type="gramEnd"/>
      <w:r w:rsidRPr="002C0460">
        <w:rPr>
          <w:rFonts w:ascii="Georgia" w:eastAsia="Times New Roman" w:hAnsi="Georgia" w:cs="Times New Roman"/>
          <w:color w:val="363737"/>
          <w:kern w:val="0"/>
          <w:sz w:val="29"/>
          <w:szCs w:val="29"/>
          <w14:ligatures w14:val="none"/>
        </w:rPr>
        <w:t>)</w:t>
      </w:r>
    </w:p>
    <w:p w14:paraId="2232EC75" w14:textId="77777777" w:rsidR="002C0460" w:rsidRPr="002C0460" w:rsidRDefault="002C0460" w:rsidP="002C0460">
      <w:pPr>
        <w:numPr>
          <w:ilvl w:val="0"/>
          <w:numId w:val="4"/>
        </w:numPr>
        <w:shd w:val="clear" w:color="auto" w:fill="FFFFFF"/>
        <w:spacing w:after="0" w:line="384" w:lineRule="atLeast"/>
        <w:ind w:left="1200"/>
        <w:rPr>
          <w:rFonts w:ascii="Georgia" w:eastAsia="Times New Roman" w:hAnsi="Georgia" w:cs="Times New Roman"/>
          <w:color w:val="363737"/>
          <w:kern w:val="0"/>
          <w:sz w:val="29"/>
          <w:szCs w:val="29"/>
          <w14:ligatures w14:val="none"/>
        </w:rPr>
      </w:pPr>
      <w:hyperlink r:id="rId23" w:history="1">
        <w:r w:rsidRPr="002C0460">
          <w:rPr>
            <w:rFonts w:ascii="Georgia" w:eastAsia="Times New Roman" w:hAnsi="Georgia" w:cs="Times New Roman"/>
            <w:color w:val="363737"/>
            <w:kern w:val="0"/>
            <w:sz w:val="29"/>
            <w:szCs w:val="29"/>
            <w:u w:val="single"/>
            <w14:ligatures w14:val="none"/>
          </w:rPr>
          <w:t>Notion</w:t>
        </w:r>
      </w:hyperlink>
      <w:r w:rsidRPr="002C0460">
        <w:rPr>
          <w:rFonts w:ascii="Georgia" w:eastAsia="Times New Roman" w:hAnsi="Georgia" w:cs="Times New Roman"/>
          <w:color w:val="363737"/>
          <w:kern w:val="0"/>
          <w:sz w:val="29"/>
          <w:szCs w:val="29"/>
          <w14:ligatures w14:val="none"/>
        </w:rPr>
        <w:t> (requires quite a bit more legwork to hook up to Claude Code)</w:t>
      </w:r>
    </w:p>
    <w:p w14:paraId="16A60ECC" w14:textId="77777777" w:rsidR="002C0460" w:rsidRPr="002C0460" w:rsidRDefault="002C0460" w:rsidP="002C0460">
      <w:pPr>
        <w:shd w:val="clear" w:color="auto" w:fill="FFFFFF"/>
        <w:spacing w:before="240" w:after="150" w:line="278" w:lineRule="atLeast"/>
        <w:outlineLvl w:val="1"/>
        <w:rPr>
          <w:rFonts w:ascii="system-ui" w:eastAsia="Times New Roman" w:hAnsi="system-ui" w:cs="Times New Roman"/>
          <w:b/>
          <w:bCs/>
          <w:color w:val="363737"/>
          <w:kern w:val="0"/>
          <w:sz w:val="47"/>
          <w:szCs w:val="47"/>
          <w14:ligatures w14:val="none"/>
        </w:rPr>
      </w:pPr>
      <w:r w:rsidRPr="002C0460">
        <w:rPr>
          <w:rFonts w:ascii="system-ui" w:eastAsia="Times New Roman" w:hAnsi="system-ui" w:cs="Times New Roman"/>
          <w:b/>
          <w:bCs/>
          <w:color w:val="363737"/>
          <w:kern w:val="0"/>
          <w:sz w:val="47"/>
          <w:szCs w:val="47"/>
          <w14:ligatures w14:val="none"/>
        </w:rPr>
        <w:t>Here’s how to set it up</w:t>
      </w:r>
    </w:p>
    <w:p w14:paraId="7B92727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Honestly?</w:t>
      </w:r>
    </w:p>
    <w:p w14:paraId="3C3E83A8"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You can be up and </w:t>
      </w:r>
      <w:proofErr w:type="gramStart"/>
      <w:r w:rsidRPr="002C0460">
        <w:rPr>
          <w:rFonts w:ascii="Georgia" w:eastAsia="Times New Roman" w:hAnsi="Georgia" w:cs="Times New Roman"/>
          <w:color w:val="363737"/>
          <w:kern w:val="0"/>
          <w:sz w:val="29"/>
          <w:szCs w:val="29"/>
          <w14:ligatures w14:val="none"/>
        </w:rPr>
        <w:t>running</w:t>
      </w:r>
      <w:proofErr w:type="gramEnd"/>
      <w:r w:rsidRPr="002C0460">
        <w:rPr>
          <w:rFonts w:ascii="Georgia" w:eastAsia="Times New Roman" w:hAnsi="Georgia" w:cs="Times New Roman"/>
          <w:color w:val="363737"/>
          <w:kern w:val="0"/>
          <w:sz w:val="29"/>
          <w:szCs w:val="29"/>
          <w14:ligatures w14:val="none"/>
        </w:rPr>
        <w:t xml:space="preserve"> in just three steps if you want:</w:t>
      </w:r>
    </w:p>
    <w:p w14:paraId="454D9148"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Step 1:</w:t>
      </w:r>
      <w:r w:rsidRPr="002C0460">
        <w:rPr>
          <w:rFonts w:ascii="Georgia" w:eastAsia="Times New Roman" w:hAnsi="Georgia" w:cs="Times New Roman"/>
          <w:color w:val="363737"/>
          <w:kern w:val="0"/>
          <w:sz w:val="29"/>
          <w:szCs w:val="29"/>
          <w14:ligatures w14:val="none"/>
        </w:rPr>
        <w:t> Grab and install </w:t>
      </w:r>
      <w:hyperlink r:id="rId24" w:history="1">
        <w:r w:rsidRPr="002C0460">
          <w:rPr>
            <w:rFonts w:ascii="Georgia" w:eastAsia="Times New Roman" w:hAnsi="Georgia" w:cs="Times New Roman"/>
            <w:color w:val="363737"/>
            <w:kern w:val="0"/>
            <w:sz w:val="29"/>
            <w:szCs w:val="29"/>
            <w:u w:val="single"/>
            <w14:ligatures w14:val="none"/>
          </w:rPr>
          <w:t>the Obsidian app</w:t>
        </w:r>
      </w:hyperlink>
      <w:r w:rsidRPr="002C0460">
        <w:rPr>
          <w:rFonts w:ascii="Georgia" w:eastAsia="Times New Roman" w:hAnsi="Georgia" w:cs="Times New Roman"/>
          <w:color w:val="363737"/>
          <w:kern w:val="0"/>
          <w:sz w:val="29"/>
          <w:szCs w:val="29"/>
          <w14:ligatures w14:val="none"/>
        </w:rPr>
        <w:t> (it’s 100% free):</w:t>
      </w:r>
    </w:p>
    <w:p w14:paraId="4BCB5B69"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lastRenderedPageBreak/>
        <w:fldChar w:fldCharType="begin"/>
      </w:r>
      <w:r w:rsidRPr="002C0460">
        <w:rPr>
          <w:rFonts w:ascii="Georgia" w:eastAsia="Times New Roman" w:hAnsi="Georgia" w:cs="Times New Roman"/>
          <w:color w:val="363737"/>
          <w:kern w:val="0"/>
          <w:sz w:val="29"/>
          <w:szCs w:val="29"/>
          <w14:ligatures w14:val="none"/>
        </w:rPr>
        <w:instrText>HYPERLINK "https://substackcdn.com/image/fetch/$s_!NrOj!,f_auto,q_auto:good,fl_progressive:steep/https%3A%2F%2Fsubstack-post-media.s3.amazonaws.com%2Fpublic%2Fimages%2Fba43fbac-9d20-4d9c-a4d3-568a7b16513d_693x305.png"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537EA655"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003467A2" wp14:editId="75784FF8">
            <wp:extent cx="6600825" cy="2905125"/>
            <wp:effectExtent l="0" t="0" r="9525" b="9525"/>
            <wp:docPr id="30" name="Picture 20" descr="Annotated screenshot of the Obsidian download page showing &quot;Sharpen your thinking&quot; tagline, with orange arrows highlighting the &quot;Get Obsidian for Windows&quot; button and &quot;More platforms&quot; lin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notated screenshot of the Obsidian download page showing &quot;Sharpen your thinking&quot; tagline, with orange arrows highlighting the &quot;Get Obsidian for Windows&quot; button and &quot;More platforms&quot; link.">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00825" cy="2905125"/>
                    </a:xfrm>
                    <a:prstGeom prst="rect">
                      <a:avLst/>
                    </a:prstGeom>
                    <a:noFill/>
                    <a:ln>
                      <a:noFill/>
                    </a:ln>
                  </pic:spPr>
                </pic:pic>
              </a:graphicData>
            </a:graphic>
          </wp:inline>
        </w:drawing>
      </w:r>
    </w:p>
    <w:p w14:paraId="3CBFE6E4"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r w:rsidRPr="002C0460">
        <w:rPr>
          <w:rFonts w:ascii="Georgia" w:eastAsia="Times New Roman" w:hAnsi="Georgia" w:cs="Times New Roman"/>
          <w:color w:val="363737"/>
          <w:kern w:val="0"/>
          <w:sz w:val="29"/>
          <w:szCs w:val="29"/>
          <w14:ligatures w14:val="none"/>
        </w:rPr>
        <w:t>Or get it for Mac, if you’re a monster.</w:t>
      </w:r>
    </w:p>
    <w:p w14:paraId="290994C4"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Step 2:</w:t>
      </w:r>
      <w:r w:rsidRPr="002C0460">
        <w:rPr>
          <w:rFonts w:ascii="Georgia" w:eastAsia="Times New Roman" w:hAnsi="Georgia" w:cs="Times New Roman"/>
          <w:color w:val="363737"/>
          <w:kern w:val="0"/>
          <w:sz w:val="29"/>
          <w:szCs w:val="29"/>
          <w14:ligatures w14:val="none"/>
        </w:rPr>
        <w:t> Create your Obsidian vault as a subfolder under your Claude Code folder:</w:t>
      </w:r>
    </w:p>
    <w:p w14:paraId="6F9CF82B"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"https://substackcdn.com/image/fetch/$s_!3HZ3!,f_auto,q_auto:good,fl_progressive:steep/https%3A%2F%2Fsubstack-post-media.s3.amazonaws.com%2Fpublic%2Fimages%2Fb69d8f90-aaa3-438e-bcdb-b0e75218203b_792x646.png"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73E98912"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23A0DE0D" wp14:editId="6D734B72">
            <wp:extent cx="7543800" cy="6153150"/>
            <wp:effectExtent l="0" t="0" r="0" b="0"/>
            <wp:docPr id="31" name="Picture 19" descr="Obsidian vault creation screen with vault name &quot;The Nest&quot; and location set to &quot;C:\Users\still\Claude Code,&quot; with orange arrows pointing to the Create button for a new local vault.">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bsidian vault creation screen with vault name &quot;The Nest&quot; and location set to &quot;C:\Users\still\Claude Code,&quot; with orange arrows pointing to the Create button for a new local vault.">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43800" cy="6153150"/>
                    </a:xfrm>
                    <a:prstGeom prst="rect">
                      <a:avLst/>
                    </a:prstGeom>
                    <a:noFill/>
                    <a:ln>
                      <a:noFill/>
                    </a:ln>
                  </pic:spPr>
                </pic:pic>
              </a:graphicData>
            </a:graphic>
          </wp:inline>
        </w:drawing>
      </w:r>
    </w:p>
    <w:p w14:paraId="613C76B1"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p>
    <w:p w14:paraId="67A24794"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Mine looks like </w:t>
      </w:r>
      <w:proofErr w:type="gramStart"/>
      <w:r w:rsidRPr="002C0460">
        <w:rPr>
          <w:rFonts w:ascii="Georgia" w:eastAsia="Times New Roman" w:hAnsi="Georgia" w:cs="Times New Roman"/>
          <w:color w:val="363737"/>
          <w:kern w:val="0"/>
          <w:sz w:val="29"/>
          <w:szCs w:val="29"/>
          <w14:ligatures w14:val="none"/>
        </w:rPr>
        <w:t>this,</w:t>
      </w:r>
      <w:proofErr w:type="gramEnd"/>
      <w:r w:rsidRPr="002C0460">
        <w:rPr>
          <w:rFonts w:ascii="Georgia" w:eastAsia="Times New Roman" w:hAnsi="Georgia" w:cs="Times New Roman"/>
          <w:color w:val="363737"/>
          <w:kern w:val="0"/>
          <w:sz w:val="29"/>
          <w:szCs w:val="29"/>
          <w14:ligatures w14:val="none"/>
        </w:rPr>
        <w:t xml:space="preserve"> because of course it does:</w:t>
      </w:r>
    </w:p>
    <w:p w14:paraId="57A0EC74"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"https://substackcdn.com/image/fetch/$s_!lCVP!,f_auto,q_auto:good,fl_progressive:steep/https%3A%2F%2Fsubstack-post-media.s3.amazonaws.com%2Fpublic%2Fimages%2Fbe6b655a-6f80-4b20-a341-dafd3f550f02_740x293.png"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539C095D"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7B22537D" wp14:editId="6EE9E502">
            <wp:extent cx="7048500" cy="2790825"/>
            <wp:effectExtent l="0" t="0" r="0" b="9525"/>
            <wp:docPr id="32" name="Picture 18" descr="Obsidian vault creation screen with vault name &quot;The Nest&quot; and location set to &quot;C:\Users\still\Claude Code,&quot; with orange arrows pointing to the Create button for a new local vault.">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bsidian vault creation screen with vault name &quot;The Nest&quot; and location set to &quot;C:\Users\still\Claude Code,&quot; with orange arrows pointing to the Create button for a new local vault.">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48500" cy="2790825"/>
                    </a:xfrm>
                    <a:prstGeom prst="rect">
                      <a:avLst/>
                    </a:prstGeom>
                    <a:noFill/>
                    <a:ln>
                      <a:noFill/>
                    </a:ln>
                  </pic:spPr>
                </pic:pic>
              </a:graphicData>
            </a:graphic>
          </wp:inline>
        </w:drawing>
      </w:r>
    </w:p>
    <w:p w14:paraId="24200BDB"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p>
    <w:p w14:paraId="7C738694"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Step 3:</w:t>
      </w:r>
      <w:r w:rsidRPr="002C0460">
        <w:rPr>
          <w:rFonts w:ascii="Georgia" w:eastAsia="Times New Roman" w:hAnsi="Georgia" w:cs="Times New Roman"/>
          <w:color w:val="363737"/>
          <w:kern w:val="0"/>
          <w:sz w:val="29"/>
          <w:szCs w:val="29"/>
          <w14:ligatures w14:val="none"/>
        </w:rPr>
        <w:t> Ask Claude Code to set things up for you.</w:t>
      </w:r>
    </w:p>
    <w:p w14:paraId="76FEDA8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Once the vault is there, Claude Code can populate it with notes and structure everything for you, even if you’re starting from scratch.</w:t>
      </w:r>
    </w:p>
    <w:p w14:paraId="2A12ED3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Here’s a kick-off prompt you can use:</w:t>
      </w:r>
    </w:p>
    <w:p w14:paraId="33237EBF"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Prompt:</w:t>
      </w:r>
      <w:r w:rsidRPr="002C0460">
        <w:rPr>
          <w:rFonts w:ascii="Georgia" w:eastAsia="Times New Roman" w:hAnsi="Georgia" w:cs="Times New Roman"/>
          <w:color w:val="363737"/>
          <w:kern w:val="0"/>
          <w:sz w:val="29"/>
          <w:szCs w:val="29"/>
          <w14:ligatures w14:val="none"/>
        </w:rPr>
        <w:t> </w:t>
      </w:r>
      <w:r w:rsidRPr="002C0460">
        <w:rPr>
          <w:rFonts w:ascii="Georgia" w:eastAsia="Times New Roman" w:hAnsi="Georgia" w:cs="Times New Roman"/>
          <w:i/>
          <w:iCs/>
          <w:color w:val="363737"/>
          <w:kern w:val="0"/>
          <w:sz w:val="29"/>
          <w:szCs w:val="29"/>
          <w14:ligatures w14:val="none"/>
        </w:rPr>
        <w:t>I want to use Obsidian to help you and me better manage our context. The Obsidian Vault is here [FOLDER LINK]. Ask me about my goals, tasks, preferences, etc. to get this right. Ask one question at a time. If my answers lead to more questions, ask those one at a time as well. Continue until we are fully aligned. Look up best practices and guides for Obsidian + Claude Code that fit our specific needs. Once everything is clear, propose a new folder structure and starter files for me to approve. Then execute, creating new files and moving existing ones as needed.</w:t>
      </w:r>
    </w:p>
    <w:p w14:paraId="73C23376"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I did something similar. Claude Code interviewed me, </w:t>
      </w:r>
      <w:proofErr w:type="gramStart"/>
      <w:r w:rsidRPr="002C0460">
        <w:rPr>
          <w:rFonts w:ascii="Georgia" w:eastAsia="Times New Roman" w:hAnsi="Georgia" w:cs="Times New Roman"/>
          <w:color w:val="363737"/>
          <w:kern w:val="0"/>
          <w:sz w:val="29"/>
          <w:szCs w:val="29"/>
          <w14:ligatures w14:val="none"/>
        </w:rPr>
        <w:t>made a plan</w:t>
      </w:r>
      <w:proofErr w:type="gramEnd"/>
      <w:r w:rsidRPr="002C0460">
        <w:rPr>
          <w:rFonts w:ascii="Georgia" w:eastAsia="Times New Roman" w:hAnsi="Georgia" w:cs="Times New Roman"/>
          <w:color w:val="363737"/>
          <w:kern w:val="0"/>
          <w:sz w:val="29"/>
          <w:szCs w:val="29"/>
          <w14:ligatures w14:val="none"/>
        </w:rPr>
        <w:t>, and then built the entire first version:</w:t>
      </w:r>
    </w:p>
    <w:p w14:paraId="7C3D1A0B"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"https://substackcdn.com/image/fetch/$s_!_PxN!,f_auto,q_auto:good,fl_progressive:steep/https%3A%2F%2Fsubstack-post-media.s3.amazonaws.com%2Fpublic%2Fimages%2Fc068e7f0-a197-458a-b0de-993f1a51ae66_409x241.png"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4F1D12A7"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1E036EA5" wp14:editId="04B87F98">
            <wp:extent cx="3895725" cy="2295525"/>
            <wp:effectExtent l="0" t="0" r="9525" b="9525"/>
            <wp:docPr id="33" name="Picture 17" descr="Claude Code terminal showing a todo list of vault setup tasks including writing README.md, migrating About Me and Projects files, creating Work context files, and trimming MEMORY.md to Claude-specific content only.">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laude Code terminal showing a todo list of vault setup tasks including writing README.md, migrating About Me and Projects files, creating Work context files, and trimming MEMORY.md to Claude-specific content only.">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95725" cy="2295525"/>
                    </a:xfrm>
                    <a:prstGeom prst="rect">
                      <a:avLst/>
                    </a:prstGeom>
                    <a:noFill/>
                    <a:ln>
                      <a:noFill/>
                    </a:ln>
                  </pic:spPr>
                </pic:pic>
              </a:graphicData>
            </a:graphic>
          </wp:inline>
        </w:drawing>
      </w:r>
    </w:p>
    <w:p w14:paraId="296177D9"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p>
    <w:p w14:paraId="1B3F77E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It can do the same for you, so you get a basic structure to work </w:t>
      </w:r>
      <w:proofErr w:type="gramStart"/>
      <w:r w:rsidRPr="002C0460">
        <w:rPr>
          <w:rFonts w:ascii="Georgia" w:eastAsia="Times New Roman" w:hAnsi="Georgia" w:cs="Times New Roman"/>
          <w:color w:val="363737"/>
          <w:kern w:val="0"/>
          <w:sz w:val="29"/>
          <w:szCs w:val="29"/>
          <w14:ligatures w14:val="none"/>
        </w:rPr>
        <w:t>from</w:t>
      </w:r>
      <w:proofErr w:type="gramEnd"/>
      <w:r w:rsidRPr="002C0460">
        <w:rPr>
          <w:rFonts w:ascii="Georgia" w:eastAsia="Times New Roman" w:hAnsi="Georgia" w:cs="Times New Roman"/>
          <w:color w:val="363737"/>
          <w:kern w:val="0"/>
          <w:sz w:val="29"/>
          <w:szCs w:val="29"/>
          <w14:ligatures w14:val="none"/>
        </w:rPr>
        <w:t>.</w:t>
      </w:r>
    </w:p>
    <w:p w14:paraId="6CE6C77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Then, if you want to take things further…</w:t>
      </w:r>
    </w:p>
    <w:p w14:paraId="6C7FA43B" w14:textId="77777777" w:rsidR="002C0460" w:rsidRPr="002C0460" w:rsidRDefault="002C0460" w:rsidP="002C0460">
      <w:pPr>
        <w:shd w:val="clear" w:color="auto" w:fill="FFFFFF"/>
        <w:spacing w:before="240" w:after="150" w:line="278" w:lineRule="atLeast"/>
        <w:outlineLvl w:val="2"/>
        <w:rPr>
          <w:rFonts w:ascii="system-ui" w:eastAsia="Times New Roman" w:hAnsi="system-ui" w:cs="Times New Roman"/>
          <w:b/>
          <w:bCs/>
          <w:color w:val="363737"/>
          <w:kern w:val="0"/>
          <w:sz w:val="40"/>
          <w:szCs w:val="40"/>
          <w14:ligatures w14:val="none"/>
        </w:rPr>
      </w:pPr>
      <w:r w:rsidRPr="002C0460">
        <w:rPr>
          <w:rFonts w:ascii="system-ui" w:eastAsia="Times New Roman" w:hAnsi="system-ui" w:cs="Times New Roman"/>
          <w:b/>
          <w:bCs/>
          <w:color w:val="363737"/>
          <w:kern w:val="0"/>
          <w:sz w:val="40"/>
          <w:szCs w:val="40"/>
          <w14:ligatures w14:val="none"/>
        </w:rPr>
        <w:t>Optional extras</w:t>
      </w:r>
    </w:p>
    <w:p w14:paraId="77CC50A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My approach lets Claude Code tailor Obsidian to you and your life instead of trying to fit everything into an off-the-shelf framework.</w:t>
      </w:r>
    </w:p>
    <w:p w14:paraId="743F4C84"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But hey, maybe you </w:t>
      </w:r>
      <w:r w:rsidRPr="002C0460">
        <w:rPr>
          <w:rFonts w:ascii="Georgia" w:eastAsia="Times New Roman" w:hAnsi="Georgia" w:cs="Times New Roman"/>
          <w:i/>
          <w:iCs/>
          <w:color w:val="363737"/>
          <w:kern w:val="0"/>
          <w:sz w:val="29"/>
          <w:szCs w:val="29"/>
          <w14:ligatures w14:val="none"/>
        </w:rPr>
        <w:t>love</w:t>
      </w:r>
      <w:r w:rsidRPr="002C0460">
        <w:rPr>
          <w:rFonts w:ascii="Georgia" w:eastAsia="Times New Roman" w:hAnsi="Georgia" w:cs="Times New Roman"/>
          <w:color w:val="363737"/>
          <w:kern w:val="0"/>
          <w:sz w:val="29"/>
          <w:szCs w:val="29"/>
          <w14:ligatures w14:val="none"/>
        </w:rPr>
        <w:t xml:space="preserve"> ready-made frameworks. I don’t </w:t>
      </w:r>
      <w:proofErr w:type="gramStart"/>
      <w:r w:rsidRPr="002C0460">
        <w:rPr>
          <w:rFonts w:ascii="Georgia" w:eastAsia="Times New Roman" w:hAnsi="Georgia" w:cs="Times New Roman"/>
          <w:color w:val="363737"/>
          <w:kern w:val="0"/>
          <w:sz w:val="29"/>
          <w:szCs w:val="29"/>
          <w14:ligatures w14:val="none"/>
        </w:rPr>
        <w:t>know</w:t>
      </w:r>
      <w:proofErr w:type="gramEnd"/>
      <w:r w:rsidRPr="002C0460">
        <w:rPr>
          <w:rFonts w:ascii="Georgia" w:eastAsia="Times New Roman" w:hAnsi="Georgia" w:cs="Times New Roman"/>
          <w:color w:val="363737"/>
          <w:kern w:val="0"/>
          <w:sz w:val="29"/>
          <w:szCs w:val="29"/>
          <w14:ligatures w14:val="none"/>
        </w:rPr>
        <w:t xml:space="preserve"> your life.</w:t>
      </w:r>
    </w:p>
    <w:p w14:paraId="3B675E2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So here are a few optional steps:</w:t>
      </w:r>
    </w:p>
    <w:p w14:paraId="07942EA1"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Step 4 (optional)</w:t>
      </w:r>
      <w:r w:rsidRPr="002C0460">
        <w:rPr>
          <w:rFonts w:ascii="Georgia" w:eastAsia="Times New Roman" w:hAnsi="Georgia" w:cs="Times New Roman"/>
          <w:color w:val="363737"/>
          <w:kern w:val="0"/>
          <w:sz w:val="29"/>
          <w:szCs w:val="29"/>
          <w14:ligatures w14:val="none"/>
        </w:rPr>
        <w:t>. Pick your framework</w:t>
      </w:r>
    </w:p>
    <w:p w14:paraId="5ACD80E5"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There’s no shortage of ways to organize your Obsidian vaults.</w:t>
      </w:r>
    </w:p>
    <w:p w14:paraId="18D6CA0E"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(Hint: You can even ask Claude Code to research them for you.)</w:t>
      </w:r>
    </w:p>
    <w:p w14:paraId="03122E0B" w14:textId="77777777" w:rsidR="002C0460" w:rsidRPr="002C0460" w:rsidRDefault="002C0460" w:rsidP="002C0460">
      <w:pPr>
        <w:shd w:val="clear" w:color="auto" w:fill="FFFFFF"/>
        <w:spacing w:after="0" w:line="384" w:lineRule="atLeast"/>
        <w:rPr>
          <w:rFonts w:ascii="Georgia" w:eastAsia="Times New Roman" w:hAnsi="Georgia" w:cs="Times New Roman"/>
          <w:color w:val="363737"/>
          <w:kern w:val="0"/>
          <w:sz w:val="29"/>
          <w:szCs w:val="29"/>
          <w14:ligatures w14:val="none"/>
        </w:rPr>
      </w:pPr>
      <w:hyperlink r:id="rId33" w:tgtFrame="_blank" w:history="1">
        <w:r w:rsidRPr="002C0460">
          <w:rPr>
            <w:rFonts w:ascii="Georgia" w:eastAsia="Times New Roman" w:hAnsi="Georgia" w:cs="Times New Roman"/>
            <w:color w:val="FF6719"/>
            <w:kern w:val="0"/>
            <w:sz w:val="29"/>
            <w:szCs w:val="29"/>
            <w:u w:val="single"/>
            <w14:ligatures w14:val="none"/>
          </w:rPr>
          <w:t>Michael Crist</w:t>
        </w:r>
      </w:hyperlink>
      <w:r w:rsidRPr="002C0460">
        <w:rPr>
          <w:rFonts w:ascii="Georgia" w:eastAsia="Times New Roman" w:hAnsi="Georgia" w:cs="Times New Roman"/>
          <w:color w:val="363737"/>
          <w:kern w:val="0"/>
          <w:sz w:val="29"/>
          <w:szCs w:val="29"/>
          <w14:ligatures w14:val="none"/>
        </w:rPr>
        <w:t> has a template for </w:t>
      </w:r>
      <w:hyperlink r:id="rId34" w:history="1">
        <w:r w:rsidRPr="002C0460">
          <w:rPr>
            <w:rFonts w:ascii="Georgia" w:eastAsia="Times New Roman" w:hAnsi="Georgia" w:cs="Times New Roman"/>
            <w:color w:val="363737"/>
            <w:kern w:val="0"/>
            <w:sz w:val="29"/>
            <w:szCs w:val="29"/>
            <w:u w:val="single"/>
            <w14:ligatures w14:val="none"/>
          </w:rPr>
          <w:t>capturing and organizing your meeting notes</w:t>
        </w:r>
      </w:hyperlink>
      <w:r w:rsidRPr="002C0460">
        <w:rPr>
          <w:rFonts w:ascii="Georgia" w:eastAsia="Times New Roman" w:hAnsi="Georgia" w:cs="Times New Roman"/>
          <w:color w:val="363737"/>
          <w:kern w:val="0"/>
          <w:sz w:val="29"/>
          <w:szCs w:val="29"/>
          <w14:ligatures w14:val="none"/>
        </w:rPr>
        <w:t>.</w:t>
      </w:r>
    </w:p>
    <w:p w14:paraId="6B7CFCE3" w14:textId="77777777" w:rsidR="002C0460" w:rsidRPr="002C0460" w:rsidRDefault="002C0460" w:rsidP="002C0460">
      <w:pPr>
        <w:shd w:val="clear" w:color="auto" w:fill="FFFFFF"/>
        <w:spacing w:after="0" w:line="384" w:lineRule="atLeast"/>
        <w:rPr>
          <w:rFonts w:ascii="Georgia" w:eastAsia="Times New Roman" w:hAnsi="Georgia" w:cs="Times New Roman"/>
          <w:color w:val="363737"/>
          <w:kern w:val="0"/>
          <w:sz w:val="29"/>
          <w:szCs w:val="29"/>
          <w14:ligatures w14:val="none"/>
        </w:rPr>
      </w:pPr>
      <w:hyperlink r:id="rId35" w:tgtFrame="_blank" w:history="1">
        <w:r w:rsidRPr="002C0460">
          <w:rPr>
            <w:rFonts w:ascii="Georgia" w:eastAsia="Times New Roman" w:hAnsi="Georgia" w:cs="Times New Roman"/>
            <w:color w:val="FF6719"/>
            <w:kern w:val="0"/>
            <w:sz w:val="29"/>
            <w:szCs w:val="29"/>
            <w:u w:val="single"/>
            <w14:ligatures w14:val="none"/>
          </w:rPr>
          <w:t>Yes, And Also No</w:t>
        </w:r>
      </w:hyperlink>
      <w:r w:rsidRPr="002C0460">
        <w:rPr>
          <w:rFonts w:ascii="Georgia" w:eastAsia="Times New Roman" w:hAnsi="Georgia" w:cs="Times New Roman"/>
          <w:color w:val="363737"/>
          <w:kern w:val="0"/>
          <w:sz w:val="29"/>
          <w:szCs w:val="29"/>
          <w14:ligatures w14:val="none"/>
        </w:rPr>
        <w:t> has one </w:t>
      </w:r>
      <w:hyperlink r:id="rId36" w:history="1">
        <w:r w:rsidRPr="002C0460">
          <w:rPr>
            <w:rFonts w:ascii="Georgia" w:eastAsia="Times New Roman" w:hAnsi="Georgia" w:cs="Times New Roman"/>
            <w:color w:val="363737"/>
            <w:kern w:val="0"/>
            <w:sz w:val="29"/>
            <w:szCs w:val="29"/>
            <w:u w:val="single"/>
            <w14:ligatures w14:val="none"/>
          </w:rPr>
          <w:t>for your entire life</w:t>
        </w:r>
      </w:hyperlink>
      <w:r w:rsidRPr="002C0460">
        <w:rPr>
          <w:rFonts w:ascii="Georgia" w:eastAsia="Times New Roman" w:hAnsi="Georgia" w:cs="Times New Roman"/>
          <w:color w:val="363737"/>
          <w:kern w:val="0"/>
          <w:sz w:val="29"/>
          <w:szCs w:val="29"/>
          <w14:ligatures w14:val="none"/>
        </w:rPr>
        <w:t>.</w:t>
      </w:r>
    </w:p>
    <w:p w14:paraId="34FE86B4"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Perhaps the most well-known framework of them all is </w:t>
      </w:r>
      <w:hyperlink r:id="rId37" w:history="1">
        <w:r w:rsidRPr="002C0460">
          <w:rPr>
            <w:rFonts w:ascii="Georgia" w:eastAsia="Times New Roman" w:hAnsi="Georgia" w:cs="Times New Roman"/>
            <w:color w:val="363737"/>
            <w:kern w:val="0"/>
            <w:sz w:val="29"/>
            <w:szCs w:val="29"/>
            <w:u w:val="single"/>
            <w14:ligatures w14:val="none"/>
          </w:rPr>
          <w:t>Tiago Forte’s PARA method</w:t>
        </w:r>
      </w:hyperlink>
      <w:r w:rsidRPr="002C0460">
        <w:rPr>
          <w:rFonts w:ascii="Georgia" w:eastAsia="Times New Roman" w:hAnsi="Georgia" w:cs="Times New Roman"/>
          <w:color w:val="363737"/>
          <w:kern w:val="0"/>
          <w:sz w:val="29"/>
          <w:szCs w:val="29"/>
          <w14:ligatures w14:val="none"/>
        </w:rPr>
        <w:t>:</w:t>
      </w:r>
    </w:p>
    <w:p w14:paraId="23828A13"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"https://substackcdn.com/image/fetch/$s_!YMMe!,f_auto,q_auto:good,fl_progressive:steep/https%3A%2F%2Fsubstack-post-media.s3.amazonaws.com%2Fpublic%2Fimages%2Fde1bf23a-01ee-4cc0-a6ff-8a0c8cfa8d25_792x424.png"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61F7B6D8"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3503A0EB" wp14:editId="674121C6">
            <wp:extent cx="4733925" cy="2533650"/>
            <wp:effectExtent l="0" t="0" r="9525" b="0"/>
            <wp:docPr id="34" name="Picture 16" descr="Tiago Forte's PARA method infographic showing four categories: Project (short-term efforts), Area (long-term responsibilities), Resource (useful topics), and Archive (inactive items from the other three).">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iago Forte's PARA method infographic showing four categories: Project (short-term efforts), Area (long-term responsibilities), Resource (useful topics), and Archive (inactive items from the other three).">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33925" cy="2533650"/>
                    </a:xfrm>
                    <a:prstGeom prst="rect">
                      <a:avLst/>
                    </a:prstGeom>
                    <a:noFill/>
                    <a:ln>
                      <a:noFill/>
                    </a:ln>
                  </pic:spPr>
                </pic:pic>
              </a:graphicData>
            </a:graphic>
          </wp:inline>
        </w:drawing>
      </w:r>
    </w:p>
    <w:p w14:paraId="772E624B"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r w:rsidRPr="002C0460">
        <w:rPr>
          <w:rFonts w:ascii="Georgia" w:eastAsia="Times New Roman" w:hAnsi="Georgia" w:cs="Times New Roman"/>
          <w:color w:val="363737"/>
          <w:kern w:val="0"/>
          <w:sz w:val="29"/>
          <w:szCs w:val="29"/>
          <w14:ligatures w14:val="none"/>
        </w:rPr>
        <w:t>Source: </w:t>
      </w:r>
      <w:hyperlink r:id="rId40" w:history="1">
        <w:r w:rsidRPr="002C0460">
          <w:rPr>
            <w:rFonts w:ascii="Georgia" w:eastAsia="Times New Roman" w:hAnsi="Georgia" w:cs="Times New Roman"/>
            <w:b/>
            <w:bCs/>
            <w:color w:val="0000FF"/>
            <w:kern w:val="0"/>
            <w:sz w:val="29"/>
            <w:szCs w:val="29"/>
            <w:u w:val="single"/>
            <w14:ligatures w14:val="none"/>
          </w:rPr>
          <w:t>Fortelabs.com</w:t>
        </w:r>
      </w:hyperlink>
    </w:p>
    <w:p w14:paraId="497DD1AE"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If that’s your jam, you can even find </w:t>
      </w:r>
      <w:hyperlink r:id="rId41" w:history="1">
        <w:r w:rsidRPr="002C0460">
          <w:rPr>
            <w:rFonts w:ascii="Georgia" w:eastAsia="Times New Roman" w:hAnsi="Georgia" w:cs="Times New Roman"/>
            <w:color w:val="363737"/>
            <w:kern w:val="0"/>
            <w:sz w:val="29"/>
            <w:szCs w:val="29"/>
            <w:u w:val="single"/>
            <w14:ligatures w14:val="none"/>
          </w:rPr>
          <w:t>prebuilt PARA Starter Kits</w:t>
        </w:r>
      </w:hyperlink>
      <w:r w:rsidRPr="002C0460">
        <w:rPr>
          <w:rFonts w:ascii="Georgia" w:eastAsia="Times New Roman" w:hAnsi="Georgia" w:cs="Times New Roman"/>
          <w:color w:val="363737"/>
          <w:kern w:val="0"/>
          <w:sz w:val="29"/>
          <w:szCs w:val="29"/>
          <w14:ligatures w14:val="none"/>
        </w:rPr>
        <w:t> for Obsidian.</w:t>
      </w:r>
    </w:p>
    <w:p w14:paraId="7AE1D28E"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 point is: Pick your preferred approach and have Claude Code structure it.</w:t>
      </w:r>
    </w:p>
    <w:p w14:paraId="44578354"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 good news is that you’re never married to your setup.</w:t>
      </w:r>
    </w:p>
    <w:p w14:paraId="6C55FD2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Once your initial notes are ready, </w:t>
      </w:r>
      <w:r w:rsidRPr="002C0460">
        <w:rPr>
          <w:rFonts w:ascii="Georgia" w:eastAsia="Times New Roman" w:hAnsi="Georgia" w:cs="Times New Roman"/>
          <w:strike/>
          <w:color w:val="363737"/>
          <w:kern w:val="0"/>
          <w:sz w:val="29"/>
          <w:szCs w:val="29"/>
          <w14:ligatures w14:val="none"/>
        </w:rPr>
        <w:t>you</w:t>
      </w:r>
      <w:r w:rsidRPr="002C0460">
        <w:rPr>
          <w:rFonts w:ascii="Georgia" w:eastAsia="Times New Roman" w:hAnsi="Georgia" w:cs="Times New Roman"/>
          <w:color w:val="363737"/>
          <w:kern w:val="0"/>
          <w:sz w:val="29"/>
          <w:szCs w:val="29"/>
          <w14:ligatures w14:val="none"/>
        </w:rPr>
        <w:t> Claude Code can shuffle them around, reorganize your project folders, or adopt new working frameworks…all without losing existing context.</w:t>
      </w:r>
    </w:p>
    <w:p w14:paraId="39DE115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t>Step 5 (optional)</w:t>
      </w:r>
      <w:r w:rsidRPr="002C0460">
        <w:rPr>
          <w:rFonts w:ascii="Georgia" w:eastAsia="Times New Roman" w:hAnsi="Georgia" w:cs="Times New Roman"/>
          <w:color w:val="363737"/>
          <w:kern w:val="0"/>
          <w:sz w:val="29"/>
          <w:szCs w:val="29"/>
          <w14:ligatures w14:val="none"/>
        </w:rPr>
        <w:t>. Set up your on-the-go capture flow</w:t>
      </w:r>
      <w:hyperlink r:id="rId42" w:anchor="footnote-3-188994605" w:tgtFrame="_self" w:history="1">
        <w:r w:rsidRPr="002C0460">
          <w:rPr>
            <w:rFonts w:ascii="Georgia" w:eastAsia="Times New Roman" w:hAnsi="Georgia" w:cs="Times New Roman"/>
            <w:color w:val="363737"/>
            <w:kern w:val="0"/>
            <w:sz w:val="21"/>
            <w:szCs w:val="21"/>
            <w:u w:val="single"/>
            <w:vertAlign w:val="superscript"/>
            <w14:ligatures w14:val="none"/>
          </w:rPr>
          <w:t>3</w:t>
        </w:r>
      </w:hyperlink>
    </w:p>
    <w:p w14:paraId="174B4158"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If you’re the kind of person who takes notes throughout the day, lugging a laptop around in your pocket to run Claude Code isn’t practical.</w:t>
      </w:r>
      <w:hyperlink r:id="rId43" w:anchor="footnote-4-188994605" w:tgtFrame="_self" w:history="1">
        <w:r w:rsidRPr="002C0460">
          <w:rPr>
            <w:rFonts w:ascii="Georgia" w:eastAsia="Times New Roman" w:hAnsi="Georgia" w:cs="Times New Roman"/>
            <w:color w:val="363737"/>
            <w:kern w:val="0"/>
            <w:sz w:val="21"/>
            <w:szCs w:val="21"/>
            <w:u w:val="single"/>
            <w:vertAlign w:val="superscript"/>
            <w14:ligatures w14:val="none"/>
          </w:rPr>
          <w:t>4</w:t>
        </w:r>
      </w:hyperlink>
    </w:p>
    <w:p w14:paraId="3D169C8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But quickly jotting things down on your phone is.</w:t>
      </w:r>
    </w:p>
    <w:p w14:paraId="27805697"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Luckily, you can sync your phone with most PKM tools (many are even cloud-based by default).</w:t>
      </w:r>
    </w:p>
    <w:p w14:paraId="0186AD6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In the case of Obsidian, you have several options.</w:t>
      </w:r>
    </w:p>
    <w:p w14:paraId="26B649DE"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First, Obsidian has an official </w:t>
      </w:r>
      <w:hyperlink r:id="rId44" w:history="1">
        <w:r w:rsidRPr="002C0460">
          <w:rPr>
            <w:rFonts w:ascii="Georgia" w:eastAsia="Times New Roman" w:hAnsi="Georgia" w:cs="Times New Roman"/>
            <w:color w:val="363737"/>
            <w:kern w:val="0"/>
            <w:sz w:val="29"/>
            <w:szCs w:val="29"/>
            <w:u w:val="single"/>
            <w14:ligatures w14:val="none"/>
          </w:rPr>
          <w:t>Sync feature</w:t>
        </w:r>
      </w:hyperlink>
      <w:r w:rsidRPr="002C0460">
        <w:rPr>
          <w:rFonts w:ascii="Georgia" w:eastAsia="Times New Roman" w:hAnsi="Georgia" w:cs="Times New Roman"/>
          <w:color w:val="363737"/>
          <w:kern w:val="0"/>
          <w:sz w:val="29"/>
          <w:szCs w:val="29"/>
          <w14:ligatures w14:val="none"/>
        </w:rPr>
        <w:t> ($4 per month).</w:t>
      </w:r>
    </w:p>
    <w:p w14:paraId="3A3C8525"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Or, if you’re a cheapskate like me, you can use a free app called </w:t>
      </w:r>
      <w:proofErr w:type="spellStart"/>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"https://syncthing.net/"</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r w:rsidRPr="002C0460">
        <w:rPr>
          <w:rFonts w:ascii="Georgia" w:eastAsia="Times New Roman" w:hAnsi="Georgia" w:cs="Times New Roman"/>
          <w:color w:val="363737"/>
          <w:kern w:val="0"/>
          <w:sz w:val="29"/>
          <w:szCs w:val="29"/>
          <w:u w:val="single"/>
          <w14:ligatures w14:val="none"/>
        </w:rPr>
        <w:t>Syncthing</w:t>
      </w:r>
      <w:proofErr w:type="spellEnd"/>
      <w:r w:rsidRPr="002C0460">
        <w:rPr>
          <w:rFonts w:ascii="Georgia" w:eastAsia="Times New Roman" w:hAnsi="Georgia" w:cs="Times New Roman"/>
          <w:color w:val="363737"/>
          <w:kern w:val="0"/>
          <w:sz w:val="29"/>
          <w:szCs w:val="29"/>
          <w14:ligatures w14:val="none"/>
        </w:rPr>
        <w:fldChar w:fldCharType="end"/>
      </w:r>
      <w:r w:rsidRPr="002C0460">
        <w:rPr>
          <w:rFonts w:ascii="Georgia" w:eastAsia="Times New Roman" w:hAnsi="Georgia" w:cs="Times New Roman"/>
          <w:color w:val="363737"/>
          <w:kern w:val="0"/>
          <w:sz w:val="29"/>
          <w:szCs w:val="29"/>
          <w14:ligatures w14:val="none"/>
        </w:rPr>
        <w:t>.</w:t>
      </w:r>
    </w:p>
    <w:p w14:paraId="3ECCA3F6"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And yes, Claude Code is the one who proposed it, along with the idea of sharing it with my readers:</w:t>
      </w:r>
    </w:p>
    <w:p w14:paraId="4BBAE97C"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lastRenderedPageBreak/>
        <w:fldChar w:fldCharType="begin"/>
      </w:r>
      <w:r w:rsidRPr="002C0460">
        <w:rPr>
          <w:rFonts w:ascii="Georgia" w:eastAsia="Times New Roman" w:hAnsi="Georgia" w:cs="Times New Roman"/>
          <w:color w:val="363737"/>
          <w:kern w:val="0"/>
          <w:sz w:val="29"/>
          <w:szCs w:val="29"/>
          <w14:ligatures w14:val="none"/>
        </w:rPr>
        <w:instrText>HYPERLINK "https://substackcdn.com/image/fetch/$s_!Ar5s!,f_auto,q_auto:good,fl_progressive:steep/https%3A%2F%2Fsubstack-post-media.s3.amazonaws.com%2Fpublic%2Fimages%2Fbee0f26e-dcb7-4060-8090-f672db18615a_725x428.png"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5C9C2112"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48B990EE" wp14:editId="11F9D8CC">
            <wp:extent cx="6905625" cy="4076700"/>
            <wp:effectExtent l="0" t="0" r="9525" b="0"/>
            <wp:docPr id="35" name="Picture 15" descr="Claude Code conversation showing a comparison table of free Obsidian sync options — Syncthing (peer-to-peer, no cloud) vs. Google Drive with Autosync — with Claude recommending Syncthing as the community standard.">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laude Code conversation showing a comparison table of free Obsidian sync options — Syncthing (peer-to-peer, no cloud) vs. Google Drive with Autosync — with Claude recommending Syncthing as the community standard.">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05625" cy="4076700"/>
                    </a:xfrm>
                    <a:prstGeom prst="rect">
                      <a:avLst/>
                    </a:prstGeom>
                    <a:noFill/>
                    <a:ln>
                      <a:noFill/>
                    </a:ln>
                  </pic:spPr>
                </pic:pic>
              </a:graphicData>
            </a:graphic>
          </wp:inline>
        </w:drawing>
      </w:r>
    </w:p>
    <w:p w14:paraId="6CADA65F"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p>
    <w:p w14:paraId="5CD48DDC"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proofErr w:type="spellStart"/>
      <w:r w:rsidRPr="002C0460">
        <w:rPr>
          <w:rFonts w:ascii="Georgia" w:eastAsia="Times New Roman" w:hAnsi="Georgia" w:cs="Times New Roman"/>
          <w:color w:val="363737"/>
          <w:kern w:val="0"/>
          <w:sz w:val="29"/>
          <w:szCs w:val="29"/>
          <w14:ligatures w14:val="none"/>
        </w:rPr>
        <w:t>Syncthing</w:t>
      </w:r>
      <w:proofErr w:type="spellEnd"/>
      <w:r w:rsidRPr="002C0460">
        <w:rPr>
          <w:rFonts w:ascii="Georgia" w:eastAsia="Times New Roman" w:hAnsi="Georgia" w:cs="Times New Roman"/>
          <w:color w:val="363737"/>
          <w:kern w:val="0"/>
          <w:sz w:val="29"/>
          <w:szCs w:val="29"/>
          <w14:ligatures w14:val="none"/>
        </w:rPr>
        <w:t xml:space="preserve"> is free and Claude Code can walk you through the entire process (it’s </w:t>
      </w:r>
      <w:proofErr w:type="gramStart"/>
      <w:r w:rsidRPr="002C0460">
        <w:rPr>
          <w:rFonts w:ascii="Georgia" w:eastAsia="Times New Roman" w:hAnsi="Georgia" w:cs="Times New Roman"/>
          <w:color w:val="363737"/>
          <w:kern w:val="0"/>
          <w:sz w:val="29"/>
          <w:szCs w:val="29"/>
          <w14:ligatures w14:val="none"/>
        </w:rPr>
        <w:t>pretty straightforward</w:t>
      </w:r>
      <w:proofErr w:type="gramEnd"/>
      <w:r w:rsidRPr="002C0460">
        <w:rPr>
          <w:rFonts w:ascii="Georgia" w:eastAsia="Times New Roman" w:hAnsi="Georgia" w:cs="Times New Roman"/>
          <w:color w:val="363737"/>
          <w:kern w:val="0"/>
          <w:sz w:val="29"/>
          <w:szCs w:val="29"/>
          <w14:ligatures w14:val="none"/>
        </w:rPr>
        <w:t>). In my case, I now have a dedicated “Inbox” folder with a file called “Brain Dump.md” where I can throw any thought and notes while away from home:</w:t>
      </w:r>
    </w:p>
    <w:p w14:paraId="61531ACB"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"https://substackcdn.com/image/fetch/$s_!Y8C6!,f_auto,q_auto:good,fl_progressive:steep/https%3A%2F%2Fsubstack-post-media.s3.amazonaws.com%2Fpublic%2Fimages%2Fb14341c4-94c1-49fd-a0d0-75e36c593af9_666x939.png"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4C37D0D6"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lastRenderedPageBreak/>
        <w:drawing>
          <wp:inline distT="0" distB="0" distL="0" distR="0" wp14:anchorId="38FED7E3" wp14:editId="23ACE7C6">
            <wp:extent cx="3048000" cy="4295775"/>
            <wp:effectExtent l="0" t="0" r="0" b="9525"/>
            <wp:docPr id="36" name="Picture 14" descr="Obsidian mobile app on Android showing a &quot;Brain Dump&quot; note with casual entries including reminders to take screenshots and self-aware humor about how meta the notes are getting.">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bsidian mobile app on Android showing a &quot;Brain Dump&quot; note with casual entries including reminders to take screenshots and self-aware humor about how meta the notes are getting.">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0" cy="4295775"/>
                    </a:xfrm>
                    <a:prstGeom prst="rect">
                      <a:avLst/>
                    </a:prstGeom>
                    <a:noFill/>
                    <a:ln>
                      <a:noFill/>
                    </a:ln>
                  </pic:spPr>
                </pic:pic>
              </a:graphicData>
            </a:graphic>
          </wp:inline>
        </w:drawing>
      </w:r>
    </w:p>
    <w:p w14:paraId="14537B96"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p>
    <w:p w14:paraId="61B8D4CD"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 next time I open Claude Code, it can just check the inbox, talk to me about my notes, then move them into relevant folders, update relevant files, and so on.</w:t>
      </w:r>
    </w:p>
    <w:p w14:paraId="0AC895DE"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Nothing gets lost and everything gets properly filed.</w:t>
      </w:r>
    </w:p>
    <w:p w14:paraId="4C2A0D83" w14:textId="77777777" w:rsidR="002C0460" w:rsidRPr="002C0460" w:rsidRDefault="002C0460" w:rsidP="002C0460">
      <w:pPr>
        <w:shd w:val="clear" w:color="auto" w:fill="FFFFFF"/>
        <w:spacing w:before="240" w:after="150" w:line="278" w:lineRule="atLeast"/>
        <w:outlineLvl w:val="1"/>
        <w:rPr>
          <w:rFonts w:ascii="system-ui" w:eastAsia="Times New Roman" w:hAnsi="system-ui" w:cs="Times New Roman"/>
          <w:b/>
          <w:bCs/>
          <w:color w:val="363737"/>
          <w:kern w:val="0"/>
          <w:sz w:val="47"/>
          <w:szCs w:val="47"/>
          <w14:ligatures w14:val="none"/>
        </w:rPr>
      </w:pPr>
      <w:r w:rsidRPr="002C0460">
        <w:rPr>
          <w:rFonts w:ascii="system-ui" w:eastAsia="Times New Roman" w:hAnsi="system-ui" w:cs="Times New Roman"/>
          <w:b/>
          <w:bCs/>
          <w:color w:val="363737"/>
          <w:kern w:val="0"/>
          <w:sz w:val="47"/>
          <w:szCs w:val="47"/>
          <w14:ligatures w14:val="none"/>
        </w:rPr>
        <w:t>Here’s how to keep things fresh</w:t>
      </w:r>
    </w:p>
    <w:p w14:paraId="0455265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You now have a working setup, but your vault can quickly get outdated if you let new info fall through the cracks.</w:t>
      </w:r>
    </w:p>
    <w:p w14:paraId="51ACC9F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Luckily, there are a few things you can do to keep your knowledge base up to date.</w:t>
      </w:r>
    </w:p>
    <w:p w14:paraId="6CCC29CB" w14:textId="77777777" w:rsidR="002C0460" w:rsidRPr="002C0460" w:rsidRDefault="002C0460" w:rsidP="002C0460">
      <w:pPr>
        <w:shd w:val="clear" w:color="auto" w:fill="FFFFFF"/>
        <w:spacing w:before="240" w:after="150" w:line="278" w:lineRule="atLeast"/>
        <w:outlineLvl w:val="2"/>
        <w:rPr>
          <w:rFonts w:ascii="system-ui" w:eastAsia="Times New Roman" w:hAnsi="system-ui" w:cs="Times New Roman"/>
          <w:b/>
          <w:bCs/>
          <w:color w:val="363737"/>
          <w:kern w:val="0"/>
          <w:sz w:val="40"/>
          <w:szCs w:val="40"/>
          <w14:ligatures w14:val="none"/>
        </w:rPr>
      </w:pPr>
      <w:r w:rsidRPr="002C0460">
        <w:rPr>
          <w:rFonts w:ascii="system-ui" w:eastAsia="Times New Roman" w:hAnsi="system-ui" w:cs="Times New Roman"/>
          <w:b/>
          <w:bCs/>
          <w:color w:val="363737"/>
          <w:kern w:val="0"/>
          <w:sz w:val="40"/>
          <w:szCs w:val="40"/>
          <w14:ligatures w14:val="none"/>
        </w:rPr>
        <w:t>1. Auto-trigger an “Inbox” check at session start</w:t>
      </w:r>
    </w:p>
    <w:p w14:paraId="6F6C4BA0"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Claude Code operates with so-called “hooks,” which are trigger points that can make Claude take predetermined actions.</w:t>
      </w:r>
    </w:p>
    <w:p w14:paraId="289E352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One of these is “</w:t>
      </w:r>
      <w:proofErr w:type="spellStart"/>
      <w:proofErr w:type="gramStart"/>
      <w:r w:rsidRPr="002C0460">
        <w:rPr>
          <w:rFonts w:ascii="Courier New" w:eastAsia="Times New Roman" w:hAnsi="Courier New" w:cs="Courier New"/>
          <w:color w:val="363737"/>
          <w:kern w:val="0"/>
          <w:sz w:val="20"/>
          <w:szCs w:val="20"/>
          <w14:ligatures w14:val="none"/>
        </w:rPr>
        <w:t>SessionStart</w:t>
      </w:r>
      <w:proofErr w:type="spellEnd"/>
      <w:r w:rsidRPr="002C0460">
        <w:rPr>
          <w:rFonts w:ascii="Georgia" w:eastAsia="Times New Roman" w:hAnsi="Georgia" w:cs="Times New Roman"/>
          <w:color w:val="363737"/>
          <w:kern w:val="0"/>
          <w:sz w:val="29"/>
          <w:szCs w:val="29"/>
          <w14:ligatures w14:val="none"/>
        </w:rPr>
        <w:t>“</w:t>
      </w:r>
      <w:r w:rsidRPr="002C0460">
        <w:rPr>
          <w:rFonts w:ascii="Courier New" w:eastAsia="Times New Roman" w:hAnsi="Courier New" w:cs="Courier New"/>
          <w:color w:val="363737"/>
          <w:kern w:val="0"/>
          <w:sz w:val="20"/>
          <w:szCs w:val="20"/>
          <w14:ligatures w14:val="none"/>
        </w:rPr>
        <w:t> </w:t>
      </w:r>
      <w:r w:rsidRPr="002C0460">
        <w:rPr>
          <w:rFonts w:ascii="Georgia" w:eastAsia="Times New Roman" w:hAnsi="Georgia" w:cs="Times New Roman"/>
          <w:color w:val="363737"/>
          <w:kern w:val="0"/>
          <w:sz w:val="29"/>
          <w:szCs w:val="29"/>
          <w14:ligatures w14:val="none"/>
        </w:rPr>
        <w:t>and</w:t>
      </w:r>
      <w:proofErr w:type="gramEnd"/>
      <w:r w:rsidRPr="002C0460">
        <w:rPr>
          <w:rFonts w:ascii="Georgia" w:eastAsia="Times New Roman" w:hAnsi="Georgia" w:cs="Times New Roman"/>
          <w:color w:val="363737"/>
          <w:kern w:val="0"/>
          <w:sz w:val="29"/>
          <w:szCs w:val="29"/>
          <w14:ligatures w14:val="none"/>
        </w:rPr>
        <w:t xml:space="preserve"> you’ll </w:t>
      </w:r>
      <w:r w:rsidRPr="002C0460">
        <w:rPr>
          <w:rFonts w:ascii="Georgia" w:eastAsia="Times New Roman" w:hAnsi="Georgia" w:cs="Times New Roman"/>
          <w:i/>
          <w:iCs/>
          <w:color w:val="363737"/>
          <w:kern w:val="0"/>
          <w:sz w:val="29"/>
          <w:szCs w:val="29"/>
          <w14:ligatures w14:val="none"/>
        </w:rPr>
        <w:t>never</w:t>
      </w:r>
      <w:r w:rsidRPr="002C0460">
        <w:rPr>
          <w:rFonts w:ascii="Georgia" w:eastAsia="Times New Roman" w:hAnsi="Georgia" w:cs="Times New Roman"/>
          <w:color w:val="363737"/>
          <w:kern w:val="0"/>
          <w:sz w:val="29"/>
          <w:szCs w:val="29"/>
          <w14:ligatures w14:val="none"/>
        </w:rPr>
        <w:t> guess when it fires!</w:t>
      </w:r>
    </w:p>
    <w:p w14:paraId="58692481"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Just ask Claude Code to set this up:</w:t>
      </w:r>
    </w:p>
    <w:p w14:paraId="54AA49D2"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lastRenderedPageBreak/>
        <w:t>Prompt:</w:t>
      </w:r>
      <w:r w:rsidRPr="002C0460">
        <w:rPr>
          <w:rFonts w:ascii="Georgia" w:eastAsia="Times New Roman" w:hAnsi="Georgia" w:cs="Times New Roman"/>
          <w:color w:val="363737"/>
          <w:kern w:val="0"/>
          <w:sz w:val="29"/>
          <w:szCs w:val="29"/>
          <w14:ligatures w14:val="none"/>
        </w:rPr>
        <w:t> </w:t>
      </w:r>
      <w:r w:rsidRPr="002C0460">
        <w:rPr>
          <w:rFonts w:ascii="Georgia" w:eastAsia="Times New Roman" w:hAnsi="Georgia" w:cs="Times New Roman"/>
          <w:i/>
          <w:iCs/>
          <w:color w:val="363737"/>
          <w:kern w:val="0"/>
          <w:sz w:val="29"/>
          <w:szCs w:val="29"/>
          <w14:ligatures w14:val="none"/>
        </w:rPr>
        <w:t xml:space="preserve">Set up a </w:t>
      </w:r>
      <w:proofErr w:type="spellStart"/>
      <w:r w:rsidRPr="002C0460">
        <w:rPr>
          <w:rFonts w:ascii="Georgia" w:eastAsia="Times New Roman" w:hAnsi="Georgia" w:cs="Times New Roman"/>
          <w:i/>
          <w:iCs/>
          <w:color w:val="363737"/>
          <w:kern w:val="0"/>
          <w:sz w:val="29"/>
          <w:szCs w:val="29"/>
          <w14:ligatures w14:val="none"/>
        </w:rPr>
        <w:t>SessionStart</w:t>
      </w:r>
      <w:proofErr w:type="spellEnd"/>
      <w:r w:rsidRPr="002C0460">
        <w:rPr>
          <w:rFonts w:ascii="Georgia" w:eastAsia="Times New Roman" w:hAnsi="Georgia" w:cs="Times New Roman"/>
          <w:i/>
          <w:iCs/>
          <w:color w:val="363737"/>
          <w:kern w:val="0"/>
          <w:sz w:val="29"/>
          <w:szCs w:val="29"/>
          <w14:ligatures w14:val="none"/>
        </w:rPr>
        <w:t xml:space="preserve"> hook that checks my vault’s Inbox folder at the start of every session. If there are new notes or content waiting, surface it in your context so we can discuss it together before starting other work.</w:t>
      </w:r>
    </w:p>
    <w:p w14:paraId="23DED8C7"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That’s basically what I did.</w:t>
      </w:r>
    </w:p>
    <w:p w14:paraId="372F1BD1"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Now, whenever I start any new Claude Code chat, it automatically scans for those on-the-go notes (See “Step #5” above.). I don’t have to explicitly ask for this:</w:t>
      </w:r>
    </w:p>
    <w:p w14:paraId="254AEC61"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"https://substackcdn.com/image/fetch/$s_!FSM2!,f_auto,q_auto:good,fl_progressive:steep/https%3A%2F%2Fsubstack-post-media.s3.amazonaws.com%2Fpublic%2Fimages%2Ff4e639d7-e172-4e59-90c6-a0b57d96a726_706x443.png"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465B1BB5"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3B445545" wp14:editId="478816B3">
            <wp:extent cx="6724650" cy="4219575"/>
            <wp:effectExtent l="0" t="0" r="0" b="9525"/>
            <wp:docPr id="37" name="Picture 13" descr="Claude Code session showing the SessionStart hook detecting content in Brain Dump.md and triaging three items: a question about project folder awareness, a vault organization suggestion, and an idea to automate vault checks.">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aude Code session showing the SessionStart hook detecting content in Brain Dump.md and triaging three items: a question about project folder awareness, a vault organization suggestion, and an idea to automate vault checks.">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24650" cy="4219575"/>
                    </a:xfrm>
                    <a:prstGeom prst="rect">
                      <a:avLst/>
                    </a:prstGeom>
                    <a:noFill/>
                    <a:ln>
                      <a:noFill/>
                    </a:ln>
                  </pic:spPr>
                </pic:pic>
              </a:graphicData>
            </a:graphic>
          </wp:inline>
        </w:drawing>
      </w:r>
    </w:p>
    <w:p w14:paraId="3042B9C2"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p>
    <w:p w14:paraId="0ADD1A80"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Neat!</w:t>
      </w:r>
    </w:p>
    <w:p w14:paraId="5F4E5DDD" w14:textId="77777777" w:rsidR="002C0460" w:rsidRPr="002C0460" w:rsidRDefault="002C0460" w:rsidP="002C0460">
      <w:pPr>
        <w:shd w:val="clear" w:color="auto" w:fill="FFFFFF"/>
        <w:spacing w:before="240" w:after="150" w:line="278" w:lineRule="atLeast"/>
        <w:outlineLvl w:val="2"/>
        <w:rPr>
          <w:rFonts w:ascii="system-ui" w:eastAsia="Times New Roman" w:hAnsi="system-ui" w:cs="Times New Roman"/>
          <w:b/>
          <w:bCs/>
          <w:color w:val="363737"/>
          <w:kern w:val="0"/>
          <w:sz w:val="40"/>
          <w:szCs w:val="40"/>
          <w14:ligatures w14:val="none"/>
        </w:rPr>
      </w:pPr>
      <w:r w:rsidRPr="002C0460">
        <w:rPr>
          <w:rFonts w:ascii="system-ui" w:eastAsia="Times New Roman" w:hAnsi="system-ui" w:cs="Times New Roman"/>
          <w:b/>
          <w:bCs/>
          <w:color w:val="363737"/>
          <w:kern w:val="0"/>
          <w:sz w:val="40"/>
          <w:szCs w:val="40"/>
          <w14:ligatures w14:val="none"/>
        </w:rPr>
        <w:t>2. Create a “vault review” skill</w:t>
      </w:r>
    </w:p>
    <w:p w14:paraId="5C73DE6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Claude Code can </w:t>
      </w:r>
      <w:hyperlink r:id="rId51" w:history="1">
        <w:r w:rsidRPr="002C0460">
          <w:rPr>
            <w:rFonts w:ascii="Georgia" w:eastAsia="Times New Roman" w:hAnsi="Georgia" w:cs="Times New Roman"/>
            <w:color w:val="363737"/>
            <w:kern w:val="0"/>
            <w:sz w:val="29"/>
            <w:szCs w:val="29"/>
            <w:u w:val="single"/>
            <w14:ligatures w14:val="none"/>
          </w:rPr>
          <w:t>create its own skills</w:t>
        </w:r>
      </w:hyperlink>
      <w:r w:rsidRPr="002C0460">
        <w:rPr>
          <w:rFonts w:ascii="Georgia" w:eastAsia="Times New Roman" w:hAnsi="Georgia" w:cs="Times New Roman"/>
          <w:color w:val="363737"/>
          <w:kern w:val="0"/>
          <w:sz w:val="29"/>
          <w:szCs w:val="29"/>
          <w14:ligatures w14:val="none"/>
        </w:rPr>
        <w:t>, and you can simply ask it to make one that reviews the state of the vault, looks at your current conversation, and suggests any necessary updates.</w:t>
      </w:r>
    </w:p>
    <w:p w14:paraId="6428A7B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You can try something like this:</w:t>
      </w:r>
    </w:p>
    <w:p w14:paraId="06B78A40"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b/>
          <w:bCs/>
          <w:color w:val="363737"/>
          <w:kern w:val="0"/>
          <w:sz w:val="29"/>
          <w:szCs w:val="29"/>
          <w14:ligatures w14:val="none"/>
        </w:rPr>
        <w:lastRenderedPageBreak/>
        <w:t>Prompt:</w:t>
      </w:r>
      <w:r w:rsidRPr="002C0460">
        <w:rPr>
          <w:rFonts w:ascii="Georgia" w:eastAsia="Times New Roman" w:hAnsi="Georgia" w:cs="Times New Roman"/>
          <w:color w:val="363737"/>
          <w:kern w:val="0"/>
          <w:sz w:val="29"/>
          <w:szCs w:val="29"/>
          <w14:ligatures w14:val="none"/>
        </w:rPr>
        <w:t> </w:t>
      </w:r>
      <w:r w:rsidRPr="002C0460">
        <w:rPr>
          <w:rFonts w:ascii="Georgia" w:eastAsia="Times New Roman" w:hAnsi="Georgia" w:cs="Times New Roman"/>
          <w:i/>
          <w:iCs/>
          <w:color w:val="363737"/>
          <w:kern w:val="0"/>
          <w:sz w:val="29"/>
          <w:szCs w:val="29"/>
          <w14:ligatures w14:val="none"/>
        </w:rPr>
        <w:t>Create a skill called /vault-review. When I run it, it should read through my Obsidian vault notes, compare them against what we discussed in the current session, and propose any updates: new context to add, outdated info to fix, missing connections between notes. Show me the proposed changes before making them.</w:t>
      </w:r>
    </w:p>
    <w:p w14:paraId="4A3F808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Now, whenever you use the </w:t>
      </w:r>
      <w:r w:rsidRPr="002C0460">
        <w:rPr>
          <w:rFonts w:ascii="Georgia" w:eastAsia="Times New Roman" w:hAnsi="Georgia" w:cs="Times New Roman"/>
          <w:b/>
          <w:bCs/>
          <w:color w:val="363737"/>
          <w:kern w:val="0"/>
          <w:sz w:val="29"/>
          <w:szCs w:val="29"/>
          <w14:ligatures w14:val="none"/>
        </w:rPr>
        <w:t>/vault-review</w:t>
      </w:r>
      <w:hyperlink r:id="rId52" w:anchor="footnote-5-188994605" w:tgtFrame="_self" w:history="1">
        <w:r w:rsidRPr="002C0460">
          <w:rPr>
            <w:rFonts w:ascii="Georgia" w:eastAsia="Times New Roman" w:hAnsi="Georgia" w:cs="Times New Roman"/>
            <w:color w:val="363737"/>
            <w:kern w:val="0"/>
            <w:sz w:val="21"/>
            <w:szCs w:val="21"/>
            <w:u w:val="single"/>
            <w:vertAlign w:val="superscript"/>
            <w14:ligatures w14:val="none"/>
          </w:rPr>
          <w:t>5</w:t>
        </w:r>
      </w:hyperlink>
      <w:r w:rsidRPr="002C0460">
        <w:rPr>
          <w:rFonts w:ascii="Georgia" w:eastAsia="Times New Roman" w:hAnsi="Georgia" w:cs="Times New Roman"/>
          <w:color w:val="363737"/>
          <w:kern w:val="0"/>
          <w:sz w:val="29"/>
          <w:szCs w:val="29"/>
          <w14:ligatures w14:val="none"/>
        </w:rPr>
        <w:t> command, Claude Code will do this vault sanity check for you.</w:t>
      </w:r>
    </w:p>
    <w:p w14:paraId="0131CB1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In my case, I already had a broader </w:t>
      </w:r>
      <w:r w:rsidRPr="002C0460">
        <w:rPr>
          <w:rFonts w:ascii="Georgia" w:eastAsia="Times New Roman" w:hAnsi="Georgia" w:cs="Times New Roman"/>
          <w:b/>
          <w:bCs/>
          <w:color w:val="363737"/>
          <w:kern w:val="0"/>
          <w:sz w:val="29"/>
          <w:szCs w:val="29"/>
          <w14:ligatures w14:val="none"/>
        </w:rPr>
        <w:t>/session-review</w:t>
      </w:r>
      <w:r w:rsidRPr="002C0460">
        <w:rPr>
          <w:rFonts w:ascii="Georgia" w:eastAsia="Times New Roman" w:hAnsi="Georgia" w:cs="Times New Roman"/>
          <w:color w:val="363737"/>
          <w:kern w:val="0"/>
          <w:sz w:val="29"/>
          <w:szCs w:val="29"/>
          <w14:ligatures w14:val="none"/>
        </w:rPr>
        <w:t> skill, so Claude Code folded the vault check into it as “Phase 3”:</w:t>
      </w:r>
    </w:p>
    <w:p w14:paraId="6E49700C" w14:textId="77777777" w:rsidR="002C0460" w:rsidRPr="002C0460" w:rsidRDefault="002C0460" w:rsidP="002C0460">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2C0460">
        <w:rPr>
          <w:rFonts w:ascii="Georgia" w:eastAsia="Times New Roman" w:hAnsi="Georgia" w:cs="Times New Roman"/>
          <w:color w:val="363737"/>
          <w:kern w:val="0"/>
          <w:sz w:val="29"/>
          <w:szCs w:val="29"/>
          <w14:ligatures w14:val="none"/>
        </w:rPr>
        <w:fldChar w:fldCharType="begin"/>
      </w:r>
      <w:r w:rsidRPr="002C0460">
        <w:rPr>
          <w:rFonts w:ascii="Georgia" w:eastAsia="Times New Roman" w:hAnsi="Georgia" w:cs="Times New Roman"/>
          <w:color w:val="363737"/>
          <w:kern w:val="0"/>
          <w:sz w:val="29"/>
          <w:szCs w:val="29"/>
          <w14:ligatures w14:val="none"/>
        </w:rPr>
        <w:instrText>HYPERLINK "https://substackcdn.com/image/fetch/$s_!yaqT!,f_auto,q_auto:good,fl_progressive:steep/https%3A%2F%2Fsubstack-post-media.s3.amazonaws.com%2Fpublic%2Fimages%2F1c580466-e621-4aab-9aa9-beebfee2cf58_861x350.png" \t "_blank"</w:instrText>
      </w:r>
      <w:r w:rsidRPr="002C0460">
        <w:rPr>
          <w:rFonts w:ascii="Georgia" w:eastAsia="Times New Roman" w:hAnsi="Georgia" w:cs="Times New Roman"/>
          <w:color w:val="363737"/>
          <w:kern w:val="0"/>
          <w:sz w:val="29"/>
          <w:szCs w:val="29"/>
          <w14:ligatures w14:val="none"/>
        </w:rPr>
      </w:r>
      <w:r w:rsidRPr="002C0460">
        <w:rPr>
          <w:rFonts w:ascii="Georgia" w:eastAsia="Times New Roman" w:hAnsi="Georgia" w:cs="Times New Roman"/>
          <w:color w:val="363737"/>
          <w:kern w:val="0"/>
          <w:sz w:val="29"/>
          <w:szCs w:val="29"/>
          <w14:ligatures w14:val="none"/>
        </w:rPr>
        <w:fldChar w:fldCharType="separate"/>
      </w:r>
    </w:p>
    <w:p w14:paraId="125C60C4" w14:textId="77777777" w:rsidR="002C0460" w:rsidRPr="002C0460" w:rsidRDefault="002C0460" w:rsidP="002C0460">
      <w:pPr>
        <w:shd w:val="clear" w:color="auto" w:fill="FFFFFF"/>
        <w:spacing w:after="0" w:line="240" w:lineRule="auto"/>
        <w:rPr>
          <w:rFonts w:ascii="Times New Roman" w:eastAsia="Times New Roman" w:hAnsi="Times New Roman" w:cs="Times New Roman"/>
          <w:kern w:val="0"/>
          <w14:ligatures w14:val="none"/>
        </w:rPr>
      </w:pPr>
      <w:r w:rsidRPr="002C0460">
        <w:rPr>
          <w:rFonts w:ascii="Georgia" w:eastAsia="Times New Roman" w:hAnsi="Georgia" w:cs="Times New Roman"/>
          <w:noProof/>
          <w:color w:val="0000FF"/>
          <w:kern w:val="0"/>
          <w:sz w:val="29"/>
          <w:szCs w:val="29"/>
          <w:bdr w:val="none" w:sz="0" w:space="0" w:color="auto" w:frame="1"/>
          <w14:ligatures w14:val="none"/>
        </w:rPr>
        <w:drawing>
          <wp:inline distT="0" distB="0" distL="0" distR="0" wp14:anchorId="4ADBBAAD" wp14:editId="6A955D08">
            <wp:extent cx="8201025" cy="3333750"/>
            <wp:effectExtent l="0" t="0" r="9525" b="0"/>
            <wp:docPr id="38" name="Picture 12" descr="Claude Code skill definition file showing Phase 3: Vault Update and Fact Check, with instructions for capturing new context, fact-checking assumptions, and performing vault structure checks like splitting large notes.">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laude Code skill definition file showing Phase 3: Vault Update and Fact Check, with instructions for capturing new context, fact-checking assumptions, and performing vault structure checks like splitting large notes.">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201025" cy="3333750"/>
                    </a:xfrm>
                    <a:prstGeom prst="rect">
                      <a:avLst/>
                    </a:prstGeom>
                    <a:noFill/>
                    <a:ln>
                      <a:noFill/>
                    </a:ln>
                  </pic:spPr>
                </pic:pic>
              </a:graphicData>
            </a:graphic>
          </wp:inline>
        </w:drawing>
      </w:r>
    </w:p>
    <w:p w14:paraId="7CF90D80"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fldChar w:fldCharType="end"/>
      </w:r>
      <w:r w:rsidRPr="002C0460">
        <w:rPr>
          <w:rFonts w:ascii="Georgia" w:eastAsia="Times New Roman" w:hAnsi="Georgia" w:cs="Times New Roman"/>
          <w:color w:val="363737"/>
          <w:kern w:val="0"/>
          <w:sz w:val="29"/>
          <w:szCs w:val="29"/>
          <w14:ligatures w14:val="none"/>
        </w:rPr>
        <w:t>Claude Code wrote these instructions. I might expand or tighten them later.</w:t>
      </w:r>
    </w:p>
    <w:p w14:paraId="7987E095"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The only downside to skills is that you </w:t>
      </w:r>
      <w:proofErr w:type="gramStart"/>
      <w:r w:rsidRPr="002C0460">
        <w:rPr>
          <w:rFonts w:ascii="Georgia" w:eastAsia="Times New Roman" w:hAnsi="Georgia" w:cs="Times New Roman"/>
          <w:color w:val="363737"/>
          <w:kern w:val="0"/>
          <w:sz w:val="29"/>
          <w:szCs w:val="29"/>
          <w14:ligatures w14:val="none"/>
        </w:rPr>
        <w:t>have to</w:t>
      </w:r>
      <w:proofErr w:type="gramEnd"/>
      <w:r w:rsidRPr="002C0460">
        <w:rPr>
          <w:rFonts w:ascii="Georgia" w:eastAsia="Times New Roman" w:hAnsi="Georgia" w:cs="Times New Roman"/>
          <w:color w:val="363737"/>
          <w:kern w:val="0"/>
          <w:sz w:val="29"/>
          <w:szCs w:val="29"/>
          <w14:ligatures w14:val="none"/>
        </w:rPr>
        <w:t xml:space="preserve"> remember to manually trigger them.</w:t>
      </w:r>
    </w:p>
    <w:p w14:paraId="6CBFA259"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But there’s nothing stopping you from revisiting any past session and running the </w:t>
      </w:r>
      <w:r w:rsidRPr="002C0460">
        <w:rPr>
          <w:rFonts w:ascii="Georgia" w:eastAsia="Times New Roman" w:hAnsi="Georgia" w:cs="Times New Roman"/>
          <w:b/>
          <w:bCs/>
          <w:color w:val="363737"/>
          <w:kern w:val="0"/>
          <w:sz w:val="29"/>
          <w:szCs w:val="29"/>
          <w14:ligatures w14:val="none"/>
        </w:rPr>
        <w:t>/vault-review</w:t>
      </w:r>
      <w:r w:rsidRPr="002C0460">
        <w:rPr>
          <w:rFonts w:ascii="Georgia" w:eastAsia="Times New Roman" w:hAnsi="Georgia" w:cs="Times New Roman"/>
          <w:color w:val="363737"/>
          <w:kern w:val="0"/>
          <w:sz w:val="29"/>
          <w:szCs w:val="29"/>
          <w14:ligatures w14:val="none"/>
        </w:rPr>
        <w:t> on it whenever you want.</w:t>
      </w:r>
    </w:p>
    <w:p w14:paraId="0EC411AB" w14:textId="77777777" w:rsidR="002C0460" w:rsidRPr="002C0460" w:rsidRDefault="002C0460" w:rsidP="002C0460">
      <w:pPr>
        <w:shd w:val="clear" w:color="auto" w:fill="FFFFFF"/>
        <w:spacing w:before="240" w:after="150" w:line="278" w:lineRule="atLeast"/>
        <w:outlineLvl w:val="2"/>
        <w:rPr>
          <w:rFonts w:ascii="system-ui" w:eastAsia="Times New Roman" w:hAnsi="system-ui" w:cs="Times New Roman"/>
          <w:b/>
          <w:bCs/>
          <w:color w:val="363737"/>
          <w:kern w:val="0"/>
          <w:sz w:val="40"/>
          <w:szCs w:val="40"/>
          <w14:ligatures w14:val="none"/>
        </w:rPr>
      </w:pPr>
      <w:r w:rsidRPr="002C0460">
        <w:rPr>
          <w:rFonts w:ascii="system-ui" w:eastAsia="Times New Roman" w:hAnsi="system-ui" w:cs="Times New Roman"/>
          <w:b/>
          <w:bCs/>
          <w:color w:val="363737"/>
          <w:kern w:val="0"/>
          <w:sz w:val="40"/>
          <w:szCs w:val="40"/>
          <w14:ligatures w14:val="none"/>
        </w:rPr>
        <w:t>3. Set up an indexing system</w:t>
      </w:r>
    </w:p>
    <w:p w14:paraId="12E67ECD"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Full disclosure: I haven’t tried this myself yet.</w:t>
      </w:r>
    </w:p>
    <w:p w14:paraId="2F9B425C"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Since I’m just starting out, my vault is still </w:t>
      </w:r>
      <w:proofErr w:type="gramStart"/>
      <w:r w:rsidRPr="002C0460">
        <w:rPr>
          <w:rFonts w:ascii="Georgia" w:eastAsia="Times New Roman" w:hAnsi="Georgia" w:cs="Times New Roman"/>
          <w:color w:val="363737"/>
          <w:kern w:val="0"/>
          <w:sz w:val="29"/>
          <w:szCs w:val="29"/>
          <w14:ligatures w14:val="none"/>
        </w:rPr>
        <w:t>pretty small</w:t>
      </w:r>
      <w:proofErr w:type="gramEnd"/>
      <w:r w:rsidRPr="002C0460">
        <w:rPr>
          <w:rFonts w:ascii="Georgia" w:eastAsia="Times New Roman" w:hAnsi="Georgia" w:cs="Times New Roman"/>
          <w:color w:val="363737"/>
          <w:kern w:val="0"/>
          <w:sz w:val="29"/>
          <w:szCs w:val="29"/>
          <w14:ligatures w14:val="none"/>
        </w:rPr>
        <w:t>. Only a few folders with a couple of .md files each.</w:t>
      </w:r>
    </w:p>
    <w:p w14:paraId="724D8CA0"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lastRenderedPageBreak/>
        <w:t>But if your vault grows much larger, consider </w:t>
      </w:r>
      <w:hyperlink r:id="rId55" w:history="1">
        <w:r w:rsidRPr="002C0460">
          <w:rPr>
            <w:rFonts w:ascii="Georgia" w:eastAsia="Times New Roman" w:hAnsi="Georgia" w:cs="Times New Roman"/>
            <w:color w:val="363737"/>
            <w:kern w:val="0"/>
            <w:sz w:val="29"/>
            <w:szCs w:val="29"/>
            <w:u w:val="single"/>
            <w14:ligatures w14:val="none"/>
          </w:rPr>
          <w:t>this recommendation from Michael Crist’s article</w:t>
        </w:r>
      </w:hyperlink>
      <w:r w:rsidRPr="002C0460">
        <w:rPr>
          <w:rFonts w:ascii="Georgia" w:eastAsia="Times New Roman" w:hAnsi="Georgia" w:cs="Times New Roman"/>
          <w:color w:val="363737"/>
          <w:kern w:val="0"/>
          <w:sz w:val="29"/>
          <w:szCs w:val="29"/>
          <w14:ligatures w14:val="none"/>
        </w:rPr>
        <w:t>:</w:t>
      </w:r>
    </w:p>
    <w:p w14:paraId="2418C1B9"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i/>
          <w:iCs/>
          <w:color w:val="363737"/>
          <w:kern w:val="0"/>
          <w:sz w:val="29"/>
          <w:szCs w:val="29"/>
          <w14:ligatures w14:val="none"/>
        </w:rPr>
        <w:t>Tell Claude Code to create an index.md file inside each of your main folders. The index is just a short description of what’s in the folder and what the key files are. You can do this right now. Open Claude Code in your vault and type:</w:t>
      </w:r>
    </w:p>
    <w:p w14:paraId="64CCA9C0" w14:textId="77777777" w:rsidR="002C0460" w:rsidRPr="002C0460" w:rsidRDefault="002C0460" w:rsidP="002C04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360" w:lineRule="atLeast"/>
        <w:ind w:left="300"/>
        <w:rPr>
          <w:rFonts w:ascii="Courier New" w:eastAsia="Times New Roman" w:hAnsi="Courier New" w:cs="Courier New"/>
          <w:color w:val="363737"/>
          <w:kern w:val="0"/>
          <w:sz w:val="20"/>
          <w:szCs w:val="20"/>
          <w14:ligatures w14:val="none"/>
        </w:rPr>
      </w:pPr>
      <w:r w:rsidRPr="002C0460">
        <w:rPr>
          <w:rFonts w:ascii="Courier New" w:eastAsia="Times New Roman" w:hAnsi="Courier New" w:cs="Courier New"/>
          <w:color w:val="363737"/>
          <w:kern w:val="0"/>
          <w:sz w:val="20"/>
          <w:szCs w:val="20"/>
          <w14:ligatures w14:val="none"/>
        </w:rPr>
        <w:t>Go through each folder in this vault and create an index.md file</w:t>
      </w:r>
    </w:p>
    <w:p w14:paraId="1A9918E6" w14:textId="77777777" w:rsidR="002C0460" w:rsidRPr="002C0460" w:rsidRDefault="002C0460" w:rsidP="002C04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360" w:lineRule="atLeast"/>
        <w:ind w:left="300"/>
        <w:rPr>
          <w:rFonts w:ascii="Courier New" w:eastAsia="Times New Roman" w:hAnsi="Courier New" w:cs="Courier New"/>
          <w:color w:val="363737"/>
          <w:kern w:val="0"/>
          <w:sz w:val="20"/>
          <w:szCs w:val="20"/>
          <w14:ligatures w14:val="none"/>
        </w:rPr>
      </w:pPr>
      <w:r w:rsidRPr="002C0460">
        <w:rPr>
          <w:rFonts w:ascii="Courier New" w:eastAsia="Times New Roman" w:hAnsi="Courier New" w:cs="Courier New"/>
          <w:color w:val="363737"/>
          <w:kern w:val="0"/>
          <w:sz w:val="20"/>
          <w:szCs w:val="20"/>
          <w14:ligatures w14:val="none"/>
        </w:rPr>
        <w:t>for each one. Each index should describe what the folder contains</w:t>
      </w:r>
    </w:p>
    <w:p w14:paraId="7E5CE37A" w14:textId="77777777" w:rsidR="002C0460" w:rsidRPr="002C0460" w:rsidRDefault="002C0460" w:rsidP="002C04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300"/>
        <w:rPr>
          <w:rFonts w:ascii="Courier New" w:eastAsia="Times New Roman" w:hAnsi="Courier New" w:cs="Courier New"/>
          <w:color w:val="363737"/>
          <w:kern w:val="0"/>
          <w:sz w:val="20"/>
          <w:szCs w:val="20"/>
          <w14:ligatures w14:val="none"/>
        </w:rPr>
      </w:pPr>
      <w:r w:rsidRPr="002C0460">
        <w:rPr>
          <w:rFonts w:ascii="Courier New" w:eastAsia="Times New Roman" w:hAnsi="Courier New" w:cs="Courier New"/>
          <w:color w:val="363737"/>
          <w:kern w:val="0"/>
          <w:sz w:val="20"/>
          <w:szCs w:val="20"/>
          <w14:ligatures w14:val="none"/>
        </w:rPr>
        <w:t>and list the key files inside it.</w:t>
      </w:r>
    </w:p>
    <w:p w14:paraId="4C8FBACD"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i/>
          <w:iCs/>
          <w:color w:val="363737"/>
          <w:kern w:val="0"/>
          <w:sz w:val="29"/>
          <w:szCs w:val="29"/>
          <w14:ligatures w14:val="none"/>
        </w:rPr>
        <w:t>The index files are doing 80% of the work. They’re the map that tells Claude Code how to navigate your vault without reading every single file.</w:t>
      </w:r>
    </w:p>
    <w:p w14:paraId="40FE3180"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i/>
          <w:iCs/>
          <w:color w:val="363737"/>
          <w:kern w:val="0"/>
          <w:sz w:val="29"/>
          <w:szCs w:val="29"/>
          <w14:ligatures w14:val="none"/>
        </w:rPr>
        <w:t>Oh yeah- and here’s one more tip. At the bottom of your CLAUDE.md file, add this line:</w:t>
      </w:r>
    </w:p>
    <w:p w14:paraId="72BDCBF8" w14:textId="77777777" w:rsidR="002C0460" w:rsidRPr="002C0460" w:rsidRDefault="002C0460" w:rsidP="002C04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360" w:lineRule="atLeast"/>
        <w:ind w:left="300"/>
        <w:rPr>
          <w:rFonts w:ascii="Courier New" w:eastAsia="Times New Roman" w:hAnsi="Courier New" w:cs="Courier New"/>
          <w:color w:val="363737"/>
          <w:kern w:val="0"/>
          <w:sz w:val="20"/>
          <w:szCs w:val="20"/>
          <w14:ligatures w14:val="none"/>
        </w:rPr>
      </w:pPr>
      <w:r w:rsidRPr="002C0460">
        <w:rPr>
          <w:rFonts w:ascii="Courier New" w:eastAsia="Times New Roman" w:hAnsi="Courier New" w:cs="Courier New"/>
          <w:color w:val="363737"/>
          <w:kern w:val="0"/>
          <w:sz w:val="20"/>
          <w:szCs w:val="20"/>
          <w14:ligatures w14:val="none"/>
        </w:rPr>
        <w:t>## Maintenance</w:t>
      </w:r>
    </w:p>
    <w:p w14:paraId="7646EC71" w14:textId="77777777" w:rsidR="002C0460" w:rsidRPr="002C0460" w:rsidRDefault="002C0460" w:rsidP="002C04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300"/>
        <w:rPr>
          <w:rFonts w:ascii="Courier New" w:eastAsia="Times New Roman" w:hAnsi="Courier New" w:cs="Courier New"/>
          <w:color w:val="363737"/>
          <w:kern w:val="0"/>
          <w:sz w:val="20"/>
          <w:szCs w:val="20"/>
          <w14:ligatures w14:val="none"/>
        </w:rPr>
      </w:pPr>
      <w:r w:rsidRPr="002C0460">
        <w:rPr>
          <w:rFonts w:ascii="Courier New" w:eastAsia="Times New Roman" w:hAnsi="Courier New" w:cs="Courier New"/>
          <w:color w:val="363737"/>
          <w:kern w:val="0"/>
          <w:sz w:val="20"/>
          <w:szCs w:val="20"/>
          <w14:ligatures w14:val="none"/>
        </w:rPr>
        <w:t>- Every time you create or delete a file, update the index.md in that folder.</w:t>
      </w:r>
    </w:p>
    <w:p w14:paraId="19E994ED" w14:textId="77777777" w:rsidR="002C0460" w:rsidRPr="002C0460" w:rsidRDefault="002C0460" w:rsidP="002C0460">
      <w:pPr>
        <w:shd w:val="clear" w:color="auto" w:fill="FFFFFF"/>
        <w:spacing w:after="300" w:line="384" w:lineRule="atLeast"/>
        <w:ind w:left="300"/>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i/>
          <w:iCs/>
          <w:color w:val="363737"/>
          <w:kern w:val="0"/>
          <w:sz w:val="29"/>
          <w:szCs w:val="29"/>
          <w14:ligatures w14:val="none"/>
        </w:rPr>
        <w:t xml:space="preserve">Now Claude </w:t>
      </w:r>
      <w:proofErr w:type="gramStart"/>
      <w:r w:rsidRPr="002C0460">
        <w:rPr>
          <w:rFonts w:ascii="Georgia" w:eastAsia="Times New Roman" w:hAnsi="Georgia" w:cs="Times New Roman"/>
          <w:i/>
          <w:iCs/>
          <w:color w:val="363737"/>
          <w:kern w:val="0"/>
          <w:sz w:val="29"/>
          <w:szCs w:val="29"/>
          <w14:ligatures w14:val="none"/>
        </w:rPr>
        <w:t>becomes</w:t>
      </w:r>
      <w:proofErr w:type="gramEnd"/>
      <w:r w:rsidRPr="002C0460">
        <w:rPr>
          <w:rFonts w:ascii="Georgia" w:eastAsia="Times New Roman" w:hAnsi="Georgia" w:cs="Times New Roman"/>
          <w:i/>
          <w:iCs/>
          <w:color w:val="363737"/>
          <w:kern w:val="0"/>
          <w:sz w:val="29"/>
          <w:szCs w:val="29"/>
          <w14:ligatures w14:val="none"/>
        </w:rPr>
        <w:t xml:space="preserve"> the librarian for all your information. It keeps its own map current without you ever having to think about it.</w:t>
      </w:r>
    </w:p>
    <w:p w14:paraId="310314E7"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There you have it, folks!</w:t>
      </w:r>
    </w:p>
    <w:p w14:paraId="5E459C5C"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Now go grab Obsidian, create your vault, and set up a knowledge base of your own.</w:t>
      </w:r>
    </w:p>
    <w:p w14:paraId="2F8C6956"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Just remember to keep the setup simple to test the waters.</w:t>
      </w:r>
    </w:p>
    <w:p w14:paraId="38B1E202"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9"/>
          <w:szCs w:val="29"/>
          <w14:ligatures w14:val="none"/>
        </w:rPr>
      </w:pPr>
      <w:r w:rsidRPr="002C0460">
        <w:rPr>
          <w:rFonts w:ascii="Georgia" w:eastAsia="Times New Roman" w:hAnsi="Georgia" w:cs="Times New Roman"/>
          <w:color w:val="363737"/>
          <w:kern w:val="0"/>
          <w:sz w:val="29"/>
          <w:szCs w:val="29"/>
          <w14:ligatures w14:val="none"/>
        </w:rPr>
        <w:t xml:space="preserve">All those </w:t>
      </w:r>
      <w:proofErr w:type="gramStart"/>
      <w:r w:rsidRPr="002C0460">
        <w:rPr>
          <w:rFonts w:ascii="Georgia" w:eastAsia="Times New Roman" w:hAnsi="Georgia" w:cs="Times New Roman"/>
          <w:color w:val="363737"/>
          <w:kern w:val="0"/>
          <w:sz w:val="29"/>
          <w:szCs w:val="29"/>
          <w14:ligatures w14:val="none"/>
        </w:rPr>
        <w:t>more fancy</w:t>
      </w:r>
      <w:proofErr w:type="gramEnd"/>
      <w:r w:rsidRPr="002C0460">
        <w:rPr>
          <w:rFonts w:ascii="Georgia" w:eastAsia="Times New Roman" w:hAnsi="Georgia" w:cs="Times New Roman"/>
          <w:color w:val="363737"/>
          <w:kern w:val="0"/>
          <w:sz w:val="29"/>
          <w:szCs w:val="29"/>
          <w14:ligatures w14:val="none"/>
        </w:rPr>
        <w:t xml:space="preserve"> frameworks will still be there when you’re ready to upgrade.</w:t>
      </w:r>
    </w:p>
    <w:p w14:paraId="5C50D4E6"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6"/>
          <w:szCs w:val="26"/>
          <w14:ligatures w14:val="none"/>
        </w:rPr>
      </w:pPr>
      <w:hyperlink r:id="rId56" w:anchor="footnote-anchor-1-188994605" w:tgtFrame="_self" w:history="1">
        <w:r w:rsidRPr="002C0460">
          <w:rPr>
            <w:rFonts w:ascii="Georgia" w:eastAsia="Times New Roman" w:hAnsi="Georgia" w:cs="Times New Roman"/>
            <w:color w:val="0000FF"/>
            <w:kern w:val="0"/>
            <w:sz w:val="26"/>
            <w:szCs w:val="26"/>
            <w:u w:val="single"/>
            <w14:ligatures w14:val="none"/>
          </w:rPr>
          <w:t>1</w:t>
        </w:r>
      </w:hyperlink>
    </w:p>
    <w:p w14:paraId="24045000"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6"/>
          <w:szCs w:val="26"/>
          <w14:ligatures w14:val="none"/>
        </w:rPr>
      </w:pPr>
      <w:r w:rsidRPr="002C0460">
        <w:rPr>
          <w:rFonts w:ascii="Georgia" w:eastAsia="Times New Roman" w:hAnsi="Georgia" w:cs="Times New Roman"/>
          <w:color w:val="363737"/>
          <w:kern w:val="0"/>
          <w:sz w:val="26"/>
          <w:szCs w:val="26"/>
          <w14:ligatures w14:val="none"/>
        </w:rPr>
        <w:t xml:space="preserve">Side note: I’ve been avoiding </w:t>
      </w:r>
      <w:proofErr w:type="spellStart"/>
      <w:r w:rsidRPr="002C0460">
        <w:rPr>
          <w:rFonts w:ascii="Georgia" w:eastAsia="Times New Roman" w:hAnsi="Georgia" w:cs="Times New Roman"/>
          <w:color w:val="363737"/>
          <w:kern w:val="0"/>
          <w:sz w:val="26"/>
          <w:szCs w:val="26"/>
          <w14:ligatures w14:val="none"/>
        </w:rPr>
        <w:t>em</w:t>
      </w:r>
      <w:proofErr w:type="spellEnd"/>
      <w:r w:rsidRPr="002C0460">
        <w:rPr>
          <w:rFonts w:ascii="Georgia" w:eastAsia="Times New Roman" w:hAnsi="Georgia" w:cs="Times New Roman"/>
          <w:color w:val="363737"/>
          <w:kern w:val="0"/>
          <w:sz w:val="26"/>
          <w:szCs w:val="26"/>
          <w14:ligatures w14:val="none"/>
        </w:rPr>
        <w:t xml:space="preserve"> dashes in my writing lately, ever since they became a shorthand for “Ha, ChatGPT wrote that!” But now I decided, screw that! I won’t be changing how I write just because LLMs have claimed the </w:t>
      </w:r>
      <w:proofErr w:type="spellStart"/>
      <w:r w:rsidRPr="002C0460">
        <w:rPr>
          <w:rFonts w:ascii="Georgia" w:eastAsia="Times New Roman" w:hAnsi="Georgia" w:cs="Times New Roman"/>
          <w:color w:val="363737"/>
          <w:kern w:val="0"/>
          <w:sz w:val="26"/>
          <w:szCs w:val="26"/>
          <w14:ligatures w14:val="none"/>
        </w:rPr>
        <w:t>em</w:t>
      </w:r>
      <w:proofErr w:type="spellEnd"/>
      <w:r w:rsidRPr="002C0460">
        <w:rPr>
          <w:rFonts w:ascii="Georgia" w:eastAsia="Times New Roman" w:hAnsi="Georgia" w:cs="Times New Roman"/>
          <w:color w:val="363737"/>
          <w:kern w:val="0"/>
          <w:sz w:val="26"/>
          <w:szCs w:val="26"/>
          <w14:ligatures w14:val="none"/>
        </w:rPr>
        <w:t xml:space="preserve"> dashes for themselves. Bite me, LLMs!</w:t>
      </w:r>
    </w:p>
    <w:p w14:paraId="547DDEAC"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6"/>
          <w:szCs w:val="26"/>
          <w14:ligatures w14:val="none"/>
        </w:rPr>
      </w:pPr>
      <w:hyperlink r:id="rId57" w:anchor="footnote-anchor-2-188994605" w:tgtFrame="_self" w:history="1">
        <w:r w:rsidRPr="002C0460">
          <w:rPr>
            <w:rFonts w:ascii="Georgia" w:eastAsia="Times New Roman" w:hAnsi="Georgia" w:cs="Times New Roman"/>
            <w:color w:val="0000FF"/>
            <w:kern w:val="0"/>
            <w:sz w:val="26"/>
            <w:szCs w:val="26"/>
            <w:u w:val="single"/>
            <w14:ligatures w14:val="none"/>
          </w:rPr>
          <w:t>2</w:t>
        </w:r>
      </w:hyperlink>
    </w:p>
    <w:p w14:paraId="7BD4620B"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6"/>
          <w:szCs w:val="26"/>
          <w14:ligatures w14:val="none"/>
        </w:rPr>
      </w:pPr>
      <w:r w:rsidRPr="002C0460">
        <w:rPr>
          <w:rFonts w:ascii="Georgia" w:eastAsia="Times New Roman" w:hAnsi="Georgia" w:cs="Times New Roman"/>
          <w:color w:val="363737"/>
          <w:kern w:val="0"/>
          <w:sz w:val="26"/>
          <w:szCs w:val="26"/>
          <w14:ligatures w14:val="none"/>
        </w:rPr>
        <w:t>“</w:t>
      </w:r>
      <w:proofErr w:type="spellStart"/>
      <w:r w:rsidRPr="002C0460">
        <w:rPr>
          <w:rFonts w:ascii="Georgia" w:eastAsia="Times New Roman" w:hAnsi="Georgia" w:cs="Times New Roman"/>
          <w:color w:val="363737"/>
          <w:kern w:val="0"/>
          <w:sz w:val="26"/>
          <w:szCs w:val="26"/>
          <w14:ligatures w14:val="none"/>
        </w:rPr>
        <w:t>AInternet</w:t>
      </w:r>
      <w:proofErr w:type="spellEnd"/>
      <w:r w:rsidRPr="002C0460">
        <w:rPr>
          <w:rFonts w:ascii="Georgia" w:eastAsia="Times New Roman" w:hAnsi="Georgia" w:cs="Times New Roman"/>
          <w:color w:val="363737"/>
          <w:kern w:val="0"/>
          <w:sz w:val="26"/>
          <w:szCs w:val="26"/>
          <w14:ligatures w14:val="none"/>
        </w:rPr>
        <w:t>”? “Intern-AI-t”? “Shut up, Daniel, both of those are stupid as shit!"?</w:t>
      </w:r>
    </w:p>
    <w:p w14:paraId="1DC23FFA"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6"/>
          <w:szCs w:val="26"/>
          <w14:ligatures w14:val="none"/>
        </w:rPr>
      </w:pPr>
      <w:hyperlink r:id="rId58" w:anchor="footnote-anchor-3-188994605" w:tgtFrame="_self" w:history="1">
        <w:r w:rsidRPr="002C0460">
          <w:rPr>
            <w:rFonts w:ascii="Georgia" w:eastAsia="Times New Roman" w:hAnsi="Georgia" w:cs="Times New Roman"/>
            <w:color w:val="0000FF"/>
            <w:kern w:val="0"/>
            <w:sz w:val="26"/>
            <w:szCs w:val="26"/>
            <w:u w:val="single"/>
            <w14:ligatures w14:val="none"/>
          </w:rPr>
          <w:t>3</w:t>
        </w:r>
      </w:hyperlink>
    </w:p>
    <w:p w14:paraId="401D1696"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6"/>
          <w:szCs w:val="26"/>
          <w14:ligatures w14:val="none"/>
        </w:rPr>
      </w:pPr>
      <w:r w:rsidRPr="002C0460">
        <w:rPr>
          <w:rFonts w:ascii="Georgia" w:eastAsia="Times New Roman" w:hAnsi="Georgia" w:cs="Times New Roman"/>
          <w:color w:val="363737"/>
          <w:kern w:val="0"/>
          <w:sz w:val="26"/>
          <w:szCs w:val="26"/>
          <w14:ligatures w14:val="none"/>
        </w:rPr>
        <w:t>Just as I was drafting this section, I saw that </w:t>
      </w:r>
      <w:hyperlink r:id="rId59" w:history="1">
        <w:r w:rsidRPr="002C0460">
          <w:rPr>
            <w:rFonts w:ascii="Georgia" w:eastAsia="Times New Roman" w:hAnsi="Georgia" w:cs="Times New Roman"/>
            <w:color w:val="363737"/>
            <w:kern w:val="0"/>
            <w:sz w:val="26"/>
            <w:szCs w:val="26"/>
            <w:u w:val="single"/>
            <w14:ligatures w14:val="none"/>
          </w:rPr>
          <w:t>Anthropic just launched “Remote Control”</w:t>
        </w:r>
      </w:hyperlink>
      <w:r w:rsidRPr="002C0460">
        <w:rPr>
          <w:rFonts w:ascii="Georgia" w:eastAsia="Times New Roman" w:hAnsi="Georgia" w:cs="Times New Roman"/>
          <w:color w:val="363737"/>
          <w:kern w:val="0"/>
          <w:sz w:val="26"/>
          <w:szCs w:val="26"/>
          <w14:ligatures w14:val="none"/>
        </w:rPr>
        <w:t xml:space="preserve"> that lets you leave your laptop running and continue your Claude Code session from e.g. a smartphone. </w:t>
      </w:r>
      <w:proofErr w:type="gramStart"/>
      <w:r w:rsidRPr="002C0460">
        <w:rPr>
          <w:rFonts w:ascii="Georgia" w:eastAsia="Times New Roman" w:hAnsi="Georgia" w:cs="Times New Roman"/>
          <w:color w:val="363737"/>
          <w:kern w:val="0"/>
          <w:sz w:val="26"/>
          <w:szCs w:val="26"/>
          <w14:ligatures w14:val="none"/>
        </w:rPr>
        <w:t>So</w:t>
      </w:r>
      <w:proofErr w:type="gramEnd"/>
      <w:r w:rsidRPr="002C0460">
        <w:rPr>
          <w:rFonts w:ascii="Georgia" w:eastAsia="Times New Roman" w:hAnsi="Georgia" w:cs="Times New Roman"/>
          <w:color w:val="363737"/>
          <w:kern w:val="0"/>
          <w:sz w:val="26"/>
          <w:szCs w:val="26"/>
          <w14:ligatures w14:val="none"/>
        </w:rPr>
        <w:t xml:space="preserve"> Claude Code can now simply make the updates to Obsidian for you, skipping this note-taking step entirely. But because this is meant as an agent-agnostic guide, I’ll still walk you through the basics.</w:t>
      </w:r>
    </w:p>
    <w:p w14:paraId="36F85E3F"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6"/>
          <w:szCs w:val="26"/>
          <w14:ligatures w14:val="none"/>
        </w:rPr>
      </w:pPr>
      <w:hyperlink r:id="rId60" w:anchor="footnote-anchor-4-188994605" w:tgtFrame="_self" w:history="1">
        <w:r w:rsidRPr="002C0460">
          <w:rPr>
            <w:rFonts w:ascii="Georgia" w:eastAsia="Times New Roman" w:hAnsi="Georgia" w:cs="Times New Roman"/>
            <w:color w:val="0000FF"/>
            <w:kern w:val="0"/>
            <w:sz w:val="26"/>
            <w:szCs w:val="26"/>
            <w:u w:val="single"/>
            <w14:ligatures w14:val="none"/>
          </w:rPr>
          <w:t>4</w:t>
        </w:r>
      </w:hyperlink>
    </w:p>
    <w:p w14:paraId="714463FC"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6"/>
          <w:szCs w:val="26"/>
          <w14:ligatures w14:val="none"/>
        </w:rPr>
      </w:pPr>
      <w:r w:rsidRPr="002C0460">
        <w:rPr>
          <w:rFonts w:ascii="Georgia" w:eastAsia="Times New Roman" w:hAnsi="Georgia" w:cs="Times New Roman"/>
          <w:color w:val="363737"/>
          <w:kern w:val="0"/>
          <w:sz w:val="26"/>
          <w:szCs w:val="26"/>
          <w14:ligatures w14:val="none"/>
        </w:rPr>
        <w:t>Trust me, I checked: They don’t make laptop-sized pockets.</w:t>
      </w:r>
    </w:p>
    <w:p w14:paraId="67BCB73A" w14:textId="77777777" w:rsidR="002C0460" w:rsidRPr="002C0460" w:rsidRDefault="002C0460" w:rsidP="002C0460">
      <w:pPr>
        <w:shd w:val="clear" w:color="auto" w:fill="FFFFFF"/>
        <w:spacing w:after="0" w:line="240" w:lineRule="auto"/>
        <w:rPr>
          <w:rFonts w:ascii="Georgia" w:eastAsia="Times New Roman" w:hAnsi="Georgia" w:cs="Times New Roman"/>
          <w:color w:val="363737"/>
          <w:kern w:val="0"/>
          <w:sz w:val="26"/>
          <w:szCs w:val="26"/>
          <w14:ligatures w14:val="none"/>
        </w:rPr>
      </w:pPr>
      <w:hyperlink r:id="rId61" w:anchor="footnote-anchor-5-188994605" w:tgtFrame="_self" w:history="1">
        <w:r w:rsidRPr="002C0460">
          <w:rPr>
            <w:rFonts w:ascii="Georgia" w:eastAsia="Times New Roman" w:hAnsi="Georgia" w:cs="Times New Roman"/>
            <w:color w:val="0000FF"/>
            <w:kern w:val="0"/>
            <w:sz w:val="26"/>
            <w:szCs w:val="26"/>
            <w:u w:val="single"/>
            <w14:ligatures w14:val="none"/>
          </w:rPr>
          <w:t>5</w:t>
        </w:r>
      </w:hyperlink>
    </w:p>
    <w:p w14:paraId="4DCE0F80" w14:textId="77777777" w:rsidR="002C0460" w:rsidRPr="002C0460" w:rsidRDefault="002C0460" w:rsidP="002C0460">
      <w:pPr>
        <w:shd w:val="clear" w:color="auto" w:fill="FFFFFF"/>
        <w:spacing w:after="300" w:line="384" w:lineRule="atLeast"/>
        <w:rPr>
          <w:rFonts w:ascii="Georgia" w:eastAsia="Times New Roman" w:hAnsi="Georgia" w:cs="Times New Roman"/>
          <w:color w:val="363737"/>
          <w:kern w:val="0"/>
          <w:sz w:val="26"/>
          <w:szCs w:val="26"/>
          <w14:ligatures w14:val="none"/>
        </w:rPr>
      </w:pPr>
      <w:r w:rsidRPr="002C0460">
        <w:rPr>
          <w:rFonts w:ascii="Georgia" w:eastAsia="Times New Roman" w:hAnsi="Georgia" w:cs="Times New Roman"/>
          <w:color w:val="363737"/>
          <w:kern w:val="0"/>
          <w:sz w:val="26"/>
          <w:szCs w:val="26"/>
          <w14:ligatures w14:val="none"/>
        </w:rPr>
        <w:t>You can replace “vault-review” with whatever name you prefer.</w:t>
      </w:r>
    </w:p>
    <w:p w14:paraId="115AB2FD" w14:textId="77777777" w:rsidR="00DE5BC5" w:rsidRDefault="00DE5BC5"/>
    <w:sectPr w:rsidR="00DE5BC5" w:rsidSect="002C04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94398"/>
    <w:multiLevelType w:val="multilevel"/>
    <w:tmpl w:val="BB72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73C14"/>
    <w:multiLevelType w:val="multilevel"/>
    <w:tmpl w:val="165C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64BAE"/>
    <w:multiLevelType w:val="multilevel"/>
    <w:tmpl w:val="18CA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2208C4"/>
    <w:multiLevelType w:val="multilevel"/>
    <w:tmpl w:val="05B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E398B"/>
    <w:multiLevelType w:val="multilevel"/>
    <w:tmpl w:val="9F80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969111">
    <w:abstractNumId w:val="0"/>
  </w:num>
  <w:num w:numId="2" w16cid:durableId="1991472332">
    <w:abstractNumId w:val="3"/>
  </w:num>
  <w:num w:numId="3" w16cid:durableId="1242985077">
    <w:abstractNumId w:val="2"/>
  </w:num>
  <w:num w:numId="4" w16cid:durableId="1054043563">
    <w:abstractNumId w:val="1"/>
  </w:num>
  <w:num w:numId="5" w16cid:durableId="2123498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460"/>
    <w:rsid w:val="002C0460"/>
    <w:rsid w:val="00640472"/>
    <w:rsid w:val="00AB6DA0"/>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EECE"/>
  <w15:chartTrackingRefBased/>
  <w15:docId w15:val="{AA1E7024-C4C9-4D04-A911-E3D36A97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460"/>
    <w:rPr>
      <w:rFonts w:eastAsiaTheme="majorEastAsia" w:cstheme="majorBidi"/>
      <w:color w:val="272727" w:themeColor="text1" w:themeTint="D8"/>
    </w:rPr>
  </w:style>
  <w:style w:type="paragraph" w:styleId="Title">
    <w:name w:val="Title"/>
    <w:basedOn w:val="Normal"/>
    <w:next w:val="Normal"/>
    <w:link w:val="TitleChar"/>
    <w:uiPriority w:val="10"/>
    <w:qFormat/>
    <w:rsid w:val="002C0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460"/>
    <w:pPr>
      <w:spacing w:before="160"/>
      <w:jc w:val="center"/>
    </w:pPr>
    <w:rPr>
      <w:i/>
      <w:iCs/>
      <w:color w:val="404040" w:themeColor="text1" w:themeTint="BF"/>
    </w:rPr>
  </w:style>
  <w:style w:type="character" w:customStyle="1" w:styleId="QuoteChar">
    <w:name w:val="Quote Char"/>
    <w:basedOn w:val="DefaultParagraphFont"/>
    <w:link w:val="Quote"/>
    <w:uiPriority w:val="29"/>
    <w:rsid w:val="002C0460"/>
    <w:rPr>
      <w:i/>
      <w:iCs/>
      <w:color w:val="404040" w:themeColor="text1" w:themeTint="BF"/>
    </w:rPr>
  </w:style>
  <w:style w:type="paragraph" w:styleId="ListParagraph">
    <w:name w:val="List Paragraph"/>
    <w:basedOn w:val="Normal"/>
    <w:uiPriority w:val="34"/>
    <w:qFormat/>
    <w:rsid w:val="002C0460"/>
    <w:pPr>
      <w:ind w:left="720"/>
      <w:contextualSpacing/>
    </w:pPr>
  </w:style>
  <w:style w:type="character" w:styleId="IntenseEmphasis">
    <w:name w:val="Intense Emphasis"/>
    <w:basedOn w:val="DefaultParagraphFont"/>
    <w:uiPriority w:val="21"/>
    <w:qFormat/>
    <w:rsid w:val="002C0460"/>
    <w:rPr>
      <w:i/>
      <w:iCs/>
      <w:color w:val="0F4761" w:themeColor="accent1" w:themeShade="BF"/>
    </w:rPr>
  </w:style>
  <w:style w:type="paragraph" w:styleId="IntenseQuote">
    <w:name w:val="Intense Quote"/>
    <w:basedOn w:val="Normal"/>
    <w:next w:val="Normal"/>
    <w:link w:val="IntenseQuoteChar"/>
    <w:uiPriority w:val="30"/>
    <w:qFormat/>
    <w:rsid w:val="002C0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460"/>
    <w:rPr>
      <w:i/>
      <w:iCs/>
      <w:color w:val="0F4761" w:themeColor="accent1" w:themeShade="BF"/>
    </w:rPr>
  </w:style>
  <w:style w:type="character" w:styleId="IntenseReference">
    <w:name w:val="Intense Reference"/>
    <w:basedOn w:val="DefaultParagraphFont"/>
    <w:uiPriority w:val="32"/>
    <w:qFormat/>
    <w:rsid w:val="002C0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ytryai.com/p/what-can-you-do-claude-code" TargetMode="External"/><Relationship Id="rId18" Type="http://schemas.openxmlformats.org/officeDocument/2006/relationships/hyperlink" Target="https://open.substack.com/users/4651553-michael-crist?utm_source=mentions" TargetMode="External"/><Relationship Id="rId26" Type="http://schemas.openxmlformats.org/officeDocument/2006/relationships/image" Target="media/image1.jpeg"/><Relationship Id="rId39" Type="http://schemas.openxmlformats.org/officeDocument/2006/relationships/image" Target="media/image5.jpeg"/><Relationship Id="rId21" Type="http://schemas.openxmlformats.org/officeDocument/2006/relationships/hyperlink" Target="https://capacities.io/" TargetMode="External"/><Relationship Id="rId34" Type="http://schemas.openxmlformats.org/officeDocument/2006/relationships/hyperlink" Target="https://michaelcrist.substack.com/p/remember-everything" TargetMode="External"/><Relationship Id="rId42" Type="http://schemas.openxmlformats.org/officeDocument/2006/relationships/hyperlink" Target="https://substack.com/inbox/post/188994605" TargetMode="External"/><Relationship Id="rId47" Type="http://schemas.openxmlformats.org/officeDocument/2006/relationships/hyperlink" Target="https://substackcdn.com/image/fetch/$s_!Y8C6!,f_auto,q_auto:good,fl_progressive:steep/https%3A%2F%2Fsubstack-post-media.s3.amazonaws.com%2Fpublic%2Fimages%2Fb14341c4-94c1-49fd-a0d0-75e36c593af9_666x939.png" TargetMode="External"/><Relationship Id="rId50" Type="http://schemas.openxmlformats.org/officeDocument/2006/relationships/image" Target="media/image8.jpeg"/><Relationship Id="rId55" Type="http://schemas.openxmlformats.org/officeDocument/2006/relationships/hyperlink" Target="https://michaelcrist.substack.com/i/188187775/how-to-set-this-up'" TargetMode="External"/><Relationship Id="rId63" Type="http://schemas.openxmlformats.org/officeDocument/2006/relationships/theme" Target="theme/theme1.xml"/><Relationship Id="rId7" Type="http://schemas.openxmlformats.org/officeDocument/2006/relationships/hyperlink" Target="https://www.whytryai.com/p/claude-code-beginner-guide" TargetMode="External"/><Relationship Id="rId2" Type="http://schemas.openxmlformats.org/officeDocument/2006/relationships/styles" Target="styles.xml"/><Relationship Id="rId16" Type="http://schemas.openxmlformats.org/officeDocument/2006/relationships/hyperlink" Target="https://steipete.me/posts/2026/openclaw" TargetMode="External"/><Relationship Id="rId29" Type="http://schemas.openxmlformats.org/officeDocument/2006/relationships/hyperlink" Target="https://substackcdn.com/image/fetch/$s_!lCVP!,f_auto,q_auto:good,fl_progressive:steep/https%3A%2F%2Fsubstack-post-media.s3.amazonaws.com%2Fpublic%2Fimages%2Fbe6b655a-6f80-4b20-a341-dafd3f550f02_740x293.png" TargetMode="External"/><Relationship Id="rId11" Type="http://schemas.openxmlformats.org/officeDocument/2006/relationships/hyperlink" Target="https://www.whytryai.com/p/claude-code-beginner-guide" TargetMode="External"/><Relationship Id="rId24" Type="http://schemas.openxmlformats.org/officeDocument/2006/relationships/hyperlink" Target="https://obsidian.md/" TargetMode="External"/><Relationship Id="rId32" Type="http://schemas.openxmlformats.org/officeDocument/2006/relationships/image" Target="media/image4.png"/><Relationship Id="rId37" Type="http://schemas.openxmlformats.org/officeDocument/2006/relationships/hyperlink" Target="https://fortelabs.com/blog/para/" TargetMode="External"/><Relationship Id="rId40" Type="http://schemas.openxmlformats.org/officeDocument/2006/relationships/hyperlink" Target="https://fortelabs.com/blog/para/" TargetMode="External"/><Relationship Id="rId45" Type="http://schemas.openxmlformats.org/officeDocument/2006/relationships/hyperlink" Target="https://substackcdn.com/image/fetch/$s_!Ar5s!,f_auto,q_auto:good,fl_progressive:steep/https%3A%2F%2Fsubstack-post-media.s3.amazonaws.com%2Fpublic%2Fimages%2Fbee0f26e-dcb7-4060-8090-f672db18615a_725x428.png" TargetMode="External"/><Relationship Id="rId53" Type="http://schemas.openxmlformats.org/officeDocument/2006/relationships/hyperlink" Target="https://substackcdn.com/image/fetch/$s_!yaqT!,f_auto,q_auto:good,fl_progressive:steep/https%3A%2F%2Fsubstack-post-media.s3.amazonaws.com%2Fpublic%2Fimages%2F1c580466-e621-4aab-9aa9-beebfee2cf58_861x350.png" TargetMode="External"/><Relationship Id="rId58" Type="http://schemas.openxmlformats.org/officeDocument/2006/relationships/hyperlink" Target="https://substack.com/inbox/post/188994605" TargetMode="External"/><Relationship Id="rId5" Type="http://schemas.openxmlformats.org/officeDocument/2006/relationships/hyperlink" Target="https://www.whytryai.com/i/186902375/sunday-bonus-89-9-simple-yet-powerful-claude-code-workflows-for-everyday-users" TargetMode="External"/><Relationship Id="rId61" Type="http://schemas.openxmlformats.org/officeDocument/2006/relationships/hyperlink" Target="https://substack.com/inbox/post/188994605" TargetMode="External"/><Relationship Id="rId19" Type="http://schemas.openxmlformats.org/officeDocument/2006/relationships/hyperlink" Target="https://en.wikipedia.org/wiki/Personal_knowledge_management" TargetMode="External"/><Relationship Id="rId14" Type="http://schemas.openxmlformats.org/officeDocument/2006/relationships/hyperlink" Target="https://www.whytryai.com/i/186715200/1-context-is-king-but-dont-overengineer-it" TargetMode="External"/><Relationship Id="rId22" Type="http://schemas.openxmlformats.org/officeDocument/2006/relationships/hyperlink" Target="https://logseq.com/" TargetMode="External"/><Relationship Id="rId27" Type="http://schemas.openxmlformats.org/officeDocument/2006/relationships/hyperlink" Target="https://substackcdn.com/image/fetch/$s_!3HZ3!,f_auto,q_auto:good,fl_progressive:steep/https%3A%2F%2Fsubstack-post-media.s3.amazonaws.com%2Fpublic%2Fimages%2Fb69d8f90-aaa3-438e-bcdb-b0e75218203b_792x646.png" TargetMode="External"/><Relationship Id="rId30" Type="http://schemas.openxmlformats.org/officeDocument/2006/relationships/image" Target="media/image3.png"/><Relationship Id="rId35" Type="http://schemas.openxmlformats.org/officeDocument/2006/relationships/hyperlink" Target="https://open.substack.com/users/188287460-yes-and-also-no?utm_source=mentions" TargetMode="External"/><Relationship Id="rId43" Type="http://schemas.openxmlformats.org/officeDocument/2006/relationships/hyperlink" Target="https://substack.com/inbox/post/188994605" TargetMode="External"/><Relationship Id="rId48" Type="http://schemas.openxmlformats.org/officeDocument/2006/relationships/image" Target="media/image7.jpeg"/><Relationship Id="rId56" Type="http://schemas.openxmlformats.org/officeDocument/2006/relationships/hyperlink" Target="https://substack.com/inbox/post/188994605" TargetMode="External"/><Relationship Id="rId8" Type="http://schemas.openxmlformats.org/officeDocument/2006/relationships/hyperlink" Target="https://substack.com/inbox/post/188994605" TargetMode="External"/><Relationship Id="rId51" Type="http://schemas.openxmlformats.org/officeDocument/2006/relationships/hyperlink" Target="https://www.whytryai.com/i/185003109/2-using-claude-code-with-claude-skills" TargetMode="External"/><Relationship Id="rId3" Type="http://schemas.openxmlformats.org/officeDocument/2006/relationships/settings" Target="settings.xml"/><Relationship Id="rId12" Type="http://schemas.openxmlformats.org/officeDocument/2006/relationships/hyperlink" Target="https://www.whytryai.com/p/claude-code-ide-skills-mcp" TargetMode="External"/><Relationship Id="rId17" Type="http://schemas.openxmlformats.org/officeDocument/2006/relationships/hyperlink" Target="https://michaelcrist.substack.com/i/184955320/david-allen-was-only-half-right" TargetMode="External"/><Relationship Id="rId25" Type="http://schemas.openxmlformats.org/officeDocument/2006/relationships/hyperlink" Target="https://substackcdn.com/image/fetch/$s_!NrOj!,f_auto,q_auto:good,fl_progressive:steep/https%3A%2F%2Fsubstack-post-media.s3.amazonaws.com%2Fpublic%2Fimages%2Fba43fbac-9d20-4d9c-a4d3-568a7b16513d_693x305.png" TargetMode="External"/><Relationship Id="rId33" Type="http://schemas.openxmlformats.org/officeDocument/2006/relationships/hyperlink" Target="https://open.substack.com/users/4651553-michael-crist?utm_source=mentions" TargetMode="External"/><Relationship Id="rId38" Type="http://schemas.openxmlformats.org/officeDocument/2006/relationships/hyperlink" Target="https://substackcdn.com/image/fetch/$s_!YMMe!,f_auto,q_auto:good,fl_progressive:steep/https%3A%2F%2Fsubstack-post-media.s3.amazonaws.com%2Fpublic%2Fimages%2Fde1bf23a-01ee-4cc0-a6ff-8a0c8cfa8d25_792x424.png" TargetMode="External"/><Relationship Id="rId46" Type="http://schemas.openxmlformats.org/officeDocument/2006/relationships/image" Target="media/image6.png"/><Relationship Id="rId59" Type="http://schemas.openxmlformats.org/officeDocument/2006/relationships/hyperlink" Target="https://code.claude.com/docs/en/remote-control" TargetMode="External"/><Relationship Id="rId20" Type="http://schemas.openxmlformats.org/officeDocument/2006/relationships/hyperlink" Target="https://help.obsidian.md/vault" TargetMode="External"/><Relationship Id="rId41" Type="http://schemas.openxmlformats.org/officeDocument/2006/relationships/hyperlink" Target="https://forum.obsidian.md/t/para-starter-kit/223" TargetMode="External"/><Relationship Id="rId54" Type="http://schemas.openxmlformats.org/officeDocument/2006/relationships/image" Target="media/image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hytryai.com/i/184634567/sunday-bonus-86-100-use-cases-and-prompts-for-claude-code-swipe-file" TargetMode="External"/><Relationship Id="rId15" Type="http://schemas.openxmlformats.org/officeDocument/2006/relationships/hyperlink" Target="https://substack.com/inbox/post/188994605" TargetMode="External"/><Relationship Id="rId23" Type="http://schemas.openxmlformats.org/officeDocument/2006/relationships/hyperlink" Target="https://www.notion.com/" TargetMode="External"/><Relationship Id="rId28" Type="http://schemas.openxmlformats.org/officeDocument/2006/relationships/image" Target="media/image2.png"/><Relationship Id="rId36" Type="http://schemas.openxmlformats.org/officeDocument/2006/relationships/hyperlink" Target="https://rebeccabultsma.substack.com/p/before-you-use-claude-code-build" TargetMode="External"/><Relationship Id="rId49" Type="http://schemas.openxmlformats.org/officeDocument/2006/relationships/hyperlink" Target="https://substackcdn.com/image/fetch/$s_!FSM2!,f_auto,q_auto:good,fl_progressive:steep/https%3A%2F%2Fsubstack-post-media.s3.amazonaws.com%2Fpublic%2Fimages%2Ff4e639d7-e172-4e59-90c6-a0b57d96a726_706x443.png" TargetMode="External"/><Relationship Id="rId57" Type="http://schemas.openxmlformats.org/officeDocument/2006/relationships/hyperlink" Target="https://substack.com/inbox/post/188994605" TargetMode="External"/><Relationship Id="rId10" Type="http://schemas.openxmlformats.org/officeDocument/2006/relationships/hyperlink" Target="https://obsidian.md/" TargetMode="External"/><Relationship Id="rId31" Type="http://schemas.openxmlformats.org/officeDocument/2006/relationships/hyperlink" Target="https://substackcdn.com/image/fetch/$s_!_PxN!,f_auto,q_auto:good,fl_progressive:steep/https%3A%2F%2Fsubstack-post-media.s3.amazonaws.com%2Fpublic%2Fimages%2Fc068e7f0-a197-458a-b0de-993f1a51ae66_409x241.png" TargetMode="External"/><Relationship Id="rId44" Type="http://schemas.openxmlformats.org/officeDocument/2006/relationships/hyperlink" Target="https://obsidian.md/sync" TargetMode="External"/><Relationship Id="rId52" Type="http://schemas.openxmlformats.org/officeDocument/2006/relationships/hyperlink" Target="https://substack.com/inbox/post/188994605" TargetMode="External"/><Relationship Id="rId60" Type="http://schemas.openxmlformats.org/officeDocument/2006/relationships/hyperlink" Target="https://substack.com/inbox/post/188994605" TargetMode="External"/><Relationship Id="rId4" Type="http://schemas.openxmlformats.org/officeDocument/2006/relationships/webSettings" Target="webSettings.xml"/><Relationship Id="rId9" Type="http://schemas.openxmlformats.org/officeDocument/2006/relationships/hyperlink" Target="https://en.wikipedia.org/wiki/Personal_knowledge_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3427</Words>
  <Characters>16244</Characters>
  <Application>Microsoft Office Word</Application>
  <DocSecurity>0</DocSecurity>
  <Lines>396</Lines>
  <Paragraphs>269</Paragraphs>
  <ScaleCrop>false</ScaleCrop>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2026-03-01T17:50:00Z</dcterms:created>
  <dcterms:modified xsi:type="dcterms:W3CDTF">2026-03-01T17:52:00Z</dcterms:modified>
</cp:coreProperties>
</file>