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7D806" w14:textId="55D4B099" w:rsidR="008557A8" w:rsidRDefault="008557A8" w:rsidP="008557A8">
      <w:pPr>
        <w:pStyle w:val="ListParagraph"/>
        <w:numPr>
          <w:ilvl w:val="0"/>
          <w:numId w:val="1"/>
        </w:numPr>
        <w:rPr>
          <w:b/>
          <w:bCs/>
        </w:rPr>
      </w:pPr>
      <w:r w:rsidRPr="008557A8">
        <w:rPr>
          <w:b/>
          <w:bCs/>
        </w:rPr>
        <w:t>FY 26 - Performance: Growth Areas</w:t>
      </w:r>
    </w:p>
    <w:p w14:paraId="1D33FABF" w14:textId="77777777" w:rsidR="008557A8" w:rsidRDefault="008557A8" w:rsidP="008557A8">
      <w:pPr>
        <w:pStyle w:val="NormalWeb"/>
        <w:shd w:val="clear" w:color="auto" w:fill="FFFFFF"/>
        <w:spacing w:before="0" w:beforeAutospacing="0" w:after="0" w:afterAutospacing="0"/>
        <w:ind w:left="720"/>
        <w:rPr>
          <w:rFonts w:ascii="Open Sans" w:hAnsi="Open Sans" w:cs="Open Sans"/>
          <w:sz w:val="21"/>
          <w:szCs w:val="21"/>
        </w:rPr>
      </w:pPr>
      <w:r>
        <w:rPr>
          <w:rFonts w:ascii="Open Sans" w:hAnsi="Open Sans" w:cs="Open Sans"/>
          <w:color w:val="000000"/>
          <w:sz w:val="21"/>
          <w:szCs w:val="21"/>
        </w:rPr>
        <w:t>What are 3 wins you would like to celebrate since your last review? What led to those wins?</w:t>
      </w:r>
    </w:p>
    <w:p w14:paraId="6E271FEA" w14:textId="601ED184" w:rsidR="008557A8" w:rsidRDefault="008557A8" w:rsidP="008557A8">
      <w:pPr>
        <w:pStyle w:val="NormalWeb"/>
        <w:shd w:val="clear" w:color="auto" w:fill="FFFFFF"/>
        <w:spacing w:before="0" w:beforeAutospacing="0" w:after="0" w:afterAutospacing="0"/>
        <w:ind w:left="720"/>
        <w:rPr>
          <w:rFonts w:ascii="Open Sans" w:hAnsi="Open Sans" w:cs="Open Sans"/>
          <w:sz w:val="21"/>
          <w:szCs w:val="21"/>
        </w:rPr>
      </w:pPr>
    </w:p>
    <w:p w14:paraId="6E004C7D" w14:textId="77777777" w:rsidR="008557A8" w:rsidRDefault="008557A8" w:rsidP="008557A8">
      <w:pPr>
        <w:pStyle w:val="NormalWeb"/>
        <w:shd w:val="clear" w:color="auto" w:fill="FFFFFF"/>
        <w:spacing w:before="0" w:beforeAutospacing="0" w:after="0" w:afterAutospacing="0"/>
        <w:ind w:left="720"/>
        <w:rPr>
          <w:rFonts w:ascii="Open Sans" w:hAnsi="Open Sans" w:cs="Open Sans"/>
          <w:sz w:val="21"/>
          <w:szCs w:val="21"/>
        </w:rPr>
      </w:pPr>
      <w:r>
        <w:rPr>
          <w:rFonts w:ascii="Open Sans" w:hAnsi="Open Sans" w:cs="Open Sans"/>
          <w:color w:val="000000"/>
          <w:sz w:val="21"/>
          <w:szCs w:val="21"/>
        </w:rPr>
        <w:t>While these should ideally be tied to productivity and performance, if there is anything else that was transformational for you this month feel free to include it here!</w:t>
      </w:r>
    </w:p>
    <w:p w14:paraId="1C835A9D" w14:textId="2D458C29" w:rsidR="008557A8" w:rsidRDefault="008557A8" w:rsidP="008557A8">
      <w:pPr>
        <w:pStyle w:val="NormalWeb"/>
        <w:shd w:val="clear" w:color="auto" w:fill="FFFFFF"/>
        <w:spacing w:before="0" w:beforeAutospacing="0" w:after="0" w:afterAutospacing="0"/>
        <w:ind w:left="720"/>
        <w:rPr>
          <w:rFonts w:ascii="Open Sans" w:hAnsi="Open Sans" w:cs="Open Sans"/>
          <w:sz w:val="21"/>
          <w:szCs w:val="21"/>
        </w:rPr>
      </w:pPr>
    </w:p>
    <w:p w14:paraId="7637EE9B" w14:textId="77777777" w:rsidR="008557A8" w:rsidRDefault="008557A8" w:rsidP="008557A8">
      <w:pPr>
        <w:pStyle w:val="NormalWeb"/>
        <w:shd w:val="clear" w:color="auto" w:fill="FFFFFF"/>
        <w:spacing w:before="0" w:beforeAutospacing="0" w:after="0" w:afterAutospacing="0"/>
        <w:ind w:left="720"/>
        <w:rPr>
          <w:rFonts w:ascii="Open Sans" w:hAnsi="Open Sans" w:cs="Open Sans"/>
          <w:sz w:val="21"/>
          <w:szCs w:val="21"/>
        </w:rPr>
      </w:pPr>
      <w:r>
        <w:rPr>
          <w:rFonts w:ascii="Open Sans" w:hAnsi="Open Sans" w:cs="Open Sans"/>
          <w:color w:val="000000"/>
          <w:sz w:val="21"/>
          <w:szCs w:val="21"/>
        </w:rPr>
        <w:t>In the comments section, make sure to save any references, shout outs and compliments given to you this month, both internally from colleagues and externally from candidates and clients.</w:t>
      </w:r>
    </w:p>
    <w:p w14:paraId="78299013" w14:textId="77777777" w:rsidR="008557A8" w:rsidRDefault="008557A8" w:rsidP="008557A8">
      <w:pPr>
        <w:rPr>
          <w:b/>
          <w:bCs/>
        </w:rPr>
      </w:pPr>
    </w:p>
    <w:p w14:paraId="4F80D8C9" w14:textId="77777777" w:rsidR="008557A8" w:rsidRPr="008557A8" w:rsidRDefault="008557A8" w:rsidP="008557A8">
      <w:pPr>
        <w:rPr>
          <w:b/>
          <w:bCs/>
        </w:rPr>
      </w:pPr>
    </w:p>
    <w:p w14:paraId="2EE948DC" w14:textId="42C0445D" w:rsidR="008557A8" w:rsidRDefault="008557A8">
      <w:r w:rsidRPr="008557A8">
        <w:drawing>
          <wp:inline distT="0" distB="0" distL="0" distR="0" wp14:anchorId="650B86EA" wp14:editId="6C1499F0">
            <wp:extent cx="4620270" cy="1581371"/>
            <wp:effectExtent l="0" t="0" r="0" b="0"/>
            <wp:docPr id="188534402" name="Picture 1"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4402" name="Picture 1" descr="A screenshot of a white background&#10;&#10;AI-generated content may be incorrect."/>
                    <pic:cNvPicPr/>
                  </pic:nvPicPr>
                  <pic:blipFill>
                    <a:blip r:embed="rId5"/>
                    <a:stretch>
                      <a:fillRect/>
                    </a:stretch>
                  </pic:blipFill>
                  <pic:spPr>
                    <a:xfrm>
                      <a:off x="0" y="0"/>
                      <a:ext cx="4620270" cy="1581371"/>
                    </a:xfrm>
                    <a:prstGeom prst="rect">
                      <a:avLst/>
                    </a:prstGeom>
                  </pic:spPr>
                </pic:pic>
              </a:graphicData>
            </a:graphic>
          </wp:inline>
        </w:drawing>
      </w:r>
    </w:p>
    <w:p w14:paraId="0AB71299" w14:textId="77777777" w:rsidR="008557A8" w:rsidRDefault="008557A8"/>
    <w:p w14:paraId="0E9908DD" w14:textId="421D2E4C" w:rsidR="00DE5BC5" w:rsidRPr="008557A8" w:rsidRDefault="008557A8" w:rsidP="008557A8">
      <w:pPr>
        <w:pStyle w:val="ListParagraph"/>
        <w:numPr>
          <w:ilvl w:val="0"/>
          <w:numId w:val="1"/>
        </w:numPr>
        <w:rPr>
          <w:b/>
          <w:bCs/>
        </w:rPr>
      </w:pPr>
      <w:r w:rsidRPr="008557A8">
        <w:rPr>
          <w:b/>
          <w:bCs/>
        </w:rPr>
        <w:t>FY 26 Action Items: Development Areas + Next Steps</w:t>
      </w:r>
    </w:p>
    <w:p w14:paraId="34ADA1DF" w14:textId="77777777" w:rsidR="008557A8" w:rsidRDefault="008557A8" w:rsidP="008557A8">
      <w:pPr>
        <w:pStyle w:val="NormalWeb"/>
        <w:shd w:val="clear" w:color="auto" w:fill="FFFFFF"/>
        <w:spacing w:before="0" w:beforeAutospacing="0" w:after="0" w:afterAutospacing="0"/>
        <w:rPr>
          <w:rFonts w:ascii="Open Sans" w:hAnsi="Open Sans" w:cs="Open Sans"/>
          <w:sz w:val="21"/>
          <w:szCs w:val="21"/>
        </w:rPr>
      </w:pPr>
      <w:r>
        <w:rPr>
          <w:rFonts w:ascii="Open Sans" w:hAnsi="Open Sans" w:cs="Open Sans"/>
          <w:sz w:val="21"/>
          <w:szCs w:val="21"/>
        </w:rPr>
        <w:t xml:space="preserve">Align with </w:t>
      </w:r>
      <w:proofErr w:type="gramStart"/>
      <w:r>
        <w:rPr>
          <w:rFonts w:ascii="Open Sans" w:hAnsi="Open Sans" w:cs="Open Sans"/>
          <w:sz w:val="21"/>
          <w:szCs w:val="21"/>
        </w:rPr>
        <w:t>your TL</w:t>
      </w:r>
      <w:proofErr w:type="gramEnd"/>
      <w:r>
        <w:rPr>
          <w:rFonts w:ascii="Open Sans" w:hAnsi="Open Sans" w:cs="Open Sans"/>
          <w:sz w:val="21"/>
          <w:szCs w:val="21"/>
        </w:rPr>
        <w:t xml:space="preserve"> on 3 areas of improvement to focus on before your next review. What next steps do you need to take to ensure you are accountable to them?</w:t>
      </w:r>
    </w:p>
    <w:p w14:paraId="0427A4B5" w14:textId="77777777" w:rsidR="008557A8" w:rsidRDefault="008557A8" w:rsidP="008557A8">
      <w:pPr>
        <w:pStyle w:val="NormalWeb"/>
        <w:shd w:val="clear" w:color="auto" w:fill="FFFFFF"/>
        <w:spacing w:before="0" w:beforeAutospacing="0" w:after="0" w:afterAutospacing="0"/>
        <w:rPr>
          <w:rFonts w:ascii="Open Sans" w:hAnsi="Open Sans" w:cs="Open Sans"/>
          <w:sz w:val="21"/>
          <w:szCs w:val="21"/>
        </w:rPr>
      </w:pPr>
      <w:r>
        <w:rPr>
          <w:rFonts w:ascii="Open Sans" w:hAnsi="Open Sans" w:cs="Open Sans"/>
          <w:sz w:val="21"/>
          <w:szCs w:val="21"/>
        </w:rPr>
        <w:t> </w:t>
      </w:r>
    </w:p>
    <w:p w14:paraId="7FE66C2C" w14:textId="77777777" w:rsidR="008557A8" w:rsidRDefault="008557A8" w:rsidP="008557A8">
      <w:pPr>
        <w:pStyle w:val="NormalWeb"/>
        <w:shd w:val="clear" w:color="auto" w:fill="FFFFFF"/>
        <w:spacing w:before="0" w:beforeAutospacing="0" w:after="0" w:afterAutospacing="0"/>
        <w:rPr>
          <w:rFonts w:ascii="Open Sans" w:hAnsi="Open Sans" w:cs="Open Sans"/>
          <w:sz w:val="21"/>
          <w:szCs w:val="21"/>
        </w:rPr>
      </w:pPr>
      <w:r>
        <w:rPr>
          <w:rFonts w:ascii="Open Sans" w:hAnsi="Open Sans" w:cs="Open Sans"/>
          <w:sz w:val="21"/>
          <w:szCs w:val="21"/>
        </w:rPr>
        <w:t>Be sure to review your 3 development areas from last month. In the comments section, include feedback/commentary on your progress against them.</w:t>
      </w:r>
    </w:p>
    <w:p w14:paraId="264FD630" w14:textId="1AC06AFD" w:rsidR="008557A8" w:rsidRDefault="008557A8"/>
    <w:p w14:paraId="082B04C7" w14:textId="3C4A494A" w:rsidR="008557A8" w:rsidRDefault="008557A8">
      <w:r w:rsidRPr="008557A8">
        <w:drawing>
          <wp:inline distT="0" distB="0" distL="0" distR="0" wp14:anchorId="08EA70A1" wp14:editId="16276F91">
            <wp:extent cx="5077534" cy="1362265"/>
            <wp:effectExtent l="0" t="0" r="8890" b="9525"/>
            <wp:docPr id="56716696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66968" name="Picture 1" descr="A white background with black text&#10;&#10;AI-generated content may be incorrect."/>
                    <pic:cNvPicPr/>
                  </pic:nvPicPr>
                  <pic:blipFill>
                    <a:blip r:embed="rId6"/>
                    <a:stretch>
                      <a:fillRect/>
                    </a:stretch>
                  </pic:blipFill>
                  <pic:spPr>
                    <a:xfrm>
                      <a:off x="0" y="0"/>
                      <a:ext cx="5077534" cy="1362265"/>
                    </a:xfrm>
                    <a:prstGeom prst="rect">
                      <a:avLst/>
                    </a:prstGeom>
                  </pic:spPr>
                </pic:pic>
              </a:graphicData>
            </a:graphic>
          </wp:inline>
        </w:drawing>
      </w:r>
    </w:p>
    <w:p w14:paraId="0B5B62E6" w14:textId="77777777" w:rsidR="008557A8" w:rsidRDefault="008557A8"/>
    <w:p w14:paraId="7BF47257" w14:textId="455B1491" w:rsidR="008557A8" w:rsidRPr="008557A8" w:rsidRDefault="008557A8" w:rsidP="008557A8">
      <w:pPr>
        <w:pStyle w:val="ListParagraph"/>
        <w:numPr>
          <w:ilvl w:val="0"/>
          <w:numId w:val="2"/>
        </w:numPr>
        <w:rPr>
          <w:b/>
          <w:bCs/>
        </w:rPr>
      </w:pPr>
      <w:r w:rsidRPr="008557A8">
        <w:rPr>
          <w:b/>
          <w:bCs/>
        </w:rPr>
        <w:t>Strategy + Vision: Progression Plan - My Career Vision &amp; Personal Development</w:t>
      </w:r>
    </w:p>
    <w:p w14:paraId="1AF9FDA7" w14:textId="77777777" w:rsidR="008557A8" w:rsidRDefault="008557A8" w:rsidP="008557A8">
      <w:pPr>
        <w:pStyle w:val="NormalWeb"/>
        <w:shd w:val="clear" w:color="auto" w:fill="FFFFFF"/>
        <w:spacing w:before="0" w:beforeAutospacing="0" w:after="0" w:afterAutospacing="0"/>
        <w:ind w:left="720"/>
        <w:rPr>
          <w:rFonts w:ascii="Open Sans" w:hAnsi="Open Sans" w:cs="Open Sans"/>
          <w:sz w:val="21"/>
          <w:szCs w:val="21"/>
        </w:rPr>
      </w:pPr>
      <w:r>
        <w:rPr>
          <w:rStyle w:val="Strong"/>
          <w:rFonts w:ascii="Open Sans" w:eastAsiaTheme="majorEastAsia" w:hAnsi="Open Sans" w:cs="Open Sans"/>
          <w:color w:val="000000"/>
          <w:sz w:val="21"/>
          <w:szCs w:val="21"/>
        </w:rPr>
        <w:lastRenderedPageBreak/>
        <w:t xml:space="preserve">Vision </w:t>
      </w:r>
      <w:r>
        <w:rPr>
          <w:rFonts w:ascii="Open Sans" w:hAnsi="Open Sans" w:cs="Open Sans"/>
          <w:color w:val="000000"/>
          <w:sz w:val="21"/>
          <w:szCs w:val="21"/>
        </w:rPr>
        <w:t xml:space="preserve">(Planning for Success, Understanding our Founding Principles: Fairness &amp; Meritocracy, Continuous Improvement, Conscious Capitalism) and </w:t>
      </w:r>
      <w:r>
        <w:rPr>
          <w:rStyle w:val="Strong"/>
          <w:rFonts w:ascii="Open Sans" w:eastAsiaTheme="majorEastAsia" w:hAnsi="Open Sans" w:cs="Open Sans"/>
          <w:color w:val="000000"/>
          <w:sz w:val="21"/>
          <w:szCs w:val="21"/>
        </w:rPr>
        <w:t xml:space="preserve">Strategic Pillars </w:t>
      </w:r>
      <w:r>
        <w:rPr>
          <w:rFonts w:ascii="Open Sans" w:hAnsi="Open Sans" w:cs="Open Sans"/>
          <w:color w:val="000000"/>
          <w:sz w:val="21"/>
          <w:szCs w:val="21"/>
        </w:rPr>
        <w:t>(Specialization, Collaboration and Innovation)</w:t>
      </w:r>
    </w:p>
    <w:p w14:paraId="0384A432" w14:textId="72B7C4FA" w:rsidR="008557A8" w:rsidRDefault="008557A8" w:rsidP="008557A8">
      <w:pPr>
        <w:pStyle w:val="NormalWeb"/>
        <w:shd w:val="clear" w:color="auto" w:fill="FFFFFF"/>
        <w:spacing w:before="0" w:beforeAutospacing="0" w:after="0" w:afterAutospacing="0"/>
        <w:ind w:left="720"/>
        <w:rPr>
          <w:rFonts w:ascii="Open Sans" w:hAnsi="Open Sans" w:cs="Open Sans"/>
          <w:sz w:val="21"/>
          <w:szCs w:val="21"/>
        </w:rPr>
      </w:pPr>
    </w:p>
    <w:p w14:paraId="129BD24E" w14:textId="77777777" w:rsidR="008557A8" w:rsidRDefault="008557A8" w:rsidP="008557A8">
      <w:pPr>
        <w:pStyle w:val="NormalWeb"/>
        <w:shd w:val="clear" w:color="auto" w:fill="FFFFFF"/>
        <w:spacing w:before="0" w:beforeAutospacing="0" w:after="0" w:afterAutospacing="0"/>
        <w:ind w:left="720"/>
        <w:rPr>
          <w:rFonts w:ascii="Open Sans" w:hAnsi="Open Sans" w:cs="Open Sans"/>
          <w:sz w:val="21"/>
          <w:szCs w:val="21"/>
        </w:rPr>
      </w:pPr>
      <w:r>
        <w:rPr>
          <w:rFonts w:ascii="Open Sans" w:hAnsi="Open Sans" w:cs="Open Sans"/>
          <w:color w:val="000000"/>
          <w:sz w:val="21"/>
          <w:szCs w:val="21"/>
        </w:rPr>
        <w:t>Draft your personal mission/vision statement that details your career aspirations at GQR. This should be adjusted every 6-12 months as your role and responsibilities evolve, or upon promotion.</w:t>
      </w:r>
    </w:p>
    <w:p w14:paraId="7EDFC064" w14:textId="7A4CE345" w:rsidR="008557A8" w:rsidRDefault="008557A8" w:rsidP="008557A8">
      <w:pPr>
        <w:pStyle w:val="NormalWeb"/>
        <w:shd w:val="clear" w:color="auto" w:fill="FFFFFF"/>
        <w:spacing w:before="0" w:beforeAutospacing="0" w:after="0" w:afterAutospacing="0"/>
        <w:ind w:left="720"/>
        <w:rPr>
          <w:rFonts w:ascii="Open Sans" w:hAnsi="Open Sans" w:cs="Open Sans"/>
          <w:sz w:val="21"/>
          <w:szCs w:val="21"/>
        </w:rPr>
      </w:pPr>
    </w:p>
    <w:p w14:paraId="68E4B629" w14:textId="77777777" w:rsidR="008557A8" w:rsidRDefault="008557A8" w:rsidP="008557A8">
      <w:pPr>
        <w:pStyle w:val="NormalWeb"/>
        <w:shd w:val="clear" w:color="auto" w:fill="FFFFFF"/>
        <w:spacing w:before="0" w:beforeAutospacing="0" w:after="0" w:afterAutospacing="0"/>
        <w:ind w:left="720"/>
        <w:rPr>
          <w:rFonts w:ascii="Open Sans" w:hAnsi="Open Sans" w:cs="Open Sans"/>
          <w:sz w:val="21"/>
          <w:szCs w:val="21"/>
        </w:rPr>
      </w:pPr>
      <w:r>
        <w:rPr>
          <w:rFonts w:ascii="Open Sans" w:hAnsi="Open Sans" w:cs="Open Sans"/>
          <w:color w:val="000000"/>
          <w:sz w:val="21"/>
          <w:szCs w:val="21"/>
        </w:rPr>
        <w:t>[*</w:t>
      </w:r>
      <w:proofErr w:type="spellStart"/>
      <w:r>
        <w:rPr>
          <w:rFonts w:ascii="Open Sans" w:hAnsi="Open Sans" w:cs="Open Sans"/>
          <w:color w:val="000000"/>
          <w:sz w:val="21"/>
          <w:szCs w:val="21"/>
        </w:rPr>
        <w:t>Protip</w:t>
      </w:r>
      <w:proofErr w:type="spellEnd"/>
      <w:r>
        <w:rPr>
          <w:rFonts w:ascii="Open Sans" w:hAnsi="Open Sans" w:cs="Open Sans"/>
          <w:color w:val="000000"/>
          <w:sz w:val="21"/>
          <w:szCs w:val="21"/>
        </w:rPr>
        <w:t xml:space="preserve">: If you need additional inspiration, identify an individual(s) who you view as an aspirational role model. Interview them to discover what their role involves and how they got there. What things do you want to do more of? What things do you want to do </w:t>
      </w:r>
      <w:proofErr w:type="gramStart"/>
      <w:r>
        <w:rPr>
          <w:rFonts w:ascii="Open Sans" w:hAnsi="Open Sans" w:cs="Open Sans"/>
          <w:color w:val="000000"/>
          <w:sz w:val="21"/>
          <w:szCs w:val="21"/>
        </w:rPr>
        <w:t>less of</w:t>
      </w:r>
      <w:proofErr w:type="gramEnd"/>
      <w:r>
        <w:rPr>
          <w:rFonts w:ascii="Open Sans" w:hAnsi="Open Sans" w:cs="Open Sans"/>
          <w:color w:val="000000"/>
          <w:sz w:val="21"/>
          <w:szCs w:val="21"/>
        </w:rPr>
        <w:t>? Describe key development areas that would help you ascend to the next level, that leverage your strengths, values, and passions].</w:t>
      </w:r>
    </w:p>
    <w:p w14:paraId="292D2A39" w14:textId="77777777" w:rsidR="008557A8" w:rsidRDefault="008557A8" w:rsidP="008557A8">
      <w:pPr>
        <w:pStyle w:val="NormalWeb"/>
        <w:shd w:val="clear" w:color="auto" w:fill="FFFFFF"/>
        <w:spacing w:before="0" w:beforeAutospacing="0" w:after="0" w:afterAutospacing="0"/>
        <w:ind w:left="720"/>
        <w:rPr>
          <w:rFonts w:ascii="Open Sans" w:hAnsi="Open Sans" w:cs="Open Sans"/>
          <w:sz w:val="21"/>
          <w:szCs w:val="21"/>
        </w:rPr>
      </w:pPr>
      <w:r>
        <w:rPr>
          <w:rFonts w:ascii="Open Sans" w:hAnsi="Open Sans" w:cs="Open Sans"/>
          <w:color w:val="000000"/>
          <w:sz w:val="21"/>
          <w:szCs w:val="21"/>
        </w:rPr>
        <w:t> </w:t>
      </w:r>
    </w:p>
    <w:p w14:paraId="44B992B1" w14:textId="77777777" w:rsidR="008557A8" w:rsidRDefault="008557A8" w:rsidP="008557A8">
      <w:pPr>
        <w:pStyle w:val="NormalWeb"/>
        <w:shd w:val="clear" w:color="auto" w:fill="FFFFFF"/>
        <w:spacing w:before="0" w:beforeAutospacing="0" w:after="0" w:afterAutospacing="0"/>
        <w:ind w:left="720"/>
        <w:rPr>
          <w:rFonts w:ascii="Open Sans" w:hAnsi="Open Sans" w:cs="Open Sans"/>
          <w:sz w:val="21"/>
          <w:szCs w:val="21"/>
        </w:rPr>
      </w:pPr>
      <w:r>
        <w:rPr>
          <w:rStyle w:val="Strong"/>
          <w:rFonts w:ascii="Open Sans" w:eastAsiaTheme="majorEastAsia" w:hAnsi="Open Sans" w:cs="Open Sans"/>
          <w:color w:val="000000"/>
          <w:sz w:val="21"/>
          <w:szCs w:val="21"/>
        </w:rPr>
        <w:t>Insert mission statement here: [</w:t>
      </w:r>
      <w:r>
        <w:rPr>
          <w:rFonts w:ascii="Open Sans" w:hAnsi="Open Sans" w:cs="Open Sans"/>
          <w:color w:val="000000"/>
          <w:sz w:val="21"/>
          <w:szCs w:val="21"/>
        </w:rPr>
        <w:t>To redefine what it means to be 'professional' in recruitment by showing that deep emotional investment isn't just acceptable – it's essential. I'm the recruiter who remembers to mail you a handwritten Christmas card, cries when you get the offer (or don't), and always picks up the phone, no matter what time it is. My team isn't just my priority; they're my family, and I'll move heaven and earth to see them succeed. Through masterful use of AI and an unwavering commitment to authentic connections, I create a recruitment experience that touches hearts while delivering extraordinary results.</w:t>
      </w:r>
      <w:r>
        <w:rPr>
          <w:rStyle w:val="Strong"/>
          <w:rFonts w:ascii="Open Sans" w:eastAsiaTheme="majorEastAsia" w:hAnsi="Open Sans" w:cs="Open Sans"/>
          <w:color w:val="000000"/>
          <w:sz w:val="21"/>
          <w:szCs w:val="21"/>
        </w:rPr>
        <w:t>]</w:t>
      </w:r>
    </w:p>
    <w:p w14:paraId="1E3D5CCE" w14:textId="2887BC3B" w:rsidR="008557A8" w:rsidRDefault="008557A8" w:rsidP="008557A8">
      <w:pPr>
        <w:pStyle w:val="NormalWeb"/>
        <w:shd w:val="clear" w:color="auto" w:fill="FFFFFF"/>
        <w:spacing w:before="0" w:beforeAutospacing="0" w:after="0" w:afterAutospacing="0"/>
        <w:ind w:left="720"/>
        <w:rPr>
          <w:rFonts w:ascii="Open Sans" w:hAnsi="Open Sans" w:cs="Open Sans"/>
          <w:sz w:val="21"/>
          <w:szCs w:val="21"/>
        </w:rPr>
      </w:pPr>
    </w:p>
    <w:p w14:paraId="331E0FC5" w14:textId="77777777" w:rsidR="008557A8" w:rsidRDefault="008557A8" w:rsidP="008557A8">
      <w:pPr>
        <w:pStyle w:val="NormalWeb"/>
        <w:shd w:val="clear" w:color="auto" w:fill="FFFFFF"/>
        <w:spacing w:before="0" w:beforeAutospacing="0" w:after="0" w:afterAutospacing="0"/>
        <w:ind w:left="720"/>
        <w:rPr>
          <w:rFonts w:ascii="Open Sans" w:hAnsi="Open Sans" w:cs="Open Sans"/>
          <w:sz w:val="21"/>
          <w:szCs w:val="21"/>
        </w:rPr>
      </w:pPr>
      <w:r>
        <w:rPr>
          <w:rFonts w:ascii="Open Sans" w:hAnsi="Open Sans" w:cs="Open Sans"/>
          <w:color w:val="000000"/>
          <w:sz w:val="21"/>
          <w:szCs w:val="21"/>
        </w:rPr>
        <w:t xml:space="preserve">Below, outline 5 development areas and KDIs from your progression plan that are most key to </w:t>
      </w:r>
      <w:proofErr w:type="gramStart"/>
      <w:r>
        <w:rPr>
          <w:rFonts w:ascii="Open Sans" w:hAnsi="Open Sans" w:cs="Open Sans"/>
          <w:color w:val="000000"/>
          <w:sz w:val="21"/>
          <w:szCs w:val="21"/>
        </w:rPr>
        <w:t>work</w:t>
      </w:r>
      <w:proofErr w:type="gramEnd"/>
      <w:r>
        <w:rPr>
          <w:rFonts w:ascii="Open Sans" w:hAnsi="Open Sans" w:cs="Open Sans"/>
          <w:color w:val="000000"/>
          <w:sz w:val="21"/>
          <w:szCs w:val="21"/>
        </w:rPr>
        <w:t xml:space="preserve"> on. As you complete KDIs, add additional items from your progression plans.</w:t>
      </w:r>
    </w:p>
    <w:p w14:paraId="3FFC9A56" w14:textId="77777777" w:rsidR="008557A8" w:rsidRDefault="008557A8" w:rsidP="008557A8">
      <w:pPr>
        <w:pStyle w:val="ListParagraph"/>
      </w:pPr>
    </w:p>
    <w:p w14:paraId="411182B4" w14:textId="77A68CCF" w:rsidR="008557A8" w:rsidRDefault="008557A8" w:rsidP="008557A8">
      <w:pPr>
        <w:pStyle w:val="ListParagraph"/>
      </w:pPr>
      <w:r w:rsidRPr="008557A8">
        <w:drawing>
          <wp:inline distT="0" distB="0" distL="0" distR="0" wp14:anchorId="4B74E646" wp14:editId="0DBC74A4">
            <wp:extent cx="4486901" cy="2257740"/>
            <wp:effectExtent l="0" t="0" r="9525" b="9525"/>
            <wp:docPr id="122953412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34123" name="Picture 1" descr="A white background with black text&#10;&#10;AI-generated content may be incorrect."/>
                    <pic:cNvPicPr/>
                  </pic:nvPicPr>
                  <pic:blipFill>
                    <a:blip r:embed="rId7"/>
                    <a:stretch>
                      <a:fillRect/>
                    </a:stretch>
                  </pic:blipFill>
                  <pic:spPr>
                    <a:xfrm>
                      <a:off x="0" y="0"/>
                      <a:ext cx="4486901" cy="2257740"/>
                    </a:xfrm>
                    <a:prstGeom prst="rect">
                      <a:avLst/>
                    </a:prstGeom>
                  </pic:spPr>
                </pic:pic>
              </a:graphicData>
            </a:graphic>
          </wp:inline>
        </w:drawing>
      </w:r>
    </w:p>
    <w:p w14:paraId="6602A4A4" w14:textId="77777777" w:rsidR="008557A8" w:rsidRDefault="008557A8"/>
    <w:p w14:paraId="6DF8E3CF" w14:textId="67B15C3C" w:rsidR="008557A8" w:rsidRDefault="008557A8" w:rsidP="008557A8">
      <w:pPr>
        <w:pStyle w:val="ListParagraph"/>
        <w:numPr>
          <w:ilvl w:val="0"/>
          <w:numId w:val="2"/>
        </w:numPr>
      </w:pPr>
      <w:r w:rsidRPr="008557A8">
        <w:t>Character + Behavior: Company Values (AAAs, IQ x EQ x MQ)</w:t>
      </w:r>
    </w:p>
    <w:p w14:paraId="4ECB8923" w14:textId="77777777" w:rsidR="008557A8" w:rsidRPr="008557A8" w:rsidRDefault="008557A8" w:rsidP="008557A8">
      <w:pPr>
        <w:shd w:val="clear" w:color="auto" w:fill="FFFFFF"/>
        <w:spacing w:after="0" w:line="240" w:lineRule="auto"/>
        <w:rPr>
          <w:rFonts w:ascii="Open Sans" w:eastAsia="Times New Roman" w:hAnsi="Open Sans" w:cs="Open Sans"/>
          <w:kern w:val="0"/>
          <w:sz w:val="21"/>
          <w:szCs w:val="21"/>
          <w14:ligatures w14:val="none"/>
        </w:rPr>
      </w:pPr>
      <w:r w:rsidRPr="008557A8">
        <w:rPr>
          <w:rFonts w:ascii="Open Sans" w:eastAsia="Times New Roman" w:hAnsi="Open Sans" w:cs="Open Sans"/>
          <w:b/>
          <w:bCs/>
          <w:color w:val="000000"/>
          <w:kern w:val="0"/>
          <w:sz w:val="21"/>
          <w:szCs w:val="21"/>
          <w14:ligatures w14:val="none"/>
        </w:rPr>
        <w:lastRenderedPageBreak/>
        <w:t>Character</w:t>
      </w:r>
      <w:r w:rsidRPr="008557A8">
        <w:rPr>
          <w:rFonts w:ascii="Open Sans" w:eastAsia="Times New Roman" w:hAnsi="Open Sans" w:cs="Open Sans"/>
          <w:color w:val="000000"/>
          <w:kern w:val="0"/>
          <w:sz w:val="21"/>
          <w:szCs w:val="21"/>
          <w14:ligatures w14:val="none"/>
        </w:rPr>
        <w:t xml:space="preserve"> (Ambition, Adventure, Accountability) &amp; </w:t>
      </w:r>
      <w:r w:rsidRPr="008557A8">
        <w:rPr>
          <w:rFonts w:ascii="Open Sans" w:eastAsia="Times New Roman" w:hAnsi="Open Sans" w:cs="Open Sans"/>
          <w:b/>
          <w:bCs/>
          <w:color w:val="000000"/>
          <w:kern w:val="0"/>
          <w:sz w:val="21"/>
          <w:szCs w:val="21"/>
          <w14:ligatures w14:val="none"/>
        </w:rPr>
        <w:t xml:space="preserve">Behavior </w:t>
      </w:r>
      <w:r w:rsidRPr="008557A8">
        <w:rPr>
          <w:rFonts w:ascii="Open Sans" w:eastAsia="Times New Roman" w:hAnsi="Open Sans" w:cs="Open Sans"/>
          <w:color w:val="000000"/>
          <w:kern w:val="0"/>
          <w:sz w:val="21"/>
          <w:szCs w:val="21"/>
          <w14:ligatures w14:val="none"/>
        </w:rPr>
        <w:t>(Personal Brand, Presentation, Action, Assets, Emotion – IQ, EQ, MQ) </w:t>
      </w:r>
    </w:p>
    <w:p w14:paraId="7158E80B" w14:textId="77777777" w:rsidR="008557A8" w:rsidRPr="008557A8" w:rsidRDefault="008557A8" w:rsidP="008557A8">
      <w:pPr>
        <w:shd w:val="clear" w:color="auto" w:fill="FFFFFF"/>
        <w:spacing w:after="0" w:line="240" w:lineRule="auto"/>
        <w:rPr>
          <w:rFonts w:ascii="Open Sans" w:eastAsia="Times New Roman" w:hAnsi="Open Sans" w:cs="Open Sans"/>
          <w:kern w:val="0"/>
          <w:sz w:val="21"/>
          <w:szCs w:val="21"/>
          <w14:ligatures w14:val="none"/>
        </w:rPr>
      </w:pPr>
      <w:r w:rsidRPr="008557A8">
        <w:rPr>
          <w:rFonts w:ascii="Open Sans" w:eastAsia="Times New Roman" w:hAnsi="Open Sans" w:cs="Open Sans"/>
          <w:color w:val="000000"/>
          <w:kern w:val="0"/>
          <w:sz w:val="21"/>
          <w:szCs w:val="21"/>
          <w:u w:val="single"/>
          <w14:ligatures w14:val="none"/>
        </w:rPr>
        <w:t>Character</w:t>
      </w:r>
      <w:r w:rsidRPr="008557A8">
        <w:rPr>
          <w:rFonts w:ascii="Open Sans" w:eastAsia="Times New Roman" w:hAnsi="Open Sans" w:cs="Open Sans"/>
          <w:color w:val="000000"/>
          <w:kern w:val="0"/>
          <w:sz w:val="21"/>
          <w:szCs w:val="21"/>
          <w14:ligatures w14:val="none"/>
        </w:rPr>
        <w:t>: IQ, EQ, and MQ do not need to be evaluated, but are important qualities for success in this role.</w:t>
      </w:r>
    </w:p>
    <w:p w14:paraId="7ACAD026" w14:textId="77777777" w:rsidR="008557A8" w:rsidRPr="008557A8" w:rsidRDefault="008557A8" w:rsidP="008557A8">
      <w:pPr>
        <w:shd w:val="clear" w:color="auto" w:fill="FFFFFF"/>
        <w:spacing w:after="0" w:line="240" w:lineRule="auto"/>
        <w:rPr>
          <w:rFonts w:ascii="Open Sans" w:eastAsia="Times New Roman" w:hAnsi="Open Sans" w:cs="Open Sans"/>
          <w:kern w:val="0"/>
          <w:sz w:val="21"/>
          <w:szCs w:val="21"/>
          <w14:ligatures w14:val="none"/>
        </w:rPr>
      </w:pPr>
      <w:r w:rsidRPr="008557A8">
        <w:rPr>
          <w:rFonts w:ascii="Open Sans" w:eastAsia="Times New Roman" w:hAnsi="Open Sans" w:cs="Open Sans"/>
          <w:kern w:val="0"/>
          <w:sz w:val="21"/>
          <w:szCs w:val="21"/>
          <w14:ligatures w14:val="none"/>
        </w:rPr>
        <w:t> </w:t>
      </w:r>
    </w:p>
    <w:p w14:paraId="51A04035" w14:textId="77777777" w:rsidR="008557A8" w:rsidRPr="008557A8" w:rsidRDefault="008557A8" w:rsidP="008557A8">
      <w:pPr>
        <w:shd w:val="clear" w:color="auto" w:fill="FFFFFF"/>
        <w:spacing w:after="0" w:line="240" w:lineRule="auto"/>
        <w:rPr>
          <w:rFonts w:ascii="Open Sans" w:eastAsia="Times New Roman" w:hAnsi="Open Sans" w:cs="Open Sans"/>
          <w:kern w:val="0"/>
          <w:sz w:val="21"/>
          <w:szCs w:val="21"/>
          <w14:ligatures w14:val="none"/>
        </w:rPr>
      </w:pPr>
    </w:p>
    <w:p w14:paraId="0BCC1B95" w14:textId="77777777" w:rsidR="008557A8" w:rsidRPr="008557A8" w:rsidRDefault="008557A8" w:rsidP="008557A8">
      <w:pPr>
        <w:shd w:val="clear" w:color="auto" w:fill="FFFFFF"/>
        <w:spacing w:after="0" w:line="240" w:lineRule="auto"/>
        <w:rPr>
          <w:rFonts w:ascii="Open Sans" w:eastAsia="Times New Roman" w:hAnsi="Open Sans" w:cs="Open Sans"/>
          <w:kern w:val="0"/>
          <w:sz w:val="21"/>
          <w:szCs w:val="21"/>
          <w14:ligatures w14:val="none"/>
        </w:rPr>
      </w:pPr>
    </w:p>
    <w:p w14:paraId="304ACCF1" w14:textId="77777777" w:rsidR="008557A8" w:rsidRPr="008557A8" w:rsidRDefault="008557A8" w:rsidP="008557A8">
      <w:pPr>
        <w:numPr>
          <w:ilvl w:val="0"/>
          <w:numId w:val="3"/>
        </w:numPr>
        <w:shd w:val="clear" w:color="auto" w:fill="FFFFFF"/>
        <w:spacing w:before="100" w:beforeAutospacing="1" w:after="100" w:afterAutospacing="1" w:line="240" w:lineRule="auto"/>
        <w:rPr>
          <w:rFonts w:ascii="Open Sans" w:eastAsia="Times New Roman" w:hAnsi="Open Sans" w:cs="Open Sans"/>
          <w:kern w:val="0"/>
          <w:sz w:val="21"/>
          <w:szCs w:val="21"/>
          <w14:ligatures w14:val="none"/>
        </w:rPr>
      </w:pPr>
      <w:r w:rsidRPr="008557A8">
        <w:rPr>
          <w:rFonts w:ascii="Open Sans" w:eastAsia="Times New Roman" w:hAnsi="Open Sans" w:cs="Open Sans"/>
          <w:b/>
          <w:bCs/>
          <w:color w:val="0D0D0D"/>
          <w:kern w:val="0"/>
          <w:sz w:val="21"/>
          <w:szCs w:val="21"/>
          <w14:ligatures w14:val="none"/>
        </w:rPr>
        <w:t xml:space="preserve">Intelligence Quotient </w:t>
      </w:r>
      <w:r w:rsidRPr="008557A8">
        <w:rPr>
          <w:rFonts w:ascii="Open Sans" w:eastAsia="Times New Roman" w:hAnsi="Open Sans" w:cs="Open Sans"/>
          <w:color w:val="0D0D0D"/>
          <w:kern w:val="0"/>
          <w:sz w:val="21"/>
          <w:szCs w:val="21"/>
          <w14:ligatures w14:val="none"/>
        </w:rPr>
        <w:t>refers to a person's</w:t>
      </w:r>
      <w:r w:rsidRPr="008557A8">
        <w:rPr>
          <w:rFonts w:ascii="Open Sans" w:eastAsia="Times New Roman" w:hAnsi="Open Sans" w:cs="Open Sans"/>
          <w:i/>
          <w:iCs/>
          <w:color w:val="0D0D0D"/>
          <w:kern w:val="0"/>
          <w:sz w:val="21"/>
          <w:szCs w:val="21"/>
          <w14:ligatures w14:val="none"/>
        </w:rPr>
        <w:t xml:space="preserve"> intellect</w:t>
      </w:r>
      <w:r w:rsidRPr="008557A8">
        <w:rPr>
          <w:rFonts w:ascii="Open Sans" w:eastAsia="Times New Roman" w:hAnsi="Open Sans" w:cs="Open Sans"/>
          <w:color w:val="0D0D0D"/>
          <w:kern w:val="0"/>
          <w:sz w:val="21"/>
          <w:szCs w:val="21"/>
          <w14:ligatures w14:val="none"/>
        </w:rPr>
        <w:t xml:space="preserve"> - including reasoning, problem-solving, and linguistic skills. </w:t>
      </w:r>
    </w:p>
    <w:p w14:paraId="40A4FAAA" w14:textId="77777777" w:rsidR="008557A8" w:rsidRPr="008557A8" w:rsidRDefault="008557A8" w:rsidP="008557A8">
      <w:pPr>
        <w:numPr>
          <w:ilvl w:val="0"/>
          <w:numId w:val="3"/>
        </w:numPr>
        <w:shd w:val="clear" w:color="auto" w:fill="FFFFFF"/>
        <w:spacing w:before="100" w:beforeAutospacing="1" w:after="100" w:afterAutospacing="1" w:line="240" w:lineRule="auto"/>
        <w:rPr>
          <w:rFonts w:ascii="Open Sans" w:eastAsia="Times New Roman" w:hAnsi="Open Sans" w:cs="Open Sans"/>
          <w:kern w:val="0"/>
          <w:sz w:val="21"/>
          <w:szCs w:val="21"/>
          <w14:ligatures w14:val="none"/>
        </w:rPr>
      </w:pPr>
      <w:r w:rsidRPr="008557A8">
        <w:rPr>
          <w:rFonts w:ascii="Open Sans" w:eastAsia="Times New Roman" w:hAnsi="Open Sans" w:cs="Open Sans"/>
          <w:b/>
          <w:bCs/>
          <w:color w:val="0D0D0D"/>
          <w:kern w:val="0"/>
          <w:sz w:val="21"/>
          <w:szCs w:val="21"/>
          <w14:ligatures w14:val="none"/>
        </w:rPr>
        <w:t xml:space="preserve">Emotional Quotient </w:t>
      </w:r>
      <w:r w:rsidRPr="008557A8">
        <w:rPr>
          <w:rFonts w:ascii="Open Sans" w:eastAsia="Times New Roman" w:hAnsi="Open Sans" w:cs="Open Sans"/>
          <w:color w:val="0D0D0D"/>
          <w:kern w:val="0"/>
          <w:sz w:val="21"/>
          <w:szCs w:val="21"/>
          <w14:ligatures w14:val="none"/>
        </w:rPr>
        <w:t xml:space="preserve">refers to a person's ability to </w:t>
      </w:r>
      <w:r w:rsidRPr="008557A8">
        <w:rPr>
          <w:rFonts w:ascii="Open Sans" w:eastAsia="Times New Roman" w:hAnsi="Open Sans" w:cs="Open Sans"/>
          <w:i/>
          <w:iCs/>
          <w:color w:val="0D0D0D"/>
          <w:kern w:val="0"/>
          <w:sz w:val="21"/>
          <w:szCs w:val="21"/>
          <w14:ligatures w14:val="none"/>
        </w:rPr>
        <w:t xml:space="preserve">influence </w:t>
      </w:r>
      <w:r w:rsidRPr="008557A8">
        <w:rPr>
          <w:rFonts w:ascii="Open Sans" w:eastAsia="Times New Roman" w:hAnsi="Open Sans" w:cs="Open Sans"/>
          <w:color w:val="0D0D0D"/>
          <w:kern w:val="0"/>
          <w:sz w:val="21"/>
          <w:szCs w:val="21"/>
          <w14:ligatures w14:val="none"/>
        </w:rPr>
        <w:t>- crucial for interpersonal relationships and effective communication.</w:t>
      </w:r>
    </w:p>
    <w:p w14:paraId="14311FAE" w14:textId="77777777" w:rsidR="008557A8" w:rsidRPr="008557A8" w:rsidRDefault="008557A8" w:rsidP="008557A8">
      <w:pPr>
        <w:numPr>
          <w:ilvl w:val="0"/>
          <w:numId w:val="3"/>
        </w:numPr>
        <w:shd w:val="clear" w:color="auto" w:fill="FFFFFF"/>
        <w:spacing w:before="100" w:beforeAutospacing="1" w:after="100" w:afterAutospacing="1" w:line="240" w:lineRule="auto"/>
        <w:rPr>
          <w:rFonts w:ascii="Open Sans" w:eastAsia="Times New Roman" w:hAnsi="Open Sans" w:cs="Open Sans"/>
          <w:kern w:val="0"/>
          <w:sz w:val="21"/>
          <w:szCs w:val="21"/>
          <w14:ligatures w14:val="none"/>
        </w:rPr>
      </w:pPr>
      <w:r w:rsidRPr="008557A8">
        <w:rPr>
          <w:rFonts w:ascii="Open Sans" w:eastAsia="Times New Roman" w:hAnsi="Open Sans" w:cs="Open Sans"/>
          <w:b/>
          <w:bCs/>
          <w:color w:val="0D0D0D"/>
          <w:kern w:val="0"/>
          <w:sz w:val="21"/>
          <w:szCs w:val="21"/>
          <w14:ligatures w14:val="none"/>
        </w:rPr>
        <w:t>Motivational Quotient</w:t>
      </w:r>
      <w:r w:rsidRPr="008557A8">
        <w:rPr>
          <w:rFonts w:ascii="Open Sans" w:eastAsia="Times New Roman" w:hAnsi="Open Sans" w:cs="Open Sans"/>
          <w:color w:val="0D0D0D"/>
          <w:kern w:val="0"/>
          <w:sz w:val="21"/>
          <w:szCs w:val="21"/>
          <w14:ligatures w14:val="none"/>
        </w:rPr>
        <w:t xml:space="preserve"> refers to</w:t>
      </w:r>
      <w:r w:rsidRPr="008557A8">
        <w:rPr>
          <w:rFonts w:ascii="Open Sans" w:eastAsia="Times New Roman" w:hAnsi="Open Sans" w:cs="Open Sans"/>
          <w:color w:val="000000"/>
          <w:kern w:val="0"/>
          <w:sz w:val="21"/>
          <w:szCs w:val="21"/>
          <w14:ligatures w14:val="none"/>
        </w:rPr>
        <w:t xml:space="preserve"> an individual's </w:t>
      </w:r>
      <w:r w:rsidRPr="008557A8">
        <w:rPr>
          <w:rFonts w:ascii="Open Sans" w:eastAsia="Times New Roman" w:hAnsi="Open Sans" w:cs="Open Sans"/>
          <w:i/>
          <w:iCs/>
          <w:color w:val="000000"/>
          <w:kern w:val="0"/>
          <w:sz w:val="21"/>
          <w:szCs w:val="21"/>
          <w14:ligatures w14:val="none"/>
        </w:rPr>
        <w:t xml:space="preserve">drive - </w:t>
      </w:r>
      <w:r w:rsidRPr="008557A8">
        <w:rPr>
          <w:rFonts w:ascii="Open Sans" w:eastAsia="Times New Roman" w:hAnsi="Open Sans" w:cs="Open Sans"/>
          <w:color w:val="000000"/>
          <w:kern w:val="0"/>
          <w:sz w:val="21"/>
          <w:szCs w:val="21"/>
          <w14:ligatures w14:val="none"/>
        </w:rPr>
        <w:t>persistence, ability to set and achieve goals, and pursue personal development.</w:t>
      </w:r>
    </w:p>
    <w:p w14:paraId="3B991A79" w14:textId="77777777" w:rsidR="008557A8" w:rsidRPr="008557A8" w:rsidRDefault="008557A8" w:rsidP="008557A8">
      <w:pPr>
        <w:shd w:val="clear" w:color="auto" w:fill="FFFFFF"/>
        <w:spacing w:after="0" w:line="240" w:lineRule="auto"/>
        <w:rPr>
          <w:rFonts w:ascii="Open Sans" w:eastAsia="Times New Roman" w:hAnsi="Open Sans" w:cs="Open Sans"/>
          <w:kern w:val="0"/>
          <w:sz w:val="21"/>
          <w:szCs w:val="21"/>
          <w14:ligatures w14:val="none"/>
        </w:rPr>
      </w:pPr>
      <w:r w:rsidRPr="008557A8">
        <w:rPr>
          <w:rFonts w:ascii="Open Sans" w:eastAsia="Times New Roman" w:hAnsi="Open Sans" w:cs="Open Sans"/>
          <w:kern w:val="0"/>
          <w:sz w:val="21"/>
          <w:szCs w:val="21"/>
          <w14:ligatures w14:val="none"/>
        </w:rPr>
        <w:t> </w:t>
      </w:r>
    </w:p>
    <w:p w14:paraId="7B9959A3" w14:textId="77777777" w:rsidR="008557A8" w:rsidRPr="008557A8" w:rsidRDefault="008557A8" w:rsidP="008557A8">
      <w:pPr>
        <w:shd w:val="clear" w:color="auto" w:fill="FFFFFF"/>
        <w:spacing w:after="0" w:line="240" w:lineRule="auto"/>
        <w:rPr>
          <w:rFonts w:ascii="Open Sans" w:eastAsia="Times New Roman" w:hAnsi="Open Sans" w:cs="Open Sans"/>
          <w:kern w:val="0"/>
          <w:sz w:val="21"/>
          <w:szCs w:val="21"/>
          <w14:ligatures w14:val="none"/>
        </w:rPr>
      </w:pPr>
      <w:r w:rsidRPr="008557A8">
        <w:rPr>
          <w:rFonts w:ascii="Open Sans" w:eastAsia="Times New Roman" w:hAnsi="Open Sans" w:cs="Open Sans"/>
          <w:color w:val="000000"/>
          <w:kern w:val="0"/>
          <w:sz w:val="21"/>
          <w:szCs w:val="21"/>
          <w:u w:val="single"/>
          <w14:ligatures w14:val="none"/>
        </w:rPr>
        <w:t>Behavior</w:t>
      </w:r>
      <w:r w:rsidRPr="008557A8">
        <w:rPr>
          <w:rFonts w:ascii="Open Sans" w:eastAsia="Times New Roman" w:hAnsi="Open Sans" w:cs="Open Sans"/>
          <w:color w:val="000000"/>
          <w:kern w:val="0"/>
          <w:sz w:val="21"/>
          <w:szCs w:val="21"/>
          <w14:ligatures w14:val="none"/>
        </w:rPr>
        <w:t>: Self Score on your contribution to company values, providing your reasoning:</w:t>
      </w:r>
      <w:r w:rsidRPr="008557A8">
        <w:rPr>
          <w:rFonts w:ascii="Open Sans" w:eastAsia="Times New Roman" w:hAnsi="Open Sans" w:cs="Open Sans"/>
          <w:b/>
          <w:bCs/>
          <w:color w:val="000000"/>
          <w:kern w:val="0"/>
          <w:sz w:val="21"/>
          <w:szCs w:val="21"/>
          <w14:ligatures w14:val="none"/>
        </w:rPr>
        <w:t xml:space="preserve"> Include evidence/reasoning each month in the comments. </w:t>
      </w:r>
    </w:p>
    <w:p w14:paraId="4510BF92" w14:textId="77777777" w:rsidR="008557A8" w:rsidRPr="008557A8" w:rsidRDefault="008557A8" w:rsidP="008557A8">
      <w:pPr>
        <w:shd w:val="clear" w:color="auto" w:fill="FFFFFF"/>
        <w:spacing w:after="0" w:line="240" w:lineRule="auto"/>
        <w:rPr>
          <w:rFonts w:ascii="Open Sans" w:eastAsia="Times New Roman" w:hAnsi="Open Sans" w:cs="Open Sans"/>
          <w:kern w:val="0"/>
          <w:sz w:val="21"/>
          <w:szCs w:val="21"/>
          <w14:ligatures w14:val="none"/>
        </w:rPr>
      </w:pPr>
      <w:r w:rsidRPr="008557A8">
        <w:rPr>
          <w:rFonts w:ascii="Open Sans" w:eastAsia="Times New Roman" w:hAnsi="Open Sans" w:cs="Open Sans"/>
          <w:kern w:val="0"/>
          <w:sz w:val="21"/>
          <w:szCs w:val="21"/>
          <w14:ligatures w14:val="none"/>
        </w:rPr>
        <w:t> </w:t>
      </w:r>
    </w:p>
    <w:p w14:paraId="2E921989" w14:textId="77777777" w:rsidR="008557A8" w:rsidRPr="008557A8" w:rsidRDefault="008557A8" w:rsidP="008557A8">
      <w:pPr>
        <w:shd w:val="clear" w:color="auto" w:fill="FFFFFF"/>
        <w:spacing w:after="0" w:line="240" w:lineRule="auto"/>
        <w:rPr>
          <w:rFonts w:ascii="Open Sans" w:eastAsia="Times New Roman" w:hAnsi="Open Sans" w:cs="Open Sans"/>
          <w:kern w:val="0"/>
          <w:sz w:val="21"/>
          <w:szCs w:val="21"/>
          <w14:ligatures w14:val="none"/>
        </w:rPr>
      </w:pPr>
    </w:p>
    <w:p w14:paraId="35EA59E9" w14:textId="77777777" w:rsidR="008557A8" w:rsidRPr="008557A8" w:rsidRDefault="008557A8" w:rsidP="008557A8">
      <w:pPr>
        <w:shd w:val="clear" w:color="auto" w:fill="FFFFFF"/>
        <w:spacing w:after="0" w:line="240" w:lineRule="auto"/>
        <w:rPr>
          <w:rFonts w:ascii="Open Sans" w:eastAsia="Times New Roman" w:hAnsi="Open Sans" w:cs="Open Sans"/>
          <w:kern w:val="0"/>
          <w:sz w:val="21"/>
          <w:szCs w:val="21"/>
          <w14:ligatures w14:val="none"/>
        </w:rPr>
      </w:pPr>
    </w:p>
    <w:p w14:paraId="7A8821DF" w14:textId="77777777" w:rsidR="008557A8" w:rsidRPr="008557A8" w:rsidRDefault="008557A8" w:rsidP="008557A8">
      <w:pPr>
        <w:numPr>
          <w:ilvl w:val="0"/>
          <w:numId w:val="4"/>
        </w:numPr>
        <w:shd w:val="clear" w:color="auto" w:fill="FFFFFF"/>
        <w:spacing w:before="100" w:beforeAutospacing="1" w:after="100" w:afterAutospacing="1" w:line="240" w:lineRule="auto"/>
        <w:rPr>
          <w:rFonts w:ascii="Open Sans" w:eastAsia="Times New Roman" w:hAnsi="Open Sans" w:cs="Open Sans"/>
          <w:kern w:val="0"/>
          <w:sz w:val="21"/>
          <w:szCs w:val="21"/>
          <w14:ligatures w14:val="none"/>
        </w:rPr>
      </w:pPr>
      <w:r w:rsidRPr="008557A8">
        <w:rPr>
          <w:rFonts w:ascii="Open Sans" w:eastAsia="Times New Roman" w:hAnsi="Open Sans" w:cs="Open Sans"/>
          <w:b/>
          <w:bCs/>
          <w:color w:val="000000"/>
          <w:kern w:val="0"/>
          <w:sz w:val="21"/>
          <w:szCs w:val="21"/>
          <w14:ligatures w14:val="none"/>
        </w:rPr>
        <w:t xml:space="preserve">Ambition </w:t>
      </w:r>
      <w:r w:rsidRPr="008557A8">
        <w:rPr>
          <w:rFonts w:ascii="Open Sans" w:eastAsia="Times New Roman" w:hAnsi="Open Sans" w:cs="Open Sans"/>
          <w:color w:val="000000"/>
          <w:kern w:val="0"/>
          <w:sz w:val="21"/>
          <w:szCs w:val="21"/>
          <w14:ligatures w14:val="none"/>
        </w:rPr>
        <w:t>is measured by an unwavering determination to succeed, relentlessly pursuing your goals, setting high standards for yourself and continuously striving for excellence.</w:t>
      </w:r>
    </w:p>
    <w:p w14:paraId="53886D3C" w14:textId="77777777" w:rsidR="008557A8" w:rsidRPr="008557A8" w:rsidRDefault="008557A8" w:rsidP="008557A8">
      <w:pPr>
        <w:numPr>
          <w:ilvl w:val="0"/>
          <w:numId w:val="4"/>
        </w:numPr>
        <w:shd w:val="clear" w:color="auto" w:fill="FFFFFF"/>
        <w:spacing w:before="100" w:beforeAutospacing="1" w:after="100" w:afterAutospacing="1" w:line="240" w:lineRule="auto"/>
        <w:rPr>
          <w:rFonts w:ascii="Open Sans" w:eastAsia="Times New Roman" w:hAnsi="Open Sans" w:cs="Open Sans"/>
          <w:kern w:val="0"/>
          <w:sz w:val="21"/>
          <w:szCs w:val="21"/>
          <w14:ligatures w14:val="none"/>
        </w:rPr>
      </w:pPr>
      <w:r w:rsidRPr="008557A8">
        <w:rPr>
          <w:rFonts w:ascii="Open Sans" w:eastAsia="Times New Roman" w:hAnsi="Open Sans" w:cs="Open Sans"/>
          <w:b/>
          <w:bCs/>
          <w:color w:val="000000"/>
          <w:kern w:val="0"/>
          <w:sz w:val="21"/>
          <w:szCs w:val="21"/>
          <w14:ligatures w14:val="none"/>
        </w:rPr>
        <w:t>Adventure</w:t>
      </w:r>
      <w:r w:rsidRPr="008557A8">
        <w:rPr>
          <w:rFonts w:ascii="Open Sans" w:eastAsia="Times New Roman" w:hAnsi="Open Sans" w:cs="Open Sans"/>
          <w:color w:val="000000"/>
          <w:kern w:val="0"/>
          <w:sz w:val="21"/>
          <w:szCs w:val="21"/>
          <w14:ligatures w14:val="none"/>
        </w:rPr>
        <w:t xml:space="preserve"> requires stepping outside your comfort zone and trying new </w:t>
      </w:r>
      <w:proofErr w:type="gramStart"/>
      <w:r w:rsidRPr="008557A8">
        <w:rPr>
          <w:rFonts w:ascii="Open Sans" w:eastAsia="Times New Roman" w:hAnsi="Open Sans" w:cs="Open Sans"/>
          <w:color w:val="000000"/>
          <w:kern w:val="0"/>
          <w:sz w:val="21"/>
          <w:szCs w:val="21"/>
          <w14:ligatures w14:val="none"/>
        </w:rPr>
        <w:t>initiatives, and</w:t>
      </w:r>
      <w:proofErr w:type="gramEnd"/>
      <w:r w:rsidRPr="008557A8">
        <w:rPr>
          <w:rFonts w:ascii="Open Sans" w:eastAsia="Times New Roman" w:hAnsi="Open Sans" w:cs="Open Sans"/>
          <w:color w:val="000000"/>
          <w:kern w:val="0"/>
          <w:sz w:val="21"/>
          <w:szCs w:val="21"/>
          <w14:ligatures w14:val="none"/>
        </w:rPr>
        <w:t xml:space="preserve"> innovating how you/your team approaches work.</w:t>
      </w:r>
    </w:p>
    <w:p w14:paraId="33D36F23" w14:textId="77777777" w:rsidR="008557A8" w:rsidRPr="008557A8" w:rsidRDefault="008557A8" w:rsidP="008557A8">
      <w:pPr>
        <w:numPr>
          <w:ilvl w:val="0"/>
          <w:numId w:val="4"/>
        </w:numPr>
        <w:shd w:val="clear" w:color="auto" w:fill="FFFFFF"/>
        <w:spacing w:before="100" w:beforeAutospacing="1" w:after="100" w:afterAutospacing="1" w:line="240" w:lineRule="auto"/>
        <w:rPr>
          <w:rFonts w:ascii="Open Sans" w:eastAsia="Times New Roman" w:hAnsi="Open Sans" w:cs="Open Sans"/>
          <w:kern w:val="0"/>
          <w:sz w:val="21"/>
          <w:szCs w:val="21"/>
          <w14:ligatures w14:val="none"/>
        </w:rPr>
      </w:pPr>
      <w:r w:rsidRPr="008557A8">
        <w:rPr>
          <w:rFonts w:ascii="Open Sans" w:eastAsia="Times New Roman" w:hAnsi="Open Sans" w:cs="Open Sans"/>
          <w:b/>
          <w:bCs/>
          <w:color w:val="000000"/>
          <w:kern w:val="0"/>
          <w:sz w:val="21"/>
          <w:szCs w:val="21"/>
          <w14:ligatures w14:val="none"/>
        </w:rPr>
        <w:t xml:space="preserve">Accountability </w:t>
      </w:r>
      <w:r w:rsidRPr="008557A8">
        <w:rPr>
          <w:rFonts w:ascii="Open Sans" w:eastAsia="Times New Roman" w:hAnsi="Open Sans" w:cs="Open Sans"/>
          <w:color w:val="000000"/>
          <w:kern w:val="0"/>
          <w:sz w:val="21"/>
          <w:szCs w:val="21"/>
          <w14:ligatures w14:val="none"/>
        </w:rPr>
        <w:t>r</w:t>
      </w:r>
      <w:r w:rsidRPr="008557A8">
        <w:rPr>
          <w:rFonts w:ascii="Open Sans" w:eastAsia="Times New Roman" w:hAnsi="Open Sans" w:cs="Open Sans"/>
          <w:color w:val="0D0D0D"/>
          <w:kern w:val="0"/>
          <w:sz w:val="21"/>
          <w:szCs w:val="21"/>
          <w14:ligatures w14:val="none"/>
        </w:rPr>
        <w:t>equires being reliable, organized, taking ownership of tasks, maintaining transparency, and consistently delivering on commitments/meeting deadlines.</w:t>
      </w:r>
    </w:p>
    <w:p w14:paraId="33DD1FD4" w14:textId="4C3CFE2F" w:rsidR="008557A8" w:rsidRDefault="008557A8" w:rsidP="008557A8">
      <w:r w:rsidRPr="008557A8">
        <w:drawing>
          <wp:inline distT="0" distB="0" distL="0" distR="0" wp14:anchorId="5AF036D3" wp14:editId="79C715C2">
            <wp:extent cx="5943600" cy="2409825"/>
            <wp:effectExtent l="0" t="0" r="0" b="9525"/>
            <wp:docPr id="328955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55210" name="Picture 1" descr="A screenshot of a computer&#10;&#10;AI-generated content may be incorrect."/>
                    <pic:cNvPicPr/>
                  </pic:nvPicPr>
                  <pic:blipFill>
                    <a:blip r:embed="rId8"/>
                    <a:stretch>
                      <a:fillRect/>
                    </a:stretch>
                  </pic:blipFill>
                  <pic:spPr>
                    <a:xfrm>
                      <a:off x="0" y="0"/>
                      <a:ext cx="5943600" cy="2409825"/>
                    </a:xfrm>
                    <a:prstGeom prst="rect">
                      <a:avLst/>
                    </a:prstGeom>
                  </pic:spPr>
                </pic:pic>
              </a:graphicData>
            </a:graphic>
          </wp:inline>
        </w:drawing>
      </w:r>
    </w:p>
    <w:p w14:paraId="7A9E4F5F" w14:textId="159149BC" w:rsidR="008557A8" w:rsidRDefault="008557A8" w:rsidP="008557A8">
      <w:pPr>
        <w:pStyle w:val="ListParagraph"/>
        <w:numPr>
          <w:ilvl w:val="0"/>
          <w:numId w:val="2"/>
        </w:numPr>
      </w:pPr>
      <w:r w:rsidRPr="008557A8">
        <w:lastRenderedPageBreak/>
        <w:t>FY 26 Output, Productivity + Pipeline: Progress vs Major Goals</w:t>
      </w:r>
    </w:p>
    <w:p w14:paraId="31A7C207" w14:textId="77777777" w:rsidR="008557A8" w:rsidRDefault="008557A8" w:rsidP="008557A8">
      <w:pPr>
        <w:pStyle w:val="ListParagraph"/>
      </w:pPr>
    </w:p>
    <w:p w14:paraId="22D4A7CA" w14:textId="77777777" w:rsidR="008557A8" w:rsidRDefault="008557A8" w:rsidP="008557A8">
      <w:pPr>
        <w:pStyle w:val="NormalWeb"/>
        <w:shd w:val="clear" w:color="auto" w:fill="FFFFFF"/>
        <w:spacing w:before="0" w:beforeAutospacing="0" w:after="0" w:afterAutospacing="0"/>
        <w:rPr>
          <w:rFonts w:ascii="Open Sans" w:hAnsi="Open Sans" w:cs="Open Sans"/>
          <w:sz w:val="21"/>
          <w:szCs w:val="21"/>
        </w:rPr>
      </w:pPr>
      <w:r>
        <w:rPr>
          <w:rStyle w:val="Strong"/>
          <w:rFonts w:ascii="Open Sans" w:eastAsiaTheme="majorEastAsia" w:hAnsi="Open Sans" w:cs="Open Sans"/>
          <w:color w:val="000000"/>
          <w:sz w:val="21"/>
          <w:szCs w:val="21"/>
        </w:rPr>
        <w:t xml:space="preserve">Output </w:t>
      </w:r>
      <w:r>
        <w:rPr>
          <w:rFonts w:ascii="Open Sans" w:hAnsi="Open Sans" w:cs="Open Sans"/>
          <w:color w:val="000000"/>
          <w:sz w:val="21"/>
          <w:szCs w:val="21"/>
        </w:rPr>
        <w:t xml:space="preserve">(planning, marketing, mapping, call times, emails, headhunts, specs), </w:t>
      </w:r>
      <w:r>
        <w:rPr>
          <w:rStyle w:val="Strong"/>
          <w:rFonts w:ascii="Open Sans" w:eastAsiaTheme="majorEastAsia" w:hAnsi="Open Sans" w:cs="Open Sans"/>
          <w:color w:val="000000"/>
          <w:sz w:val="21"/>
          <w:szCs w:val="21"/>
        </w:rPr>
        <w:t>Productivity</w:t>
      </w:r>
      <w:r>
        <w:rPr>
          <w:rFonts w:ascii="Open Sans" w:hAnsi="Open Sans" w:cs="Open Sans"/>
          <w:color w:val="000000"/>
          <w:sz w:val="21"/>
          <w:szCs w:val="21"/>
        </w:rPr>
        <w:t xml:space="preserve"> (Key Conversations, Vacancies, CV </w:t>
      </w:r>
      <w:proofErr w:type="gramStart"/>
      <w:r>
        <w:rPr>
          <w:rFonts w:ascii="Open Sans" w:hAnsi="Open Sans" w:cs="Open Sans"/>
          <w:color w:val="000000"/>
          <w:sz w:val="21"/>
          <w:szCs w:val="21"/>
        </w:rPr>
        <w:t>submits</w:t>
      </w:r>
      <w:proofErr w:type="gramEnd"/>
      <w:r>
        <w:rPr>
          <w:rFonts w:ascii="Open Sans" w:hAnsi="Open Sans" w:cs="Open Sans"/>
          <w:color w:val="000000"/>
          <w:sz w:val="21"/>
          <w:szCs w:val="21"/>
        </w:rPr>
        <w:t xml:space="preserve">, Interviews, Recruiter Clears), </w:t>
      </w:r>
      <w:r>
        <w:rPr>
          <w:rStyle w:val="Strong"/>
          <w:rFonts w:ascii="Open Sans" w:eastAsiaTheme="majorEastAsia" w:hAnsi="Open Sans" w:cs="Open Sans"/>
          <w:color w:val="000000"/>
          <w:sz w:val="21"/>
          <w:szCs w:val="21"/>
        </w:rPr>
        <w:t>Pipeline</w:t>
      </w:r>
      <w:r>
        <w:rPr>
          <w:rFonts w:ascii="Open Sans" w:hAnsi="Open Sans" w:cs="Open Sans"/>
          <w:color w:val="000000"/>
          <w:sz w:val="21"/>
          <w:szCs w:val="21"/>
        </w:rPr>
        <w:t xml:space="preserve"> (</w:t>
      </w:r>
      <w:proofErr w:type="gramStart"/>
      <w:r>
        <w:rPr>
          <w:rFonts w:ascii="Open Sans" w:hAnsi="Open Sans" w:cs="Open Sans"/>
          <w:color w:val="000000"/>
          <w:sz w:val="21"/>
          <w:szCs w:val="21"/>
        </w:rPr>
        <w:t>late stage</w:t>
      </w:r>
      <w:proofErr w:type="gramEnd"/>
      <w:r>
        <w:rPr>
          <w:rFonts w:ascii="Open Sans" w:hAnsi="Open Sans" w:cs="Open Sans"/>
          <w:color w:val="000000"/>
          <w:sz w:val="21"/>
          <w:szCs w:val="21"/>
        </w:rPr>
        <w:t xml:space="preserve"> processes, offers, bookings).</w:t>
      </w:r>
    </w:p>
    <w:p w14:paraId="5335AA87" w14:textId="77777777" w:rsidR="008557A8" w:rsidRDefault="008557A8" w:rsidP="008557A8">
      <w:pPr>
        <w:pStyle w:val="NormalWeb"/>
        <w:shd w:val="clear" w:color="auto" w:fill="FFFFFF"/>
        <w:spacing w:before="0" w:beforeAutospacing="0" w:after="0" w:afterAutospacing="0"/>
        <w:rPr>
          <w:rFonts w:ascii="Open Sans" w:hAnsi="Open Sans" w:cs="Open Sans"/>
          <w:sz w:val="21"/>
          <w:szCs w:val="21"/>
        </w:rPr>
      </w:pPr>
      <w:r>
        <w:rPr>
          <w:rFonts w:ascii="Open Sans" w:hAnsi="Open Sans" w:cs="Open Sans"/>
          <w:sz w:val="21"/>
          <w:szCs w:val="21"/>
        </w:rPr>
        <w:t> </w:t>
      </w:r>
    </w:p>
    <w:p w14:paraId="4CDBD515" w14:textId="77777777" w:rsidR="008557A8" w:rsidRDefault="008557A8" w:rsidP="008557A8">
      <w:pPr>
        <w:pStyle w:val="NormalWeb"/>
        <w:shd w:val="clear" w:color="auto" w:fill="FFFFFF"/>
        <w:spacing w:before="0" w:beforeAutospacing="0" w:after="0" w:afterAutospacing="0"/>
        <w:rPr>
          <w:rFonts w:ascii="Open Sans" w:hAnsi="Open Sans" w:cs="Open Sans"/>
          <w:sz w:val="21"/>
          <w:szCs w:val="21"/>
        </w:rPr>
      </w:pPr>
      <w:r>
        <w:rPr>
          <w:rFonts w:ascii="Open Sans" w:hAnsi="Open Sans" w:cs="Open Sans"/>
          <w:color w:val="000000"/>
          <w:sz w:val="21"/>
          <w:szCs w:val="21"/>
        </w:rPr>
        <w:t xml:space="preserve">Include a </w:t>
      </w:r>
      <w:r>
        <w:rPr>
          <w:rFonts w:ascii="Open Sans" w:hAnsi="Open Sans" w:cs="Open Sans"/>
          <w:color w:val="000000"/>
          <w:sz w:val="21"/>
          <w:szCs w:val="21"/>
          <w:u w:val="single"/>
        </w:rPr>
        <w:t>screenshot each month of your BHA MPR dashboard</w:t>
      </w:r>
      <w:r>
        <w:rPr>
          <w:rFonts w:ascii="Open Sans" w:hAnsi="Open Sans" w:cs="Open Sans"/>
          <w:color w:val="000000"/>
          <w:sz w:val="21"/>
          <w:szCs w:val="21"/>
        </w:rPr>
        <w:t xml:space="preserve"> as a record to reference in the files section of this objective.</w:t>
      </w:r>
    </w:p>
    <w:p w14:paraId="288A70E1" w14:textId="77777777" w:rsidR="008557A8" w:rsidRDefault="008557A8" w:rsidP="008557A8">
      <w:pPr>
        <w:pStyle w:val="NormalWeb"/>
        <w:shd w:val="clear" w:color="auto" w:fill="FFFFFF"/>
        <w:spacing w:before="0" w:beforeAutospacing="0" w:after="0" w:afterAutospacing="0"/>
        <w:rPr>
          <w:rFonts w:ascii="Open Sans" w:hAnsi="Open Sans" w:cs="Open Sans"/>
          <w:sz w:val="21"/>
          <w:szCs w:val="21"/>
        </w:rPr>
      </w:pPr>
      <w:r>
        <w:rPr>
          <w:rFonts w:ascii="Open Sans" w:hAnsi="Open Sans" w:cs="Open Sans"/>
          <w:color w:val="000000"/>
          <w:sz w:val="21"/>
          <w:szCs w:val="21"/>
        </w:rPr>
        <w:t> </w:t>
      </w:r>
    </w:p>
    <w:p w14:paraId="621930F1" w14:textId="77777777" w:rsidR="008557A8" w:rsidRDefault="008557A8" w:rsidP="008557A8">
      <w:pPr>
        <w:pStyle w:val="NormalWeb"/>
        <w:shd w:val="clear" w:color="auto" w:fill="FFFFFF"/>
        <w:spacing w:before="0" w:beforeAutospacing="0" w:after="0" w:afterAutospacing="0"/>
        <w:rPr>
          <w:rFonts w:ascii="Open Sans" w:hAnsi="Open Sans" w:cs="Open Sans"/>
          <w:color w:val="000000"/>
          <w:sz w:val="21"/>
          <w:szCs w:val="21"/>
        </w:rPr>
      </w:pPr>
      <w:r>
        <w:rPr>
          <w:rFonts w:ascii="Open Sans" w:hAnsi="Open Sans" w:cs="Open Sans"/>
          <w:color w:val="000000"/>
          <w:sz w:val="21"/>
          <w:szCs w:val="21"/>
        </w:rPr>
        <w:t xml:space="preserve">Present and agree to 3 major quarterly goals with your manager that you believe are key components to success in your role. Please ensure you include </w:t>
      </w:r>
      <w:r>
        <w:rPr>
          <w:rStyle w:val="Strong"/>
          <w:rFonts w:ascii="Open Sans" w:eastAsiaTheme="majorEastAsia" w:hAnsi="Open Sans" w:cs="Open Sans"/>
          <w:color w:val="000000"/>
          <w:sz w:val="21"/>
          <w:szCs w:val="21"/>
        </w:rPr>
        <w:t>HOW</w:t>
      </w:r>
      <w:r>
        <w:rPr>
          <w:rFonts w:ascii="Open Sans" w:hAnsi="Open Sans" w:cs="Open Sans"/>
          <w:color w:val="000000"/>
          <w:sz w:val="21"/>
          <w:szCs w:val="21"/>
        </w:rPr>
        <w:t xml:space="preserve"> you'll approach achieving them. These can be tied to your quarterly bonus </w:t>
      </w:r>
      <w:proofErr w:type="gramStart"/>
      <w:r>
        <w:rPr>
          <w:rFonts w:ascii="Open Sans" w:hAnsi="Open Sans" w:cs="Open Sans"/>
          <w:color w:val="000000"/>
          <w:sz w:val="21"/>
          <w:szCs w:val="21"/>
        </w:rPr>
        <w:t>targets, or</w:t>
      </w:r>
      <w:proofErr w:type="gramEnd"/>
      <w:r>
        <w:rPr>
          <w:rFonts w:ascii="Open Sans" w:hAnsi="Open Sans" w:cs="Open Sans"/>
          <w:color w:val="000000"/>
          <w:sz w:val="21"/>
          <w:szCs w:val="21"/>
        </w:rPr>
        <w:t xml:space="preserve"> may be further personalized to you and your personal development.</w:t>
      </w:r>
    </w:p>
    <w:p w14:paraId="24FA248B" w14:textId="77777777" w:rsidR="00275901" w:rsidRDefault="00275901" w:rsidP="008557A8">
      <w:pPr>
        <w:pStyle w:val="NormalWeb"/>
        <w:shd w:val="clear" w:color="auto" w:fill="FFFFFF"/>
        <w:spacing w:before="0" w:beforeAutospacing="0" w:after="0" w:afterAutospacing="0"/>
        <w:rPr>
          <w:rFonts w:ascii="Open Sans" w:hAnsi="Open Sans" w:cs="Open Sans"/>
          <w:color w:val="000000"/>
          <w:sz w:val="21"/>
          <w:szCs w:val="21"/>
        </w:rPr>
      </w:pPr>
    </w:p>
    <w:p w14:paraId="05BFBEF4" w14:textId="41BC3D94" w:rsidR="00275901" w:rsidRDefault="00275901" w:rsidP="008557A8">
      <w:pPr>
        <w:pStyle w:val="NormalWeb"/>
        <w:shd w:val="clear" w:color="auto" w:fill="FFFFFF"/>
        <w:spacing w:before="0" w:beforeAutospacing="0" w:after="0" w:afterAutospacing="0"/>
        <w:rPr>
          <w:rFonts w:ascii="Open Sans" w:hAnsi="Open Sans" w:cs="Open Sans"/>
          <w:sz w:val="21"/>
          <w:szCs w:val="21"/>
        </w:rPr>
      </w:pPr>
      <w:r w:rsidRPr="00275901">
        <w:rPr>
          <w:rFonts w:ascii="Open Sans" w:hAnsi="Open Sans" w:cs="Open Sans"/>
          <w:sz w:val="21"/>
          <w:szCs w:val="21"/>
        </w:rPr>
        <w:drawing>
          <wp:inline distT="0" distB="0" distL="0" distR="0" wp14:anchorId="6D933DB7" wp14:editId="360F8884">
            <wp:extent cx="4791744" cy="1724266"/>
            <wp:effectExtent l="0" t="0" r="0" b="9525"/>
            <wp:docPr id="1286588909"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88909" name="Picture 1" descr="A white text with black text&#10;&#10;AI-generated content may be incorrect."/>
                    <pic:cNvPicPr/>
                  </pic:nvPicPr>
                  <pic:blipFill>
                    <a:blip r:embed="rId9"/>
                    <a:stretch>
                      <a:fillRect/>
                    </a:stretch>
                  </pic:blipFill>
                  <pic:spPr>
                    <a:xfrm>
                      <a:off x="0" y="0"/>
                      <a:ext cx="4791744" cy="1724266"/>
                    </a:xfrm>
                    <a:prstGeom prst="rect">
                      <a:avLst/>
                    </a:prstGeom>
                  </pic:spPr>
                </pic:pic>
              </a:graphicData>
            </a:graphic>
          </wp:inline>
        </w:drawing>
      </w:r>
    </w:p>
    <w:p w14:paraId="121E30B9" w14:textId="77777777" w:rsidR="008557A8" w:rsidRDefault="008557A8" w:rsidP="008557A8">
      <w:pPr>
        <w:pStyle w:val="ListParagraph"/>
      </w:pPr>
    </w:p>
    <w:sectPr w:rsidR="00855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CCE"/>
    <w:multiLevelType w:val="hybridMultilevel"/>
    <w:tmpl w:val="88A8FE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0F41C0"/>
    <w:multiLevelType w:val="hybridMultilevel"/>
    <w:tmpl w:val="F316252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605646"/>
    <w:multiLevelType w:val="multilevel"/>
    <w:tmpl w:val="04E2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7D57D6"/>
    <w:multiLevelType w:val="multilevel"/>
    <w:tmpl w:val="F232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770910">
    <w:abstractNumId w:val="0"/>
  </w:num>
  <w:num w:numId="2" w16cid:durableId="1241672814">
    <w:abstractNumId w:val="1"/>
  </w:num>
  <w:num w:numId="3" w16cid:durableId="382870656">
    <w:abstractNumId w:val="2"/>
  </w:num>
  <w:num w:numId="4" w16cid:durableId="8598533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7A8"/>
    <w:rsid w:val="00275901"/>
    <w:rsid w:val="00640472"/>
    <w:rsid w:val="008557A8"/>
    <w:rsid w:val="00AE6565"/>
    <w:rsid w:val="00CE313A"/>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A6EBB"/>
  <w15:chartTrackingRefBased/>
  <w15:docId w15:val="{BA0C6069-48C1-43F5-9592-B0335C924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7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7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7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7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7A8"/>
    <w:rPr>
      <w:rFonts w:eastAsiaTheme="majorEastAsia" w:cstheme="majorBidi"/>
      <w:color w:val="272727" w:themeColor="text1" w:themeTint="D8"/>
    </w:rPr>
  </w:style>
  <w:style w:type="paragraph" w:styleId="Title">
    <w:name w:val="Title"/>
    <w:basedOn w:val="Normal"/>
    <w:next w:val="Normal"/>
    <w:link w:val="TitleChar"/>
    <w:uiPriority w:val="10"/>
    <w:qFormat/>
    <w:rsid w:val="00855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7A8"/>
    <w:pPr>
      <w:spacing w:before="160"/>
      <w:jc w:val="center"/>
    </w:pPr>
    <w:rPr>
      <w:i/>
      <w:iCs/>
      <w:color w:val="404040" w:themeColor="text1" w:themeTint="BF"/>
    </w:rPr>
  </w:style>
  <w:style w:type="character" w:customStyle="1" w:styleId="QuoteChar">
    <w:name w:val="Quote Char"/>
    <w:basedOn w:val="DefaultParagraphFont"/>
    <w:link w:val="Quote"/>
    <w:uiPriority w:val="29"/>
    <w:rsid w:val="008557A8"/>
    <w:rPr>
      <w:i/>
      <w:iCs/>
      <w:color w:val="404040" w:themeColor="text1" w:themeTint="BF"/>
    </w:rPr>
  </w:style>
  <w:style w:type="paragraph" w:styleId="ListParagraph">
    <w:name w:val="List Paragraph"/>
    <w:basedOn w:val="Normal"/>
    <w:uiPriority w:val="34"/>
    <w:qFormat/>
    <w:rsid w:val="008557A8"/>
    <w:pPr>
      <w:ind w:left="720"/>
      <w:contextualSpacing/>
    </w:pPr>
  </w:style>
  <w:style w:type="character" w:styleId="IntenseEmphasis">
    <w:name w:val="Intense Emphasis"/>
    <w:basedOn w:val="DefaultParagraphFont"/>
    <w:uiPriority w:val="21"/>
    <w:qFormat/>
    <w:rsid w:val="008557A8"/>
    <w:rPr>
      <w:i/>
      <w:iCs/>
      <w:color w:val="0F4761" w:themeColor="accent1" w:themeShade="BF"/>
    </w:rPr>
  </w:style>
  <w:style w:type="paragraph" w:styleId="IntenseQuote">
    <w:name w:val="Intense Quote"/>
    <w:basedOn w:val="Normal"/>
    <w:next w:val="Normal"/>
    <w:link w:val="IntenseQuoteChar"/>
    <w:uiPriority w:val="30"/>
    <w:qFormat/>
    <w:rsid w:val="00855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7A8"/>
    <w:rPr>
      <w:i/>
      <w:iCs/>
      <w:color w:val="0F4761" w:themeColor="accent1" w:themeShade="BF"/>
    </w:rPr>
  </w:style>
  <w:style w:type="character" w:styleId="IntenseReference">
    <w:name w:val="Intense Reference"/>
    <w:basedOn w:val="DefaultParagraphFont"/>
    <w:uiPriority w:val="32"/>
    <w:qFormat/>
    <w:rsid w:val="008557A8"/>
    <w:rPr>
      <w:b/>
      <w:bCs/>
      <w:smallCaps/>
      <w:color w:val="0F4761" w:themeColor="accent1" w:themeShade="BF"/>
      <w:spacing w:val="5"/>
    </w:rPr>
  </w:style>
  <w:style w:type="paragraph" w:styleId="NormalWeb">
    <w:name w:val="Normal (Web)"/>
    <w:basedOn w:val="Normal"/>
    <w:uiPriority w:val="99"/>
    <w:semiHidden/>
    <w:unhideWhenUsed/>
    <w:rsid w:val="008557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57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804</Words>
  <Characters>3760</Characters>
  <Application>Microsoft Office Word</Application>
  <DocSecurity>0</DocSecurity>
  <Lines>91</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2026-01-05T15:52:00Z</dcterms:created>
  <dcterms:modified xsi:type="dcterms:W3CDTF">2026-01-05T16:06:00Z</dcterms:modified>
</cp:coreProperties>
</file>