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5654E" w14:textId="77777777" w:rsidR="00CB6B19" w:rsidRPr="00CB6B19" w:rsidRDefault="00CB6B19" w:rsidP="00CB6B19">
      <w:pPr>
        <w:shd w:val="clear" w:color="auto" w:fill="FFFFFF"/>
        <w:spacing w:after="0" w:line="240" w:lineRule="auto"/>
        <w:rPr>
          <w:rFonts w:ascii="Segoe UI" w:eastAsia="Times New Roman" w:hAnsi="Segoe UI" w:cs="Segoe UI"/>
          <w:color w:val="363737"/>
          <w:kern w:val="0"/>
          <w:sz w:val="29"/>
          <w:szCs w:val="29"/>
          <w14:ligatures w14:val="none"/>
        </w:rPr>
      </w:pPr>
      <w:r w:rsidRPr="00CB6B19">
        <w:rPr>
          <w:rFonts w:ascii="Segoe UI" w:eastAsia="Times New Roman" w:hAnsi="Segoe UI" w:cs="Segoe UI"/>
          <w:color w:val="363737"/>
          <w:kern w:val="0"/>
          <w:sz w:val="29"/>
          <w:szCs w:val="29"/>
          <w14:ligatures w14:val="none"/>
        </w:rPr>
        <w:fldChar w:fldCharType="begin"/>
      </w:r>
      <w:r w:rsidRPr="00CB6B19">
        <w:rPr>
          <w:rFonts w:ascii="Segoe UI" w:eastAsia="Times New Roman" w:hAnsi="Segoe UI" w:cs="Segoe UI"/>
          <w:color w:val="363737"/>
          <w:kern w:val="0"/>
          <w:sz w:val="29"/>
          <w:szCs w:val="29"/>
          <w14:ligatures w14:val="none"/>
        </w:rPr>
        <w:instrText>HYPERLINK "https://newsletter.jobsearch.guide/p/how-to-job-search-while-still-employed" \t "_blank"</w:instrText>
      </w:r>
      <w:r w:rsidRPr="00CB6B19">
        <w:rPr>
          <w:rFonts w:ascii="Segoe UI" w:eastAsia="Times New Roman" w:hAnsi="Segoe UI" w:cs="Segoe UI"/>
          <w:color w:val="363737"/>
          <w:kern w:val="0"/>
          <w:sz w:val="29"/>
          <w:szCs w:val="29"/>
          <w14:ligatures w14:val="none"/>
        </w:rPr>
      </w:r>
      <w:r w:rsidRPr="00CB6B19">
        <w:rPr>
          <w:rFonts w:ascii="Segoe UI" w:eastAsia="Times New Roman" w:hAnsi="Segoe UI" w:cs="Segoe UI"/>
          <w:color w:val="363737"/>
          <w:kern w:val="0"/>
          <w:sz w:val="29"/>
          <w:szCs w:val="29"/>
          <w14:ligatures w14:val="none"/>
        </w:rPr>
        <w:fldChar w:fldCharType="separate"/>
      </w:r>
      <w:r w:rsidRPr="00CB6B19">
        <w:rPr>
          <w:rFonts w:ascii="Segoe UI" w:eastAsia="Times New Roman" w:hAnsi="Segoe UI" w:cs="Segoe UI"/>
          <w:b/>
          <w:bCs/>
          <w:color w:val="0000FF"/>
          <w:kern w:val="0"/>
          <w:sz w:val="54"/>
          <w:szCs w:val="54"/>
          <w:u w:val="single"/>
          <w14:ligatures w14:val="none"/>
        </w:rPr>
        <w:t>How To Job Search While Still Employed</w:t>
      </w:r>
      <w:r w:rsidRPr="00CB6B19">
        <w:rPr>
          <w:rFonts w:ascii="Segoe UI" w:eastAsia="Times New Roman" w:hAnsi="Segoe UI" w:cs="Segoe UI"/>
          <w:color w:val="363737"/>
          <w:kern w:val="0"/>
          <w:sz w:val="29"/>
          <w:szCs w:val="29"/>
          <w14:ligatures w14:val="none"/>
        </w:rPr>
        <w:fldChar w:fldCharType="end"/>
      </w:r>
    </w:p>
    <w:p w14:paraId="21FC2646" w14:textId="77777777" w:rsidR="00CB6B19" w:rsidRPr="00CB6B19" w:rsidRDefault="00CB6B19" w:rsidP="00CB6B19">
      <w:pPr>
        <w:shd w:val="clear" w:color="auto" w:fill="FFFFFF"/>
        <w:spacing w:after="0" w:line="300" w:lineRule="atLeast"/>
        <w:rPr>
          <w:rFonts w:ascii="Segoe UI" w:eastAsia="Times New Roman" w:hAnsi="Segoe UI" w:cs="Segoe UI"/>
          <w:color w:val="777777"/>
          <w:kern w:val="0"/>
          <w:sz w:val="23"/>
          <w:szCs w:val="23"/>
          <w14:ligatures w14:val="none"/>
        </w:rPr>
      </w:pPr>
      <w:r w:rsidRPr="00CB6B19">
        <w:rPr>
          <w:rFonts w:ascii="Segoe UI" w:eastAsia="Times New Roman" w:hAnsi="Segoe UI" w:cs="Segoe UI"/>
          <w:color w:val="777777"/>
          <w:kern w:val="0"/>
          <w:sz w:val="23"/>
          <w:szCs w:val="23"/>
          <w14:ligatures w14:val="none"/>
        </w:rPr>
        <w:t xml:space="preserve">Learn how to </w:t>
      </w:r>
      <w:proofErr w:type="gramStart"/>
      <w:r w:rsidRPr="00CB6B19">
        <w:rPr>
          <w:rFonts w:ascii="Segoe UI" w:eastAsia="Times New Roman" w:hAnsi="Segoe UI" w:cs="Segoe UI"/>
          <w:color w:val="777777"/>
          <w:kern w:val="0"/>
          <w:sz w:val="23"/>
          <w:szCs w:val="23"/>
          <w14:ligatures w14:val="none"/>
        </w:rPr>
        <w:t>job search</w:t>
      </w:r>
      <w:proofErr w:type="gramEnd"/>
      <w:r w:rsidRPr="00CB6B19">
        <w:rPr>
          <w:rFonts w:ascii="Segoe UI" w:eastAsia="Times New Roman" w:hAnsi="Segoe UI" w:cs="Segoe UI"/>
          <w:color w:val="777777"/>
          <w:kern w:val="0"/>
          <w:sz w:val="23"/>
          <w:szCs w:val="23"/>
          <w14:ligatures w14:val="none"/>
        </w:rPr>
        <w:t xml:space="preserve"> while employed, protect your privacy, manage recruiters, and handle your manager’s reaction with confidence and professionalism.</w:t>
      </w:r>
    </w:p>
    <w:p w14:paraId="55E5017C" w14:textId="77777777" w:rsidR="00CB6B19" w:rsidRPr="00CB6B19" w:rsidRDefault="00CB6B19" w:rsidP="00CB6B19">
      <w:pPr>
        <w:shd w:val="clear" w:color="auto" w:fill="FFFFFF"/>
        <w:spacing w:after="0" w:line="300" w:lineRule="atLeast"/>
        <w:rPr>
          <w:rFonts w:ascii="Segoe UI" w:eastAsia="Times New Roman" w:hAnsi="Segoe UI" w:cs="Segoe UI"/>
          <w:caps/>
          <w:color w:val="777777"/>
          <w:spacing w:val="3"/>
          <w:kern w:val="0"/>
          <w:sz w:val="17"/>
          <w:szCs w:val="17"/>
          <w14:ligatures w14:val="none"/>
        </w:rPr>
      </w:pPr>
      <w:r w:rsidRPr="00CB6B19">
        <w:rPr>
          <w:rFonts w:ascii="Segoe UI" w:eastAsia="Times New Roman" w:hAnsi="Segoe UI" w:cs="Segoe UI"/>
          <w:caps/>
          <w:color w:val="777777"/>
          <w:spacing w:val="3"/>
          <w:kern w:val="0"/>
          <w:sz w:val="17"/>
          <w:szCs w:val="17"/>
          <w14:ligatures w14:val="none"/>
        </w:rPr>
        <w:t>Oct 26, 2025</w:t>
      </w:r>
    </w:p>
    <w:p w14:paraId="644CF48B" w14:textId="77777777" w:rsidR="00CB6B19" w:rsidRPr="00CB6B19" w:rsidRDefault="00CB6B19" w:rsidP="00CB6B19">
      <w:pPr>
        <w:shd w:val="clear" w:color="auto" w:fill="FFFFFF"/>
        <w:spacing w:before="240" w:after="240" w:line="240" w:lineRule="auto"/>
        <w:rPr>
          <w:rFonts w:ascii="Segoe UI" w:eastAsia="Times New Roman" w:hAnsi="Segoe UI" w:cs="Segoe UI"/>
          <w:color w:val="363737"/>
          <w:kern w:val="0"/>
          <w:sz w:val="29"/>
          <w:szCs w:val="29"/>
          <w14:ligatures w14:val="none"/>
        </w:rPr>
      </w:pPr>
      <w:r w:rsidRPr="00CB6B19">
        <w:rPr>
          <w:rFonts w:ascii="Segoe UI" w:eastAsia="Times New Roman" w:hAnsi="Segoe UI" w:cs="Segoe UI"/>
          <w:color w:val="363737"/>
          <w:kern w:val="0"/>
          <w:sz w:val="29"/>
          <w:szCs w:val="29"/>
          <w14:ligatures w14:val="none"/>
        </w:rPr>
        <w:pict w14:anchorId="434287BA">
          <v:rect id="_x0000_i1025" style="width:0;height:.75pt" o:hralign="center" o:hrstd="t" o:hr="t" fillcolor="#a0a0a0" stroked="f"/>
        </w:pict>
      </w:r>
    </w:p>
    <w:p w14:paraId="774E758C"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Searching for a new job while you’re still employed can feel like walking a tightrope. You want to move forward in your career, but you also need to protect your current position and reputation.</w:t>
      </w:r>
    </w:p>
    <w:p w14:paraId="18008222"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Many people stay in jobs longer than they should simply because they’re afraid of being discovered. They worry their manager might notice changes on LinkedIn, overhear a phone call, or question an unexpected “doctor’s appointment.” And that fear is real, because being caught off guard in the middle of a confidential search can lead to awkward conversations or even lost trust.</w:t>
      </w:r>
    </w:p>
    <w:p w14:paraId="668D1902"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But you can absolutely look for a new role while staying professional and discreet. You just need to understand how to control your visibility, manage your time, and set smart boundaries between your current job and your future one.</w:t>
      </w:r>
    </w:p>
    <w:p w14:paraId="4E054694"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Let me share with you </w:t>
      </w:r>
      <w:proofErr w:type="gramStart"/>
      <w:r w:rsidRPr="00CB6B19">
        <w:rPr>
          <w:rFonts w:ascii="Georgia" w:eastAsia="Times New Roman" w:hAnsi="Georgia" w:cs="Segoe UI"/>
          <w:color w:val="363737"/>
          <w:kern w:val="0"/>
          <w:sz w:val="29"/>
          <w:szCs w:val="29"/>
          <w14:ligatures w14:val="none"/>
        </w:rPr>
        <w:t>a step</w:t>
      </w:r>
      <w:proofErr w:type="gramEnd"/>
      <w:r w:rsidRPr="00CB6B19">
        <w:rPr>
          <w:rFonts w:ascii="Georgia" w:eastAsia="Times New Roman" w:hAnsi="Georgia" w:cs="Segoe UI"/>
          <w:color w:val="363737"/>
          <w:kern w:val="0"/>
          <w:sz w:val="29"/>
          <w:szCs w:val="29"/>
          <w14:ligatures w14:val="none"/>
        </w:rPr>
        <w:t>-by-step advice for conducting a </w:t>
      </w:r>
      <w:r w:rsidRPr="00CB6B19">
        <w:rPr>
          <w:rFonts w:ascii="Georgia" w:eastAsia="Times New Roman" w:hAnsi="Georgia" w:cs="Segoe UI"/>
          <w:b/>
          <w:bCs/>
          <w:color w:val="363737"/>
          <w:kern w:val="0"/>
          <w:sz w:val="29"/>
          <w:szCs w:val="29"/>
          <w14:ligatures w14:val="none"/>
        </w:rPr>
        <w:t>job search while employed</w:t>
      </w:r>
      <w:r w:rsidRPr="00CB6B19">
        <w:rPr>
          <w:rFonts w:ascii="Georgia" w:eastAsia="Times New Roman" w:hAnsi="Georgia" w:cs="Segoe UI"/>
          <w:color w:val="363737"/>
          <w:kern w:val="0"/>
          <w:sz w:val="29"/>
          <w:szCs w:val="29"/>
          <w14:ligatures w14:val="none"/>
        </w:rPr>
        <w:t>, from updating your LinkedIn profile quietly to scheduling interviews without raising suspicion.</w:t>
      </w:r>
    </w:p>
    <w:p w14:paraId="3B718856" w14:textId="77777777" w:rsidR="00CB6B19" w:rsidRPr="00CB6B19" w:rsidRDefault="00CB6B19" w:rsidP="00CB6B19">
      <w:pPr>
        <w:shd w:val="clear" w:color="auto" w:fill="FFFFFF"/>
        <w:spacing w:before="480" w:after="480" w:line="240" w:lineRule="auto"/>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pict w14:anchorId="6A5DC2C2">
          <v:rect id="_x0000_i1026" style="width:0;height:.75pt" o:hralign="center" o:hrstd="t" o:hr="t" fillcolor="#a0a0a0" stroked="f"/>
        </w:pict>
      </w:r>
    </w:p>
    <w:p w14:paraId="0D882CA7" w14:textId="77777777" w:rsidR="00CB6B19" w:rsidRPr="00CB6B19" w:rsidRDefault="00CB6B19" w:rsidP="00CB6B19">
      <w:pPr>
        <w:shd w:val="clear" w:color="auto" w:fill="FFFFFF"/>
        <w:spacing w:before="480" w:after="480" w:line="240" w:lineRule="auto"/>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pict w14:anchorId="2A0584AA">
          <v:rect id="_x0000_i1027" style="width:0;height:.75pt" o:hralign="center" o:hrstd="t" o:hr="t" fillcolor="#a0a0a0" stroked="f"/>
        </w:pict>
      </w:r>
    </w:p>
    <w:p w14:paraId="3C25BB3D" w14:textId="77777777" w:rsidR="00CB6B19" w:rsidRPr="00CB6B19" w:rsidRDefault="00CB6B19" w:rsidP="00CB6B19">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B6B19">
        <w:rPr>
          <w:rFonts w:ascii="Segoe UI" w:eastAsia="Times New Roman" w:hAnsi="Segoe UI" w:cs="Segoe UI"/>
          <w:b/>
          <w:bCs/>
          <w:color w:val="363737"/>
          <w:kern w:val="0"/>
          <w:sz w:val="47"/>
          <w:szCs w:val="47"/>
          <w14:ligatures w14:val="none"/>
        </w:rPr>
        <w:t>Why Job Searching While Employed Can Be Smarter</w:t>
      </w:r>
    </w:p>
    <w:p w14:paraId="0E8CF253"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Many people hesitate to look for a new job until they’ve quit their current one. It feels cleaner, less risky, and easier to explain. But in most cases, keeping your current job while exploring new opportunities is </w:t>
      </w:r>
      <w:proofErr w:type="gramStart"/>
      <w:r w:rsidRPr="00CB6B19">
        <w:rPr>
          <w:rFonts w:ascii="Georgia" w:eastAsia="Times New Roman" w:hAnsi="Georgia" w:cs="Segoe UI"/>
          <w:color w:val="363737"/>
          <w:kern w:val="0"/>
          <w:sz w:val="29"/>
          <w:szCs w:val="29"/>
          <w14:ligatures w14:val="none"/>
        </w:rPr>
        <w:t>actually the</w:t>
      </w:r>
      <w:proofErr w:type="gramEnd"/>
      <w:r w:rsidRPr="00CB6B19">
        <w:rPr>
          <w:rFonts w:ascii="Georgia" w:eastAsia="Times New Roman" w:hAnsi="Georgia" w:cs="Segoe UI"/>
          <w:color w:val="363737"/>
          <w:kern w:val="0"/>
          <w:sz w:val="29"/>
          <w:szCs w:val="29"/>
          <w14:ligatures w14:val="none"/>
        </w:rPr>
        <w:t xml:space="preserve"> smarter move.</w:t>
      </w:r>
    </w:p>
    <w:p w14:paraId="5039017D"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lastRenderedPageBreak/>
        <w:t xml:space="preserve">Here’s why: When you’re employed, you have stability. You’re not under financial pressure or rushing into the first offer that comes your way. That freedom lets you be selective, take your time, and negotiate better terms. Recruiters and hiring managers also tend to see employed candidates as </w:t>
      </w:r>
      <w:proofErr w:type="gramStart"/>
      <w:r w:rsidRPr="00CB6B19">
        <w:rPr>
          <w:rFonts w:ascii="Georgia" w:eastAsia="Times New Roman" w:hAnsi="Georgia" w:cs="Segoe UI"/>
          <w:color w:val="363737"/>
          <w:kern w:val="0"/>
          <w:sz w:val="29"/>
          <w:szCs w:val="29"/>
          <w14:ligatures w14:val="none"/>
        </w:rPr>
        <w:t>lower-risk</w:t>
      </w:r>
      <w:proofErr w:type="gramEnd"/>
      <w:r w:rsidRPr="00CB6B19">
        <w:rPr>
          <w:rFonts w:ascii="Georgia" w:eastAsia="Times New Roman" w:hAnsi="Georgia" w:cs="Segoe UI"/>
          <w:color w:val="363737"/>
          <w:kern w:val="0"/>
          <w:sz w:val="29"/>
          <w:szCs w:val="29"/>
          <w14:ligatures w14:val="none"/>
        </w:rPr>
        <w:t xml:space="preserve"> because they’re already active in their field and keeping their skills sharp.</w:t>
      </w:r>
    </w:p>
    <w:p w14:paraId="35FB001D"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There’s also a mindset advantage. When you’re working, you can evaluate new roles based on real comparisons, not because you are under pressure. You can ask better questions in interviews, like how a team handles deadlines or what their leadership culture feels like, because you already know what’s missing or working in your current role.</w:t>
      </w:r>
    </w:p>
    <w:p w14:paraId="79401AFE"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Of course, the downside is that you need to balance both worlds carefully. You can’t afford to get distracted, skip meetings, or give your manager reasons to suspect something’s going on. But if you stay organized and thoughtful about your search, this balance becomes your biggest advantage.</w:t>
      </w:r>
    </w:p>
    <w:p w14:paraId="2B5886E6" w14:textId="77777777" w:rsidR="00CB6B19" w:rsidRPr="00CB6B19" w:rsidRDefault="00CB6B19" w:rsidP="00CB6B19">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B6B19">
        <w:rPr>
          <w:rFonts w:ascii="Georgia" w:eastAsia="Times New Roman" w:hAnsi="Georgia" w:cs="Segoe UI"/>
          <w:color w:val="363737"/>
          <w:kern w:val="0"/>
          <w:sz w:val="29"/>
          <w:szCs w:val="29"/>
          <w14:ligatures w14:val="none"/>
        </w:rPr>
        <w:fldChar w:fldCharType="begin"/>
      </w:r>
      <w:r w:rsidRPr="00CB6B19">
        <w:rPr>
          <w:rFonts w:ascii="Georgia" w:eastAsia="Times New Roman" w:hAnsi="Georgia" w:cs="Segoe UI"/>
          <w:color w:val="363737"/>
          <w:kern w:val="0"/>
          <w:sz w:val="29"/>
          <w:szCs w:val="29"/>
          <w14:ligatures w14:val="none"/>
        </w:rPr>
        <w:instrText>HYPERLINK "https://substackcdn.com/image/fetch/$s_!Uka_!,f_auto,q_auto:good,fl_progressive:steep/https%3A%2F%2Fsubstack-post-media.s3.amazonaws.com%2Fpublic%2Fimages%2F210093f7-aab9-4af5-98dc-980503320dc9_1600x896.jpeg" \t "_blank"</w:instrText>
      </w:r>
      <w:r w:rsidRPr="00CB6B19">
        <w:rPr>
          <w:rFonts w:ascii="Georgia" w:eastAsia="Times New Roman" w:hAnsi="Georgia" w:cs="Segoe UI"/>
          <w:color w:val="363737"/>
          <w:kern w:val="0"/>
          <w:sz w:val="29"/>
          <w:szCs w:val="29"/>
          <w14:ligatures w14:val="none"/>
        </w:rPr>
      </w:r>
      <w:r w:rsidRPr="00CB6B19">
        <w:rPr>
          <w:rFonts w:ascii="Georgia" w:eastAsia="Times New Roman" w:hAnsi="Georgia" w:cs="Segoe UI"/>
          <w:color w:val="363737"/>
          <w:kern w:val="0"/>
          <w:sz w:val="29"/>
          <w:szCs w:val="29"/>
          <w14:ligatures w14:val="none"/>
        </w:rPr>
        <w:fldChar w:fldCharType="separate"/>
      </w:r>
    </w:p>
    <w:p w14:paraId="7E3BEC82" w14:textId="21C9DFD4" w:rsidR="00CB6B19" w:rsidRPr="00CB6B19" w:rsidRDefault="00CB6B19" w:rsidP="00CB6B19">
      <w:pPr>
        <w:shd w:val="clear" w:color="auto" w:fill="FFFFFF"/>
        <w:spacing w:after="0" w:line="240" w:lineRule="auto"/>
        <w:rPr>
          <w:rFonts w:ascii="Times New Roman" w:eastAsia="Times New Roman" w:hAnsi="Times New Roman" w:cs="Times New Roman"/>
          <w:kern w:val="0"/>
          <w14:ligatures w14:val="none"/>
        </w:rPr>
      </w:pPr>
    </w:p>
    <w:p w14:paraId="5BED37F4" w14:textId="77777777" w:rsidR="00CB6B19" w:rsidRPr="00CB6B19" w:rsidRDefault="00CB6B19" w:rsidP="00CB6B19">
      <w:pPr>
        <w:shd w:val="clear" w:color="auto" w:fill="FFFFFF"/>
        <w:spacing w:line="240" w:lineRule="auto"/>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fldChar w:fldCharType="end"/>
      </w:r>
    </w:p>
    <w:p w14:paraId="368867E1" w14:textId="77777777" w:rsidR="00CB6B19" w:rsidRPr="00CB6B19" w:rsidRDefault="00CB6B19" w:rsidP="00CB6B19">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B6B19">
        <w:rPr>
          <w:rFonts w:ascii="Segoe UI" w:eastAsia="Times New Roman" w:hAnsi="Segoe UI" w:cs="Segoe UI"/>
          <w:b/>
          <w:bCs/>
          <w:color w:val="363737"/>
          <w:kern w:val="0"/>
          <w:sz w:val="47"/>
          <w:szCs w:val="47"/>
          <w14:ligatures w14:val="none"/>
        </w:rPr>
        <w:t xml:space="preserve">The Biggest Risks </w:t>
      </w:r>
      <w:proofErr w:type="gramStart"/>
      <w:r w:rsidRPr="00CB6B19">
        <w:rPr>
          <w:rFonts w:ascii="Segoe UI" w:eastAsia="Times New Roman" w:hAnsi="Segoe UI" w:cs="Segoe UI"/>
          <w:b/>
          <w:bCs/>
          <w:color w:val="363737"/>
          <w:kern w:val="0"/>
          <w:sz w:val="47"/>
          <w:szCs w:val="47"/>
          <w14:ligatures w14:val="none"/>
        </w:rPr>
        <w:t>And</w:t>
      </w:r>
      <w:proofErr w:type="gramEnd"/>
      <w:r w:rsidRPr="00CB6B19">
        <w:rPr>
          <w:rFonts w:ascii="Segoe UI" w:eastAsia="Times New Roman" w:hAnsi="Segoe UI" w:cs="Segoe UI"/>
          <w:b/>
          <w:bCs/>
          <w:color w:val="363737"/>
          <w:kern w:val="0"/>
          <w:sz w:val="47"/>
          <w:szCs w:val="47"/>
          <w14:ligatures w14:val="none"/>
        </w:rPr>
        <w:t xml:space="preserve"> How They Show Up</w:t>
      </w:r>
    </w:p>
    <w:p w14:paraId="2A05ED38"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Job searching while employed can work in your favor, but only if you protect your privacy. The moment your manager, colleagues, or HR team notice something unusual, the situation can </w:t>
      </w:r>
      <w:proofErr w:type="gramStart"/>
      <w:r w:rsidRPr="00CB6B19">
        <w:rPr>
          <w:rFonts w:ascii="Georgia" w:eastAsia="Times New Roman" w:hAnsi="Georgia" w:cs="Segoe UI"/>
          <w:color w:val="363737"/>
          <w:kern w:val="0"/>
          <w:sz w:val="29"/>
          <w:szCs w:val="29"/>
          <w14:ligatures w14:val="none"/>
        </w:rPr>
        <w:t>turn</w:t>
      </w:r>
      <w:proofErr w:type="gramEnd"/>
      <w:r w:rsidRPr="00CB6B19">
        <w:rPr>
          <w:rFonts w:ascii="Georgia" w:eastAsia="Times New Roman" w:hAnsi="Georgia" w:cs="Segoe UI"/>
          <w:color w:val="363737"/>
          <w:kern w:val="0"/>
          <w:sz w:val="29"/>
          <w:szCs w:val="29"/>
          <w14:ligatures w14:val="none"/>
        </w:rPr>
        <w:t xml:space="preserve"> uncomfortable fast.</w:t>
      </w:r>
    </w:p>
    <w:p w14:paraId="406A45F3"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Here are the most common ways people accidentally reveal their job search:</w:t>
      </w:r>
    </w:p>
    <w:p w14:paraId="480A557E"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1. Updating LinkedIn too publicly</w:t>
      </w:r>
    </w:p>
    <w:p w14:paraId="4F7E90EC"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You add new skills, change your headline, or turn on “open to work” without realizing your whole network just saw it. Managers often notice these changes, especially in smaller teams. Always review your privacy settings before making any edits.</w:t>
      </w:r>
    </w:p>
    <w:p w14:paraId="458A98E2"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To prevent showing LinkedIn updates, go to Settings &amp; Privacy from your profile’s “Me” icon, navigate to the Visibility tab, and under </w:t>
      </w:r>
      <w:hyperlink r:id="rId4" w:history="1">
        <w:r w:rsidRPr="00CB6B19">
          <w:rPr>
            <w:rFonts w:ascii="Georgia" w:eastAsia="Times New Roman" w:hAnsi="Georgia" w:cs="Segoe UI"/>
            <w:color w:val="363737"/>
            <w:kern w:val="0"/>
            <w:sz w:val="29"/>
            <w:szCs w:val="29"/>
            <w:u w:val="single"/>
            <w14:ligatures w14:val="none"/>
          </w:rPr>
          <w:t>Visibility of your LinkedIn activity</w:t>
        </w:r>
      </w:hyperlink>
      <w:r w:rsidRPr="00CB6B19">
        <w:rPr>
          <w:rFonts w:ascii="Georgia" w:eastAsia="Times New Roman" w:hAnsi="Georgia" w:cs="Segoe UI"/>
          <w:color w:val="363737"/>
          <w:kern w:val="0"/>
          <w:sz w:val="29"/>
          <w:szCs w:val="29"/>
          <w14:ligatures w14:val="none"/>
        </w:rPr>
        <w:t>, turn off the option to ‘Share job changes, education changes, and work anniversaries from profile.</w:t>
      </w:r>
    </w:p>
    <w:p w14:paraId="7117E632"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lastRenderedPageBreak/>
        <w:t>2. Adjust your “Open to Work” settings carefully</w:t>
      </w:r>
    </w:p>
    <w:p w14:paraId="3CE71309"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LinkedIn lets you show recruiters you’re open without adding the public banner. Choose the “Recruiters only” option so it stays visible only to external recruiters, not your current employer.</w:t>
      </w:r>
    </w:p>
    <w:p w14:paraId="07D21850" w14:textId="77777777" w:rsidR="00CB6B19" w:rsidRPr="00CB6B19" w:rsidRDefault="00CB6B19" w:rsidP="00CB6B19">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B6B19">
        <w:rPr>
          <w:rFonts w:ascii="Georgia" w:eastAsia="Times New Roman" w:hAnsi="Georgia" w:cs="Segoe UI"/>
          <w:color w:val="363737"/>
          <w:kern w:val="0"/>
          <w:sz w:val="29"/>
          <w:szCs w:val="29"/>
          <w14:ligatures w14:val="none"/>
        </w:rPr>
        <w:fldChar w:fldCharType="begin"/>
      </w:r>
      <w:r w:rsidRPr="00CB6B19">
        <w:rPr>
          <w:rFonts w:ascii="Georgia" w:eastAsia="Times New Roman" w:hAnsi="Georgia" w:cs="Segoe UI"/>
          <w:color w:val="363737"/>
          <w:kern w:val="0"/>
          <w:sz w:val="29"/>
          <w:szCs w:val="29"/>
          <w14:ligatures w14:val="none"/>
        </w:rPr>
        <w:instrText>HYPERLINK "https://substackcdn.com/image/fetch/$s_!xeBM!,f_auto,q_auto:good,fl_progressive:steep/https%3A%2F%2Fsubstack-post-media.s3.amazonaws.com%2Fpublic%2Fimages%2Fb5a759d0-7e0a-456d-be5f-be1617e82bc2_1318x586.png" \t "_blank"</w:instrText>
      </w:r>
      <w:r w:rsidRPr="00CB6B19">
        <w:rPr>
          <w:rFonts w:ascii="Georgia" w:eastAsia="Times New Roman" w:hAnsi="Georgia" w:cs="Segoe UI"/>
          <w:color w:val="363737"/>
          <w:kern w:val="0"/>
          <w:sz w:val="29"/>
          <w:szCs w:val="29"/>
          <w14:ligatures w14:val="none"/>
        </w:rPr>
      </w:r>
      <w:r w:rsidRPr="00CB6B19">
        <w:rPr>
          <w:rFonts w:ascii="Georgia" w:eastAsia="Times New Roman" w:hAnsi="Georgia" w:cs="Segoe UI"/>
          <w:color w:val="363737"/>
          <w:kern w:val="0"/>
          <w:sz w:val="29"/>
          <w:szCs w:val="29"/>
          <w14:ligatures w14:val="none"/>
        </w:rPr>
        <w:fldChar w:fldCharType="separate"/>
      </w:r>
    </w:p>
    <w:p w14:paraId="21FB78F3" w14:textId="77777777" w:rsidR="00CB6B19" w:rsidRPr="00CB6B19" w:rsidRDefault="00CB6B19" w:rsidP="00CB6B19">
      <w:pPr>
        <w:shd w:val="clear" w:color="auto" w:fill="FFFFFF"/>
        <w:spacing w:after="0" w:line="240" w:lineRule="auto"/>
        <w:rPr>
          <w:rFonts w:ascii="Times New Roman" w:eastAsia="Times New Roman" w:hAnsi="Times New Roman" w:cs="Times New Roman"/>
          <w:kern w:val="0"/>
          <w14:ligatures w14:val="none"/>
        </w:rPr>
      </w:pPr>
      <w:r w:rsidRPr="00CB6B19">
        <w:rPr>
          <w:rFonts w:ascii="Georgia" w:eastAsia="Times New Roman" w:hAnsi="Georgia" w:cs="Segoe UI"/>
          <w:noProof/>
          <w:color w:val="0000FF"/>
          <w:kern w:val="0"/>
          <w:sz w:val="29"/>
          <w:szCs w:val="29"/>
          <w:bdr w:val="none" w:sz="0" w:space="0" w:color="auto" w:frame="1"/>
          <w14:ligatures w14:val="none"/>
        </w:rPr>
        <w:drawing>
          <wp:inline distT="0" distB="0" distL="0" distR="0" wp14:anchorId="7801D86B" wp14:editId="0D557082">
            <wp:extent cx="6877050" cy="3057626"/>
            <wp:effectExtent l="0" t="0" r="0" b="9525"/>
            <wp:docPr id="13" name="Picture 5" descr="Job Search While Still Employed LinkedIn Settin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ob Search While Still Employed LinkedIn Settin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88431" cy="3062686"/>
                    </a:xfrm>
                    <a:prstGeom prst="rect">
                      <a:avLst/>
                    </a:prstGeom>
                    <a:noFill/>
                    <a:ln>
                      <a:noFill/>
                    </a:ln>
                  </pic:spPr>
                </pic:pic>
              </a:graphicData>
            </a:graphic>
          </wp:inline>
        </w:drawing>
      </w:r>
    </w:p>
    <w:p w14:paraId="475BCB7B" w14:textId="77777777" w:rsidR="00CB6B19" w:rsidRPr="00CB6B19" w:rsidRDefault="00CB6B19" w:rsidP="00CB6B19">
      <w:pPr>
        <w:shd w:val="clear" w:color="auto" w:fill="FFFFFF"/>
        <w:spacing w:line="240" w:lineRule="auto"/>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fldChar w:fldCharType="end"/>
      </w:r>
    </w:p>
    <w:p w14:paraId="279A1948"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b/>
          <w:bCs/>
          <w:color w:val="363737"/>
          <w:kern w:val="0"/>
          <w:sz w:val="29"/>
          <w:szCs w:val="29"/>
          <w14:ligatures w14:val="none"/>
        </w:rPr>
        <w:t>Note</w:t>
      </w:r>
      <w:r w:rsidRPr="00CB6B19">
        <w:rPr>
          <w:rFonts w:ascii="Georgia" w:eastAsia="Times New Roman" w:hAnsi="Georgia" w:cs="Segoe UI"/>
          <w:color w:val="363737"/>
          <w:kern w:val="0"/>
          <w:sz w:val="29"/>
          <w:szCs w:val="29"/>
          <w14:ligatures w14:val="none"/>
        </w:rPr>
        <w:t>: </w:t>
      </w:r>
      <w:r w:rsidRPr="00CB6B19">
        <w:rPr>
          <w:rFonts w:ascii="Georgia" w:eastAsia="Times New Roman" w:hAnsi="Georgia" w:cs="Segoe UI"/>
          <w:i/>
          <w:iCs/>
          <w:color w:val="363737"/>
          <w:kern w:val="0"/>
          <w:sz w:val="29"/>
          <w:szCs w:val="29"/>
          <w14:ligatures w14:val="none"/>
        </w:rPr>
        <w:t>Just because you select “only to LinkedIn recruiter” </w:t>
      </w:r>
      <w:r w:rsidRPr="00CB6B19">
        <w:rPr>
          <w:rFonts w:ascii="Georgia" w:eastAsia="Times New Roman" w:hAnsi="Georgia" w:cs="Segoe UI"/>
          <w:b/>
          <w:bCs/>
          <w:i/>
          <w:iCs/>
          <w:color w:val="363737"/>
          <w:kern w:val="0"/>
          <w:sz w:val="29"/>
          <w:szCs w:val="29"/>
          <w14:ligatures w14:val="none"/>
        </w:rPr>
        <w:t xml:space="preserve">doesn’t mean your current company’s recruiters won’t find out </w:t>
      </w:r>
      <w:proofErr w:type="spellStart"/>
      <w:proofErr w:type="gramStart"/>
      <w:r w:rsidRPr="00CB6B19">
        <w:rPr>
          <w:rFonts w:ascii="Georgia" w:eastAsia="Times New Roman" w:hAnsi="Georgia" w:cs="Segoe UI"/>
          <w:b/>
          <w:bCs/>
          <w:i/>
          <w:iCs/>
          <w:color w:val="363737"/>
          <w:kern w:val="0"/>
          <w:sz w:val="29"/>
          <w:szCs w:val="29"/>
          <w14:ligatures w14:val="none"/>
        </w:rPr>
        <w:t>you’re</w:t>
      </w:r>
      <w:proofErr w:type="spellEnd"/>
      <w:proofErr w:type="gramEnd"/>
      <w:r w:rsidRPr="00CB6B19">
        <w:rPr>
          <w:rFonts w:ascii="Georgia" w:eastAsia="Times New Roman" w:hAnsi="Georgia" w:cs="Segoe UI"/>
          <w:b/>
          <w:bCs/>
          <w:i/>
          <w:iCs/>
          <w:color w:val="363737"/>
          <w:kern w:val="0"/>
          <w:sz w:val="29"/>
          <w:szCs w:val="29"/>
          <w14:ligatures w14:val="none"/>
        </w:rPr>
        <w:t xml:space="preserve"> job hunting</w:t>
      </w:r>
      <w:r w:rsidRPr="00CB6B19">
        <w:rPr>
          <w:rFonts w:ascii="Georgia" w:eastAsia="Times New Roman" w:hAnsi="Georgia" w:cs="Segoe UI"/>
          <w:i/>
          <w:iCs/>
          <w:color w:val="363737"/>
          <w:kern w:val="0"/>
          <w:sz w:val="29"/>
          <w:szCs w:val="29"/>
          <w14:ligatures w14:val="none"/>
        </w:rPr>
        <w:t>. Their friends at other companies might see it, and recruiters often share information with each other. So, word can still get around!</w:t>
      </w:r>
    </w:p>
    <w:p w14:paraId="5DC8B2B3"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3. Using your work computer or email for job-related activity</w:t>
      </w:r>
    </w:p>
    <w:p w14:paraId="777C6B2B"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This is one of the fastest ways to get caught. Company networks, shared drives, or even calendar tools can be monitored. If you apply for jobs or schedule interviews from your work laptop, those traces can show up in IT systems or email logs.</w:t>
      </w:r>
    </w:p>
    <w:p w14:paraId="7B285145"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Use a professional email address with your </w:t>
      </w:r>
      <w:proofErr w:type="gramStart"/>
      <w:r w:rsidRPr="00CB6B19">
        <w:rPr>
          <w:rFonts w:ascii="Georgia" w:eastAsia="Times New Roman" w:hAnsi="Georgia" w:cs="Segoe UI"/>
          <w:color w:val="363737"/>
          <w:kern w:val="0"/>
          <w:sz w:val="29"/>
          <w:szCs w:val="29"/>
          <w14:ligatures w14:val="none"/>
        </w:rPr>
        <w:t>name, but</w:t>
      </w:r>
      <w:proofErr w:type="gramEnd"/>
      <w:r w:rsidRPr="00CB6B19">
        <w:rPr>
          <w:rFonts w:ascii="Georgia" w:eastAsia="Times New Roman" w:hAnsi="Georgia" w:cs="Segoe UI"/>
          <w:color w:val="363737"/>
          <w:kern w:val="0"/>
          <w:sz w:val="29"/>
          <w:szCs w:val="29"/>
          <w14:ligatures w14:val="none"/>
        </w:rPr>
        <w:t xml:space="preserve"> not linked to your work domain. You can set up a separate email just for your job search, or if you’re using Gmail, try adding a dot, like john.doe@gmail.com instead of johndoe@gmail.com. It’s a simple way to keep all your job-related emails organized and separate from your work inbox.</w:t>
      </w:r>
    </w:p>
    <w:p w14:paraId="54C2BF9F"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lastRenderedPageBreak/>
        <w:t>In Gmail, </w:t>
      </w:r>
      <w:r w:rsidRPr="00CB6B19">
        <w:rPr>
          <w:rFonts w:ascii="Georgia" w:eastAsia="Times New Roman" w:hAnsi="Georgia" w:cs="Segoe UI"/>
          <w:b/>
          <w:bCs/>
          <w:color w:val="363737"/>
          <w:kern w:val="0"/>
          <w:sz w:val="29"/>
          <w:szCs w:val="29"/>
          <w14:ligatures w14:val="none"/>
        </w:rPr>
        <w:t>dots in an email address are ignored</w:t>
      </w:r>
      <w:r w:rsidRPr="00CB6B19">
        <w:rPr>
          <w:rFonts w:ascii="Georgia" w:eastAsia="Times New Roman" w:hAnsi="Georgia" w:cs="Segoe UI"/>
          <w:color w:val="363737"/>
          <w:kern w:val="0"/>
          <w:sz w:val="29"/>
          <w:szCs w:val="29"/>
          <w14:ligatures w14:val="none"/>
        </w:rPr>
        <w:t>, so any variation of an address with or without dots goes to the same inbox. For example, </w:t>
      </w:r>
      <w:r w:rsidRPr="00CB6B19">
        <w:rPr>
          <w:rFonts w:ascii="Courier New" w:eastAsia="Times New Roman" w:hAnsi="Courier New" w:cs="Courier New"/>
          <w:color w:val="363737"/>
          <w:kern w:val="0"/>
          <w:sz w:val="20"/>
          <w:szCs w:val="20"/>
          <w14:ligatures w14:val="none"/>
        </w:rPr>
        <w:t>johnsmith@gmail.com</w:t>
      </w:r>
      <w:r w:rsidRPr="00CB6B19">
        <w:rPr>
          <w:rFonts w:ascii="Georgia" w:eastAsia="Times New Roman" w:hAnsi="Georgia" w:cs="Segoe UI"/>
          <w:color w:val="363737"/>
          <w:kern w:val="0"/>
          <w:sz w:val="29"/>
          <w:szCs w:val="29"/>
          <w14:ligatures w14:val="none"/>
        </w:rPr>
        <w:t>, </w:t>
      </w:r>
      <w:r w:rsidRPr="00CB6B19">
        <w:rPr>
          <w:rFonts w:ascii="Courier New" w:eastAsia="Times New Roman" w:hAnsi="Courier New" w:cs="Courier New"/>
          <w:color w:val="363737"/>
          <w:kern w:val="0"/>
          <w:sz w:val="20"/>
          <w:szCs w:val="20"/>
          <w14:ligatures w14:val="none"/>
        </w:rPr>
        <w:t>john.smith@gmail.com</w:t>
      </w:r>
      <w:r w:rsidRPr="00CB6B19">
        <w:rPr>
          <w:rFonts w:ascii="Georgia" w:eastAsia="Times New Roman" w:hAnsi="Georgia" w:cs="Segoe UI"/>
          <w:color w:val="363737"/>
          <w:kern w:val="0"/>
          <w:sz w:val="29"/>
          <w:szCs w:val="29"/>
          <w14:ligatures w14:val="none"/>
        </w:rPr>
        <w:t>, and </w:t>
      </w:r>
      <w:r w:rsidRPr="00CB6B19">
        <w:rPr>
          <w:rFonts w:ascii="Courier New" w:eastAsia="Times New Roman" w:hAnsi="Courier New" w:cs="Courier New"/>
          <w:color w:val="363737"/>
          <w:kern w:val="0"/>
          <w:sz w:val="20"/>
          <w:szCs w:val="20"/>
          <w14:ligatures w14:val="none"/>
        </w:rPr>
        <w:t>j.o.h.n.s.m.i.t.h@gmail.com</w:t>
      </w:r>
      <w:r w:rsidRPr="00CB6B19">
        <w:rPr>
          <w:rFonts w:ascii="Georgia" w:eastAsia="Times New Roman" w:hAnsi="Georgia" w:cs="Segoe UI"/>
          <w:color w:val="363737"/>
          <w:kern w:val="0"/>
          <w:sz w:val="29"/>
          <w:szCs w:val="29"/>
          <w14:ligatures w14:val="none"/>
        </w:rPr>
        <w:t> all lead to the same account.</w:t>
      </w:r>
    </w:p>
    <w:p w14:paraId="4E3E24D5"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This feature allows you to use different dotted versions for different subscriptions to help track their origin, as emails sent to a dotted version will still arrive in your main inbox.</w:t>
      </w:r>
    </w:p>
    <w:p w14:paraId="4117D2B3"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4. Scheduling interviews during work hours without cover</w:t>
      </w:r>
    </w:p>
    <w:p w14:paraId="49FAF644"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Back-to-back “personal appointments” or frequent absences raise suspicion quickly. Even if your manager doesn’t say anything, coworkers notice patterns. If you have a hybrid model, set the online interviews while working from home.</w:t>
      </w:r>
    </w:p>
    <w:p w14:paraId="3BC6755B"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Or try early mornings, lunch breaks, or days off. If you need time during work hours, request a half-day off without overexplaining.</w:t>
      </w:r>
    </w:p>
    <w:p w14:paraId="4790F80E"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5. Sharing too much with colleagues</w:t>
      </w:r>
    </w:p>
    <w:p w14:paraId="1F88FC51"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Telling even one trusted coworker can backfire. Office gossip spreads easily, and what you </w:t>
      </w:r>
      <w:proofErr w:type="gramStart"/>
      <w:r w:rsidRPr="00CB6B19">
        <w:rPr>
          <w:rFonts w:ascii="Georgia" w:eastAsia="Times New Roman" w:hAnsi="Georgia" w:cs="Segoe UI"/>
          <w:color w:val="363737"/>
          <w:kern w:val="0"/>
          <w:sz w:val="29"/>
          <w:szCs w:val="29"/>
          <w14:ligatures w14:val="none"/>
        </w:rPr>
        <w:t>meant</w:t>
      </w:r>
      <w:proofErr w:type="gramEnd"/>
      <w:r w:rsidRPr="00CB6B19">
        <w:rPr>
          <w:rFonts w:ascii="Georgia" w:eastAsia="Times New Roman" w:hAnsi="Georgia" w:cs="Segoe UI"/>
          <w:color w:val="363737"/>
          <w:kern w:val="0"/>
          <w:sz w:val="29"/>
          <w:szCs w:val="29"/>
          <w14:ligatures w14:val="none"/>
        </w:rPr>
        <w:t xml:space="preserve"> as a casual comment might reach your manager before you expect it.</w:t>
      </w:r>
    </w:p>
    <w:p w14:paraId="654470FC"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Also</w:t>
      </w:r>
      <w:r w:rsidRPr="00CB6B19">
        <w:rPr>
          <w:rFonts w:ascii="Georgia" w:eastAsia="Times New Roman" w:hAnsi="Georgia" w:cs="Segoe UI"/>
          <w:b/>
          <w:bCs/>
          <w:color w:val="363737"/>
          <w:kern w:val="0"/>
          <w:sz w:val="29"/>
          <w:szCs w:val="29"/>
          <w14:ligatures w14:val="none"/>
        </w:rPr>
        <w:t>, keep your references discreet. </w:t>
      </w:r>
      <w:r w:rsidRPr="00CB6B19">
        <w:rPr>
          <w:rFonts w:ascii="Georgia" w:eastAsia="Times New Roman" w:hAnsi="Georgia" w:cs="Segoe UI"/>
          <w:color w:val="363737"/>
          <w:kern w:val="0"/>
          <w:sz w:val="29"/>
          <w:szCs w:val="29"/>
          <w14:ligatures w14:val="none"/>
        </w:rPr>
        <w:t>Use past managers, colleagues, or clients instead of anyone from your current company. If a recruiter asks for current references, say your search is confidential until the offer stage.</w:t>
      </w:r>
    </w:p>
    <w:p w14:paraId="0DAF7148"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These risks don’t mean you shouldn’t search, they just mean you need a clear plan. When you know where mistakes happen, you can build small habits that protect you. Use personal devices, adjust your online presence, and be thoughtful about your schedule.</w:t>
      </w:r>
    </w:p>
    <w:p w14:paraId="1E9982B1"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A careful approach keeps your search invisible until you’re ready to make it public.</w:t>
      </w:r>
    </w:p>
    <w:p w14:paraId="0237883C" w14:textId="77777777" w:rsidR="00CB6B19" w:rsidRPr="00CB6B19" w:rsidRDefault="00CB6B19" w:rsidP="00CB6B19">
      <w:pPr>
        <w:shd w:val="clear" w:color="auto" w:fill="FFFFFF"/>
        <w:spacing w:after="0" w:line="240" w:lineRule="auto"/>
        <w:rPr>
          <w:rFonts w:ascii="Times New Roman" w:eastAsia="Times New Roman" w:hAnsi="Times New Roman" w:cs="Times New Roman"/>
          <w:color w:val="0000FF"/>
          <w:kern w:val="0"/>
          <w:bdr w:val="none" w:sz="0" w:space="0" w:color="auto" w:frame="1"/>
          <w14:ligatures w14:val="none"/>
        </w:rPr>
      </w:pPr>
      <w:r w:rsidRPr="00CB6B19">
        <w:rPr>
          <w:rFonts w:ascii="Georgia" w:eastAsia="Times New Roman" w:hAnsi="Georgia" w:cs="Segoe UI"/>
          <w:color w:val="363737"/>
          <w:kern w:val="0"/>
          <w:sz w:val="29"/>
          <w:szCs w:val="29"/>
          <w14:ligatures w14:val="none"/>
        </w:rPr>
        <w:fldChar w:fldCharType="begin"/>
      </w:r>
      <w:r w:rsidRPr="00CB6B19">
        <w:rPr>
          <w:rFonts w:ascii="Georgia" w:eastAsia="Times New Roman" w:hAnsi="Georgia" w:cs="Segoe UI"/>
          <w:color w:val="363737"/>
          <w:kern w:val="0"/>
          <w:sz w:val="29"/>
          <w:szCs w:val="29"/>
          <w14:ligatures w14:val="none"/>
        </w:rPr>
        <w:instrText>HYPERLINK "https://substackcdn.com/image/fetch/$s_!NbUG!,f_auto,q_auto:good,fl_progressive:steep/https%3A%2F%2Fsubstack-post-media.s3.amazonaws.com%2Fpublic%2Fimages%2Fb0e44f69-8588-48ac-8706-b3e3228255c3_1600x896.jpeg" \t "_blank"</w:instrText>
      </w:r>
      <w:r w:rsidRPr="00CB6B19">
        <w:rPr>
          <w:rFonts w:ascii="Georgia" w:eastAsia="Times New Roman" w:hAnsi="Georgia" w:cs="Segoe UI"/>
          <w:color w:val="363737"/>
          <w:kern w:val="0"/>
          <w:sz w:val="29"/>
          <w:szCs w:val="29"/>
          <w14:ligatures w14:val="none"/>
        </w:rPr>
      </w:r>
      <w:r w:rsidRPr="00CB6B19">
        <w:rPr>
          <w:rFonts w:ascii="Georgia" w:eastAsia="Times New Roman" w:hAnsi="Georgia" w:cs="Segoe UI"/>
          <w:color w:val="363737"/>
          <w:kern w:val="0"/>
          <w:sz w:val="29"/>
          <w:szCs w:val="29"/>
          <w14:ligatures w14:val="none"/>
        </w:rPr>
        <w:fldChar w:fldCharType="separate"/>
      </w:r>
    </w:p>
    <w:p w14:paraId="277227A9" w14:textId="65ACBBE0" w:rsidR="00CB6B19" w:rsidRPr="00CB6B19" w:rsidRDefault="00CB6B19" w:rsidP="00CB6B19">
      <w:pPr>
        <w:shd w:val="clear" w:color="auto" w:fill="FFFFFF"/>
        <w:spacing w:after="0" w:line="240" w:lineRule="auto"/>
        <w:rPr>
          <w:rFonts w:ascii="Times New Roman" w:eastAsia="Times New Roman" w:hAnsi="Times New Roman" w:cs="Times New Roman"/>
          <w:kern w:val="0"/>
          <w14:ligatures w14:val="none"/>
        </w:rPr>
      </w:pPr>
    </w:p>
    <w:p w14:paraId="61684B46" w14:textId="77777777" w:rsidR="00CB6B19" w:rsidRPr="00CB6B19" w:rsidRDefault="00CB6B19" w:rsidP="00CB6B19">
      <w:pPr>
        <w:shd w:val="clear" w:color="auto" w:fill="FFFFFF"/>
        <w:spacing w:line="240" w:lineRule="auto"/>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fldChar w:fldCharType="end"/>
      </w:r>
    </w:p>
    <w:p w14:paraId="791C94D8" w14:textId="77777777" w:rsidR="00CB6B19" w:rsidRPr="00CB6B19" w:rsidRDefault="00CB6B19" w:rsidP="00CB6B19">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B6B19">
        <w:rPr>
          <w:rFonts w:ascii="Segoe UI" w:eastAsia="Times New Roman" w:hAnsi="Segoe UI" w:cs="Segoe UI"/>
          <w:b/>
          <w:bCs/>
          <w:color w:val="363737"/>
          <w:kern w:val="0"/>
          <w:sz w:val="47"/>
          <w:szCs w:val="47"/>
          <w14:ligatures w14:val="none"/>
        </w:rPr>
        <w:lastRenderedPageBreak/>
        <w:t xml:space="preserve">Common Myths </w:t>
      </w:r>
      <w:proofErr w:type="gramStart"/>
      <w:r w:rsidRPr="00CB6B19">
        <w:rPr>
          <w:rFonts w:ascii="Segoe UI" w:eastAsia="Times New Roman" w:hAnsi="Segoe UI" w:cs="Segoe UI"/>
          <w:b/>
          <w:bCs/>
          <w:color w:val="363737"/>
          <w:kern w:val="0"/>
          <w:sz w:val="47"/>
          <w:szCs w:val="47"/>
          <w14:ligatures w14:val="none"/>
        </w:rPr>
        <w:t>And</w:t>
      </w:r>
      <w:proofErr w:type="gramEnd"/>
      <w:r w:rsidRPr="00CB6B19">
        <w:rPr>
          <w:rFonts w:ascii="Segoe UI" w:eastAsia="Times New Roman" w:hAnsi="Segoe UI" w:cs="Segoe UI"/>
          <w:b/>
          <w:bCs/>
          <w:color w:val="363737"/>
          <w:kern w:val="0"/>
          <w:sz w:val="47"/>
          <w:szCs w:val="47"/>
          <w14:ligatures w14:val="none"/>
        </w:rPr>
        <w:t xml:space="preserve"> Simple Truths</w:t>
      </w:r>
    </w:p>
    <w:p w14:paraId="58870932"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When it comes to searching for a job while still employed, misinformation spreads fast. You’ll hear advice from friends, colleagues, and even career blogs that </w:t>
      </w:r>
      <w:proofErr w:type="gramStart"/>
      <w:r w:rsidRPr="00CB6B19">
        <w:rPr>
          <w:rFonts w:ascii="Georgia" w:eastAsia="Times New Roman" w:hAnsi="Georgia" w:cs="Segoe UI"/>
          <w:color w:val="363737"/>
          <w:kern w:val="0"/>
          <w:sz w:val="29"/>
          <w:szCs w:val="29"/>
          <w14:ligatures w14:val="none"/>
        </w:rPr>
        <w:t>sounds</w:t>
      </w:r>
      <w:proofErr w:type="gramEnd"/>
      <w:r w:rsidRPr="00CB6B19">
        <w:rPr>
          <w:rFonts w:ascii="Georgia" w:eastAsia="Times New Roman" w:hAnsi="Georgia" w:cs="Segoe UI"/>
          <w:color w:val="363737"/>
          <w:kern w:val="0"/>
          <w:sz w:val="29"/>
          <w:szCs w:val="29"/>
          <w14:ligatures w14:val="none"/>
        </w:rPr>
        <w:t xml:space="preserve"> logical but often leads to mistakes. Let’s clear up some of the most common myths so you can focus on what </w:t>
      </w:r>
      <w:proofErr w:type="gramStart"/>
      <w:r w:rsidRPr="00CB6B19">
        <w:rPr>
          <w:rFonts w:ascii="Georgia" w:eastAsia="Times New Roman" w:hAnsi="Georgia" w:cs="Segoe UI"/>
          <w:color w:val="363737"/>
          <w:kern w:val="0"/>
          <w:sz w:val="29"/>
          <w:szCs w:val="29"/>
          <w14:ligatures w14:val="none"/>
        </w:rPr>
        <w:t>actually works</w:t>
      </w:r>
      <w:proofErr w:type="gramEnd"/>
      <w:r w:rsidRPr="00CB6B19">
        <w:rPr>
          <w:rFonts w:ascii="Georgia" w:eastAsia="Times New Roman" w:hAnsi="Georgia" w:cs="Segoe UI"/>
          <w:color w:val="363737"/>
          <w:kern w:val="0"/>
          <w:sz w:val="29"/>
          <w:szCs w:val="29"/>
          <w14:ligatures w14:val="none"/>
        </w:rPr>
        <w:t>.</w:t>
      </w:r>
    </w:p>
    <w:p w14:paraId="4F789E34"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Myth 1: You can’t update your LinkedIn profile without everyone knowing.</w:t>
      </w:r>
    </w:p>
    <w:p w14:paraId="6159FEF7"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Many professionals avoid touching their LinkedIn because they fear it will alert their manager. The truth </w:t>
      </w:r>
      <w:proofErr w:type="gramStart"/>
      <w:r w:rsidRPr="00CB6B19">
        <w:rPr>
          <w:rFonts w:ascii="Georgia" w:eastAsia="Times New Roman" w:hAnsi="Georgia" w:cs="Segoe UI"/>
          <w:color w:val="363737"/>
          <w:kern w:val="0"/>
          <w:sz w:val="29"/>
          <w:szCs w:val="29"/>
          <w14:ligatures w14:val="none"/>
        </w:rPr>
        <w:t>is,</w:t>
      </w:r>
      <w:proofErr w:type="gramEnd"/>
      <w:r w:rsidRPr="00CB6B19">
        <w:rPr>
          <w:rFonts w:ascii="Georgia" w:eastAsia="Times New Roman" w:hAnsi="Georgia" w:cs="Segoe UI"/>
          <w:color w:val="363737"/>
          <w:kern w:val="0"/>
          <w:sz w:val="29"/>
          <w:szCs w:val="29"/>
          <w14:ligatures w14:val="none"/>
        </w:rPr>
        <w:t xml:space="preserve"> you can update your profile quietly. Turn off “share profile updates,” adjust your visibility settings, and make gradual edits over time. Recruiters will notice your improved profile, but your coworkers won’t see a thing.</w:t>
      </w:r>
    </w:p>
    <w:p w14:paraId="54972DE9"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Myth 2: It’s disloyal to look for another job while employed.</w:t>
      </w:r>
    </w:p>
    <w:p w14:paraId="46C917DD"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This belief keeps a lot of people stuck. Searching for new opportunities isn’t betrayal, it’s career management. Companies reorganize, promote, and replace employees all the time. You have every right to explore what’s next, as long as you stay professional and perform well in your current role.</w:t>
      </w:r>
    </w:p>
    <w:p w14:paraId="2BA5596B"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Myth 3: You need to post “Open to Work” publicly to get noticed.</w:t>
      </w:r>
    </w:p>
    <w:p w14:paraId="01643970"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That green banner might feel tempting, but it’s not necessary. Most recruiters use LinkedIn Recruiter, which can see your “open” status even when it’s set to private. Publicly announcing your search adds risk with little reward, especially if your employer or coworkers are active on LinkedIn.</w:t>
      </w:r>
    </w:p>
    <w:p w14:paraId="7CFC2FD0"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Myth 4: Applying to as many jobs as possible increases your chances.</w:t>
      </w:r>
    </w:p>
    <w:p w14:paraId="71C32C42"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Quantity doesn’t win this game. Mass applications lead to burnout and poor results. Focus on roles that truly fit your skills and career direction. Tailor your resume and </w:t>
      </w:r>
      <w:r w:rsidRPr="00CB6B19">
        <w:rPr>
          <w:rFonts w:ascii="Georgia" w:eastAsia="Times New Roman" w:hAnsi="Georgia" w:cs="Segoe UI"/>
          <w:color w:val="363737"/>
          <w:kern w:val="0"/>
          <w:sz w:val="29"/>
          <w:szCs w:val="29"/>
          <w14:ligatures w14:val="none"/>
        </w:rPr>
        <w:lastRenderedPageBreak/>
        <w:t>cover letter for each one. You’ll send fewer applications, but each will carry more weight.</w:t>
      </w:r>
    </w:p>
    <w:p w14:paraId="6785C25B"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Myth 5: You should hide your job search from everyone.</w:t>
      </w:r>
    </w:p>
    <w:p w14:paraId="117E09EF"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While discretion is smart, isolation isn’t. Trusted contacts, former colleagues, mentors, or recruiters you’ve worked with before, can be valuable allies. You just need to choose carefully. Share your plans privately with people who respect confidentiality and can genuinely help.</w:t>
      </w:r>
    </w:p>
    <w:p w14:paraId="2B4FC661"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 xml:space="preserve">Myth 6: You </w:t>
      </w:r>
      <w:proofErr w:type="gramStart"/>
      <w:r w:rsidRPr="00CB6B19">
        <w:rPr>
          <w:rFonts w:ascii="Segoe UI" w:eastAsia="Times New Roman" w:hAnsi="Segoe UI" w:cs="Segoe UI"/>
          <w:b/>
          <w:bCs/>
          <w:color w:val="363737"/>
          <w:kern w:val="0"/>
          <w:sz w:val="40"/>
          <w:szCs w:val="40"/>
          <w14:ligatures w14:val="none"/>
        </w:rPr>
        <w:t>have to</w:t>
      </w:r>
      <w:proofErr w:type="gramEnd"/>
      <w:r w:rsidRPr="00CB6B19">
        <w:rPr>
          <w:rFonts w:ascii="Segoe UI" w:eastAsia="Times New Roman" w:hAnsi="Segoe UI" w:cs="Segoe UI"/>
          <w:b/>
          <w:bCs/>
          <w:color w:val="363737"/>
          <w:kern w:val="0"/>
          <w:sz w:val="40"/>
          <w:szCs w:val="40"/>
          <w14:ligatures w14:val="none"/>
        </w:rPr>
        <w:t xml:space="preserve"> quit before you can prepare for interviews.</w:t>
      </w:r>
    </w:p>
    <w:p w14:paraId="2E7A45B1"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There’s no rule that says you must leave first. You can prepare after work, schedule interviews outside office hours, and use vacation time for final rounds. This keeps you financially stable while exploring your options. Quitting first only makes sense if your situation has become unbearable or unsafe.</w:t>
      </w:r>
    </w:p>
    <w:p w14:paraId="23D05199"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Myth 7: A job search means you’ve given up on your current role.</w:t>
      </w:r>
    </w:p>
    <w:p w14:paraId="09D71A33"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Not at all. You can still care about your work, your team, and your goals while exploring new opportunities. Think of it as career growth, not rejection. Sometimes searching reminds you of what you </w:t>
      </w:r>
      <w:proofErr w:type="gramStart"/>
      <w:r w:rsidRPr="00CB6B19">
        <w:rPr>
          <w:rFonts w:ascii="Georgia" w:eastAsia="Times New Roman" w:hAnsi="Georgia" w:cs="Segoe UI"/>
          <w:color w:val="363737"/>
          <w:kern w:val="0"/>
          <w:sz w:val="29"/>
          <w:szCs w:val="29"/>
          <w14:ligatures w14:val="none"/>
        </w:rPr>
        <w:t>actually like</w:t>
      </w:r>
      <w:proofErr w:type="gramEnd"/>
      <w:r w:rsidRPr="00CB6B19">
        <w:rPr>
          <w:rFonts w:ascii="Georgia" w:eastAsia="Times New Roman" w:hAnsi="Georgia" w:cs="Segoe UI"/>
          <w:color w:val="363737"/>
          <w:kern w:val="0"/>
          <w:sz w:val="29"/>
          <w:szCs w:val="29"/>
          <w14:ligatures w14:val="none"/>
        </w:rPr>
        <w:t xml:space="preserve"> about your current role, or what you want to change before making your next move.</w:t>
      </w:r>
    </w:p>
    <w:p w14:paraId="1C14D22C"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When you separate myths from facts, you take back control. The truth </w:t>
      </w:r>
      <w:proofErr w:type="gramStart"/>
      <w:r w:rsidRPr="00CB6B19">
        <w:rPr>
          <w:rFonts w:ascii="Georgia" w:eastAsia="Times New Roman" w:hAnsi="Georgia" w:cs="Segoe UI"/>
          <w:color w:val="363737"/>
          <w:kern w:val="0"/>
          <w:sz w:val="29"/>
          <w:szCs w:val="29"/>
          <w14:ligatures w14:val="none"/>
        </w:rPr>
        <w:t>is,</w:t>
      </w:r>
      <w:proofErr w:type="gramEnd"/>
      <w:r w:rsidRPr="00CB6B19">
        <w:rPr>
          <w:rFonts w:ascii="Georgia" w:eastAsia="Times New Roman" w:hAnsi="Georgia" w:cs="Segoe UI"/>
          <w:color w:val="363737"/>
          <w:kern w:val="0"/>
          <w:sz w:val="29"/>
          <w:szCs w:val="29"/>
          <w14:ligatures w14:val="none"/>
        </w:rPr>
        <w:t xml:space="preserve"> most professionals will quietly explore new roles at some point in their career. The ones who do it well aren’t reckless, they’re thoughtful, organized, and patient.</w:t>
      </w:r>
    </w:p>
    <w:p w14:paraId="65CFABF0"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And if you approach your job search with that same mindset, you’ll find new doors open more easily than you expected.</w:t>
      </w:r>
    </w:p>
    <w:p w14:paraId="6B03FABD" w14:textId="77777777" w:rsidR="00CB6B19" w:rsidRPr="00CB6B19" w:rsidRDefault="00CB6B19" w:rsidP="00CB6B19">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B6B19">
        <w:rPr>
          <w:rFonts w:ascii="Segoe UI" w:eastAsia="Times New Roman" w:hAnsi="Segoe UI" w:cs="Segoe UI"/>
          <w:b/>
          <w:bCs/>
          <w:color w:val="363737"/>
          <w:kern w:val="0"/>
          <w:sz w:val="47"/>
          <w:szCs w:val="47"/>
          <w14:ligatures w14:val="none"/>
        </w:rPr>
        <w:t>Next Steps</w:t>
      </w:r>
    </w:p>
    <w:p w14:paraId="12B71BB9"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Looking for a new job while you’re still employed isn’t easy, but it’s one of the most strategic moves you can make in your career. It gives you freedom, stability, and choice, all without the financial stress that often comes with unemployment. The </w:t>
      </w:r>
      <w:r w:rsidRPr="00CB6B19">
        <w:rPr>
          <w:rFonts w:ascii="Georgia" w:eastAsia="Times New Roman" w:hAnsi="Georgia" w:cs="Segoe UI"/>
          <w:color w:val="363737"/>
          <w:kern w:val="0"/>
          <w:sz w:val="29"/>
          <w:szCs w:val="29"/>
          <w14:ligatures w14:val="none"/>
        </w:rPr>
        <w:lastRenderedPageBreak/>
        <w:t xml:space="preserve">real challenge isn’t finding </w:t>
      </w:r>
      <w:proofErr w:type="gramStart"/>
      <w:r w:rsidRPr="00CB6B19">
        <w:rPr>
          <w:rFonts w:ascii="Georgia" w:eastAsia="Times New Roman" w:hAnsi="Georgia" w:cs="Segoe UI"/>
          <w:color w:val="363737"/>
          <w:kern w:val="0"/>
          <w:sz w:val="29"/>
          <w:szCs w:val="29"/>
          <w14:ligatures w14:val="none"/>
        </w:rPr>
        <w:t>opportunities,</w:t>
      </w:r>
      <w:proofErr w:type="gramEnd"/>
      <w:r w:rsidRPr="00CB6B19">
        <w:rPr>
          <w:rFonts w:ascii="Georgia" w:eastAsia="Times New Roman" w:hAnsi="Georgia" w:cs="Segoe UI"/>
          <w:color w:val="363737"/>
          <w:kern w:val="0"/>
          <w:sz w:val="29"/>
          <w:szCs w:val="29"/>
          <w14:ligatures w14:val="none"/>
        </w:rPr>
        <w:t xml:space="preserve"> it’s protecting your privacy and managing your time while you do it.</w:t>
      </w:r>
    </w:p>
    <w:p w14:paraId="15AF53D0"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The next step is simple: keep going, but don’t rush. Treat your job search like a professional project rather than a secret mission. Set small, consistent goals: a few applications per week, one recruiter </w:t>
      </w:r>
      <w:proofErr w:type="gramStart"/>
      <w:r w:rsidRPr="00CB6B19">
        <w:rPr>
          <w:rFonts w:ascii="Georgia" w:eastAsia="Times New Roman" w:hAnsi="Georgia" w:cs="Segoe UI"/>
          <w:color w:val="363737"/>
          <w:kern w:val="0"/>
          <w:sz w:val="29"/>
          <w:szCs w:val="29"/>
          <w14:ligatures w14:val="none"/>
        </w:rPr>
        <w:t>call</w:t>
      </w:r>
      <w:proofErr w:type="gramEnd"/>
      <w:r w:rsidRPr="00CB6B19">
        <w:rPr>
          <w:rFonts w:ascii="Georgia" w:eastAsia="Times New Roman" w:hAnsi="Georgia" w:cs="Segoe UI"/>
          <w:color w:val="363737"/>
          <w:kern w:val="0"/>
          <w:sz w:val="29"/>
          <w:szCs w:val="29"/>
          <w14:ligatures w14:val="none"/>
        </w:rPr>
        <w:t xml:space="preserve"> every few days, one hour for interview prep on weekends. Consistency protects your focus and helps you make better decisions when offers start coming in.</w:t>
      </w:r>
    </w:p>
    <w:p w14:paraId="022F109B"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And when that offer finally arrives, take time to reflect. Does it align with your long-term goals? Does it give you growth, not just escape? A good job move isn’t just about leaving something </w:t>
      </w:r>
      <w:proofErr w:type="gramStart"/>
      <w:r w:rsidRPr="00CB6B19">
        <w:rPr>
          <w:rFonts w:ascii="Georgia" w:eastAsia="Times New Roman" w:hAnsi="Georgia" w:cs="Segoe UI"/>
          <w:color w:val="363737"/>
          <w:kern w:val="0"/>
          <w:sz w:val="29"/>
          <w:szCs w:val="29"/>
          <w14:ligatures w14:val="none"/>
        </w:rPr>
        <w:t>behind,</w:t>
      </w:r>
      <w:proofErr w:type="gramEnd"/>
      <w:r w:rsidRPr="00CB6B19">
        <w:rPr>
          <w:rFonts w:ascii="Georgia" w:eastAsia="Times New Roman" w:hAnsi="Georgia" w:cs="Segoe UI"/>
          <w:color w:val="363737"/>
          <w:kern w:val="0"/>
          <w:sz w:val="29"/>
          <w:szCs w:val="29"/>
          <w14:ligatures w14:val="none"/>
        </w:rPr>
        <w:t xml:space="preserve"> it’s about stepping toward something better.</w:t>
      </w:r>
    </w:p>
    <w:p w14:paraId="629CCD11"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If you handle this process thoughtfully, you’ll come out stronger, more confident, and more aware of your value in the market. You’ll also leave your current role with integrity, which is something every professional should aim for.</w:t>
      </w:r>
    </w:p>
    <w:p w14:paraId="3473FF50"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Remember: a quiet, well-planned job search isn’t about secrecy. It’s about respect, for your current employer, for your future one, and for yourself. When you protect your privacy and act with professionalism, you control your story from start to finish.</w:t>
      </w:r>
    </w:p>
    <w:p w14:paraId="61166D63" w14:textId="77777777" w:rsidR="00CB6B19" w:rsidRPr="00CB6B19" w:rsidRDefault="00CB6B19" w:rsidP="00CB6B19">
      <w:pPr>
        <w:shd w:val="clear" w:color="auto" w:fill="FFFFFF"/>
        <w:spacing w:before="480" w:after="480" w:line="240" w:lineRule="auto"/>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pict w14:anchorId="30BF2EB9">
          <v:rect id="_x0000_i1028" style="width:0;height:.75pt" o:hralign="center" o:hrstd="t" o:hr="t" fillcolor="#a0a0a0" stroked="f"/>
        </w:pict>
      </w:r>
    </w:p>
    <w:p w14:paraId="7176C33F" w14:textId="77777777" w:rsidR="00CB6B19" w:rsidRPr="00CB6B19" w:rsidRDefault="00CB6B19" w:rsidP="00CB6B19">
      <w:pPr>
        <w:shd w:val="clear" w:color="auto" w:fill="FFFFFF"/>
        <w:spacing w:before="480" w:after="480" w:line="240" w:lineRule="auto"/>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pict w14:anchorId="31703531">
          <v:rect id="_x0000_i1029" style="width:0;height:.75pt" o:hralign="center" o:hrstd="t" o:hr="t" fillcolor="#a0a0a0" stroked="f"/>
        </w:pict>
      </w:r>
    </w:p>
    <w:p w14:paraId="742D46AA" w14:textId="77777777" w:rsidR="00CB6B19" w:rsidRPr="00CB6B19" w:rsidRDefault="00CB6B19" w:rsidP="00CB6B19">
      <w:pPr>
        <w:shd w:val="clear" w:color="auto" w:fill="FFFFFF"/>
        <w:spacing w:before="240" w:after="150" w:line="278" w:lineRule="atLeast"/>
        <w:outlineLvl w:val="2"/>
        <w:rPr>
          <w:rFonts w:ascii="Segoe UI" w:eastAsia="Times New Roman" w:hAnsi="Segoe UI" w:cs="Segoe UI"/>
          <w:b/>
          <w:bCs/>
          <w:color w:val="363737"/>
          <w:kern w:val="0"/>
          <w:sz w:val="40"/>
          <w:szCs w:val="40"/>
          <w14:ligatures w14:val="none"/>
        </w:rPr>
      </w:pPr>
      <w:r w:rsidRPr="00CB6B19">
        <w:rPr>
          <w:rFonts w:ascii="Segoe UI" w:eastAsia="Times New Roman" w:hAnsi="Segoe UI" w:cs="Segoe UI"/>
          <w:b/>
          <w:bCs/>
          <w:color w:val="363737"/>
          <w:kern w:val="0"/>
          <w:sz w:val="40"/>
          <w:szCs w:val="40"/>
          <w14:ligatures w14:val="none"/>
        </w:rPr>
        <w:t>Handling the Most Delicate Moments of Your Job Search</w:t>
      </w:r>
    </w:p>
    <w:p w14:paraId="07FCCE7D"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You’ve learned how to stay discreet, update your LinkedIn safely, and balance your time. But two parts of the process require extra care: how you communicate with recruiters while keeping things private, and what to do if your manager discovers your search.</w:t>
      </w:r>
    </w:p>
    <w:p w14:paraId="088A4617"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Below you’ll find practical scripts, examples, and strategies to help you navigate both situations with professionalism and </w:t>
      </w:r>
      <w:proofErr w:type="gramStart"/>
      <w:r w:rsidRPr="00CB6B19">
        <w:rPr>
          <w:rFonts w:ascii="Georgia" w:eastAsia="Times New Roman" w:hAnsi="Georgia" w:cs="Segoe UI"/>
          <w:color w:val="363737"/>
          <w:kern w:val="0"/>
          <w:sz w:val="29"/>
          <w:szCs w:val="29"/>
          <w14:ligatures w14:val="none"/>
        </w:rPr>
        <w:t>calm</w:t>
      </w:r>
      <w:proofErr w:type="gramEnd"/>
      <w:r w:rsidRPr="00CB6B19">
        <w:rPr>
          <w:rFonts w:ascii="Georgia" w:eastAsia="Times New Roman" w:hAnsi="Georgia" w:cs="Segoe UI"/>
          <w:color w:val="363737"/>
          <w:kern w:val="0"/>
          <w:sz w:val="29"/>
          <w:szCs w:val="29"/>
          <w14:ligatures w14:val="none"/>
        </w:rPr>
        <w:t>.</w:t>
      </w:r>
    </w:p>
    <w:p w14:paraId="3BAF8811"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b/>
          <w:bCs/>
          <w:color w:val="363737"/>
          <w:kern w:val="0"/>
          <w:sz w:val="29"/>
          <w:szCs w:val="29"/>
          <w14:ligatures w14:val="none"/>
        </w:rPr>
        <w:t>Subscribe to read:</w:t>
      </w:r>
      <w:r w:rsidRPr="00CB6B19">
        <w:rPr>
          <w:rFonts w:ascii="Georgia" w:eastAsia="Times New Roman" w:hAnsi="Georgia" w:cs="Segoe UI"/>
          <w:color w:val="363737"/>
          <w:kern w:val="0"/>
          <w:sz w:val="29"/>
          <w:szCs w:val="29"/>
          <w14:ligatures w14:val="none"/>
        </w:rPr>
        <w:t> </w:t>
      </w:r>
      <w:r w:rsidRPr="00CB6B19">
        <w:rPr>
          <w:rFonts w:ascii="Georgia" w:eastAsia="Times New Roman" w:hAnsi="Georgia" w:cs="Segoe UI"/>
          <w:i/>
          <w:iCs/>
          <w:color w:val="363737"/>
          <w:kern w:val="0"/>
          <w:sz w:val="29"/>
          <w:szCs w:val="29"/>
          <w14:ligatures w14:val="none"/>
        </w:rPr>
        <w:t xml:space="preserve">Communicating </w:t>
      </w:r>
      <w:proofErr w:type="gramStart"/>
      <w:r w:rsidRPr="00CB6B19">
        <w:rPr>
          <w:rFonts w:ascii="Georgia" w:eastAsia="Times New Roman" w:hAnsi="Georgia" w:cs="Segoe UI"/>
          <w:i/>
          <w:iCs/>
          <w:color w:val="363737"/>
          <w:kern w:val="0"/>
          <w:sz w:val="29"/>
          <w:szCs w:val="29"/>
          <w14:ligatures w14:val="none"/>
        </w:rPr>
        <w:t>With</w:t>
      </w:r>
      <w:proofErr w:type="gramEnd"/>
      <w:r w:rsidRPr="00CB6B19">
        <w:rPr>
          <w:rFonts w:ascii="Georgia" w:eastAsia="Times New Roman" w:hAnsi="Georgia" w:cs="Segoe UI"/>
          <w:i/>
          <w:iCs/>
          <w:color w:val="363737"/>
          <w:kern w:val="0"/>
          <w:sz w:val="29"/>
          <w:szCs w:val="29"/>
          <w14:ligatures w14:val="none"/>
        </w:rPr>
        <w:t xml:space="preserve"> Recruiters </w:t>
      </w:r>
      <w:proofErr w:type="gramStart"/>
      <w:r w:rsidRPr="00CB6B19">
        <w:rPr>
          <w:rFonts w:ascii="Georgia" w:eastAsia="Times New Roman" w:hAnsi="Georgia" w:cs="Segoe UI"/>
          <w:i/>
          <w:iCs/>
          <w:color w:val="363737"/>
          <w:kern w:val="0"/>
          <w:sz w:val="29"/>
          <w:szCs w:val="29"/>
          <w14:ligatures w14:val="none"/>
        </w:rPr>
        <w:t>And</w:t>
      </w:r>
      <w:proofErr w:type="gramEnd"/>
      <w:r w:rsidRPr="00CB6B19">
        <w:rPr>
          <w:rFonts w:ascii="Georgia" w:eastAsia="Times New Roman" w:hAnsi="Georgia" w:cs="Segoe UI"/>
          <w:i/>
          <w:iCs/>
          <w:color w:val="363737"/>
          <w:kern w:val="0"/>
          <w:sz w:val="29"/>
          <w:szCs w:val="29"/>
          <w14:ligatures w14:val="none"/>
        </w:rPr>
        <w:t xml:space="preserve"> Hiring Managers</w:t>
      </w:r>
      <w:r w:rsidRPr="00CB6B19">
        <w:rPr>
          <w:rFonts w:ascii="Georgia" w:eastAsia="Times New Roman" w:hAnsi="Georgia" w:cs="Segoe UI"/>
          <w:color w:val="363737"/>
          <w:kern w:val="0"/>
          <w:sz w:val="29"/>
          <w:szCs w:val="29"/>
          <w14:ligatures w14:val="none"/>
        </w:rPr>
        <w:t> and </w:t>
      </w:r>
      <w:r w:rsidRPr="00CB6B19">
        <w:rPr>
          <w:rFonts w:ascii="Georgia" w:eastAsia="Times New Roman" w:hAnsi="Georgia" w:cs="Segoe UI"/>
          <w:i/>
          <w:iCs/>
          <w:color w:val="363737"/>
          <w:kern w:val="0"/>
          <w:sz w:val="29"/>
          <w:szCs w:val="29"/>
          <w14:ligatures w14:val="none"/>
        </w:rPr>
        <w:t xml:space="preserve">What </w:t>
      </w:r>
      <w:proofErr w:type="gramStart"/>
      <w:r w:rsidRPr="00CB6B19">
        <w:rPr>
          <w:rFonts w:ascii="Georgia" w:eastAsia="Times New Roman" w:hAnsi="Georgia" w:cs="Segoe UI"/>
          <w:i/>
          <w:iCs/>
          <w:color w:val="363737"/>
          <w:kern w:val="0"/>
          <w:sz w:val="29"/>
          <w:szCs w:val="29"/>
          <w14:ligatures w14:val="none"/>
        </w:rPr>
        <w:t>To</w:t>
      </w:r>
      <w:proofErr w:type="gramEnd"/>
      <w:r w:rsidRPr="00CB6B19">
        <w:rPr>
          <w:rFonts w:ascii="Georgia" w:eastAsia="Times New Roman" w:hAnsi="Georgia" w:cs="Segoe UI"/>
          <w:i/>
          <w:iCs/>
          <w:color w:val="363737"/>
          <w:kern w:val="0"/>
          <w:sz w:val="29"/>
          <w:szCs w:val="29"/>
          <w14:ligatures w14:val="none"/>
        </w:rPr>
        <w:t xml:space="preserve"> Do If Your Manager Finds Out.</w:t>
      </w:r>
    </w:p>
    <w:p w14:paraId="5803D85B" w14:textId="77777777" w:rsidR="00CB6B19" w:rsidRPr="00CB6B19" w:rsidRDefault="00CB6B19" w:rsidP="00CB6B19">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B6B19">
        <w:rPr>
          <w:rFonts w:ascii="Segoe UI" w:eastAsia="Times New Roman" w:hAnsi="Segoe UI" w:cs="Segoe UI"/>
          <w:b/>
          <w:bCs/>
          <w:color w:val="363737"/>
          <w:kern w:val="0"/>
          <w:sz w:val="47"/>
          <w:szCs w:val="47"/>
          <w14:ligatures w14:val="none"/>
        </w:rPr>
        <w:lastRenderedPageBreak/>
        <w:t xml:space="preserve">Communicating With Recruiters </w:t>
      </w:r>
      <w:proofErr w:type="gramStart"/>
      <w:r w:rsidRPr="00CB6B19">
        <w:rPr>
          <w:rFonts w:ascii="Segoe UI" w:eastAsia="Times New Roman" w:hAnsi="Segoe UI" w:cs="Segoe UI"/>
          <w:b/>
          <w:bCs/>
          <w:color w:val="363737"/>
          <w:kern w:val="0"/>
          <w:sz w:val="47"/>
          <w:szCs w:val="47"/>
          <w14:ligatures w14:val="none"/>
        </w:rPr>
        <w:t>And</w:t>
      </w:r>
      <w:proofErr w:type="gramEnd"/>
      <w:r w:rsidRPr="00CB6B19">
        <w:rPr>
          <w:rFonts w:ascii="Segoe UI" w:eastAsia="Times New Roman" w:hAnsi="Segoe UI" w:cs="Segoe UI"/>
          <w:b/>
          <w:bCs/>
          <w:color w:val="363737"/>
          <w:kern w:val="0"/>
          <w:sz w:val="47"/>
          <w:szCs w:val="47"/>
          <w14:ligatures w14:val="none"/>
        </w:rPr>
        <w:t xml:space="preserve"> Hiring Managers</w:t>
      </w:r>
    </w:p>
    <w:p w14:paraId="268FEF48"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Once you’ve started applying, your communication with recruiters and hiring managers can make or break your confidentiality. The way you respond, schedule, and phrase your messages signals how serious and professional you are. You don’t need to overshare or make excuses, but you do need to set clear boundaries from the start.</w:t>
      </w:r>
    </w:p>
    <w:p w14:paraId="7ADB56EC"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The first thing to remember is that recruiters talk to employed candidates all the time. They know that many professionals prefer to keep their search private. </w:t>
      </w:r>
      <w:proofErr w:type="gramStart"/>
      <w:r w:rsidRPr="00CB6B19">
        <w:rPr>
          <w:rFonts w:ascii="Georgia" w:eastAsia="Times New Roman" w:hAnsi="Georgia" w:cs="Segoe UI"/>
          <w:color w:val="363737"/>
          <w:kern w:val="0"/>
          <w:sz w:val="29"/>
          <w:szCs w:val="29"/>
          <w14:ligatures w14:val="none"/>
        </w:rPr>
        <w:t>So</w:t>
      </w:r>
      <w:proofErr w:type="gramEnd"/>
      <w:r w:rsidRPr="00CB6B19">
        <w:rPr>
          <w:rFonts w:ascii="Georgia" w:eastAsia="Times New Roman" w:hAnsi="Georgia" w:cs="Segoe UI"/>
          <w:color w:val="363737"/>
          <w:kern w:val="0"/>
          <w:sz w:val="29"/>
          <w:szCs w:val="29"/>
          <w14:ligatures w14:val="none"/>
        </w:rPr>
        <w:t xml:space="preserve"> it’s not awkward or unprofessional to say it directly. In fact, being upfront helps both sides work smoothly.</w:t>
      </w:r>
    </w:p>
    <w:p w14:paraId="4BA29DA9"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When a recruiter reaches out, thank them for the message and mention your situation in a calm, confident way. A short note like, “I’m currently employed, so I’d appreciate if we could keep this conversation confidential,” works perfectly. It shows maturity and professionalism.</w:t>
      </w:r>
    </w:p>
    <w:p w14:paraId="38873509"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Once the conversation moves forward, the key is to control how and when you communicate. Avoid answering recruiter calls or messages during work hours. It’s better to reply after hours or over lunch, using your personal phone or email. Not only does this protect your privacy, </w:t>
      </w:r>
      <w:proofErr w:type="gramStart"/>
      <w:r w:rsidRPr="00CB6B19">
        <w:rPr>
          <w:rFonts w:ascii="Georgia" w:eastAsia="Times New Roman" w:hAnsi="Georgia" w:cs="Segoe UI"/>
          <w:color w:val="363737"/>
          <w:kern w:val="0"/>
          <w:sz w:val="29"/>
          <w:szCs w:val="29"/>
          <w14:ligatures w14:val="none"/>
        </w:rPr>
        <w:t>it</w:t>
      </w:r>
      <w:proofErr w:type="gramEnd"/>
      <w:r w:rsidRPr="00CB6B19">
        <w:rPr>
          <w:rFonts w:ascii="Georgia" w:eastAsia="Times New Roman" w:hAnsi="Georgia" w:cs="Segoe UI"/>
          <w:color w:val="363737"/>
          <w:kern w:val="0"/>
          <w:sz w:val="29"/>
          <w:szCs w:val="29"/>
          <w14:ligatures w14:val="none"/>
        </w:rPr>
        <w:t xml:space="preserve"> also helps you stay mentally focused on your current job.</w:t>
      </w:r>
    </w:p>
    <w:p w14:paraId="360A6F8A"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When it comes to scheduling interviews, most recruiters are flexible. Don’t be afraid to ask for early morning or late afternoon slots. If you’re in a different time zone, explain your work schedule briefly and suggest times that won’t conflict. Most recruiters appreciate candidates who respect both their current employer and the process.</w:t>
      </w:r>
    </w:p>
    <w:p w14:paraId="4965CFBB"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As you get closer to the interview stage, you might be asked for references. This is where many people slip up. Never list your current manager or coworkers unless you’ve already given notice. Instead, provide names from previous companies, clients, or mentors who can speak to your work. If a recruiter insists on a current reference, say, “I can share that once we move to the offer stage.” It’s a perfectly normal response.</w:t>
      </w:r>
    </w:p>
    <w:p w14:paraId="61DF2787"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lastRenderedPageBreak/>
        <w:t>You can also prepare short, neutral messages to save time and avoid writing under pressure. Here are a few examples you can adapt:</w:t>
      </w:r>
    </w:p>
    <w:p w14:paraId="48FC43C7"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b/>
          <w:bCs/>
          <w:color w:val="363737"/>
          <w:kern w:val="0"/>
          <w:sz w:val="29"/>
          <w:szCs w:val="29"/>
          <w14:ligatures w14:val="none"/>
        </w:rPr>
        <w:t>When replying to an initial outreach:</w:t>
      </w:r>
      <w:r w:rsidRPr="00CB6B19">
        <w:rPr>
          <w:rFonts w:ascii="Georgia" w:eastAsia="Times New Roman" w:hAnsi="Georgia" w:cs="Segoe UI"/>
          <w:color w:val="363737"/>
          <w:kern w:val="0"/>
          <w:sz w:val="29"/>
          <w:szCs w:val="29"/>
          <w14:ligatures w14:val="none"/>
        </w:rPr>
        <w:br/>
        <w:t>“Thanks for reaching out. I’m interested in learning more about this opportunity. Please note that my search is confidential, so I’d prefer to discuss details outside work hours.”</w:t>
      </w:r>
    </w:p>
    <w:p w14:paraId="10C10C0D"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b/>
          <w:bCs/>
          <w:color w:val="363737"/>
          <w:kern w:val="0"/>
          <w:sz w:val="29"/>
          <w:szCs w:val="29"/>
          <w14:ligatures w14:val="none"/>
        </w:rPr>
        <w:t>When scheduling an interview:</w:t>
      </w:r>
      <w:r w:rsidRPr="00CB6B19">
        <w:rPr>
          <w:rFonts w:ascii="Georgia" w:eastAsia="Times New Roman" w:hAnsi="Georgia" w:cs="Segoe UI"/>
          <w:color w:val="363737"/>
          <w:kern w:val="0"/>
          <w:sz w:val="29"/>
          <w:szCs w:val="29"/>
          <w14:ligatures w14:val="none"/>
        </w:rPr>
        <w:br/>
        <w:t>“Could we schedule the interview early in the morning or later in the afternoon</w:t>
      </w:r>
      <w:proofErr w:type="gramStart"/>
      <w:r w:rsidRPr="00CB6B19">
        <w:rPr>
          <w:rFonts w:ascii="Georgia" w:eastAsia="Times New Roman" w:hAnsi="Georgia" w:cs="Segoe UI"/>
          <w:color w:val="363737"/>
          <w:kern w:val="0"/>
          <w:sz w:val="29"/>
          <w:szCs w:val="29"/>
          <w14:ligatures w14:val="none"/>
        </w:rPr>
        <w:t>?</w:t>
      </w:r>
      <w:proofErr w:type="gramEnd"/>
      <w:r w:rsidRPr="00CB6B19">
        <w:rPr>
          <w:rFonts w:ascii="Georgia" w:eastAsia="Times New Roman" w:hAnsi="Georgia" w:cs="Segoe UI"/>
          <w:color w:val="363737"/>
          <w:kern w:val="0"/>
          <w:sz w:val="29"/>
          <w:szCs w:val="29"/>
          <w14:ligatures w14:val="none"/>
        </w:rPr>
        <w:t xml:space="preserve"> I want to make sure I give it my full attention outside my working </w:t>
      </w:r>
      <w:proofErr w:type="gramStart"/>
      <w:r w:rsidRPr="00CB6B19">
        <w:rPr>
          <w:rFonts w:ascii="Georgia" w:eastAsia="Times New Roman" w:hAnsi="Georgia" w:cs="Segoe UI"/>
          <w:color w:val="363737"/>
          <w:kern w:val="0"/>
          <w:sz w:val="29"/>
          <w:szCs w:val="29"/>
          <w14:ligatures w14:val="none"/>
        </w:rPr>
        <w:t>hours.”</w:t>
      </w:r>
      <w:proofErr w:type="gramEnd"/>
    </w:p>
    <w:p w14:paraId="58F811A2"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b/>
          <w:bCs/>
          <w:color w:val="363737"/>
          <w:kern w:val="0"/>
          <w:sz w:val="29"/>
          <w:szCs w:val="29"/>
          <w14:ligatures w14:val="none"/>
        </w:rPr>
        <w:t>When asked for references:</w:t>
      </w:r>
      <w:r w:rsidRPr="00CB6B19">
        <w:rPr>
          <w:rFonts w:ascii="Georgia" w:eastAsia="Times New Roman" w:hAnsi="Georgia" w:cs="Segoe UI"/>
          <w:color w:val="363737"/>
          <w:kern w:val="0"/>
          <w:sz w:val="29"/>
          <w:szCs w:val="29"/>
          <w14:ligatures w14:val="none"/>
        </w:rPr>
        <w:br/>
        <w:t>“I’d be happy to provide references from previous roles. I’m keeping my current search private for now, but I can share my manager’s contact after we move closer to the final stages.”</w:t>
      </w:r>
    </w:p>
    <w:p w14:paraId="3FC9558F"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These small phrases keep your search professional, respectful, and discreet. They also show recruiters that you handle transitions responsibly, a quality every employer values.</w:t>
      </w:r>
    </w:p>
    <w:p w14:paraId="29E42365"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The point is not to hide or act </w:t>
      </w:r>
      <w:proofErr w:type="gramStart"/>
      <w:r w:rsidRPr="00CB6B19">
        <w:rPr>
          <w:rFonts w:ascii="Georgia" w:eastAsia="Times New Roman" w:hAnsi="Georgia" w:cs="Segoe UI"/>
          <w:color w:val="363737"/>
          <w:kern w:val="0"/>
          <w:sz w:val="29"/>
          <w:szCs w:val="29"/>
          <w14:ligatures w14:val="none"/>
        </w:rPr>
        <w:t>secretive</w:t>
      </w:r>
      <w:proofErr w:type="gramEnd"/>
      <w:r w:rsidRPr="00CB6B19">
        <w:rPr>
          <w:rFonts w:ascii="Georgia" w:eastAsia="Times New Roman" w:hAnsi="Georgia" w:cs="Segoe UI"/>
          <w:color w:val="363737"/>
          <w:kern w:val="0"/>
          <w:sz w:val="29"/>
          <w:szCs w:val="29"/>
          <w14:ligatures w14:val="none"/>
        </w:rPr>
        <w:t>, but to maintain control. You’re managing two priorities at once: your current responsibilities and your future opportunities. Clear, polite, and timely communication helps you protect both.</w:t>
      </w:r>
    </w:p>
    <w:p w14:paraId="302EA85E"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How you handle these conversations says as much about your professionalism as your resume does. Recruiters remember candidates who are honest, well-organized, and mindful of confidentiality. And that reputation will serve you long after your job search is over.</w:t>
      </w:r>
    </w:p>
    <w:p w14:paraId="08FDED5A" w14:textId="77777777" w:rsidR="00CB6B19" w:rsidRPr="00CB6B19" w:rsidRDefault="00CB6B19" w:rsidP="00CB6B19">
      <w:pPr>
        <w:shd w:val="clear" w:color="auto" w:fill="FFFFFF"/>
        <w:spacing w:before="240" w:after="150" w:line="278" w:lineRule="atLeast"/>
        <w:outlineLvl w:val="1"/>
        <w:rPr>
          <w:rFonts w:ascii="Segoe UI" w:eastAsia="Times New Roman" w:hAnsi="Segoe UI" w:cs="Segoe UI"/>
          <w:b/>
          <w:bCs/>
          <w:color w:val="363737"/>
          <w:kern w:val="0"/>
          <w:sz w:val="47"/>
          <w:szCs w:val="47"/>
          <w14:ligatures w14:val="none"/>
        </w:rPr>
      </w:pPr>
      <w:r w:rsidRPr="00CB6B19">
        <w:rPr>
          <w:rFonts w:ascii="Segoe UI" w:eastAsia="Times New Roman" w:hAnsi="Segoe UI" w:cs="Segoe UI"/>
          <w:b/>
          <w:bCs/>
          <w:color w:val="363737"/>
          <w:kern w:val="0"/>
          <w:sz w:val="47"/>
          <w:szCs w:val="47"/>
          <w14:ligatures w14:val="none"/>
        </w:rPr>
        <w:t>What To Do If Your Manager Finds Out</w:t>
      </w:r>
    </w:p>
    <w:p w14:paraId="108748F3"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Even when you’re careful, things can slip. Maybe your LinkedIn updates caught someone’s attention. Maybe a coworker mentioned seeing you at another company’s office. Or maybe your manager simply senses a change. Whatever the reason, being discovered isn’t the end of the world—but how you handle it determines what happens next.</w:t>
      </w:r>
    </w:p>
    <w:p w14:paraId="31064F0C"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lastRenderedPageBreak/>
        <w:t xml:space="preserve">The most important thing is to stay calm. When someone finds out </w:t>
      </w:r>
      <w:proofErr w:type="spellStart"/>
      <w:proofErr w:type="gramStart"/>
      <w:r w:rsidRPr="00CB6B19">
        <w:rPr>
          <w:rFonts w:ascii="Georgia" w:eastAsia="Times New Roman" w:hAnsi="Georgia" w:cs="Segoe UI"/>
          <w:color w:val="363737"/>
          <w:kern w:val="0"/>
          <w:sz w:val="29"/>
          <w:szCs w:val="29"/>
          <w14:ligatures w14:val="none"/>
        </w:rPr>
        <w:t>you’re</w:t>
      </w:r>
      <w:proofErr w:type="spellEnd"/>
      <w:proofErr w:type="gramEnd"/>
      <w:r w:rsidRPr="00CB6B19">
        <w:rPr>
          <w:rFonts w:ascii="Georgia" w:eastAsia="Times New Roman" w:hAnsi="Georgia" w:cs="Segoe UI"/>
          <w:color w:val="363737"/>
          <w:kern w:val="0"/>
          <w:sz w:val="29"/>
          <w:szCs w:val="29"/>
          <w14:ligatures w14:val="none"/>
        </w:rPr>
        <w:t xml:space="preserve"> job searching, emotions can rise quickly, both yours and theirs. Your manager might feel surprised, disappointed, or even defensive. Don’t react impulsively. Take a moment to breathe, then respond with professionalism.</w:t>
      </w:r>
    </w:p>
    <w:p w14:paraId="5A133EBF"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If your manager brings it up directly, keep your tone neutral and confident. You don’t need to deny anything, but you also don’t have to reveal details. You could say something like, “I’ve been exploring ways to grow my career and learn new things. Nothing is decided yet, and I’m still focused on doing my best here.” That answer acknowledges the situation without overcommitting or sounding apologetic.</w:t>
      </w:r>
    </w:p>
    <w:p w14:paraId="2F5B18DA"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Avoid discussing specific companies or interviews. Once you start naming details, the conversation can shift from calm to confrontational. </w:t>
      </w:r>
      <w:proofErr w:type="gramStart"/>
      <w:r w:rsidRPr="00CB6B19">
        <w:rPr>
          <w:rFonts w:ascii="Georgia" w:eastAsia="Times New Roman" w:hAnsi="Georgia" w:cs="Segoe UI"/>
          <w:color w:val="363737"/>
          <w:kern w:val="0"/>
          <w:sz w:val="29"/>
          <w:szCs w:val="29"/>
          <w14:ligatures w14:val="none"/>
        </w:rPr>
        <w:t>Keep the focus</w:t>
      </w:r>
      <w:proofErr w:type="gramEnd"/>
      <w:r w:rsidRPr="00CB6B19">
        <w:rPr>
          <w:rFonts w:ascii="Georgia" w:eastAsia="Times New Roman" w:hAnsi="Georgia" w:cs="Segoe UI"/>
          <w:color w:val="363737"/>
          <w:kern w:val="0"/>
          <w:sz w:val="29"/>
          <w:szCs w:val="29"/>
          <w14:ligatures w14:val="none"/>
        </w:rPr>
        <w:t xml:space="preserve"> on your current work. Reassure your manager that you’re still committed to your responsibilities and that you’ll give proper notice if things progress.</w:t>
      </w:r>
    </w:p>
    <w:p w14:paraId="54D53983"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If your manager reacts well, that’s a positive sign. Some leaders understand that exploring other options is part of professional growth. They may even ask if there’s anything they can do to keep you, perhaps new responsibilities, flexibility, or a pay review. In that case, listen carefully, but don’t make decisions on the spot. Take time to think about whether staying aligns with your goals.</w:t>
      </w:r>
    </w:p>
    <w:p w14:paraId="130C3A06"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If your manager reacts negatively, perhaps by becoming distant, cutting you out of meetings, or increasing pressure, protect yourself. Document your work, save important communication in your personal files, and continue performing at your usual level. This helps maintain your reputation and prevents anyone from questioning your professionalism later.</w:t>
      </w:r>
    </w:p>
    <w:p w14:paraId="571AAD14"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It’s also smart to speed up your search quietly if tension grows. Reconnect with recruiters, schedule final interviews, and prepare your notice letter in advance. You don’t need to rush, but you should be ready in case the environment becomes uncomfortable.</w:t>
      </w:r>
    </w:p>
    <w:p w14:paraId="356EBB3F"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If things escalate or you suspect retaliation, stay factual. Avoid gossip, don’t vent to coworkers, and don’t post anything online. If you feel unsafe or unfairly treated, reach out to HR and keep written records of conversations. But remember, most situations don’t reach that point. Many managers move on once they see you’re still performing and not causing disruption.</w:t>
      </w:r>
    </w:p>
    <w:p w14:paraId="741237B3"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lastRenderedPageBreak/>
        <w:t>Getting “caught” isn’t failure, it’s just a moment that tests your composure. Handle it with honesty, calm, and class. Your response will shape how your manager and colleagues remember you long after you’ve moved on.</w:t>
      </w:r>
    </w:p>
    <w:p w14:paraId="79EFC9BB" w14:textId="77777777" w:rsidR="00CB6B19" w:rsidRPr="00CB6B19" w:rsidRDefault="00CB6B19" w:rsidP="00CB6B19">
      <w:pPr>
        <w:shd w:val="clear" w:color="auto" w:fill="FFFFFF"/>
        <w:spacing w:after="300" w:line="384" w:lineRule="atLeast"/>
        <w:rPr>
          <w:rFonts w:ascii="Georgia" w:eastAsia="Times New Roman" w:hAnsi="Georgia" w:cs="Segoe UI"/>
          <w:color w:val="363737"/>
          <w:kern w:val="0"/>
          <w:sz w:val="29"/>
          <w:szCs w:val="29"/>
          <w14:ligatures w14:val="none"/>
        </w:rPr>
      </w:pPr>
      <w:r w:rsidRPr="00CB6B19">
        <w:rPr>
          <w:rFonts w:ascii="Georgia" w:eastAsia="Times New Roman" w:hAnsi="Georgia" w:cs="Segoe UI"/>
          <w:color w:val="363737"/>
          <w:kern w:val="0"/>
          <w:sz w:val="29"/>
          <w:szCs w:val="29"/>
          <w14:ligatures w14:val="none"/>
        </w:rPr>
        <w:t xml:space="preserve">In the end, your reputation travels with you. Staying professional, even when the situation feels tense, ensures that your last impression </w:t>
      </w:r>
      <w:proofErr w:type="gramStart"/>
      <w:r w:rsidRPr="00CB6B19">
        <w:rPr>
          <w:rFonts w:ascii="Georgia" w:eastAsia="Times New Roman" w:hAnsi="Georgia" w:cs="Segoe UI"/>
          <w:color w:val="363737"/>
          <w:kern w:val="0"/>
          <w:sz w:val="29"/>
          <w:szCs w:val="29"/>
          <w14:ligatures w14:val="none"/>
        </w:rPr>
        <w:t>at</w:t>
      </w:r>
      <w:proofErr w:type="gramEnd"/>
      <w:r w:rsidRPr="00CB6B19">
        <w:rPr>
          <w:rFonts w:ascii="Georgia" w:eastAsia="Times New Roman" w:hAnsi="Georgia" w:cs="Segoe UI"/>
          <w:color w:val="363737"/>
          <w:kern w:val="0"/>
          <w:sz w:val="29"/>
          <w:szCs w:val="29"/>
          <w14:ligatures w14:val="none"/>
        </w:rPr>
        <w:t xml:space="preserve"> your current company is just as strong as your first.</w:t>
      </w:r>
    </w:p>
    <w:p w14:paraId="6785BFEA" w14:textId="77777777" w:rsidR="00F90CB3" w:rsidRDefault="00F90CB3"/>
    <w:sectPr w:rsidR="00F90CB3" w:rsidSect="00CB6B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19"/>
    <w:rsid w:val="006317B9"/>
    <w:rsid w:val="00801453"/>
    <w:rsid w:val="00CB6B19"/>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C944A"/>
  <w15:chartTrackingRefBased/>
  <w15:docId w15:val="{C2DEF3F6-D003-43E7-8500-79B0CA2D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B19"/>
    <w:rPr>
      <w:rFonts w:eastAsiaTheme="majorEastAsia" w:cstheme="majorBidi"/>
      <w:color w:val="272727" w:themeColor="text1" w:themeTint="D8"/>
    </w:rPr>
  </w:style>
  <w:style w:type="paragraph" w:styleId="Title">
    <w:name w:val="Title"/>
    <w:basedOn w:val="Normal"/>
    <w:next w:val="Normal"/>
    <w:link w:val="TitleChar"/>
    <w:uiPriority w:val="10"/>
    <w:qFormat/>
    <w:rsid w:val="00CB6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B19"/>
    <w:pPr>
      <w:spacing w:before="160"/>
      <w:jc w:val="center"/>
    </w:pPr>
    <w:rPr>
      <w:i/>
      <w:iCs/>
      <w:color w:val="404040" w:themeColor="text1" w:themeTint="BF"/>
    </w:rPr>
  </w:style>
  <w:style w:type="character" w:customStyle="1" w:styleId="QuoteChar">
    <w:name w:val="Quote Char"/>
    <w:basedOn w:val="DefaultParagraphFont"/>
    <w:link w:val="Quote"/>
    <w:uiPriority w:val="29"/>
    <w:rsid w:val="00CB6B19"/>
    <w:rPr>
      <w:i/>
      <w:iCs/>
      <w:color w:val="404040" w:themeColor="text1" w:themeTint="BF"/>
    </w:rPr>
  </w:style>
  <w:style w:type="paragraph" w:styleId="ListParagraph">
    <w:name w:val="List Paragraph"/>
    <w:basedOn w:val="Normal"/>
    <w:uiPriority w:val="34"/>
    <w:qFormat/>
    <w:rsid w:val="00CB6B19"/>
    <w:pPr>
      <w:ind w:left="720"/>
      <w:contextualSpacing/>
    </w:pPr>
  </w:style>
  <w:style w:type="character" w:styleId="IntenseEmphasis">
    <w:name w:val="Intense Emphasis"/>
    <w:basedOn w:val="DefaultParagraphFont"/>
    <w:uiPriority w:val="21"/>
    <w:qFormat/>
    <w:rsid w:val="00CB6B19"/>
    <w:rPr>
      <w:i/>
      <w:iCs/>
      <w:color w:val="0F4761" w:themeColor="accent1" w:themeShade="BF"/>
    </w:rPr>
  </w:style>
  <w:style w:type="paragraph" w:styleId="IntenseQuote">
    <w:name w:val="Intense Quote"/>
    <w:basedOn w:val="Normal"/>
    <w:next w:val="Normal"/>
    <w:link w:val="IntenseQuoteChar"/>
    <w:uiPriority w:val="30"/>
    <w:qFormat/>
    <w:rsid w:val="00CB6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B19"/>
    <w:rPr>
      <w:i/>
      <w:iCs/>
      <w:color w:val="0F4761" w:themeColor="accent1" w:themeShade="BF"/>
    </w:rPr>
  </w:style>
  <w:style w:type="character" w:styleId="IntenseReference">
    <w:name w:val="Intense Reference"/>
    <w:basedOn w:val="DefaultParagraphFont"/>
    <w:uiPriority w:val="32"/>
    <w:qFormat/>
    <w:rsid w:val="00CB6B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9004481">
      <w:bodyDiv w:val="1"/>
      <w:marLeft w:val="0"/>
      <w:marRight w:val="0"/>
      <w:marTop w:val="0"/>
      <w:marBottom w:val="0"/>
      <w:divBdr>
        <w:top w:val="none" w:sz="0" w:space="0" w:color="auto"/>
        <w:left w:val="none" w:sz="0" w:space="0" w:color="auto"/>
        <w:bottom w:val="none" w:sz="0" w:space="0" w:color="auto"/>
        <w:right w:val="none" w:sz="0" w:space="0" w:color="auto"/>
      </w:divBdr>
      <w:divsChild>
        <w:div w:id="48724823">
          <w:marLeft w:val="0"/>
          <w:marRight w:val="0"/>
          <w:marTop w:val="0"/>
          <w:marBottom w:val="0"/>
          <w:divBdr>
            <w:top w:val="none" w:sz="0" w:space="0" w:color="auto"/>
            <w:left w:val="none" w:sz="0" w:space="0" w:color="auto"/>
            <w:bottom w:val="none" w:sz="0" w:space="0" w:color="auto"/>
            <w:right w:val="none" w:sz="0" w:space="0" w:color="auto"/>
          </w:divBdr>
          <w:divsChild>
            <w:div w:id="1823933484">
              <w:marLeft w:val="0"/>
              <w:marRight w:val="0"/>
              <w:marTop w:val="0"/>
              <w:marBottom w:val="0"/>
              <w:divBdr>
                <w:top w:val="none" w:sz="0" w:space="0" w:color="auto"/>
                <w:left w:val="none" w:sz="0" w:space="0" w:color="auto"/>
                <w:bottom w:val="none" w:sz="0" w:space="0" w:color="auto"/>
                <w:right w:val="none" w:sz="0" w:space="0" w:color="auto"/>
              </w:divBdr>
              <w:divsChild>
                <w:div w:id="255019490">
                  <w:marLeft w:val="0"/>
                  <w:marRight w:val="0"/>
                  <w:marTop w:val="0"/>
                  <w:marBottom w:val="0"/>
                  <w:divBdr>
                    <w:top w:val="none" w:sz="0" w:space="0" w:color="auto"/>
                    <w:left w:val="none" w:sz="0" w:space="0" w:color="auto"/>
                    <w:bottom w:val="none" w:sz="0" w:space="0" w:color="auto"/>
                    <w:right w:val="none" w:sz="0" w:space="0" w:color="auto"/>
                  </w:divBdr>
                  <w:divsChild>
                    <w:div w:id="929698571">
                      <w:marLeft w:val="0"/>
                      <w:marRight w:val="0"/>
                      <w:marTop w:val="0"/>
                      <w:marBottom w:val="0"/>
                      <w:divBdr>
                        <w:top w:val="none" w:sz="0" w:space="0" w:color="auto"/>
                        <w:left w:val="none" w:sz="0" w:space="0" w:color="auto"/>
                        <w:bottom w:val="none" w:sz="0" w:space="0" w:color="auto"/>
                        <w:right w:val="none" w:sz="0" w:space="0" w:color="auto"/>
                      </w:divBdr>
                      <w:divsChild>
                        <w:div w:id="8789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2560">
                  <w:marLeft w:val="0"/>
                  <w:marRight w:val="0"/>
                  <w:marTop w:val="0"/>
                  <w:marBottom w:val="0"/>
                  <w:divBdr>
                    <w:top w:val="none" w:sz="0" w:space="0" w:color="auto"/>
                    <w:left w:val="none" w:sz="0" w:space="0" w:color="auto"/>
                    <w:bottom w:val="none" w:sz="0" w:space="0" w:color="auto"/>
                    <w:right w:val="none" w:sz="0" w:space="0" w:color="auto"/>
                  </w:divBdr>
                  <w:divsChild>
                    <w:div w:id="591814825">
                      <w:marLeft w:val="0"/>
                      <w:marRight w:val="0"/>
                      <w:marTop w:val="0"/>
                      <w:marBottom w:val="0"/>
                      <w:divBdr>
                        <w:top w:val="none" w:sz="0" w:space="0" w:color="auto"/>
                        <w:left w:val="none" w:sz="0" w:space="0" w:color="auto"/>
                        <w:bottom w:val="none" w:sz="0" w:space="0" w:color="auto"/>
                        <w:right w:val="none" w:sz="0" w:space="0" w:color="auto"/>
                      </w:divBdr>
                      <w:divsChild>
                        <w:div w:id="140124894">
                          <w:marLeft w:val="0"/>
                          <w:marRight w:val="0"/>
                          <w:marTop w:val="360"/>
                          <w:marBottom w:val="360"/>
                          <w:divBdr>
                            <w:top w:val="single" w:sz="2" w:space="0" w:color="3C3C3E"/>
                            <w:left w:val="single" w:sz="2" w:space="0" w:color="3C3C3E"/>
                            <w:bottom w:val="single" w:sz="2" w:space="0" w:color="3C3C3E"/>
                            <w:right w:val="single" w:sz="2" w:space="0" w:color="3C3C3E"/>
                          </w:divBdr>
                          <w:divsChild>
                            <w:div w:id="82191860">
                              <w:marLeft w:val="0"/>
                              <w:marRight w:val="0"/>
                              <w:marTop w:val="0"/>
                              <w:marBottom w:val="0"/>
                              <w:divBdr>
                                <w:top w:val="none" w:sz="0" w:space="0" w:color="auto"/>
                                <w:left w:val="none" w:sz="0" w:space="0" w:color="auto"/>
                                <w:bottom w:val="none" w:sz="0" w:space="0" w:color="auto"/>
                                <w:right w:val="none" w:sz="0" w:space="0" w:color="auto"/>
                              </w:divBdr>
                              <w:divsChild>
                                <w:div w:id="2033144248">
                                  <w:marLeft w:val="120"/>
                                  <w:marRight w:val="0"/>
                                  <w:marTop w:val="0"/>
                                  <w:marBottom w:val="0"/>
                                  <w:divBdr>
                                    <w:top w:val="none" w:sz="0" w:space="0" w:color="auto"/>
                                    <w:left w:val="none" w:sz="0" w:space="0" w:color="auto"/>
                                    <w:bottom w:val="none" w:sz="0" w:space="0" w:color="auto"/>
                                    <w:right w:val="none" w:sz="0" w:space="0" w:color="auto"/>
                                  </w:divBdr>
                                </w:div>
                                <w:div w:id="711619128">
                                  <w:marLeft w:val="0"/>
                                  <w:marRight w:val="0"/>
                                  <w:marTop w:val="0"/>
                                  <w:marBottom w:val="0"/>
                                  <w:divBdr>
                                    <w:top w:val="none" w:sz="0" w:space="0" w:color="auto"/>
                                    <w:left w:val="none" w:sz="0" w:space="0" w:color="auto"/>
                                    <w:bottom w:val="none" w:sz="0" w:space="0" w:color="auto"/>
                                    <w:right w:val="none" w:sz="0" w:space="0" w:color="auto"/>
                                  </w:divBdr>
                                  <w:divsChild>
                                    <w:div w:id="8519148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342196">
                  <w:marLeft w:val="0"/>
                  <w:marRight w:val="0"/>
                  <w:marTop w:val="0"/>
                  <w:marBottom w:val="0"/>
                  <w:divBdr>
                    <w:top w:val="none" w:sz="0" w:space="0" w:color="auto"/>
                    <w:left w:val="none" w:sz="0" w:space="0" w:color="auto"/>
                    <w:bottom w:val="none" w:sz="0" w:space="0" w:color="auto"/>
                    <w:right w:val="none" w:sz="0" w:space="0" w:color="auto"/>
                  </w:divBdr>
                  <w:divsChild>
                    <w:div w:id="1389840544">
                      <w:marLeft w:val="0"/>
                      <w:marRight w:val="0"/>
                      <w:marTop w:val="0"/>
                      <w:marBottom w:val="0"/>
                      <w:divBdr>
                        <w:top w:val="none" w:sz="0" w:space="0" w:color="auto"/>
                        <w:left w:val="none" w:sz="0" w:space="0" w:color="auto"/>
                        <w:bottom w:val="none" w:sz="0" w:space="0" w:color="auto"/>
                        <w:right w:val="none" w:sz="0" w:space="0" w:color="auto"/>
                      </w:divBdr>
                      <w:divsChild>
                        <w:div w:id="41755381">
                          <w:marLeft w:val="0"/>
                          <w:marRight w:val="0"/>
                          <w:marTop w:val="0"/>
                          <w:marBottom w:val="0"/>
                          <w:divBdr>
                            <w:top w:val="none" w:sz="0" w:space="0" w:color="auto"/>
                            <w:left w:val="none" w:sz="0" w:space="0" w:color="auto"/>
                            <w:bottom w:val="none" w:sz="0" w:space="0" w:color="auto"/>
                            <w:right w:val="none" w:sz="0" w:space="0" w:color="auto"/>
                          </w:divBdr>
                          <w:divsChild>
                            <w:div w:id="1987707864">
                              <w:marLeft w:val="0"/>
                              <w:marRight w:val="0"/>
                              <w:marTop w:val="0"/>
                              <w:marBottom w:val="0"/>
                              <w:divBdr>
                                <w:top w:val="none" w:sz="0" w:space="0" w:color="auto"/>
                                <w:left w:val="none" w:sz="0" w:space="0" w:color="auto"/>
                                <w:bottom w:val="none" w:sz="0" w:space="0" w:color="auto"/>
                                <w:right w:val="none" w:sz="0" w:space="0" w:color="auto"/>
                              </w:divBdr>
                            </w:div>
                          </w:divsChild>
                        </w:div>
                        <w:div w:id="1325815779">
                          <w:marLeft w:val="0"/>
                          <w:marRight w:val="0"/>
                          <w:marTop w:val="0"/>
                          <w:marBottom w:val="0"/>
                          <w:divBdr>
                            <w:top w:val="none" w:sz="0" w:space="0" w:color="auto"/>
                            <w:left w:val="none" w:sz="0" w:space="0" w:color="auto"/>
                            <w:bottom w:val="none" w:sz="0" w:space="0" w:color="auto"/>
                            <w:right w:val="none" w:sz="0" w:space="0" w:color="auto"/>
                          </w:divBdr>
                          <w:divsChild>
                            <w:div w:id="453327320">
                              <w:marLeft w:val="0"/>
                              <w:marRight w:val="0"/>
                              <w:marTop w:val="0"/>
                              <w:marBottom w:val="0"/>
                              <w:divBdr>
                                <w:top w:val="none" w:sz="0" w:space="0" w:color="auto"/>
                                <w:left w:val="none" w:sz="0" w:space="0" w:color="auto"/>
                                <w:bottom w:val="none" w:sz="0" w:space="0" w:color="auto"/>
                                <w:right w:val="none" w:sz="0" w:space="0" w:color="auto"/>
                              </w:divBdr>
                            </w:div>
                            <w:div w:id="6514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535454">
          <w:marLeft w:val="0"/>
          <w:marRight w:val="0"/>
          <w:marTop w:val="0"/>
          <w:marBottom w:val="0"/>
          <w:divBdr>
            <w:top w:val="none" w:sz="0" w:space="0" w:color="auto"/>
            <w:left w:val="none" w:sz="0" w:space="0" w:color="auto"/>
            <w:bottom w:val="none" w:sz="0" w:space="0" w:color="auto"/>
            <w:right w:val="none" w:sz="0" w:space="0" w:color="auto"/>
          </w:divBdr>
          <w:divsChild>
            <w:div w:id="1743718567">
              <w:marLeft w:val="0"/>
              <w:marRight w:val="0"/>
              <w:marTop w:val="0"/>
              <w:marBottom w:val="0"/>
              <w:divBdr>
                <w:top w:val="none" w:sz="0" w:space="0" w:color="auto"/>
                <w:left w:val="none" w:sz="0" w:space="0" w:color="auto"/>
                <w:bottom w:val="none" w:sz="0" w:space="0" w:color="auto"/>
                <w:right w:val="none" w:sz="0" w:space="0" w:color="auto"/>
              </w:divBdr>
              <w:divsChild>
                <w:div w:id="1704405508">
                  <w:marLeft w:val="0"/>
                  <w:marRight w:val="0"/>
                  <w:marTop w:val="0"/>
                  <w:marBottom w:val="240"/>
                  <w:divBdr>
                    <w:top w:val="none" w:sz="0" w:space="0" w:color="auto"/>
                    <w:left w:val="none" w:sz="0" w:space="0" w:color="auto"/>
                    <w:bottom w:val="none" w:sz="0" w:space="0" w:color="auto"/>
                    <w:right w:val="none" w:sz="0" w:space="0" w:color="auto"/>
                  </w:divBdr>
                  <w:divsChild>
                    <w:div w:id="2010281657">
                      <w:marLeft w:val="0"/>
                      <w:marRight w:val="0"/>
                      <w:marTop w:val="0"/>
                      <w:marBottom w:val="0"/>
                      <w:divBdr>
                        <w:top w:val="none" w:sz="0" w:space="0" w:color="auto"/>
                        <w:left w:val="none" w:sz="0" w:space="0" w:color="auto"/>
                        <w:bottom w:val="none" w:sz="0" w:space="0" w:color="auto"/>
                        <w:right w:val="none" w:sz="0" w:space="0" w:color="auto"/>
                      </w:divBdr>
                    </w:div>
                    <w:div w:id="1242913373">
                      <w:marLeft w:val="0"/>
                      <w:marRight w:val="0"/>
                      <w:marTop w:val="0"/>
                      <w:marBottom w:val="0"/>
                      <w:divBdr>
                        <w:top w:val="none" w:sz="0" w:space="0" w:color="auto"/>
                        <w:left w:val="none" w:sz="0" w:space="0" w:color="auto"/>
                        <w:bottom w:val="none" w:sz="0" w:space="0" w:color="auto"/>
                        <w:right w:val="none" w:sz="0" w:space="0" w:color="auto"/>
                      </w:divBdr>
                    </w:div>
                    <w:div w:id="2110080047">
                      <w:marLeft w:val="0"/>
                      <w:marRight w:val="0"/>
                      <w:marTop w:val="480"/>
                      <w:marBottom w:val="480"/>
                      <w:divBdr>
                        <w:top w:val="none" w:sz="0" w:space="0" w:color="auto"/>
                        <w:left w:val="none" w:sz="0" w:space="0" w:color="auto"/>
                        <w:bottom w:val="none" w:sz="0" w:space="0" w:color="auto"/>
                        <w:right w:val="none" w:sz="0" w:space="0" w:color="auto"/>
                      </w:divBdr>
                      <w:divsChild>
                        <w:div w:id="879366952">
                          <w:marLeft w:val="0"/>
                          <w:marRight w:val="0"/>
                          <w:marTop w:val="0"/>
                          <w:marBottom w:val="0"/>
                          <w:divBdr>
                            <w:top w:val="none" w:sz="0" w:space="0" w:color="auto"/>
                            <w:left w:val="none" w:sz="0" w:space="0" w:color="auto"/>
                            <w:bottom w:val="none" w:sz="0" w:space="0" w:color="auto"/>
                            <w:right w:val="none" w:sz="0" w:space="0" w:color="auto"/>
                          </w:divBdr>
                        </w:div>
                      </w:divsChild>
                    </w:div>
                    <w:div w:id="1028525944">
                      <w:marLeft w:val="0"/>
                      <w:marRight w:val="0"/>
                      <w:marTop w:val="480"/>
                      <w:marBottom w:val="480"/>
                      <w:divBdr>
                        <w:top w:val="none" w:sz="0" w:space="0" w:color="auto"/>
                        <w:left w:val="none" w:sz="0" w:space="0" w:color="auto"/>
                        <w:bottom w:val="none" w:sz="0" w:space="0" w:color="auto"/>
                        <w:right w:val="none" w:sz="0" w:space="0" w:color="auto"/>
                      </w:divBdr>
                      <w:divsChild>
                        <w:div w:id="50692083">
                          <w:marLeft w:val="0"/>
                          <w:marRight w:val="0"/>
                          <w:marTop w:val="0"/>
                          <w:marBottom w:val="0"/>
                          <w:divBdr>
                            <w:top w:val="none" w:sz="0" w:space="0" w:color="auto"/>
                            <w:left w:val="none" w:sz="0" w:space="0" w:color="auto"/>
                            <w:bottom w:val="none" w:sz="0" w:space="0" w:color="auto"/>
                            <w:right w:val="none" w:sz="0" w:space="0" w:color="auto"/>
                          </w:divBdr>
                        </w:div>
                      </w:divsChild>
                    </w:div>
                    <w:div w:id="1333726059">
                      <w:marLeft w:val="0"/>
                      <w:marRight w:val="0"/>
                      <w:marTop w:val="480"/>
                      <w:marBottom w:val="480"/>
                      <w:divBdr>
                        <w:top w:val="none" w:sz="0" w:space="0" w:color="auto"/>
                        <w:left w:val="none" w:sz="0" w:space="0" w:color="auto"/>
                        <w:bottom w:val="none" w:sz="0" w:space="0" w:color="auto"/>
                        <w:right w:val="none" w:sz="0" w:space="0" w:color="auto"/>
                      </w:divBdr>
                      <w:divsChild>
                        <w:div w:id="998463339">
                          <w:marLeft w:val="0"/>
                          <w:marRight w:val="0"/>
                          <w:marTop w:val="0"/>
                          <w:marBottom w:val="0"/>
                          <w:divBdr>
                            <w:top w:val="none" w:sz="0" w:space="0" w:color="auto"/>
                            <w:left w:val="none" w:sz="0" w:space="0" w:color="auto"/>
                            <w:bottom w:val="none" w:sz="0" w:space="0" w:color="auto"/>
                            <w:right w:val="none" w:sz="0" w:space="0" w:color="auto"/>
                          </w:divBdr>
                        </w:div>
                      </w:divsChild>
                    </w:div>
                    <w:div w:id="67771559">
                      <w:marLeft w:val="0"/>
                      <w:marRight w:val="0"/>
                      <w:marTop w:val="0"/>
                      <w:marBottom w:val="0"/>
                      <w:divBdr>
                        <w:top w:val="none" w:sz="0" w:space="0" w:color="auto"/>
                        <w:left w:val="none" w:sz="0" w:space="0" w:color="auto"/>
                        <w:bottom w:val="none" w:sz="0" w:space="0" w:color="auto"/>
                        <w:right w:val="none" w:sz="0" w:space="0" w:color="auto"/>
                      </w:divBdr>
                    </w:div>
                    <w:div w:id="964392311">
                      <w:marLeft w:val="0"/>
                      <w:marRight w:val="0"/>
                      <w:marTop w:val="720"/>
                      <w:marBottom w:val="720"/>
                      <w:divBdr>
                        <w:top w:val="none" w:sz="0" w:space="0" w:color="auto"/>
                        <w:left w:val="none" w:sz="0" w:space="0" w:color="auto"/>
                        <w:bottom w:val="none" w:sz="0" w:space="0" w:color="auto"/>
                        <w:right w:val="none" w:sz="0" w:space="0" w:color="auto"/>
                      </w:divBdr>
                      <w:divsChild>
                        <w:div w:id="1193419970">
                          <w:marLeft w:val="0"/>
                          <w:marRight w:val="0"/>
                          <w:marTop w:val="240"/>
                          <w:marBottom w:val="0"/>
                          <w:divBdr>
                            <w:top w:val="none" w:sz="0" w:space="0" w:color="auto"/>
                            <w:left w:val="none" w:sz="0" w:space="0" w:color="auto"/>
                            <w:bottom w:val="none" w:sz="0" w:space="0" w:color="auto"/>
                            <w:right w:val="none" w:sz="0" w:space="0" w:color="auto"/>
                          </w:divBdr>
                        </w:div>
                      </w:divsChild>
                    </w:div>
                    <w:div w:id="211015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https://substackcdn.com/image/fetch/$s_!xeBM!,f_auto,q_auto:good,fl_progressive:steep/https%3A%2F%2Fsubstack-post-media.s3.amazonaws.com%2Fpublic%2Fimages%2Fb5a759d0-7e0a-456d-be5f-be1617e82bc2_1318x586.png" TargetMode="External"/><Relationship Id="rId4" Type="http://schemas.openxmlformats.org/officeDocument/2006/relationships/hyperlink" Target="https://www.linkedin.com/mypreferences/d/categories/profile-vi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2886</Words>
  <Characters>16015</Characters>
  <Application>Microsoft Office Word</Application>
  <DocSecurity>0</DocSecurity>
  <Lines>314</Lines>
  <Paragraphs>113</Paragraphs>
  <ScaleCrop>false</ScaleCrop>
  <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2025-10-30T14:02:00Z</dcterms:created>
  <dcterms:modified xsi:type="dcterms:W3CDTF">2025-10-30T14:04:00Z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acadda52-0e3f-4466-ba4b-55d3a9b798fe</vt:lpwstr>
  </property>
</Properties>
</file>