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Knowledge Hour 7: Platforms</w:t>
      </w:r>
    </w:p>
    <w:p>
      <w:pPr>
        <w:pStyle w:val="Heading2"/>
      </w:pPr>
      <w:r>
        <w:t>What are Biologics?</w:t>
      </w:r>
    </w:p>
    <w:p>
      <w:r>
        <w:t>Biologics, also known as biological agents, are a category of drugs derived from living organisms. These can include proteins, nucleic acids, or cells and tissues used for therapeutic or diagnostic purposes. Unlike traditional small molecule drugs, biologics are typically larger and more complex in structure. They are often used to treat conditions such as cancer, autoimmune diseases, and genetic disorders. Examples of biologics include monoclonal antibodies, vaccines, and recombinant proteins.</w:t>
      </w:r>
    </w:p>
    <w:p>
      <w:pPr>
        <w:pStyle w:val="Heading2"/>
      </w:pPr>
      <w:r>
        <w:t>Next Generation Therapies</w:t>
      </w:r>
    </w:p>
    <w:p>
      <w:r>
        <w:t>Next-generation therapies encompass a wide range of advanced therapeutic modalities that go beyond traditional small molecule drugs. These include:</w:t>
      </w:r>
    </w:p>
    <w:p>
      <w:pPr>
        <w:pStyle w:val="ListBullet"/>
      </w:pPr>
      <w:r>
        <w:t>Peptides: Peptide-based drugs are short chains of amino acids that can mimic natural biological processes. They are used in various therapeutic areas including metabolic diseases and cancer. However, they face challenges such as stability and delivery issues.</w:t>
      </w:r>
    </w:p>
    <w:p>
      <w:pPr>
        <w:pStyle w:val="ListBullet"/>
      </w:pPr>
      <w:r>
        <w:t>Antibodies: Monoclonal antibodies are engineered proteins that can specifically target and bind to antigens, such as those found on cancer cells. They are used in the treatment of various cancers, autoimmune diseases, and infectious diseases.</w:t>
      </w:r>
    </w:p>
    <w:p>
      <w:pPr>
        <w:pStyle w:val="ListBullet"/>
      </w:pPr>
      <w:r>
        <w:t>mRNA Therapeutics: mRNA therapeutics involve the use of messenger RNA to instruct cells to produce specific proteins that can treat or prevent diseases. Companies like Moderna, CureVac, and BioNTech are leading in this field with applications in metabolic diseases, heart diseases, and immuno-oncology. This technology is considered revolutionary due to its potential for rapid development and personalization.</w:t>
      </w:r>
    </w:p>
    <w:p>
      <w:pPr>
        <w:pStyle w:val="ListBullet"/>
      </w:pPr>
      <w:r>
        <w:t>Cell Therapy: Cell therapy involves the transplantation of human cells to replace or repair damaged tissues and cells. This includes stem cell therapy and CAR-T cell therapy, which is used in cancer treatment.</w:t>
      </w:r>
    </w:p>
    <w:p>
      <w:pPr>
        <w:pStyle w:val="ListBullet"/>
      </w:pPr>
      <w:r>
        <w:t>Gene Therapy: Gene therapy aims to treat or prevent diseases by inserting, altering, or removing genes within a patient's cells. This can involve the use of viral vectors to deliver therapeutic genes to target cells.</w:t>
      </w:r>
    </w:p>
    <w:p>
      <w:pPr>
        <w:pStyle w:val="ListBullet"/>
      </w:pPr>
      <w:r>
        <w:t>Vaccines: Vaccines stimulate the immune system to protect against infectious diseases. Recent advancements include mRNA vaccines, which have been pivotal in the fight against COVID-19.</w:t>
      </w:r>
    </w:p>
    <w:p>
      <w:pPr>
        <w:pStyle w:val="Heading2"/>
      </w:pPr>
      <w:r>
        <w:t>Generics and Biosimilars</w:t>
      </w:r>
    </w:p>
    <w:p>
      <w:r>
        <w:t>Generics and biosimilars are two types of drugs that are often mentioned in the context of biologics and next-generation therapies:</w:t>
      </w:r>
    </w:p>
    <w:p>
      <w:pPr>
        <w:pStyle w:val="Heading3"/>
      </w:pPr>
      <w:r>
        <w:t>Generics</w:t>
      </w:r>
    </w:p>
    <w:p>
      <w:pPr>
        <w:pStyle w:val="ListBullet"/>
      </w:pPr>
      <w:r>
        <w:t>Generic drugs are chemically identical to their branded counterparts and are intended to have the same therapeutic effect. They are typically less expensive and become available after the original drug's patent expires.</w:t>
      </w:r>
    </w:p>
    <w:p>
      <w:pPr>
        <w:pStyle w:val="Heading3"/>
      </w:pPr>
      <w:r>
        <w:t>Biosimilars</w:t>
      </w:r>
    </w:p>
    <w:p>
      <w:pPr>
        <w:pStyle w:val="ListBullet"/>
      </w:pPr>
      <w:r>
        <w:t>Biosimilars are highly similar to an already approved biologic (known as the reference product) but are not identical. They must demonstrate no clinically meaningful differences in terms of safety, purity, and potency compared to the reference product. The complexity of biologics means that biosimilars are more challenging to develop and manufacture than generic small molecule drugs.</w:t>
      </w:r>
    </w:p>
    <w:p>
      <w:pPr>
        <w:pStyle w:val="Heading2"/>
      </w:pPr>
      <w:r>
        <w:t>References</w:t>
      </w:r>
    </w:p>
    <w:p>
      <w:r>
        <w:t>For more detailed information, you can refer to the following resources:</w:t>
      </w:r>
    </w:p>
    <w:p>
      <w:pPr>
        <w:pStyle w:val="ListBullet"/>
      </w:pPr>
      <w:r>
        <w:t>[Biologics or Biological Agents](https://www.verywellhealth.com/biologics-or-biological-agents-2615117)</w:t>
      </w:r>
    </w:p>
    <w:p>
      <w:pPr>
        <w:pStyle w:val="ListBullet"/>
      </w:pPr>
      <w:r>
        <w:t>[Next Generation Therapies](https://www.frontiersin.org/articles/10.3389/fbioe.2021.628137/full)</w:t>
      </w:r>
    </w:p>
    <w:p>
      <w:pPr>
        <w:pStyle w:val="ListBullet"/>
      </w:pPr>
      <w:r>
        <w:t>[Difference Between Biosimilar and Generic Drugs](https://www.cancercenter.com/community/blog/2018/12/whats-the-difference-biosimilar-and-generic-drugs#:~:text=But%20biosimilar%20drugs%20and%20generic%20drugs%20are%20very%20different%2C%20mainlysame%20therapeutic%20and%20clinical%20result)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