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3B5F" w:rsidRPr="007D3FC0" w:rsidRDefault="007D3FC0">
      <w:pPr>
        <w:rPr>
          <w:b/>
          <w:sz w:val="52"/>
          <w:szCs w:val="52"/>
        </w:rPr>
      </w:pPr>
      <w:r>
        <w:rPr>
          <w:b/>
          <w:sz w:val="52"/>
          <w:szCs w:val="52"/>
        </w:rPr>
        <w:t>Planning for and Implementing Sprint 4</w:t>
      </w:r>
    </w:p>
    <w:p w:rsidR="007D3FC0" w:rsidRDefault="007D3FC0"/>
    <w:p w:rsidR="007D3FC0" w:rsidRDefault="007D3FC0"/>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Great call, Bunmi — let’s pause and review our </w:t>
      </w:r>
      <w:r w:rsidRPr="007D3FC0">
        <w:rPr>
          <w:rFonts w:ascii="Times New Roman" w:eastAsia="Times New Roman" w:hAnsi="Times New Roman" w:cs="Times New Roman"/>
          <w:b/>
          <w:bCs/>
          <w:sz w:val="24"/>
          <w:szCs w:val="24"/>
        </w:rPr>
        <w:t>milestones</w:t>
      </w:r>
      <w:r w:rsidRPr="007D3FC0">
        <w:rPr>
          <w:rFonts w:ascii="Times New Roman" w:eastAsia="Times New Roman" w:hAnsi="Times New Roman" w:cs="Times New Roman"/>
          <w:sz w:val="24"/>
          <w:szCs w:val="24"/>
        </w:rPr>
        <w:t xml:space="preserve"> so far, then outline the </w:t>
      </w:r>
      <w:r w:rsidRPr="007D3FC0">
        <w:rPr>
          <w:rFonts w:ascii="Times New Roman" w:eastAsia="Times New Roman" w:hAnsi="Times New Roman" w:cs="Times New Roman"/>
          <w:b/>
          <w:bCs/>
          <w:sz w:val="24"/>
          <w:szCs w:val="24"/>
        </w:rPr>
        <w:t>next sets of actions</w:t>
      </w:r>
      <w:r w:rsidRPr="007D3FC0">
        <w:rPr>
          <w:rFonts w:ascii="Times New Roman" w:eastAsia="Times New Roman" w:hAnsi="Times New Roman" w:cs="Times New Roman"/>
          <w:sz w:val="24"/>
          <w:szCs w:val="24"/>
        </w:rPr>
        <w:t xml:space="preserve"> we can take.</w:t>
      </w:r>
    </w:p>
    <w:p w:rsidR="007D3FC0" w:rsidRPr="007D3FC0" w:rsidRDefault="007D3FC0" w:rsidP="007D3FC0">
      <w:pPr>
        <w:spacing w:before="100" w:beforeAutospacing="1" w:after="100" w:afterAutospacing="1" w:line="240" w:lineRule="auto"/>
        <w:outlineLvl w:val="1"/>
        <w:rPr>
          <w:rFonts w:ascii="Times New Roman" w:eastAsia="Times New Roman" w:hAnsi="Times New Roman" w:cs="Times New Roman"/>
          <w:b/>
          <w:bCs/>
          <w:sz w:val="36"/>
          <w:szCs w:val="36"/>
        </w:rPr>
      </w:pPr>
      <w:r w:rsidRPr="007D3FC0">
        <w:rPr>
          <w:rFonts w:ascii="Segoe UI Emoji" w:eastAsia="Times New Roman" w:hAnsi="Segoe UI Emoji" w:cs="Segoe UI Emoji"/>
          <w:b/>
          <w:bCs/>
          <w:sz w:val="36"/>
          <w:szCs w:val="36"/>
        </w:rPr>
        <w:t>🏁</w:t>
      </w:r>
      <w:r w:rsidRPr="007D3FC0">
        <w:rPr>
          <w:rFonts w:ascii="Times New Roman" w:eastAsia="Times New Roman" w:hAnsi="Times New Roman" w:cs="Times New Roman"/>
          <w:b/>
          <w:bCs/>
          <w:sz w:val="36"/>
          <w:szCs w:val="36"/>
        </w:rPr>
        <w:t xml:space="preserve"> Milestones Achieved</w:t>
      </w:r>
    </w:p>
    <w:p w:rsidR="007D3FC0" w:rsidRPr="007D3FC0" w:rsidRDefault="007D3FC0" w:rsidP="007D3F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Seed Data Setup</w:t>
      </w:r>
    </w:p>
    <w:p w:rsidR="007D3FC0" w:rsidRPr="007D3FC0" w:rsidRDefault="007D3FC0" w:rsidP="007D3FC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Minimal combined seed files (</w:t>
      </w:r>
      <w:r w:rsidRPr="007D3FC0">
        <w:rPr>
          <w:rFonts w:ascii="Courier New" w:eastAsia="Times New Roman" w:hAnsi="Courier New" w:cs="Courier New"/>
          <w:sz w:val="20"/>
          <w:szCs w:val="20"/>
        </w:rPr>
        <w:t>all_users.json</w:t>
      </w:r>
      <w:r w:rsidRPr="007D3FC0">
        <w:rPr>
          <w:rFonts w:ascii="Times New Roman" w:eastAsia="Times New Roman" w:hAnsi="Times New Roman" w:cs="Times New Roman"/>
          <w:sz w:val="24"/>
          <w:szCs w:val="24"/>
        </w:rPr>
        <w:t xml:space="preserve"> / </w:t>
      </w:r>
      <w:r w:rsidRPr="007D3FC0">
        <w:rPr>
          <w:rFonts w:ascii="Courier New" w:eastAsia="Times New Roman" w:hAnsi="Courier New" w:cs="Courier New"/>
          <w:sz w:val="20"/>
          <w:szCs w:val="20"/>
        </w:rPr>
        <w:t>all_users.yaml</w:t>
      </w:r>
      <w:r w:rsidRPr="007D3FC0">
        <w:rPr>
          <w:rFonts w:ascii="Times New Roman" w:eastAsia="Times New Roman" w:hAnsi="Times New Roman" w:cs="Times New Roman"/>
          <w:sz w:val="24"/>
          <w:szCs w:val="24"/>
        </w:rPr>
        <w:t>) with just one platform + one tenant user.</w:t>
      </w:r>
    </w:p>
    <w:p w:rsidR="007D3FC0" w:rsidRPr="007D3FC0" w:rsidRDefault="007D3FC0" w:rsidP="007D3FC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Gradual expansion for </w:t>
      </w:r>
      <w:r w:rsidRPr="007D3FC0">
        <w:rPr>
          <w:rFonts w:ascii="Times New Roman" w:eastAsia="Times New Roman" w:hAnsi="Times New Roman" w:cs="Times New Roman"/>
          <w:b/>
          <w:bCs/>
          <w:sz w:val="24"/>
          <w:szCs w:val="24"/>
        </w:rPr>
        <w:t>tenant users</w:t>
      </w:r>
      <w:r w:rsidRPr="007D3FC0">
        <w:rPr>
          <w:rFonts w:ascii="Times New Roman" w:eastAsia="Times New Roman" w:hAnsi="Times New Roman" w:cs="Times New Roman"/>
          <w:sz w:val="24"/>
          <w:szCs w:val="24"/>
        </w:rPr>
        <w:t xml:space="preserve"> (owner → manager → member).</w:t>
      </w:r>
    </w:p>
    <w:p w:rsidR="007D3FC0" w:rsidRPr="007D3FC0" w:rsidRDefault="007D3FC0" w:rsidP="007D3FC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Gradual expansion for </w:t>
      </w:r>
      <w:r w:rsidRPr="007D3FC0">
        <w:rPr>
          <w:rFonts w:ascii="Times New Roman" w:eastAsia="Times New Roman" w:hAnsi="Times New Roman" w:cs="Times New Roman"/>
          <w:b/>
          <w:bCs/>
          <w:sz w:val="24"/>
          <w:szCs w:val="24"/>
        </w:rPr>
        <w:t>platform users</w:t>
      </w:r>
      <w:r w:rsidRPr="007D3FC0">
        <w:rPr>
          <w:rFonts w:ascii="Times New Roman" w:eastAsia="Times New Roman" w:hAnsi="Times New Roman" w:cs="Times New Roman"/>
          <w:sz w:val="24"/>
          <w:szCs w:val="24"/>
        </w:rPr>
        <w:t xml:space="preserve"> (owner → admin → manager → user).</w:t>
      </w:r>
    </w:p>
    <w:p w:rsidR="007D3FC0" w:rsidRPr="007D3FC0" w:rsidRDefault="007D3FC0" w:rsidP="007D3FC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Split seed files (</w:t>
      </w:r>
      <w:r w:rsidRPr="007D3FC0">
        <w:rPr>
          <w:rFonts w:ascii="Courier New" w:eastAsia="Times New Roman" w:hAnsi="Courier New" w:cs="Courier New"/>
          <w:sz w:val="20"/>
          <w:szCs w:val="20"/>
        </w:rPr>
        <w:t>platform_users.json/yaml</w:t>
      </w:r>
      <w:r w:rsidRPr="007D3FC0">
        <w:rPr>
          <w:rFonts w:ascii="Times New Roman" w:eastAsia="Times New Roman" w:hAnsi="Times New Roman" w:cs="Times New Roman"/>
          <w:sz w:val="24"/>
          <w:szCs w:val="24"/>
        </w:rPr>
        <w:t xml:space="preserve"> and </w:t>
      </w:r>
      <w:r w:rsidRPr="007D3FC0">
        <w:rPr>
          <w:rFonts w:ascii="Courier New" w:eastAsia="Times New Roman" w:hAnsi="Courier New" w:cs="Courier New"/>
          <w:sz w:val="20"/>
          <w:szCs w:val="20"/>
        </w:rPr>
        <w:t>tenant_users.json/yaml</w:t>
      </w:r>
      <w:r w:rsidRPr="007D3FC0">
        <w:rPr>
          <w:rFonts w:ascii="Times New Roman" w:eastAsia="Times New Roman" w:hAnsi="Times New Roman" w:cs="Times New Roman"/>
          <w:sz w:val="24"/>
          <w:szCs w:val="24"/>
        </w:rPr>
        <w:t>) for independent seeding.</w:t>
      </w:r>
    </w:p>
    <w:p w:rsidR="007D3FC0" w:rsidRPr="007D3FC0" w:rsidRDefault="007D3FC0" w:rsidP="007D3FC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Confirmed </w:t>
      </w:r>
      <w:r w:rsidRPr="007D3FC0">
        <w:rPr>
          <w:rFonts w:ascii="Times New Roman" w:eastAsia="Times New Roman" w:hAnsi="Times New Roman" w:cs="Times New Roman"/>
          <w:b/>
          <w:bCs/>
          <w:sz w:val="24"/>
          <w:szCs w:val="24"/>
        </w:rPr>
        <w:t>mixed</w:t>
      </w:r>
      <w:r w:rsidRPr="007D3FC0">
        <w:rPr>
          <w:rFonts w:ascii="Times New Roman" w:eastAsia="Times New Roman" w:hAnsi="Times New Roman" w:cs="Times New Roman"/>
          <w:b/>
          <w:bCs/>
          <w:sz w:val="24"/>
          <w:szCs w:val="24"/>
        </w:rPr>
        <w:noBreakHyphen/>
        <w:t>format runs</w:t>
      </w:r>
      <w:r w:rsidRPr="007D3FC0">
        <w:rPr>
          <w:rFonts w:ascii="Times New Roman" w:eastAsia="Times New Roman" w:hAnsi="Times New Roman" w:cs="Times New Roman"/>
          <w:sz w:val="24"/>
          <w:szCs w:val="24"/>
        </w:rPr>
        <w:t xml:space="preserve"> (JSON for platform, YAML for tenant) work side</w:t>
      </w:r>
      <w:r w:rsidRPr="007D3FC0">
        <w:rPr>
          <w:rFonts w:ascii="Times New Roman" w:eastAsia="Times New Roman" w:hAnsi="Times New Roman" w:cs="Times New Roman"/>
          <w:sz w:val="24"/>
          <w:szCs w:val="24"/>
        </w:rPr>
        <w:noBreakHyphen/>
        <w:t>by</w:t>
      </w:r>
      <w:r w:rsidRPr="007D3FC0">
        <w:rPr>
          <w:rFonts w:ascii="Times New Roman" w:eastAsia="Times New Roman" w:hAnsi="Times New Roman" w:cs="Times New Roman"/>
          <w:sz w:val="24"/>
          <w:szCs w:val="24"/>
        </w:rPr>
        <w:noBreakHyphen/>
        <w:t>side.</w:t>
      </w:r>
    </w:p>
    <w:p w:rsidR="007D3FC0" w:rsidRPr="007D3FC0" w:rsidRDefault="007D3FC0" w:rsidP="007D3F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Seeding Commands</w:t>
      </w:r>
    </w:p>
    <w:p w:rsidR="007D3FC0" w:rsidRPr="007D3FC0" w:rsidRDefault="007D3FC0" w:rsidP="007D3FC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D3FC0">
        <w:rPr>
          <w:rFonts w:ascii="Courier New" w:eastAsia="Times New Roman" w:hAnsi="Courier New" w:cs="Courier New"/>
          <w:sz w:val="20"/>
          <w:szCs w:val="20"/>
        </w:rPr>
        <w:t>--reset</w:t>
      </w:r>
      <w:r w:rsidRPr="007D3FC0">
        <w:rPr>
          <w:rFonts w:ascii="Times New Roman" w:eastAsia="Times New Roman" w:hAnsi="Times New Roman" w:cs="Times New Roman"/>
          <w:sz w:val="24"/>
          <w:szCs w:val="24"/>
        </w:rPr>
        <w:t xml:space="preserve"> option integrated for clean reseeds.</w:t>
      </w:r>
    </w:p>
    <w:p w:rsidR="007D3FC0" w:rsidRPr="007D3FC0" w:rsidRDefault="007D3FC0" w:rsidP="007D3FC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D3FC0">
        <w:rPr>
          <w:rFonts w:ascii="Courier New" w:eastAsia="Times New Roman" w:hAnsi="Courier New" w:cs="Courier New"/>
          <w:sz w:val="20"/>
          <w:szCs w:val="20"/>
        </w:rPr>
        <w:t>--format</w:t>
      </w:r>
      <w:r w:rsidRPr="007D3FC0">
        <w:rPr>
          <w:rFonts w:ascii="Times New Roman" w:eastAsia="Times New Roman" w:hAnsi="Times New Roman" w:cs="Times New Roman"/>
          <w:sz w:val="24"/>
          <w:szCs w:val="24"/>
        </w:rPr>
        <w:t xml:space="preserve"> flag for explicit parsing, or extension inference.</w:t>
      </w:r>
    </w:p>
    <w:p w:rsidR="007D3FC0" w:rsidRPr="007D3FC0" w:rsidRDefault="007D3FC0" w:rsidP="007D3FC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Custom </w:t>
      </w:r>
      <w:r w:rsidRPr="007D3FC0">
        <w:rPr>
          <w:rFonts w:ascii="Courier New" w:eastAsia="Times New Roman" w:hAnsi="Courier New" w:cs="Courier New"/>
          <w:sz w:val="20"/>
          <w:szCs w:val="20"/>
        </w:rPr>
        <w:t>--tenant</w:t>
      </w:r>
      <w:r w:rsidRPr="007D3FC0">
        <w:rPr>
          <w:rFonts w:ascii="Times New Roman" w:eastAsia="Times New Roman" w:hAnsi="Times New Roman" w:cs="Times New Roman"/>
          <w:sz w:val="24"/>
          <w:szCs w:val="24"/>
        </w:rPr>
        <w:t xml:space="preserve"> and </w:t>
      </w:r>
      <w:r w:rsidRPr="007D3FC0">
        <w:rPr>
          <w:rFonts w:ascii="Courier New" w:eastAsia="Times New Roman" w:hAnsi="Courier New" w:cs="Courier New"/>
          <w:sz w:val="20"/>
          <w:szCs w:val="20"/>
        </w:rPr>
        <w:t>--tier</w:t>
      </w:r>
      <w:r w:rsidRPr="007D3FC0">
        <w:rPr>
          <w:rFonts w:ascii="Times New Roman" w:eastAsia="Times New Roman" w:hAnsi="Times New Roman" w:cs="Times New Roman"/>
          <w:sz w:val="24"/>
          <w:szCs w:val="24"/>
        </w:rPr>
        <w:t xml:space="preserve"> arguments added for contextual seeding.</w:t>
      </w:r>
    </w:p>
    <w:p w:rsidR="007D3FC0" w:rsidRPr="007D3FC0" w:rsidRDefault="007D3FC0" w:rsidP="007D3F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Automation Scripts</w:t>
      </w:r>
    </w:p>
    <w:p w:rsidR="007D3FC0" w:rsidRPr="007D3FC0" w:rsidRDefault="007D3FC0" w:rsidP="007D3FC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Bash (</w:t>
      </w:r>
      <w:r w:rsidRPr="007D3FC0">
        <w:rPr>
          <w:rFonts w:ascii="Courier New" w:eastAsia="Times New Roman" w:hAnsi="Courier New" w:cs="Courier New"/>
          <w:sz w:val="20"/>
          <w:szCs w:val="20"/>
        </w:rPr>
        <w:t>seed_all.sh</w:t>
      </w:r>
      <w:r w:rsidRPr="007D3FC0">
        <w:rPr>
          <w:rFonts w:ascii="Times New Roman" w:eastAsia="Times New Roman" w:hAnsi="Times New Roman" w:cs="Times New Roman"/>
          <w:sz w:val="24"/>
          <w:szCs w:val="24"/>
        </w:rPr>
        <w:t>) and PowerShell (</w:t>
      </w:r>
      <w:r w:rsidRPr="007D3FC0">
        <w:rPr>
          <w:rFonts w:ascii="Courier New" w:eastAsia="Times New Roman" w:hAnsi="Courier New" w:cs="Courier New"/>
          <w:sz w:val="20"/>
          <w:szCs w:val="20"/>
        </w:rPr>
        <w:t>seed_all.ps1</w:t>
      </w:r>
      <w:r w:rsidRPr="007D3FC0">
        <w:rPr>
          <w:rFonts w:ascii="Times New Roman" w:eastAsia="Times New Roman" w:hAnsi="Times New Roman" w:cs="Times New Roman"/>
          <w:sz w:val="24"/>
          <w:szCs w:val="24"/>
        </w:rPr>
        <w:t>) scripts to reseed both sides in one go.</w:t>
      </w:r>
    </w:p>
    <w:p w:rsidR="007D3FC0" w:rsidRPr="007D3FC0" w:rsidRDefault="007D3FC0" w:rsidP="007D3FC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Parameterized scripts to pass tenant/tier names dynamically.</w:t>
      </w:r>
    </w:p>
    <w:p w:rsidR="007D3FC0" w:rsidRPr="007D3FC0" w:rsidRDefault="007D3FC0" w:rsidP="007D3FC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Default values added (DemoPlatform/DemoTenant with Standard tier).</w:t>
      </w:r>
    </w:p>
    <w:p w:rsidR="007D3FC0" w:rsidRPr="007D3FC0" w:rsidRDefault="007D3FC0" w:rsidP="007D3FC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Environment profiles (</w:t>
      </w:r>
      <w:r w:rsidRPr="007D3FC0">
        <w:rPr>
          <w:rFonts w:ascii="Courier New" w:eastAsia="Times New Roman" w:hAnsi="Courier New" w:cs="Courier New"/>
          <w:sz w:val="20"/>
          <w:szCs w:val="20"/>
        </w:rPr>
        <w:t>dev</w:t>
      </w:r>
      <w:r w:rsidRPr="007D3FC0">
        <w:rPr>
          <w:rFonts w:ascii="Times New Roman" w:eastAsia="Times New Roman" w:hAnsi="Times New Roman" w:cs="Times New Roman"/>
          <w:sz w:val="24"/>
          <w:szCs w:val="24"/>
        </w:rPr>
        <w:t xml:space="preserve">, </w:t>
      </w:r>
      <w:r w:rsidRPr="007D3FC0">
        <w:rPr>
          <w:rFonts w:ascii="Courier New" w:eastAsia="Times New Roman" w:hAnsi="Courier New" w:cs="Courier New"/>
          <w:sz w:val="20"/>
          <w:szCs w:val="20"/>
        </w:rPr>
        <w:t>staging</w:t>
      </w:r>
      <w:r w:rsidRPr="007D3FC0">
        <w:rPr>
          <w:rFonts w:ascii="Times New Roman" w:eastAsia="Times New Roman" w:hAnsi="Times New Roman" w:cs="Times New Roman"/>
          <w:sz w:val="24"/>
          <w:szCs w:val="24"/>
        </w:rPr>
        <w:t xml:space="preserve">, </w:t>
      </w:r>
      <w:r w:rsidRPr="007D3FC0">
        <w:rPr>
          <w:rFonts w:ascii="Courier New" w:eastAsia="Times New Roman" w:hAnsi="Courier New" w:cs="Courier New"/>
          <w:sz w:val="20"/>
          <w:szCs w:val="20"/>
        </w:rPr>
        <w:t>prod</w:t>
      </w:r>
      <w:r w:rsidRPr="007D3FC0">
        <w:rPr>
          <w:rFonts w:ascii="Times New Roman" w:eastAsia="Times New Roman" w:hAnsi="Times New Roman" w:cs="Times New Roman"/>
          <w:sz w:val="24"/>
          <w:szCs w:val="24"/>
        </w:rPr>
        <w:t>) to auto</w:t>
      </w:r>
      <w:r w:rsidRPr="007D3FC0">
        <w:rPr>
          <w:rFonts w:ascii="Times New Roman" w:eastAsia="Times New Roman" w:hAnsi="Times New Roman" w:cs="Times New Roman"/>
          <w:sz w:val="24"/>
          <w:szCs w:val="24"/>
        </w:rPr>
        <w:noBreakHyphen/>
        <w:t>select tenant/tier names.</w:t>
      </w:r>
    </w:p>
    <w:p w:rsidR="007D3FC0" w:rsidRPr="007D3FC0" w:rsidRDefault="007D3FC0" w:rsidP="007D3FC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Extended profiles to include </w:t>
      </w:r>
      <w:r w:rsidRPr="007D3FC0">
        <w:rPr>
          <w:rFonts w:ascii="Times New Roman" w:eastAsia="Times New Roman" w:hAnsi="Times New Roman" w:cs="Times New Roman"/>
          <w:b/>
          <w:bCs/>
          <w:sz w:val="24"/>
          <w:szCs w:val="24"/>
        </w:rPr>
        <w:t>database settings per environment</w:t>
      </w:r>
      <w:r w:rsidRPr="007D3FC0">
        <w:rPr>
          <w:rFonts w:ascii="Times New Roman" w:eastAsia="Times New Roman" w:hAnsi="Times New Roman" w:cs="Times New Roman"/>
          <w:sz w:val="24"/>
          <w:szCs w:val="24"/>
        </w:rPr>
        <w:t xml:space="preserve"> (without touching </w:t>
      </w:r>
      <w:r w:rsidRPr="007D3FC0">
        <w:rPr>
          <w:rFonts w:ascii="Courier New" w:eastAsia="Times New Roman" w:hAnsi="Courier New" w:cs="Courier New"/>
          <w:sz w:val="20"/>
          <w:szCs w:val="20"/>
        </w:rPr>
        <w:t>settings.py</w:t>
      </w:r>
      <w:r w:rsidRPr="007D3FC0">
        <w:rPr>
          <w:rFonts w:ascii="Times New Roman" w:eastAsia="Times New Roman" w:hAnsi="Times New Roman" w:cs="Times New Roman"/>
          <w:sz w:val="24"/>
          <w:szCs w:val="24"/>
        </w:rPr>
        <w:t xml:space="preserve"> yet).</w:t>
      </w:r>
    </w:p>
    <w:p w:rsidR="007D3FC0" w:rsidRPr="007D3FC0" w:rsidRDefault="007D3FC0" w:rsidP="007D3FC0">
      <w:pPr>
        <w:spacing w:before="100" w:beforeAutospacing="1" w:after="100" w:afterAutospacing="1" w:line="240" w:lineRule="auto"/>
        <w:outlineLvl w:val="1"/>
        <w:rPr>
          <w:rFonts w:ascii="Times New Roman" w:eastAsia="Times New Roman" w:hAnsi="Times New Roman" w:cs="Times New Roman"/>
          <w:b/>
          <w:bCs/>
          <w:sz w:val="36"/>
          <w:szCs w:val="36"/>
        </w:rPr>
      </w:pPr>
      <w:r w:rsidRPr="007D3FC0">
        <w:rPr>
          <w:rFonts w:ascii="Segoe UI Emoji" w:eastAsia="Times New Roman" w:hAnsi="Segoe UI Emoji" w:cs="Segoe UI Emoji"/>
          <w:b/>
          <w:bCs/>
          <w:sz w:val="36"/>
          <w:szCs w:val="36"/>
        </w:rPr>
        <w:t>📌</w:t>
      </w:r>
      <w:r w:rsidRPr="007D3FC0">
        <w:rPr>
          <w:rFonts w:ascii="Times New Roman" w:eastAsia="Times New Roman" w:hAnsi="Times New Roman" w:cs="Times New Roman"/>
          <w:b/>
          <w:bCs/>
          <w:sz w:val="36"/>
          <w:szCs w:val="36"/>
        </w:rPr>
        <w:t xml:space="preserve"> Next Sets of Actions</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Here are logical next steps we can move into:</w:t>
      </w:r>
    </w:p>
    <w:p w:rsidR="007D3FC0" w:rsidRPr="007D3FC0" w:rsidRDefault="007D3FC0" w:rsidP="007D3F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Data Expansion</w:t>
      </w:r>
    </w:p>
    <w:p w:rsidR="007D3FC0" w:rsidRPr="007D3FC0" w:rsidRDefault="007D3FC0" w:rsidP="007D3FC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Add more demo users per role (multiple managers, multiple members).</w:t>
      </w:r>
    </w:p>
    <w:p w:rsidR="007D3FC0" w:rsidRPr="007D3FC0" w:rsidRDefault="007D3FC0" w:rsidP="007D3FC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Seed sample tenants with different tiers (Standard, Premium, Enterprise).</w:t>
      </w:r>
    </w:p>
    <w:p w:rsidR="007D3FC0" w:rsidRPr="007D3FC0" w:rsidRDefault="007D3FC0" w:rsidP="007D3FC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Introduce test data for permissions, roles, or sample content.</w:t>
      </w:r>
    </w:p>
    <w:p w:rsidR="007D3FC0" w:rsidRPr="007D3FC0" w:rsidRDefault="007D3FC0" w:rsidP="007D3F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Automation Enhancements</w:t>
      </w:r>
    </w:p>
    <w:p w:rsidR="007D3FC0" w:rsidRPr="007D3FC0" w:rsidRDefault="007D3FC0" w:rsidP="007D3FC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Add logging to scripts (summaries of seeded users).</w:t>
      </w:r>
    </w:p>
    <w:p w:rsidR="007D3FC0" w:rsidRPr="007D3FC0" w:rsidRDefault="007D3FC0" w:rsidP="007D3FC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Add error handling (stop if DB connection fails, show clear messages).</w:t>
      </w:r>
    </w:p>
    <w:p w:rsidR="007D3FC0" w:rsidRPr="007D3FC0" w:rsidRDefault="007D3FC0" w:rsidP="007D3FC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lastRenderedPageBreak/>
        <w:t xml:space="preserve">Possibly add a </w:t>
      </w:r>
      <w:r w:rsidRPr="007D3FC0">
        <w:rPr>
          <w:rFonts w:ascii="Courier New" w:eastAsia="Times New Roman" w:hAnsi="Courier New" w:cs="Courier New"/>
          <w:sz w:val="20"/>
          <w:szCs w:val="20"/>
        </w:rPr>
        <w:t>seed_test_users</w:t>
      </w:r>
      <w:r w:rsidRPr="007D3FC0">
        <w:rPr>
          <w:rFonts w:ascii="Times New Roman" w:eastAsia="Times New Roman" w:hAnsi="Times New Roman" w:cs="Times New Roman"/>
          <w:sz w:val="24"/>
          <w:szCs w:val="24"/>
        </w:rPr>
        <w:t xml:space="preserve"> command for quick smoke tests.</w:t>
      </w:r>
    </w:p>
    <w:p w:rsidR="007D3FC0" w:rsidRPr="007D3FC0" w:rsidRDefault="007D3FC0" w:rsidP="007D3F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Testing Workflow</w:t>
      </w:r>
    </w:p>
    <w:p w:rsidR="007D3FC0" w:rsidRPr="007D3FC0" w:rsidRDefault="007D3FC0" w:rsidP="007D3FC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Define a repeatable cycle: reset → reseed minimal → expand → reseed full.</w:t>
      </w:r>
    </w:p>
    <w:p w:rsidR="007D3FC0" w:rsidRPr="007D3FC0" w:rsidRDefault="007D3FC0" w:rsidP="007D3FC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Document test scenarios (e.g., login as platform admin, tenant manager).</w:t>
      </w:r>
    </w:p>
    <w:p w:rsidR="007D3FC0" w:rsidRPr="007D3FC0" w:rsidRDefault="007D3FC0" w:rsidP="007D3F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Integration Prep</w:t>
      </w:r>
    </w:p>
    <w:p w:rsidR="007D3FC0" w:rsidRPr="007D3FC0" w:rsidRDefault="007D3FC0" w:rsidP="007D3FC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Later: tie environment variables into Django’s </w:t>
      </w:r>
      <w:r w:rsidRPr="007D3FC0">
        <w:rPr>
          <w:rFonts w:ascii="Courier New" w:eastAsia="Times New Roman" w:hAnsi="Courier New" w:cs="Courier New"/>
          <w:sz w:val="20"/>
          <w:szCs w:val="20"/>
        </w:rPr>
        <w:t>settings.py</w:t>
      </w:r>
      <w:r w:rsidRPr="007D3FC0">
        <w:rPr>
          <w:rFonts w:ascii="Times New Roman" w:eastAsia="Times New Roman" w:hAnsi="Times New Roman" w:cs="Times New Roman"/>
          <w:sz w:val="24"/>
          <w:szCs w:val="24"/>
        </w:rPr>
        <w:t>.</w:t>
      </w:r>
    </w:p>
    <w:p w:rsidR="007D3FC0" w:rsidRPr="007D3FC0" w:rsidRDefault="007D3FC0" w:rsidP="007D3FC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Prepare fixtures for other models (tiers, permissions, sample data).</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Short answer: </w:t>
      </w:r>
      <w:r w:rsidRPr="007D3FC0">
        <w:rPr>
          <w:rFonts w:ascii="Times New Roman" w:eastAsia="Times New Roman" w:hAnsi="Times New Roman" w:cs="Times New Roman"/>
          <w:b/>
          <w:bCs/>
          <w:sz w:val="24"/>
          <w:szCs w:val="24"/>
        </w:rPr>
        <w:t>We’ve nailed seed files, commands, and automation scripts. Next, we can expand demo data, enhance automation, or formalize testing workflows before touching settings.py.</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Would you like us to move next into </w:t>
      </w:r>
      <w:r w:rsidRPr="007D3FC0">
        <w:rPr>
          <w:rFonts w:ascii="Times New Roman" w:eastAsia="Times New Roman" w:hAnsi="Times New Roman" w:cs="Times New Roman"/>
          <w:b/>
          <w:bCs/>
          <w:sz w:val="24"/>
          <w:szCs w:val="24"/>
        </w:rPr>
        <w:t>data expansion</w:t>
      </w:r>
      <w:r w:rsidRPr="007D3FC0">
        <w:rPr>
          <w:rFonts w:ascii="Times New Roman" w:eastAsia="Times New Roman" w:hAnsi="Times New Roman" w:cs="Times New Roman"/>
          <w:sz w:val="24"/>
          <w:szCs w:val="24"/>
        </w:rPr>
        <w:t xml:space="preserve"> (adding more demo users/tiers), or into </w:t>
      </w:r>
      <w:r w:rsidRPr="007D3FC0">
        <w:rPr>
          <w:rFonts w:ascii="Times New Roman" w:eastAsia="Times New Roman" w:hAnsi="Times New Roman" w:cs="Times New Roman"/>
          <w:b/>
          <w:bCs/>
          <w:sz w:val="24"/>
          <w:szCs w:val="24"/>
        </w:rPr>
        <w:t>automation enhancements</w:t>
      </w:r>
      <w:r w:rsidRPr="007D3FC0">
        <w:rPr>
          <w:rFonts w:ascii="Times New Roman" w:eastAsia="Times New Roman" w:hAnsi="Times New Roman" w:cs="Times New Roman"/>
          <w:sz w:val="24"/>
          <w:szCs w:val="24"/>
        </w:rPr>
        <w:t xml:space="preserve"> (logging and error handling in the scripts)?</w:t>
      </w:r>
    </w:p>
    <w:p w:rsidR="007D3FC0" w:rsidRPr="007D3FC0" w:rsidRDefault="007D3FC0" w:rsidP="007D3FC0">
      <w:pPr>
        <w:spacing w:after="0"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Not any of the above. If you could remember, we discussed what I pasted below. We were about or even started implmenting it that I raised the issues of Platform users because we already setup Tenant users. Now that we have both platform and tenant users setup, we will have to go back implementing what we started but later put aside. See our summarized discussion: Perfect, Bunmi — let’s add the Critical Dependencies &amp; Risks section to your consolidated roadmap. This will make your PDF not just a tracker but also a risk management document, highlighting what could impact delivery and where mitigation is needed.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Implementation Roadmap (2026–2027)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Color Coded Timeline (Gantt Style) Code Jan 2026 | ██████████ Phase 1 (Foundation)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Completed [Green] Feb 2026 | ████ Sprint 3 (Reporting + RBAC)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Completed [Green] Mar 2026 | ████ Sprint 4 (Tenant Invoices)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In Progress [Blue] Apr 2026 | ████ Sprint 5 (Payments: Flutterwave + Opay)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In Progress [Blue] May 2026 | ████ Sprint 6 (Platform Billing + Compliance)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In Progress [Blue] Jun 2026 | ████ Sprint 7 (Tenant Sales Workflows)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Planned [Grey] Jul 2026 | ████ Sprint 8 (Platform Sales Oversight)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Planned [Grey] Aug 2026 | ████ Sprint 9 (CRM Integrations + Audit Trail)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Planned [Grey] Sep 2026 | ████ Sprint 10 (Tenant Inventory Workflows)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Planned [Grey] Oct 2026 | ████ Sprint 11 (Platform Inventory Oversight)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Planned [Grey] Nov 2026 | ████ Sprint 12 (POS + Supplier APIs + Barcode)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Planned [Grey] Jan 2027 | ████ Sprint 13 (Unified Dashboards)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Not Started [Grey] Feb 2027 | ████ Sprint 14 (AI Powered Insights)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Not Started [Grey] Mar 2027 | ████ Sprint 15 (Customer Success + Compliance)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Not Started [Grey]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Milestone Summary Table Sprint Dates Deliverables Status Sprint 1–2 Jan 2026 Tenant dashboards, authentication, role based menus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Completed (Green) Sprint 3 Feb 2026 Basic reporting, RBAC enforcement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Completed (Green) Sprint 4 Mar 2026 Tenant invoices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In Progress (Blue) Sprint 5 Apr 2026 Payment processing (Flutterwave + Opay; Stripe/PayPal optional)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In Progress (Blue) Sprint 6 May 2026 Platform billing accounts, compliance dashboards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In Progress (Blue) Sprint 7 Jun 2026 Tenant sales workflows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Planned (Grey) Sprint 8 Jul 2026 Platform sales oversight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Planned (Grey) Sprint 9 Aug 2026 CRM integrations, sales audit trail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Planned (Grey) Sprint 10 Sep 2026 Tenant inventory workflows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Planned (Grey) Sprint 11 Oct 2026 Platform inventory oversight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Planned </w:t>
      </w:r>
      <w:r w:rsidRPr="007D3FC0">
        <w:rPr>
          <w:rFonts w:ascii="Times New Roman" w:eastAsia="Times New Roman" w:hAnsi="Times New Roman" w:cs="Times New Roman"/>
          <w:sz w:val="24"/>
          <w:szCs w:val="24"/>
        </w:rPr>
        <w:lastRenderedPageBreak/>
        <w:t xml:space="preserve">(Grey) Sprint 12 Nov 2026 POS + supplier API integrations, barcode scanning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Planned (Grey) Sprint 13 Jan 2027 Unified dashboards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Not Started (Grey) Sprint 14 Feb 2027 AI powered insights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Not Started (Grey) Sprint 15 Mar 2027 Customer success module, compliance reporting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Not Started (Grey)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Critical Dependencies &amp; Risks Area Dependency Risk Mitigation Payments Flutterwave &amp; Opay SDKs API changes, downtime, regulatory updates Maintain sandbox testing, monitor API updates, design fallback workflows Optional Gateways Stripe &amp; PayPal Low priority, but could delay global expansion Keep optional integration modular, implement only if required CRM Integrations Salesforce &amp; HubSpot APIs Rate limits, schema changes Use API versioning, build retry logic, document sync failures Inventory Integrations Supplier APIs, POS systems Vendor API instability, barcode hardware compatibility Pilot with one supplier first, modular integration layer, hardware testing AI Insights ML models &amp; data quality Poor predictions if data incomplete Ensure clean data pipelines, validate models with SMEs Compliance Audit trail logging Gaps in financial/sales/inventory logging Embed logging hooks early, run compliance reviews per sprint RBAC Inventory RBAC pending Risk of unauthorized access if delayed Prioritize RBAC implementation in Sprint 10 before integrations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Key Notes • Audit Trail → Embedded progressively in billing, sales, inventory, and unified reporting. • RBAC → Documented across all modules; Inventory RBAC pending implementation in code (core/models.py). • Payments → Flutterwave + Opay prioritized; Stripe/PayPal optional. • Completion → By Sprint 15 (~Q1 2027), platform is fully functional with RBAC, audit trail, AI insights, and customer success.</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Got it, Bunmi — thanks for bringing us back to the </w:t>
      </w:r>
      <w:r w:rsidRPr="007D3FC0">
        <w:rPr>
          <w:rFonts w:ascii="Times New Roman" w:eastAsia="Times New Roman" w:hAnsi="Times New Roman" w:cs="Times New Roman"/>
          <w:b/>
          <w:bCs/>
          <w:sz w:val="24"/>
          <w:szCs w:val="24"/>
        </w:rPr>
        <w:t>roadmap workstream</w:t>
      </w:r>
      <w:r w:rsidRPr="007D3FC0">
        <w:rPr>
          <w:rFonts w:ascii="Times New Roman" w:eastAsia="Times New Roman" w:hAnsi="Times New Roman" w:cs="Times New Roman"/>
          <w:sz w:val="24"/>
          <w:szCs w:val="24"/>
        </w:rPr>
        <w:t>. Let’s review what we’ve already drafted and then identify the next logical actions.</w:t>
      </w:r>
    </w:p>
    <w:p w:rsidR="007D3FC0" w:rsidRPr="007D3FC0" w:rsidRDefault="007D3FC0" w:rsidP="007D3FC0">
      <w:pPr>
        <w:spacing w:before="100" w:beforeAutospacing="1" w:after="100" w:afterAutospacing="1" w:line="240" w:lineRule="auto"/>
        <w:outlineLvl w:val="1"/>
        <w:rPr>
          <w:rFonts w:ascii="Times New Roman" w:eastAsia="Times New Roman" w:hAnsi="Times New Roman" w:cs="Times New Roman"/>
          <w:b/>
          <w:bCs/>
          <w:sz w:val="36"/>
          <w:szCs w:val="36"/>
        </w:rPr>
      </w:pPr>
      <w:r w:rsidRPr="007D3FC0">
        <w:rPr>
          <w:rFonts w:ascii="Segoe UI Emoji" w:eastAsia="Times New Roman" w:hAnsi="Segoe UI Emoji" w:cs="Segoe UI Emoji"/>
          <w:b/>
          <w:bCs/>
          <w:sz w:val="36"/>
          <w:szCs w:val="36"/>
        </w:rPr>
        <w:t>🏁</w:t>
      </w:r>
      <w:r w:rsidRPr="007D3FC0">
        <w:rPr>
          <w:rFonts w:ascii="Times New Roman" w:eastAsia="Times New Roman" w:hAnsi="Times New Roman" w:cs="Times New Roman"/>
          <w:b/>
          <w:bCs/>
          <w:sz w:val="36"/>
          <w:szCs w:val="36"/>
        </w:rPr>
        <w:t xml:space="preserve"> Roadmap Milestones Already Captured</w:t>
      </w:r>
    </w:p>
    <w:p w:rsidR="007D3FC0" w:rsidRPr="007D3FC0" w:rsidRDefault="007D3FC0" w:rsidP="007D3F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Implementation Roadmap (2026–2027)</w:t>
      </w:r>
      <w:r w:rsidRPr="007D3FC0">
        <w:rPr>
          <w:rFonts w:ascii="Times New Roman" w:eastAsia="Times New Roman" w:hAnsi="Times New Roman" w:cs="Times New Roman"/>
          <w:sz w:val="24"/>
          <w:szCs w:val="24"/>
        </w:rPr>
        <w:t xml:space="preserve"> with a Gantt</w:t>
      </w:r>
      <w:r w:rsidRPr="007D3FC0">
        <w:rPr>
          <w:rFonts w:ascii="Times New Roman" w:eastAsia="Times New Roman" w:hAnsi="Times New Roman" w:cs="Times New Roman"/>
          <w:sz w:val="24"/>
          <w:szCs w:val="24"/>
        </w:rPr>
        <w:noBreakHyphen/>
        <w:t>style timeline.</w:t>
      </w:r>
    </w:p>
    <w:p w:rsidR="007D3FC0" w:rsidRPr="007D3FC0" w:rsidRDefault="007D3FC0" w:rsidP="007D3F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Milestone Summary Table</w:t>
      </w:r>
      <w:r w:rsidRPr="007D3FC0">
        <w:rPr>
          <w:rFonts w:ascii="Times New Roman" w:eastAsia="Times New Roman" w:hAnsi="Times New Roman" w:cs="Times New Roman"/>
          <w:sz w:val="24"/>
          <w:szCs w:val="24"/>
        </w:rPr>
        <w:t xml:space="preserve"> showing sprints, dates, deliverables, and statuses.</w:t>
      </w:r>
    </w:p>
    <w:p w:rsidR="007D3FC0" w:rsidRPr="007D3FC0" w:rsidRDefault="007D3FC0" w:rsidP="007D3F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Critical Dependencies &amp; Risks</w:t>
      </w:r>
      <w:r w:rsidRPr="007D3FC0">
        <w:rPr>
          <w:rFonts w:ascii="Times New Roman" w:eastAsia="Times New Roman" w:hAnsi="Times New Roman" w:cs="Times New Roman"/>
          <w:sz w:val="24"/>
          <w:szCs w:val="24"/>
        </w:rPr>
        <w:t xml:space="preserve"> section highlighting external APIs, SDKs, compliance, RBAC, and AI data quality.</w:t>
      </w:r>
    </w:p>
    <w:p w:rsidR="007D3FC0" w:rsidRPr="007D3FC0" w:rsidRDefault="007D3FC0" w:rsidP="007D3F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Key Notes</w:t>
      </w:r>
      <w:r w:rsidRPr="007D3FC0">
        <w:rPr>
          <w:rFonts w:ascii="Times New Roman" w:eastAsia="Times New Roman" w:hAnsi="Times New Roman" w:cs="Times New Roman"/>
          <w:sz w:val="24"/>
          <w:szCs w:val="24"/>
        </w:rPr>
        <w:t xml:space="preserve"> clarifying audit trail, RBAC, payments prioritization, and completion target (Sprint 15, Q1 2027).</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This means your roadmap document is no longer just a tracker — it’s also a </w:t>
      </w:r>
      <w:r w:rsidRPr="007D3FC0">
        <w:rPr>
          <w:rFonts w:ascii="Times New Roman" w:eastAsia="Times New Roman" w:hAnsi="Times New Roman" w:cs="Times New Roman"/>
          <w:b/>
          <w:bCs/>
          <w:sz w:val="24"/>
          <w:szCs w:val="24"/>
        </w:rPr>
        <w:t>risk management artifact</w:t>
      </w:r>
      <w:r w:rsidRPr="007D3FC0">
        <w:rPr>
          <w:rFonts w:ascii="Times New Roman" w:eastAsia="Times New Roman" w:hAnsi="Times New Roman" w:cs="Times New Roman"/>
          <w:sz w:val="24"/>
          <w:szCs w:val="24"/>
        </w:rPr>
        <w:t>.</w:t>
      </w:r>
    </w:p>
    <w:p w:rsidR="007D3FC0" w:rsidRPr="007D3FC0" w:rsidRDefault="007D3FC0" w:rsidP="007D3FC0">
      <w:pPr>
        <w:spacing w:before="100" w:beforeAutospacing="1" w:after="100" w:afterAutospacing="1" w:line="240" w:lineRule="auto"/>
        <w:outlineLvl w:val="1"/>
        <w:rPr>
          <w:rFonts w:ascii="Times New Roman" w:eastAsia="Times New Roman" w:hAnsi="Times New Roman" w:cs="Times New Roman"/>
          <w:b/>
          <w:bCs/>
          <w:sz w:val="36"/>
          <w:szCs w:val="36"/>
        </w:rPr>
      </w:pPr>
      <w:r w:rsidRPr="007D3FC0">
        <w:rPr>
          <w:rFonts w:ascii="Segoe UI Emoji" w:eastAsia="Times New Roman" w:hAnsi="Segoe UI Emoji" w:cs="Segoe UI Emoji"/>
          <w:b/>
          <w:bCs/>
          <w:sz w:val="36"/>
          <w:szCs w:val="36"/>
        </w:rPr>
        <w:t>📌</w:t>
      </w:r>
      <w:r w:rsidRPr="007D3FC0">
        <w:rPr>
          <w:rFonts w:ascii="Times New Roman" w:eastAsia="Times New Roman" w:hAnsi="Times New Roman" w:cs="Times New Roman"/>
          <w:b/>
          <w:bCs/>
          <w:sz w:val="36"/>
          <w:szCs w:val="36"/>
        </w:rPr>
        <w:t xml:space="preserve"> Next Sets of Actions for the Roadmap</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Here’s what we can add or refine next:</w:t>
      </w:r>
    </w:p>
    <w:p w:rsidR="007D3FC0" w:rsidRPr="007D3FC0" w:rsidRDefault="007D3FC0" w:rsidP="007D3F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Mitigation Tracking</w:t>
      </w:r>
    </w:p>
    <w:p w:rsidR="007D3FC0" w:rsidRPr="007D3FC0" w:rsidRDefault="007D3FC0" w:rsidP="007D3FC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Expand the “Critical Dependencies &amp; Risks” table into a </w:t>
      </w:r>
      <w:r w:rsidRPr="007D3FC0">
        <w:rPr>
          <w:rFonts w:ascii="Times New Roman" w:eastAsia="Times New Roman" w:hAnsi="Times New Roman" w:cs="Times New Roman"/>
          <w:b/>
          <w:bCs/>
          <w:sz w:val="24"/>
          <w:szCs w:val="24"/>
        </w:rPr>
        <w:t>Risk Register</w:t>
      </w:r>
      <w:r w:rsidRPr="007D3FC0">
        <w:rPr>
          <w:rFonts w:ascii="Times New Roman" w:eastAsia="Times New Roman" w:hAnsi="Times New Roman" w:cs="Times New Roman"/>
          <w:sz w:val="24"/>
          <w:szCs w:val="24"/>
        </w:rPr>
        <w:t xml:space="preserve"> with severity (High/Medium/Low) and ownership (who monitors each risk).</w:t>
      </w:r>
    </w:p>
    <w:p w:rsidR="007D3FC0" w:rsidRPr="007D3FC0" w:rsidRDefault="007D3FC0" w:rsidP="007D3FC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Add “Mitigation Status” (Planned, In Progress, Completed).</w:t>
      </w:r>
    </w:p>
    <w:p w:rsidR="007D3FC0" w:rsidRPr="007D3FC0" w:rsidRDefault="007D3FC0" w:rsidP="007D3F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lastRenderedPageBreak/>
        <w:t>Resource Allocation</w:t>
      </w:r>
    </w:p>
    <w:p w:rsidR="007D3FC0" w:rsidRPr="007D3FC0" w:rsidRDefault="007D3FC0" w:rsidP="007D3FC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Map each sprint to required resources (developers, QA, DevOps, compliance SMEs).</w:t>
      </w:r>
    </w:p>
    <w:p w:rsidR="007D3FC0" w:rsidRPr="007D3FC0" w:rsidRDefault="007D3FC0" w:rsidP="007D3FC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Highlight resource bottlenecks (e.g., payments team availability in Sprint 5–6).</w:t>
      </w:r>
    </w:p>
    <w:p w:rsidR="007D3FC0" w:rsidRPr="007D3FC0" w:rsidRDefault="007D3FC0" w:rsidP="007D3F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Deliverable Acceptance Criteria</w:t>
      </w:r>
    </w:p>
    <w:p w:rsidR="007D3FC0" w:rsidRPr="007D3FC0" w:rsidRDefault="007D3FC0" w:rsidP="007D3FC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For each sprint deliverable, define “Done” criteria (e.g., for Sprint 4: invoices must support multi</w:t>
      </w:r>
      <w:r w:rsidRPr="007D3FC0">
        <w:rPr>
          <w:rFonts w:ascii="Times New Roman" w:eastAsia="Times New Roman" w:hAnsi="Times New Roman" w:cs="Times New Roman"/>
          <w:sz w:val="24"/>
          <w:szCs w:val="24"/>
        </w:rPr>
        <w:noBreakHyphen/>
        <w:t>currency, export to PDF, and audit logging).</w:t>
      </w:r>
    </w:p>
    <w:p w:rsidR="007D3FC0" w:rsidRPr="007D3FC0" w:rsidRDefault="007D3FC0" w:rsidP="007D3F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Cross</w:t>
      </w:r>
      <w:r w:rsidRPr="007D3FC0">
        <w:rPr>
          <w:rFonts w:ascii="Times New Roman" w:eastAsia="Times New Roman" w:hAnsi="Times New Roman" w:cs="Times New Roman"/>
          <w:b/>
          <w:bCs/>
          <w:sz w:val="24"/>
          <w:szCs w:val="24"/>
        </w:rPr>
        <w:noBreakHyphen/>
        <w:t>Sprint Dependencies</w:t>
      </w:r>
    </w:p>
    <w:p w:rsidR="007D3FC0" w:rsidRPr="007D3FC0" w:rsidRDefault="007D3FC0" w:rsidP="007D3FC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Explicitly show dependencies between sprints (e.g., RBAC enforcement in Sprint 3 must extend into Sprint 10 before inventory integrations).</w:t>
      </w:r>
    </w:p>
    <w:p w:rsidR="007D3FC0" w:rsidRPr="007D3FC0" w:rsidRDefault="007D3FC0" w:rsidP="007D3F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Stakeholder Communication Plan</w:t>
      </w:r>
    </w:p>
    <w:p w:rsidR="007D3FC0" w:rsidRPr="007D3FC0" w:rsidRDefault="007D3FC0" w:rsidP="007D3FC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Add a section on how progress and risks will be reported (weekly updates, sprint reviews, quarterly steering committee).</w:t>
      </w:r>
    </w:p>
    <w:p w:rsidR="007D3FC0" w:rsidRPr="007D3FC0" w:rsidRDefault="007D3FC0" w:rsidP="007D3FC0">
      <w:pPr>
        <w:spacing w:before="100" w:beforeAutospacing="1" w:after="100" w:afterAutospacing="1" w:line="240" w:lineRule="auto"/>
        <w:outlineLvl w:val="1"/>
        <w:rPr>
          <w:rFonts w:ascii="Times New Roman" w:eastAsia="Times New Roman" w:hAnsi="Times New Roman" w:cs="Times New Roman"/>
          <w:b/>
          <w:bCs/>
          <w:sz w:val="36"/>
          <w:szCs w:val="36"/>
        </w:rPr>
      </w:pPr>
      <w:r w:rsidRPr="007D3FC0">
        <w:rPr>
          <w:rFonts w:ascii="Segoe UI Emoji" w:eastAsia="Times New Roman" w:hAnsi="Segoe UI Emoji" w:cs="Segoe UI Emoji"/>
          <w:b/>
          <w:bCs/>
          <w:sz w:val="36"/>
          <w:szCs w:val="36"/>
        </w:rPr>
        <w:t>🎯</w:t>
      </w:r>
      <w:r w:rsidRPr="007D3FC0">
        <w:rPr>
          <w:rFonts w:ascii="Times New Roman" w:eastAsia="Times New Roman" w:hAnsi="Times New Roman" w:cs="Times New Roman"/>
          <w:b/>
          <w:bCs/>
          <w:sz w:val="36"/>
          <w:szCs w:val="36"/>
        </w:rPr>
        <w:t xml:space="preserve"> Suggested Next Action</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Since we already have the </w:t>
      </w:r>
      <w:r w:rsidRPr="007D3FC0">
        <w:rPr>
          <w:rFonts w:ascii="Times New Roman" w:eastAsia="Times New Roman" w:hAnsi="Times New Roman" w:cs="Times New Roman"/>
          <w:b/>
          <w:bCs/>
          <w:sz w:val="24"/>
          <w:szCs w:val="24"/>
        </w:rPr>
        <w:t>Critical Dependencies &amp; Risks</w:t>
      </w:r>
      <w:r w:rsidRPr="007D3FC0">
        <w:rPr>
          <w:rFonts w:ascii="Times New Roman" w:eastAsia="Times New Roman" w:hAnsi="Times New Roman" w:cs="Times New Roman"/>
          <w:sz w:val="24"/>
          <w:szCs w:val="24"/>
        </w:rPr>
        <w:t xml:space="preserve"> section, the most natural next step is to </w:t>
      </w:r>
      <w:r w:rsidRPr="007D3FC0">
        <w:rPr>
          <w:rFonts w:ascii="Times New Roman" w:eastAsia="Times New Roman" w:hAnsi="Times New Roman" w:cs="Times New Roman"/>
          <w:b/>
          <w:bCs/>
          <w:sz w:val="24"/>
          <w:szCs w:val="24"/>
        </w:rPr>
        <w:t>expand it into a Risk Register</w:t>
      </w:r>
      <w:r w:rsidRPr="007D3FC0">
        <w:rPr>
          <w:rFonts w:ascii="Times New Roman" w:eastAsia="Times New Roman" w:hAnsi="Times New Roman" w:cs="Times New Roman"/>
          <w:sz w:val="24"/>
          <w:szCs w:val="24"/>
        </w:rPr>
        <w:t xml:space="preserve"> with severity, ownership, and mitigation status. That will make your roadmap a true governance document, not just a tracker.</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Short answer: </w:t>
      </w:r>
      <w:r w:rsidRPr="007D3FC0">
        <w:rPr>
          <w:rFonts w:ascii="Times New Roman" w:eastAsia="Times New Roman" w:hAnsi="Times New Roman" w:cs="Times New Roman"/>
          <w:b/>
          <w:bCs/>
          <w:sz w:val="24"/>
          <w:szCs w:val="24"/>
        </w:rPr>
        <w:t>We’ve set up the roadmap with milestones, risks, and notes. Next, we should expand the risks into a full Risk Register with severity, ownership, and mitigation status.</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Would you like me to start drafting that </w:t>
      </w:r>
      <w:r w:rsidRPr="007D3FC0">
        <w:rPr>
          <w:rFonts w:ascii="Times New Roman" w:eastAsia="Times New Roman" w:hAnsi="Times New Roman" w:cs="Times New Roman"/>
          <w:b/>
          <w:bCs/>
          <w:sz w:val="24"/>
          <w:szCs w:val="24"/>
        </w:rPr>
        <w:t>Risk Register table</w:t>
      </w:r>
      <w:r w:rsidRPr="007D3FC0">
        <w:rPr>
          <w:rFonts w:ascii="Times New Roman" w:eastAsia="Times New Roman" w:hAnsi="Times New Roman" w:cs="Times New Roman"/>
          <w:sz w:val="24"/>
          <w:szCs w:val="24"/>
        </w:rPr>
        <w:t xml:space="preserve"> (building on the risks we already listed) so you can slot it directly into your consolidated roadmap?</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Phase Completion Checklist.txt</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Plain Text</w:t>
      </w:r>
    </w:p>
    <w:p w:rsidR="007D3FC0" w:rsidRPr="007D3FC0" w:rsidRDefault="007D3FC0" w:rsidP="007D3FC0">
      <w:pPr>
        <w:spacing w:after="0"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Let me paste the exact activities we were working on before we digressed to platform and tenant users setup. You will se how far we went on it. See below first. We were on implementing phase 2 starting with sprint 4</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Perfect, Bunmi — thanks for pasting that reminder. We’re back on </w:t>
      </w:r>
      <w:r w:rsidRPr="007D3FC0">
        <w:rPr>
          <w:rFonts w:ascii="Times New Roman" w:eastAsia="Times New Roman" w:hAnsi="Times New Roman" w:cs="Times New Roman"/>
          <w:b/>
          <w:bCs/>
          <w:sz w:val="24"/>
          <w:szCs w:val="24"/>
        </w:rPr>
        <w:t>Phase 2 (Billing &amp; Payments)</w:t>
      </w:r>
      <w:r w:rsidRPr="007D3FC0">
        <w:rPr>
          <w:rFonts w:ascii="Times New Roman" w:eastAsia="Times New Roman" w:hAnsi="Times New Roman" w:cs="Times New Roman"/>
          <w:sz w:val="24"/>
          <w:szCs w:val="24"/>
        </w:rPr>
        <w:t xml:space="preserve">, starting with </w:t>
      </w:r>
      <w:r w:rsidRPr="007D3FC0">
        <w:rPr>
          <w:rFonts w:ascii="Times New Roman" w:eastAsia="Times New Roman" w:hAnsi="Times New Roman" w:cs="Times New Roman"/>
          <w:b/>
          <w:bCs/>
          <w:sz w:val="24"/>
          <w:szCs w:val="24"/>
        </w:rPr>
        <w:t>Sprint 4 (Tenant Invoices)</w:t>
      </w:r>
      <w:r w:rsidRPr="007D3FC0">
        <w:rPr>
          <w:rFonts w:ascii="Times New Roman" w:eastAsia="Times New Roman" w:hAnsi="Times New Roman" w:cs="Times New Roman"/>
          <w:sz w:val="24"/>
          <w:szCs w:val="24"/>
        </w:rPr>
        <w:t>, which is where we paused before diving into platform vs tenant user setup.</w:t>
      </w:r>
    </w:p>
    <w:p w:rsidR="007D3FC0" w:rsidRPr="007D3FC0" w:rsidRDefault="007D3FC0" w:rsidP="007D3FC0">
      <w:pPr>
        <w:spacing w:before="100" w:beforeAutospacing="1" w:after="100" w:afterAutospacing="1" w:line="240" w:lineRule="auto"/>
        <w:outlineLvl w:val="1"/>
        <w:rPr>
          <w:rFonts w:ascii="Times New Roman" w:eastAsia="Times New Roman" w:hAnsi="Times New Roman" w:cs="Times New Roman"/>
          <w:b/>
          <w:bCs/>
          <w:sz w:val="36"/>
          <w:szCs w:val="36"/>
        </w:rPr>
      </w:pPr>
      <w:r w:rsidRPr="007D3FC0">
        <w:rPr>
          <w:rFonts w:ascii="Segoe UI Emoji" w:eastAsia="Times New Roman" w:hAnsi="Segoe UI Emoji" w:cs="Segoe UI Emoji"/>
          <w:b/>
          <w:bCs/>
          <w:sz w:val="36"/>
          <w:szCs w:val="36"/>
        </w:rPr>
        <w:t>📌</w:t>
      </w:r>
      <w:r w:rsidRPr="007D3FC0">
        <w:rPr>
          <w:rFonts w:ascii="Times New Roman" w:eastAsia="Times New Roman" w:hAnsi="Times New Roman" w:cs="Times New Roman"/>
          <w:b/>
          <w:bCs/>
          <w:sz w:val="36"/>
          <w:szCs w:val="36"/>
        </w:rPr>
        <w:t xml:space="preserve"> Where We Left Off</w:t>
      </w:r>
    </w:p>
    <w:p w:rsidR="007D3FC0" w:rsidRPr="007D3FC0" w:rsidRDefault="007D3FC0" w:rsidP="007D3F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Phase 2 — Billing &amp; Payments (Q2 2026)</w:t>
      </w:r>
    </w:p>
    <w:p w:rsidR="007D3FC0" w:rsidRPr="007D3FC0" w:rsidRDefault="007D3FC0" w:rsidP="007D3FC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Sprint 4 → Tenant Invoices (In Progress)</w:t>
      </w:r>
    </w:p>
    <w:p w:rsidR="007D3FC0" w:rsidRPr="007D3FC0" w:rsidRDefault="007D3FC0" w:rsidP="007D3FC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Sprint 5 → Payment Processing (Flutterwave + Opay)</w:t>
      </w:r>
    </w:p>
    <w:p w:rsidR="007D3FC0" w:rsidRPr="007D3FC0" w:rsidRDefault="007D3FC0" w:rsidP="007D3FC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Sprint 6 → Platform Billing Accounts + Compliance Dashboards</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lastRenderedPageBreak/>
        <w:t xml:space="preserve">We had started breaking down </w:t>
      </w:r>
      <w:r w:rsidRPr="007D3FC0">
        <w:rPr>
          <w:rFonts w:ascii="Times New Roman" w:eastAsia="Times New Roman" w:hAnsi="Times New Roman" w:cs="Times New Roman"/>
          <w:b/>
          <w:bCs/>
          <w:sz w:val="24"/>
          <w:szCs w:val="24"/>
        </w:rPr>
        <w:t>Sprint 4 (Tenant Invoices)</w:t>
      </w:r>
      <w:r w:rsidRPr="007D3FC0">
        <w:rPr>
          <w:rFonts w:ascii="Times New Roman" w:eastAsia="Times New Roman" w:hAnsi="Times New Roman" w:cs="Times New Roman"/>
          <w:sz w:val="24"/>
          <w:szCs w:val="24"/>
        </w:rPr>
        <w:t xml:space="preserve"> into design and coding tasks before shifting focus to user seeding.</w:t>
      </w:r>
    </w:p>
    <w:p w:rsidR="007D3FC0" w:rsidRPr="007D3FC0" w:rsidRDefault="007D3FC0" w:rsidP="007D3FC0">
      <w:pPr>
        <w:spacing w:before="100" w:beforeAutospacing="1" w:after="100" w:afterAutospacing="1" w:line="240" w:lineRule="auto"/>
        <w:outlineLvl w:val="1"/>
        <w:rPr>
          <w:rFonts w:ascii="Times New Roman" w:eastAsia="Times New Roman" w:hAnsi="Times New Roman" w:cs="Times New Roman"/>
          <w:b/>
          <w:bCs/>
          <w:sz w:val="36"/>
          <w:szCs w:val="36"/>
        </w:rPr>
      </w:pPr>
      <w:r w:rsidRPr="007D3FC0">
        <w:rPr>
          <w:rFonts w:ascii="Segoe UI Emoji" w:eastAsia="Times New Roman" w:hAnsi="Segoe UI Emoji" w:cs="Segoe UI Emoji"/>
          <w:b/>
          <w:bCs/>
          <w:sz w:val="36"/>
          <w:szCs w:val="36"/>
        </w:rPr>
        <w:t>🛠</w:t>
      </w:r>
      <w:r w:rsidRPr="007D3FC0">
        <w:rPr>
          <w:rFonts w:ascii="Times New Roman" w:eastAsia="Times New Roman" w:hAnsi="Times New Roman" w:cs="Times New Roman"/>
          <w:b/>
          <w:bCs/>
          <w:sz w:val="36"/>
          <w:szCs w:val="36"/>
        </w:rPr>
        <w:t xml:space="preserve"> Sprint 4 — Tenant Invoices (Implementation Detail)</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Here’s how we can structure the actual design and coding work:</w:t>
      </w:r>
    </w:p>
    <w:p w:rsidR="007D3FC0" w:rsidRPr="007D3FC0" w:rsidRDefault="007D3FC0" w:rsidP="007D3FC0">
      <w:pPr>
        <w:spacing w:before="100" w:beforeAutospacing="1" w:after="100" w:afterAutospacing="1" w:line="240" w:lineRule="auto"/>
        <w:outlineLvl w:val="2"/>
        <w:rPr>
          <w:rFonts w:ascii="Times New Roman" w:eastAsia="Times New Roman" w:hAnsi="Times New Roman" w:cs="Times New Roman"/>
          <w:b/>
          <w:bCs/>
          <w:sz w:val="27"/>
          <w:szCs w:val="27"/>
        </w:rPr>
      </w:pPr>
      <w:r w:rsidRPr="007D3FC0">
        <w:rPr>
          <w:rFonts w:ascii="Times New Roman" w:eastAsia="Times New Roman" w:hAnsi="Times New Roman" w:cs="Times New Roman"/>
          <w:b/>
          <w:bCs/>
          <w:sz w:val="27"/>
          <w:szCs w:val="27"/>
        </w:rPr>
        <w:t>1. Data Model Design</w:t>
      </w:r>
    </w:p>
    <w:p w:rsidR="007D3FC0" w:rsidRPr="007D3FC0" w:rsidRDefault="007D3FC0" w:rsidP="007D3F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Extend </w:t>
      </w:r>
      <w:r w:rsidRPr="007D3FC0">
        <w:rPr>
          <w:rFonts w:ascii="Courier New" w:eastAsia="Times New Roman" w:hAnsi="Courier New" w:cs="Courier New"/>
          <w:sz w:val="20"/>
          <w:szCs w:val="20"/>
        </w:rPr>
        <w:t>Invoice</w:t>
      </w:r>
      <w:r w:rsidRPr="007D3FC0">
        <w:rPr>
          <w:rFonts w:ascii="Times New Roman" w:eastAsia="Times New Roman" w:hAnsi="Times New Roman" w:cs="Times New Roman"/>
          <w:sz w:val="24"/>
          <w:szCs w:val="24"/>
        </w:rPr>
        <w:t xml:space="preserve"> model in </w:t>
      </w:r>
      <w:r w:rsidRPr="007D3FC0">
        <w:rPr>
          <w:rFonts w:ascii="Courier New" w:eastAsia="Times New Roman" w:hAnsi="Courier New" w:cs="Courier New"/>
          <w:sz w:val="20"/>
          <w:szCs w:val="20"/>
        </w:rPr>
        <w:t>core/models.py</w:t>
      </w:r>
      <w:r w:rsidRPr="007D3FC0">
        <w:rPr>
          <w:rFonts w:ascii="Times New Roman" w:eastAsia="Times New Roman" w:hAnsi="Times New Roman" w:cs="Times New Roman"/>
          <w:sz w:val="24"/>
          <w:szCs w:val="24"/>
        </w:rPr>
        <w:t>:</w:t>
      </w:r>
    </w:p>
    <w:p w:rsidR="007D3FC0" w:rsidRPr="007D3FC0" w:rsidRDefault="007D3FC0" w:rsidP="007D3FC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Fields: </w:t>
      </w:r>
      <w:r w:rsidRPr="007D3FC0">
        <w:rPr>
          <w:rFonts w:ascii="Courier New" w:eastAsia="Times New Roman" w:hAnsi="Courier New" w:cs="Courier New"/>
          <w:sz w:val="20"/>
          <w:szCs w:val="20"/>
        </w:rPr>
        <w:t>invoice_id</w:t>
      </w:r>
      <w:r w:rsidRPr="007D3FC0">
        <w:rPr>
          <w:rFonts w:ascii="Times New Roman" w:eastAsia="Times New Roman" w:hAnsi="Times New Roman" w:cs="Times New Roman"/>
          <w:sz w:val="24"/>
          <w:szCs w:val="24"/>
        </w:rPr>
        <w:t xml:space="preserve">, </w:t>
      </w:r>
      <w:r w:rsidRPr="007D3FC0">
        <w:rPr>
          <w:rFonts w:ascii="Courier New" w:eastAsia="Times New Roman" w:hAnsi="Courier New" w:cs="Courier New"/>
          <w:sz w:val="20"/>
          <w:szCs w:val="20"/>
        </w:rPr>
        <w:t>tenant_id</w:t>
      </w:r>
      <w:r w:rsidRPr="007D3FC0">
        <w:rPr>
          <w:rFonts w:ascii="Times New Roman" w:eastAsia="Times New Roman" w:hAnsi="Times New Roman" w:cs="Times New Roman"/>
          <w:sz w:val="24"/>
          <w:szCs w:val="24"/>
        </w:rPr>
        <w:t xml:space="preserve">, </w:t>
      </w:r>
      <w:r w:rsidRPr="007D3FC0">
        <w:rPr>
          <w:rFonts w:ascii="Courier New" w:eastAsia="Times New Roman" w:hAnsi="Courier New" w:cs="Courier New"/>
          <w:sz w:val="20"/>
          <w:szCs w:val="20"/>
        </w:rPr>
        <w:t>amount</w:t>
      </w:r>
      <w:r w:rsidRPr="007D3FC0">
        <w:rPr>
          <w:rFonts w:ascii="Times New Roman" w:eastAsia="Times New Roman" w:hAnsi="Times New Roman" w:cs="Times New Roman"/>
          <w:sz w:val="24"/>
          <w:szCs w:val="24"/>
        </w:rPr>
        <w:t xml:space="preserve">, </w:t>
      </w:r>
      <w:r w:rsidRPr="007D3FC0">
        <w:rPr>
          <w:rFonts w:ascii="Courier New" w:eastAsia="Times New Roman" w:hAnsi="Courier New" w:cs="Courier New"/>
          <w:sz w:val="20"/>
          <w:szCs w:val="20"/>
        </w:rPr>
        <w:t>currency</w:t>
      </w:r>
      <w:r w:rsidRPr="007D3FC0">
        <w:rPr>
          <w:rFonts w:ascii="Times New Roman" w:eastAsia="Times New Roman" w:hAnsi="Times New Roman" w:cs="Times New Roman"/>
          <w:sz w:val="24"/>
          <w:szCs w:val="24"/>
        </w:rPr>
        <w:t xml:space="preserve">, </w:t>
      </w:r>
      <w:r w:rsidRPr="007D3FC0">
        <w:rPr>
          <w:rFonts w:ascii="Courier New" w:eastAsia="Times New Roman" w:hAnsi="Courier New" w:cs="Courier New"/>
          <w:sz w:val="20"/>
          <w:szCs w:val="20"/>
        </w:rPr>
        <w:t>status</w:t>
      </w:r>
      <w:r w:rsidRPr="007D3FC0">
        <w:rPr>
          <w:rFonts w:ascii="Times New Roman" w:eastAsia="Times New Roman" w:hAnsi="Times New Roman" w:cs="Times New Roman"/>
          <w:sz w:val="24"/>
          <w:szCs w:val="24"/>
        </w:rPr>
        <w:t xml:space="preserve">, </w:t>
      </w:r>
      <w:r w:rsidRPr="007D3FC0">
        <w:rPr>
          <w:rFonts w:ascii="Courier New" w:eastAsia="Times New Roman" w:hAnsi="Courier New" w:cs="Courier New"/>
          <w:sz w:val="20"/>
          <w:szCs w:val="20"/>
        </w:rPr>
        <w:t>due_date</w:t>
      </w:r>
      <w:r w:rsidRPr="007D3FC0">
        <w:rPr>
          <w:rFonts w:ascii="Times New Roman" w:eastAsia="Times New Roman" w:hAnsi="Times New Roman" w:cs="Times New Roman"/>
          <w:sz w:val="24"/>
          <w:szCs w:val="24"/>
        </w:rPr>
        <w:t xml:space="preserve">, </w:t>
      </w:r>
      <w:r w:rsidRPr="007D3FC0">
        <w:rPr>
          <w:rFonts w:ascii="Courier New" w:eastAsia="Times New Roman" w:hAnsi="Courier New" w:cs="Courier New"/>
          <w:sz w:val="20"/>
          <w:szCs w:val="20"/>
        </w:rPr>
        <w:t>issued_date</w:t>
      </w:r>
      <w:r w:rsidRPr="007D3FC0">
        <w:rPr>
          <w:rFonts w:ascii="Times New Roman" w:eastAsia="Times New Roman" w:hAnsi="Times New Roman" w:cs="Times New Roman"/>
          <w:sz w:val="24"/>
          <w:szCs w:val="24"/>
        </w:rPr>
        <w:t>.</w:t>
      </w:r>
    </w:p>
    <w:p w:rsidR="007D3FC0" w:rsidRPr="007D3FC0" w:rsidRDefault="007D3FC0" w:rsidP="007D3FC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Relationships: link to </w:t>
      </w:r>
      <w:r w:rsidRPr="007D3FC0">
        <w:rPr>
          <w:rFonts w:ascii="Courier New" w:eastAsia="Times New Roman" w:hAnsi="Courier New" w:cs="Courier New"/>
          <w:sz w:val="20"/>
          <w:szCs w:val="20"/>
        </w:rPr>
        <w:t>Tenant</w:t>
      </w:r>
      <w:r w:rsidRPr="007D3FC0">
        <w:rPr>
          <w:rFonts w:ascii="Times New Roman" w:eastAsia="Times New Roman" w:hAnsi="Times New Roman" w:cs="Times New Roman"/>
          <w:sz w:val="24"/>
          <w:szCs w:val="24"/>
        </w:rPr>
        <w:t xml:space="preserve"> and </w:t>
      </w:r>
      <w:r w:rsidRPr="007D3FC0">
        <w:rPr>
          <w:rFonts w:ascii="Courier New" w:eastAsia="Times New Roman" w:hAnsi="Courier New" w:cs="Courier New"/>
          <w:sz w:val="20"/>
          <w:szCs w:val="20"/>
        </w:rPr>
        <w:t>User</w:t>
      </w:r>
      <w:r w:rsidRPr="007D3FC0">
        <w:rPr>
          <w:rFonts w:ascii="Times New Roman" w:eastAsia="Times New Roman" w:hAnsi="Times New Roman" w:cs="Times New Roman"/>
          <w:sz w:val="24"/>
          <w:szCs w:val="24"/>
        </w:rPr>
        <w:t xml:space="preserve"> (owner/manager).</w:t>
      </w:r>
    </w:p>
    <w:p w:rsidR="007D3FC0" w:rsidRPr="007D3FC0" w:rsidRDefault="007D3FC0" w:rsidP="007D3FC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Add audit trail hooks for create/update/delete.</w:t>
      </w:r>
    </w:p>
    <w:p w:rsidR="007D3FC0" w:rsidRPr="007D3FC0" w:rsidRDefault="007D3FC0" w:rsidP="007D3FC0">
      <w:pPr>
        <w:spacing w:before="100" w:beforeAutospacing="1" w:after="100" w:afterAutospacing="1" w:line="240" w:lineRule="auto"/>
        <w:outlineLvl w:val="2"/>
        <w:rPr>
          <w:rFonts w:ascii="Times New Roman" w:eastAsia="Times New Roman" w:hAnsi="Times New Roman" w:cs="Times New Roman"/>
          <w:b/>
          <w:bCs/>
          <w:sz w:val="27"/>
          <w:szCs w:val="27"/>
        </w:rPr>
      </w:pPr>
      <w:r w:rsidRPr="007D3FC0">
        <w:rPr>
          <w:rFonts w:ascii="Times New Roman" w:eastAsia="Times New Roman" w:hAnsi="Times New Roman" w:cs="Times New Roman"/>
          <w:b/>
          <w:bCs/>
          <w:sz w:val="27"/>
          <w:szCs w:val="27"/>
        </w:rPr>
        <w:t>2. Database Migration</w:t>
      </w:r>
    </w:p>
    <w:p w:rsidR="007D3FC0" w:rsidRPr="007D3FC0" w:rsidRDefault="007D3FC0" w:rsidP="007D3F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Create migration scripts for the new </w:t>
      </w:r>
      <w:r w:rsidRPr="007D3FC0">
        <w:rPr>
          <w:rFonts w:ascii="Courier New" w:eastAsia="Times New Roman" w:hAnsi="Courier New" w:cs="Courier New"/>
          <w:sz w:val="20"/>
          <w:szCs w:val="20"/>
        </w:rPr>
        <w:t>Invoice</w:t>
      </w:r>
      <w:r w:rsidRPr="007D3FC0">
        <w:rPr>
          <w:rFonts w:ascii="Times New Roman" w:eastAsia="Times New Roman" w:hAnsi="Times New Roman" w:cs="Times New Roman"/>
          <w:sz w:val="24"/>
          <w:szCs w:val="24"/>
        </w:rPr>
        <w:t xml:space="preserve"> table.</w:t>
      </w:r>
    </w:p>
    <w:p w:rsidR="007D3FC0" w:rsidRPr="007D3FC0" w:rsidRDefault="007D3FC0" w:rsidP="007D3F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Ensure multi</w:t>
      </w:r>
      <w:r w:rsidRPr="007D3FC0">
        <w:rPr>
          <w:rFonts w:ascii="Times New Roman" w:eastAsia="Times New Roman" w:hAnsi="Times New Roman" w:cs="Times New Roman"/>
          <w:sz w:val="24"/>
          <w:szCs w:val="24"/>
        </w:rPr>
        <w:noBreakHyphen/>
        <w:t>tenant isolation (each tenant only sees their invoices).</w:t>
      </w:r>
    </w:p>
    <w:p w:rsidR="007D3FC0" w:rsidRPr="007D3FC0" w:rsidRDefault="007D3FC0" w:rsidP="007D3FC0">
      <w:pPr>
        <w:spacing w:before="100" w:beforeAutospacing="1" w:after="100" w:afterAutospacing="1" w:line="240" w:lineRule="auto"/>
        <w:outlineLvl w:val="2"/>
        <w:rPr>
          <w:rFonts w:ascii="Times New Roman" w:eastAsia="Times New Roman" w:hAnsi="Times New Roman" w:cs="Times New Roman"/>
          <w:b/>
          <w:bCs/>
          <w:sz w:val="27"/>
          <w:szCs w:val="27"/>
        </w:rPr>
      </w:pPr>
      <w:r w:rsidRPr="007D3FC0">
        <w:rPr>
          <w:rFonts w:ascii="Times New Roman" w:eastAsia="Times New Roman" w:hAnsi="Times New Roman" w:cs="Times New Roman"/>
          <w:b/>
          <w:bCs/>
          <w:sz w:val="27"/>
          <w:szCs w:val="27"/>
        </w:rPr>
        <w:t>3. Invoice Generation Logic</w:t>
      </w:r>
    </w:p>
    <w:p w:rsidR="007D3FC0" w:rsidRPr="007D3FC0" w:rsidRDefault="007D3FC0" w:rsidP="007D3F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Service layer to generate invoices:</w:t>
      </w:r>
    </w:p>
    <w:p w:rsidR="007D3FC0" w:rsidRPr="007D3FC0" w:rsidRDefault="007D3FC0" w:rsidP="007D3FC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Triggered by tenant billing cycle.</w:t>
      </w:r>
    </w:p>
    <w:p w:rsidR="007D3FC0" w:rsidRPr="007D3FC0" w:rsidRDefault="007D3FC0" w:rsidP="007D3FC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Supports multi</w:t>
      </w:r>
      <w:r w:rsidRPr="007D3FC0">
        <w:rPr>
          <w:rFonts w:ascii="Times New Roman" w:eastAsia="Times New Roman" w:hAnsi="Times New Roman" w:cs="Times New Roman"/>
          <w:sz w:val="24"/>
          <w:szCs w:val="24"/>
        </w:rPr>
        <w:noBreakHyphen/>
        <w:t>currency.</w:t>
      </w:r>
    </w:p>
    <w:p w:rsidR="007D3FC0" w:rsidRPr="007D3FC0" w:rsidRDefault="007D3FC0" w:rsidP="007D3FC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PDF export with branding (logo, tenant name).</w:t>
      </w:r>
    </w:p>
    <w:p w:rsidR="007D3FC0" w:rsidRPr="007D3FC0" w:rsidRDefault="007D3FC0" w:rsidP="007D3FC0">
      <w:pPr>
        <w:spacing w:before="100" w:beforeAutospacing="1" w:after="100" w:afterAutospacing="1" w:line="240" w:lineRule="auto"/>
        <w:outlineLvl w:val="2"/>
        <w:rPr>
          <w:rFonts w:ascii="Times New Roman" w:eastAsia="Times New Roman" w:hAnsi="Times New Roman" w:cs="Times New Roman"/>
          <w:b/>
          <w:bCs/>
          <w:sz w:val="27"/>
          <w:szCs w:val="27"/>
        </w:rPr>
      </w:pPr>
      <w:r w:rsidRPr="007D3FC0">
        <w:rPr>
          <w:rFonts w:ascii="Times New Roman" w:eastAsia="Times New Roman" w:hAnsi="Times New Roman" w:cs="Times New Roman"/>
          <w:b/>
          <w:bCs/>
          <w:sz w:val="27"/>
          <w:szCs w:val="27"/>
        </w:rPr>
        <w:t>4. Frontend (Tenant Dashboard)</w:t>
      </w:r>
    </w:p>
    <w:p w:rsidR="007D3FC0" w:rsidRPr="007D3FC0" w:rsidRDefault="007D3FC0" w:rsidP="007D3F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Add “Invoices” tab to tenant dashboard.</w:t>
      </w:r>
    </w:p>
    <w:p w:rsidR="007D3FC0" w:rsidRPr="007D3FC0" w:rsidRDefault="007D3FC0" w:rsidP="007D3F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Features:</w:t>
      </w:r>
    </w:p>
    <w:p w:rsidR="007D3FC0" w:rsidRPr="007D3FC0" w:rsidRDefault="007D3FC0" w:rsidP="007D3FC0">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List view (sortable by date, status).</w:t>
      </w:r>
    </w:p>
    <w:p w:rsidR="007D3FC0" w:rsidRPr="007D3FC0" w:rsidRDefault="007D3FC0" w:rsidP="007D3FC0">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Detail view (download PDF).</w:t>
      </w:r>
    </w:p>
    <w:p w:rsidR="007D3FC0" w:rsidRPr="007D3FC0" w:rsidRDefault="007D3FC0" w:rsidP="007D3FC0">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Status indicators (Paid, Pending, Overdue).</w:t>
      </w:r>
    </w:p>
    <w:p w:rsidR="007D3FC0" w:rsidRPr="007D3FC0" w:rsidRDefault="007D3FC0" w:rsidP="007D3FC0">
      <w:pPr>
        <w:spacing w:before="100" w:beforeAutospacing="1" w:after="100" w:afterAutospacing="1" w:line="240" w:lineRule="auto"/>
        <w:outlineLvl w:val="2"/>
        <w:rPr>
          <w:rFonts w:ascii="Times New Roman" w:eastAsia="Times New Roman" w:hAnsi="Times New Roman" w:cs="Times New Roman"/>
          <w:b/>
          <w:bCs/>
          <w:sz w:val="27"/>
          <w:szCs w:val="27"/>
        </w:rPr>
      </w:pPr>
      <w:r w:rsidRPr="007D3FC0">
        <w:rPr>
          <w:rFonts w:ascii="Times New Roman" w:eastAsia="Times New Roman" w:hAnsi="Times New Roman" w:cs="Times New Roman"/>
          <w:b/>
          <w:bCs/>
          <w:sz w:val="27"/>
          <w:szCs w:val="27"/>
        </w:rPr>
        <w:t>5. RBAC Enforcement</w:t>
      </w:r>
    </w:p>
    <w:p w:rsidR="007D3FC0" w:rsidRPr="007D3FC0" w:rsidRDefault="007D3FC0" w:rsidP="007D3F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Only tenant owners/managers can generate invoices.</w:t>
      </w:r>
    </w:p>
    <w:p w:rsidR="007D3FC0" w:rsidRPr="007D3FC0" w:rsidRDefault="007D3FC0" w:rsidP="007D3F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Members can view but not edit.</w:t>
      </w:r>
    </w:p>
    <w:p w:rsidR="007D3FC0" w:rsidRPr="007D3FC0" w:rsidRDefault="007D3FC0" w:rsidP="007D3FC0">
      <w:pPr>
        <w:spacing w:before="100" w:beforeAutospacing="1" w:after="100" w:afterAutospacing="1" w:line="240" w:lineRule="auto"/>
        <w:outlineLvl w:val="2"/>
        <w:rPr>
          <w:rFonts w:ascii="Times New Roman" w:eastAsia="Times New Roman" w:hAnsi="Times New Roman" w:cs="Times New Roman"/>
          <w:b/>
          <w:bCs/>
          <w:sz w:val="27"/>
          <w:szCs w:val="27"/>
        </w:rPr>
      </w:pPr>
      <w:r w:rsidRPr="007D3FC0">
        <w:rPr>
          <w:rFonts w:ascii="Times New Roman" w:eastAsia="Times New Roman" w:hAnsi="Times New Roman" w:cs="Times New Roman"/>
          <w:b/>
          <w:bCs/>
          <w:sz w:val="27"/>
          <w:szCs w:val="27"/>
        </w:rPr>
        <w:t>6. Testing</w:t>
      </w:r>
    </w:p>
    <w:p w:rsidR="007D3FC0" w:rsidRPr="007D3FC0" w:rsidRDefault="007D3FC0" w:rsidP="007D3F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Unit tests for invoice generation logic.</w:t>
      </w:r>
    </w:p>
    <w:p w:rsidR="007D3FC0" w:rsidRPr="007D3FC0" w:rsidRDefault="007D3FC0" w:rsidP="007D3F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Integration tests for dashboard views.</w:t>
      </w:r>
    </w:p>
    <w:p w:rsidR="007D3FC0" w:rsidRPr="007D3FC0" w:rsidRDefault="007D3FC0" w:rsidP="007D3F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Compliance check: audit trail entries logged.</w:t>
      </w:r>
    </w:p>
    <w:p w:rsidR="007D3FC0" w:rsidRPr="007D3FC0" w:rsidRDefault="007D3FC0" w:rsidP="007D3FC0">
      <w:pPr>
        <w:spacing w:before="100" w:beforeAutospacing="1" w:after="100" w:afterAutospacing="1" w:line="240" w:lineRule="auto"/>
        <w:outlineLvl w:val="1"/>
        <w:rPr>
          <w:rFonts w:ascii="Times New Roman" w:eastAsia="Times New Roman" w:hAnsi="Times New Roman" w:cs="Times New Roman"/>
          <w:b/>
          <w:bCs/>
          <w:sz w:val="36"/>
          <w:szCs w:val="36"/>
        </w:rPr>
      </w:pPr>
      <w:r w:rsidRPr="007D3FC0">
        <w:rPr>
          <w:rFonts w:ascii="Segoe UI Emoji" w:eastAsia="Times New Roman" w:hAnsi="Segoe UI Emoji" w:cs="Segoe UI Emoji"/>
          <w:b/>
          <w:bCs/>
          <w:sz w:val="36"/>
          <w:szCs w:val="36"/>
        </w:rPr>
        <w:lastRenderedPageBreak/>
        <w:t>🛠</w:t>
      </w:r>
      <w:r w:rsidRPr="007D3FC0">
        <w:rPr>
          <w:rFonts w:ascii="Times New Roman" w:eastAsia="Times New Roman" w:hAnsi="Times New Roman" w:cs="Times New Roman"/>
          <w:b/>
          <w:bCs/>
          <w:sz w:val="36"/>
          <w:szCs w:val="36"/>
        </w:rPr>
        <w:t xml:space="preserve"> Sprint 5 — Payments (Preview)</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Once invoices are in place, Sprint 5 will connect them to </w:t>
      </w:r>
      <w:r w:rsidRPr="007D3FC0">
        <w:rPr>
          <w:rFonts w:ascii="Times New Roman" w:eastAsia="Times New Roman" w:hAnsi="Times New Roman" w:cs="Times New Roman"/>
          <w:b/>
          <w:bCs/>
          <w:sz w:val="24"/>
          <w:szCs w:val="24"/>
        </w:rPr>
        <w:t>Flutterwave + Opay SDKs</w:t>
      </w:r>
      <w:r w:rsidRPr="007D3FC0">
        <w:rPr>
          <w:rFonts w:ascii="Times New Roman" w:eastAsia="Times New Roman" w:hAnsi="Times New Roman" w:cs="Times New Roman"/>
          <w:sz w:val="24"/>
          <w:szCs w:val="24"/>
        </w:rPr>
        <w:t>:</w:t>
      </w:r>
    </w:p>
    <w:p w:rsidR="007D3FC0" w:rsidRPr="007D3FC0" w:rsidRDefault="007D3FC0" w:rsidP="007D3F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Payment initiation from invoice detail view.</w:t>
      </w:r>
    </w:p>
    <w:p w:rsidR="007D3FC0" w:rsidRPr="007D3FC0" w:rsidRDefault="007D3FC0" w:rsidP="007D3F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Webhook handling for payment confirmation.</w:t>
      </w:r>
    </w:p>
    <w:p w:rsidR="007D3FC0" w:rsidRPr="007D3FC0" w:rsidRDefault="007D3FC0" w:rsidP="007D3F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Fallback workflows for API downtime.</w:t>
      </w:r>
    </w:p>
    <w:p w:rsidR="007D3FC0" w:rsidRPr="007D3FC0" w:rsidRDefault="007D3FC0" w:rsidP="007D3FC0">
      <w:pPr>
        <w:spacing w:before="100" w:beforeAutospacing="1" w:after="100" w:afterAutospacing="1" w:line="240" w:lineRule="auto"/>
        <w:outlineLvl w:val="1"/>
        <w:rPr>
          <w:rFonts w:ascii="Times New Roman" w:eastAsia="Times New Roman" w:hAnsi="Times New Roman" w:cs="Times New Roman"/>
          <w:b/>
          <w:bCs/>
          <w:sz w:val="36"/>
          <w:szCs w:val="36"/>
        </w:rPr>
      </w:pPr>
      <w:r w:rsidRPr="007D3FC0">
        <w:rPr>
          <w:rFonts w:ascii="Segoe UI Emoji" w:eastAsia="Times New Roman" w:hAnsi="Segoe UI Emoji" w:cs="Segoe UI Emoji"/>
          <w:b/>
          <w:bCs/>
          <w:sz w:val="36"/>
          <w:szCs w:val="36"/>
        </w:rPr>
        <w:t>🎯</w:t>
      </w:r>
      <w:r w:rsidRPr="007D3FC0">
        <w:rPr>
          <w:rFonts w:ascii="Times New Roman" w:eastAsia="Times New Roman" w:hAnsi="Times New Roman" w:cs="Times New Roman"/>
          <w:b/>
          <w:bCs/>
          <w:sz w:val="36"/>
          <w:szCs w:val="36"/>
        </w:rPr>
        <w:t xml:space="preserve"> Next Action</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Since we now have both </w:t>
      </w:r>
      <w:r w:rsidRPr="007D3FC0">
        <w:rPr>
          <w:rFonts w:ascii="Times New Roman" w:eastAsia="Times New Roman" w:hAnsi="Times New Roman" w:cs="Times New Roman"/>
          <w:b/>
          <w:bCs/>
          <w:sz w:val="24"/>
          <w:szCs w:val="24"/>
        </w:rPr>
        <w:t>platform and tenant users seeded</w:t>
      </w:r>
      <w:r w:rsidRPr="007D3FC0">
        <w:rPr>
          <w:rFonts w:ascii="Times New Roman" w:eastAsia="Times New Roman" w:hAnsi="Times New Roman" w:cs="Times New Roman"/>
          <w:sz w:val="24"/>
          <w:szCs w:val="24"/>
        </w:rPr>
        <w:t xml:space="preserve">, the next logical step is to </w:t>
      </w:r>
      <w:r w:rsidRPr="007D3FC0">
        <w:rPr>
          <w:rFonts w:ascii="Times New Roman" w:eastAsia="Times New Roman" w:hAnsi="Times New Roman" w:cs="Times New Roman"/>
          <w:b/>
          <w:bCs/>
          <w:sz w:val="24"/>
          <w:szCs w:val="24"/>
        </w:rPr>
        <w:t>implement the Invoice model and dashboard integration</w:t>
      </w:r>
      <w:r w:rsidRPr="007D3FC0">
        <w:rPr>
          <w:rFonts w:ascii="Times New Roman" w:eastAsia="Times New Roman" w:hAnsi="Times New Roman" w:cs="Times New Roman"/>
          <w:sz w:val="24"/>
          <w:szCs w:val="24"/>
        </w:rPr>
        <w:t>. That unlocks Sprint 4 deliverables and sets the stage for Sprint 5 payments.</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Short answer: </w:t>
      </w:r>
      <w:r w:rsidRPr="007D3FC0">
        <w:rPr>
          <w:rFonts w:ascii="Times New Roman" w:eastAsia="Times New Roman" w:hAnsi="Times New Roman" w:cs="Times New Roman"/>
          <w:b/>
          <w:bCs/>
          <w:sz w:val="24"/>
          <w:szCs w:val="24"/>
        </w:rPr>
        <w:t>We paused at Sprint 4 (Tenant Invoices). Now, with users seeded, the next step is to implement the Invoice model, migrations, dashboard UI, and RBAC enforcement. This completes Sprint 4 and prepares for Sprint 5 payments.</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Would you like me to </w:t>
      </w:r>
      <w:r w:rsidRPr="007D3FC0">
        <w:rPr>
          <w:rFonts w:ascii="Times New Roman" w:eastAsia="Times New Roman" w:hAnsi="Times New Roman" w:cs="Times New Roman"/>
          <w:b/>
          <w:bCs/>
          <w:sz w:val="24"/>
          <w:szCs w:val="24"/>
        </w:rPr>
        <w:t xml:space="preserve">draft the actual Django model code for </w:t>
      </w:r>
      <w:r w:rsidRPr="007D3FC0">
        <w:rPr>
          <w:rFonts w:ascii="Courier New" w:eastAsia="Times New Roman" w:hAnsi="Courier New" w:cs="Courier New"/>
          <w:sz w:val="20"/>
          <w:szCs w:val="20"/>
        </w:rPr>
        <w:t>Invoice</w:t>
      </w:r>
      <w:r w:rsidRPr="007D3FC0">
        <w:rPr>
          <w:rFonts w:ascii="Times New Roman" w:eastAsia="Times New Roman" w:hAnsi="Times New Roman" w:cs="Times New Roman"/>
          <w:sz w:val="24"/>
          <w:szCs w:val="24"/>
        </w:rPr>
        <w:t xml:space="preserve"> (with fields, relationships, and audit trail hooks) so you can drop it straight into </w:t>
      </w:r>
      <w:r w:rsidRPr="007D3FC0">
        <w:rPr>
          <w:rFonts w:ascii="Courier New" w:eastAsia="Times New Roman" w:hAnsi="Courier New" w:cs="Courier New"/>
          <w:sz w:val="20"/>
          <w:szCs w:val="20"/>
        </w:rPr>
        <w:t>core/models.py</w:t>
      </w:r>
      <w:r w:rsidRPr="007D3FC0">
        <w:rPr>
          <w:rFonts w:ascii="Times New Roman" w:eastAsia="Times New Roman" w:hAnsi="Times New Roman" w:cs="Times New Roman"/>
          <w:sz w:val="24"/>
          <w:szCs w:val="24"/>
        </w:rPr>
        <w:t>?</w:t>
      </w:r>
    </w:p>
    <w:p w:rsidR="007D3FC0" w:rsidRPr="007D3FC0" w:rsidRDefault="007D3FC0" w:rsidP="007D3FC0">
      <w:pPr>
        <w:spacing w:after="0"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Yes. You can also see below.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Current Focus — Phase 2 (Billing &amp; Payments) Sprint 4 — Tenant Invoices Backend • core/models.py → Define Invoice model (fields: tenant, amount, due date, status). • core/views.py → Endpoints for invoice CRUD (create, edit, delete, list). • core/serializers.py → Invoice serializer. • core/urls.py → Map invoice endpoints. Frontend • TenantInvoices.js → Tenant invoice dashboard (list, create, edit, delete). • api.js → Connect invoice endpoints. Compliance • logs.py → Log invoice creation, updates, deletions. Sprint 5 — Payment Processing (Flutterwave + Opay) Backend • Integrate Flutterwave API → Payment initiation, verification, webhook handling. • Integrate Opay API → Transaction initiation, callback handling. • core/views.py → Endpoints for payment initiation + verification. • core/models.py → Extend Invoice with payment status + transaction ID. Frontend • TenantPayments.js → Payment initiation UI (select gateway, confirm payment). • api.js → Connect payment endpoints. Compliance • logs.py → Log payment initiation, verification, webhook events. Sprint 6 — Platform Billing Accounts + Compliance Dashboards Backend • core/models.py → Add PlatformBillingAccount model. • core/views.py → Endpoints for platform billing oversight. • core/serializers.py → Serializer for aggregated billing data. Frontend • PlatformBilling.js → Platform billing dashboard (accounts, aggregated invoices, payments). • ComplianceDashboard.js → Compliance reporting for billing actions. Compliance • logs.py → Extend logging hooks for platform billing actions.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Execution Strategy 1. Start with Sprint 4 (Invoices) → Build models, endpoints, and frontend dashboard. 2. Move to Sprint 5 (Payments) → Integrate Flutterwave + Opay APIs, test sandbox flows. 3. Sprint 6 (Platform Billing) → Add platform level oversight + compliance dashboards. 4. Embed Audit Trail → Ensure every invoice + payment action is logged. 5. RBAC Enforcement → TenantBillingAdmin, TenantBillingManager, TenantBillingStaff roles.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Short answer: We begin coding Phase 2 by </w:t>
      </w:r>
      <w:r w:rsidRPr="007D3FC0">
        <w:rPr>
          <w:rFonts w:ascii="Times New Roman" w:eastAsia="Times New Roman" w:hAnsi="Times New Roman" w:cs="Times New Roman"/>
          <w:sz w:val="24"/>
          <w:szCs w:val="24"/>
        </w:rPr>
        <w:lastRenderedPageBreak/>
        <w:t>implementing invoice workflows (Sprint 4), then integrate Flutterwave + Opay payments (Sprint 5), and finally build platform billing oversight + compliance dashboards (Sprint 6). Would you like me to start drafting actual code snippets (e.g., Django models, views, serializers for invoices and payments) so your team can plug them directly into the repo? Before we start sprint 4. Since we have marked Tenant dashboard completed. Is it not proper to generate some tenant and platform users and login with the real email_address(username) and see how the dashboard or the homepage of the tenant or platform user looks like. If we do this, it's possible to notice one thing or the other that needs improvement before we move on to sprint 4. What do you think? You’re absolutely right, Bunmi — before diving into Sprint 4, it’s smart to validate the tenant and platform dashboards with real users and logins. This is a classic “acceptance testing” step: making sure the foundation we marked as complete actually works in practice, and catching UX or workflow issues early.</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You’re thinking strategically, Bunmi — and I agree. Before we dive into Sprint 4 coding, it’s wise to </w:t>
      </w:r>
      <w:r w:rsidRPr="007D3FC0">
        <w:rPr>
          <w:rFonts w:ascii="Times New Roman" w:eastAsia="Times New Roman" w:hAnsi="Times New Roman" w:cs="Times New Roman"/>
          <w:b/>
          <w:bCs/>
          <w:sz w:val="24"/>
          <w:szCs w:val="24"/>
        </w:rPr>
        <w:t>validate the dashboards with real seeded users</w:t>
      </w:r>
      <w:r w:rsidRPr="007D3FC0">
        <w:rPr>
          <w:rFonts w:ascii="Times New Roman" w:eastAsia="Times New Roman" w:hAnsi="Times New Roman" w:cs="Times New Roman"/>
          <w:sz w:val="24"/>
          <w:szCs w:val="24"/>
        </w:rPr>
        <w:t>. This is essentially a “foundation acceptance test”: making sure Phase 1 deliverables (dashboards, authentication, RBAC, reporting) behave correctly in practice.</w:t>
      </w:r>
    </w:p>
    <w:p w:rsidR="007D3FC0" w:rsidRPr="007D3FC0" w:rsidRDefault="007D3FC0" w:rsidP="007D3FC0">
      <w:pPr>
        <w:spacing w:before="100" w:beforeAutospacing="1" w:after="100" w:afterAutospacing="1" w:line="240" w:lineRule="auto"/>
        <w:outlineLvl w:val="1"/>
        <w:rPr>
          <w:rFonts w:ascii="Times New Roman" w:eastAsia="Times New Roman" w:hAnsi="Times New Roman" w:cs="Times New Roman"/>
          <w:b/>
          <w:bCs/>
          <w:sz w:val="36"/>
          <w:szCs w:val="36"/>
        </w:rPr>
      </w:pPr>
      <w:r w:rsidRPr="007D3FC0">
        <w:rPr>
          <w:rFonts w:ascii="Segoe UI Emoji" w:eastAsia="Times New Roman" w:hAnsi="Segoe UI Emoji" w:cs="Segoe UI Emoji"/>
          <w:b/>
          <w:bCs/>
          <w:sz w:val="36"/>
          <w:szCs w:val="36"/>
        </w:rPr>
        <w:t>🛠</w:t>
      </w:r>
      <w:r w:rsidRPr="007D3FC0">
        <w:rPr>
          <w:rFonts w:ascii="Times New Roman" w:eastAsia="Times New Roman" w:hAnsi="Times New Roman" w:cs="Times New Roman"/>
          <w:b/>
          <w:bCs/>
          <w:sz w:val="36"/>
          <w:szCs w:val="36"/>
        </w:rPr>
        <w:t xml:space="preserve"> Why This Step Matters</w:t>
      </w:r>
    </w:p>
    <w:p w:rsidR="007D3FC0" w:rsidRPr="007D3FC0" w:rsidRDefault="007D3FC0" w:rsidP="007D3F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Catch UX issues early</w:t>
      </w:r>
      <w:r w:rsidRPr="007D3FC0">
        <w:rPr>
          <w:rFonts w:ascii="Times New Roman" w:eastAsia="Times New Roman" w:hAnsi="Times New Roman" w:cs="Times New Roman"/>
          <w:sz w:val="24"/>
          <w:szCs w:val="24"/>
        </w:rPr>
        <w:t>: Logging in with actual tenant and platform accounts may reveal navigation quirks, missing menu items, or confusing flows.</w:t>
      </w:r>
    </w:p>
    <w:p w:rsidR="007D3FC0" w:rsidRPr="007D3FC0" w:rsidRDefault="007D3FC0" w:rsidP="007D3F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Verify RBAC enforcement</w:t>
      </w:r>
      <w:r w:rsidRPr="007D3FC0">
        <w:rPr>
          <w:rFonts w:ascii="Times New Roman" w:eastAsia="Times New Roman" w:hAnsi="Times New Roman" w:cs="Times New Roman"/>
          <w:sz w:val="24"/>
          <w:szCs w:val="24"/>
        </w:rPr>
        <w:t>: Confirm that owners/managers see the right controls, while members have restricted access.</w:t>
      </w:r>
    </w:p>
    <w:p w:rsidR="007D3FC0" w:rsidRPr="007D3FC0" w:rsidRDefault="007D3FC0" w:rsidP="007D3F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Confirm dashboard completeness</w:t>
      </w:r>
      <w:r w:rsidRPr="007D3FC0">
        <w:rPr>
          <w:rFonts w:ascii="Times New Roman" w:eastAsia="Times New Roman" w:hAnsi="Times New Roman" w:cs="Times New Roman"/>
          <w:sz w:val="24"/>
          <w:szCs w:val="24"/>
        </w:rPr>
        <w:t>: Ensure reporting widgets, menus, and authentication flows are consistent with what we marked “completed.”</w:t>
      </w:r>
    </w:p>
    <w:p w:rsidR="007D3FC0" w:rsidRPr="007D3FC0" w:rsidRDefault="007D3FC0" w:rsidP="007D3F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Baseline for Sprint 4</w:t>
      </w:r>
      <w:r w:rsidRPr="007D3FC0">
        <w:rPr>
          <w:rFonts w:ascii="Times New Roman" w:eastAsia="Times New Roman" w:hAnsi="Times New Roman" w:cs="Times New Roman"/>
          <w:sz w:val="24"/>
          <w:szCs w:val="24"/>
        </w:rPr>
        <w:t>: A clean, working dashboard is the canvas for adding invoice workflows.</w:t>
      </w:r>
    </w:p>
    <w:p w:rsidR="007D3FC0" w:rsidRPr="007D3FC0" w:rsidRDefault="007D3FC0" w:rsidP="007D3FC0">
      <w:pPr>
        <w:spacing w:before="100" w:beforeAutospacing="1" w:after="100" w:afterAutospacing="1" w:line="240" w:lineRule="auto"/>
        <w:outlineLvl w:val="1"/>
        <w:rPr>
          <w:rFonts w:ascii="Times New Roman" w:eastAsia="Times New Roman" w:hAnsi="Times New Roman" w:cs="Times New Roman"/>
          <w:b/>
          <w:bCs/>
          <w:sz w:val="36"/>
          <w:szCs w:val="36"/>
        </w:rPr>
      </w:pPr>
      <w:r w:rsidRPr="007D3FC0">
        <w:rPr>
          <w:rFonts w:ascii="Segoe UI Emoji" w:eastAsia="Times New Roman" w:hAnsi="Segoe UI Emoji" w:cs="Segoe UI Emoji"/>
          <w:b/>
          <w:bCs/>
          <w:sz w:val="36"/>
          <w:szCs w:val="36"/>
        </w:rPr>
        <w:t>📌</w:t>
      </w:r>
      <w:r w:rsidRPr="007D3FC0">
        <w:rPr>
          <w:rFonts w:ascii="Times New Roman" w:eastAsia="Times New Roman" w:hAnsi="Times New Roman" w:cs="Times New Roman"/>
          <w:b/>
          <w:bCs/>
          <w:sz w:val="36"/>
          <w:szCs w:val="36"/>
        </w:rPr>
        <w:t xml:space="preserve"> Suggested Validation Workflow</w:t>
      </w:r>
    </w:p>
    <w:p w:rsidR="007D3FC0" w:rsidRPr="007D3FC0" w:rsidRDefault="007D3FC0" w:rsidP="007D3F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Seed Demo Users</w:t>
      </w:r>
    </w:p>
    <w:p w:rsidR="007D3FC0" w:rsidRPr="007D3FC0" w:rsidRDefault="007D3FC0" w:rsidP="007D3FC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Use the JSON/YAML seed files we built (platform owner/admin/manager/user + tenant owner/manager/member).</w:t>
      </w:r>
    </w:p>
    <w:p w:rsidR="007D3FC0" w:rsidRPr="007D3FC0" w:rsidRDefault="007D3FC0" w:rsidP="007D3FC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Run with </w:t>
      </w:r>
      <w:r w:rsidRPr="007D3FC0">
        <w:rPr>
          <w:rFonts w:ascii="Courier New" w:eastAsia="Times New Roman" w:hAnsi="Courier New" w:cs="Courier New"/>
          <w:sz w:val="20"/>
          <w:szCs w:val="20"/>
        </w:rPr>
        <w:t>--reset</w:t>
      </w:r>
      <w:r w:rsidRPr="007D3FC0">
        <w:rPr>
          <w:rFonts w:ascii="Times New Roman" w:eastAsia="Times New Roman" w:hAnsi="Times New Roman" w:cs="Times New Roman"/>
          <w:sz w:val="24"/>
          <w:szCs w:val="24"/>
        </w:rPr>
        <w:t xml:space="preserve"> to ensure a clean slate.</w:t>
      </w:r>
    </w:p>
    <w:p w:rsidR="007D3FC0" w:rsidRPr="007D3FC0" w:rsidRDefault="007D3FC0" w:rsidP="007D3F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Login Tests</w:t>
      </w:r>
    </w:p>
    <w:p w:rsidR="007D3FC0" w:rsidRPr="007D3FC0" w:rsidRDefault="007D3FC0" w:rsidP="007D3FC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Tenant Owner → Should see full dashboard with billing/sales menus.</w:t>
      </w:r>
    </w:p>
    <w:p w:rsidR="007D3FC0" w:rsidRPr="007D3FC0" w:rsidRDefault="007D3FC0" w:rsidP="007D3FC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Tenant Manager → Should see invoices tab but limited settings.</w:t>
      </w:r>
    </w:p>
    <w:p w:rsidR="007D3FC0" w:rsidRPr="007D3FC0" w:rsidRDefault="007D3FC0" w:rsidP="007D3FC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Tenant Member → Should see reporting but no invoice creation.</w:t>
      </w:r>
    </w:p>
    <w:p w:rsidR="007D3FC0" w:rsidRPr="007D3FC0" w:rsidRDefault="007D3FC0" w:rsidP="007D3FC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Platform Admin → Should see oversight dashboards.</w:t>
      </w:r>
    </w:p>
    <w:p w:rsidR="007D3FC0" w:rsidRPr="007D3FC0" w:rsidRDefault="007D3FC0" w:rsidP="007D3FC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Platform User → Should see restricted menus.</w:t>
      </w:r>
    </w:p>
    <w:p w:rsidR="007D3FC0" w:rsidRPr="007D3FC0" w:rsidRDefault="007D3FC0" w:rsidP="007D3F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Dashboard Walkthrough</w:t>
      </w:r>
    </w:p>
    <w:p w:rsidR="007D3FC0" w:rsidRPr="007D3FC0" w:rsidRDefault="007D3FC0" w:rsidP="007D3FC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Navigate menus, confirm RBAC enforcement.</w:t>
      </w:r>
    </w:p>
    <w:p w:rsidR="007D3FC0" w:rsidRPr="007D3FC0" w:rsidRDefault="007D3FC0" w:rsidP="007D3FC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Check reporting widgets load correctly.</w:t>
      </w:r>
    </w:p>
    <w:p w:rsidR="007D3FC0" w:rsidRPr="007D3FC0" w:rsidRDefault="007D3FC0" w:rsidP="007D3FC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Verify authentication redirects (login → dashboard → logout).</w:t>
      </w:r>
    </w:p>
    <w:p w:rsidR="007D3FC0" w:rsidRPr="007D3FC0" w:rsidRDefault="007D3FC0" w:rsidP="007D3F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lastRenderedPageBreak/>
        <w:t>Notes &amp; Improvements</w:t>
      </w:r>
    </w:p>
    <w:p w:rsidR="007D3FC0" w:rsidRPr="007D3FC0" w:rsidRDefault="007D3FC0" w:rsidP="007D3FC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Document any UI gaps, missing links, or confusing flows.</w:t>
      </w:r>
    </w:p>
    <w:p w:rsidR="007D3FC0" w:rsidRPr="007D3FC0" w:rsidRDefault="007D3FC0" w:rsidP="007D3FC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Feed these into a “Phase 1 polish backlog” before Sprint 4 coding.</w:t>
      </w:r>
    </w:p>
    <w:p w:rsidR="007D3FC0" w:rsidRPr="007D3FC0" w:rsidRDefault="007D3FC0" w:rsidP="007D3FC0">
      <w:pPr>
        <w:spacing w:before="100" w:beforeAutospacing="1" w:after="100" w:afterAutospacing="1" w:line="240" w:lineRule="auto"/>
        <w:outlineLvl w:val="1"/>
        <w:rPr>
          <w:rFonts w:ascii="Times New Roman" w:eastAsia="Times New Roman" w:hAnsi="Times New Roman" w:cs="Times New Roman"/>
          <w:b/>
          <w:bCs/>
          <w:sz w:val="36"/>
          <w:szCs w:val="36"/>
        </w:rPr>
      </w:pPr>
      <w:r w:rsidRPr="007D3FC0">
        <w:rPr>
          <w:rFonts w:ascii="Segoe UI Emoji" w:eastAsia="Times New Roman" w:hAnsi="Segoe UI Emoji" w:cs="Segoe UI Emoji"/>
          <w:b/>
          <w:bCs/>
          <w:sz w:val="36"/>
          <w:szCs w:val="36"/>
        </w:rPr>
        <w:t>🎯</w:t>
      </w:r>
      <w:r w:rsidRPr="007D3FC0">
        <w:rPr>
          <w:rFonts w:ascii="Times New Roman" w:eastAsia="Times New Roman" w:hAnsi="Times New Roman" w:cs="Times New Roman"/>
          <w:b/>
          <w:bCs/>
          <w:sz w:val="36"/>
          <w:szCs w:val="36"/>
        </w:rPr>
        <w:t xml:space="preserve"> Next Action</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Let’s run through this validation cycle with the seeded demo accounts. Once we confirm dashboards are solid, we can confidently move into </w:t>
      </w:r>
      <w:r w:rsidRPr="007D3FC0">
        <w:rPr>
          <w:rFonts w:ascii="Times New Roman" w:eastAsia="Times New Roman" w:hAnsi="Times New Roman" w:cs="Times New Roman"/>
          <w:b/>
          <w:bCs/>
          <w:sz w:val="24"/>
          <w:szCs w:val="24"/>
        </w:rPr>
        <w:t>Sprint 4 (Tenant Invoices)</w:t>
      </w:r>
      <w:r w:rsidRPr="007D3FC0">
        <w:rPr>
          <w:rFonts w:ascii="Times New Roman" w:eastAsia="Times New Roman" w:hAnsi="Times New Roman" w:cs="Times New Roman"/>
          <w:sz w:val="24"/>
          <w:szCs w:val="24"/>
        </w:rPr>
        <w:t xml:space="preserve"> knowing our foundation is stable.</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Short answer: </w:t>
      </w:r>
      <w:r w:rsidRPr="007D3FC0">
        <w:rPr>
          <w:rFonts w:ascii="Times New Roman" w:eastAsia="Times New Roman" w:hAnsi="Times New Roman" w:cs="Times New Roman"/>
          <w:b/>
          <w:bCs/>
          <w:sz w:val="24"/>
          <w:szCs w:val="24"/>
        </w:rPr>
        <w:t>Yes — before Sprint 4, log in with seeded tenant and platform users to validate dashboards and RBAC. This acceptance test ensures Phase 1 is truly complete and gives us a clean baseline for invoice workflows.</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Would you like me to </w:t>
      </w:r>
      <w:r w:rsidRPr="007D3FC0">
        <w:rPr>
          <w:rFonts w:ascii="Times New Roman" w:eastAsia="Times New Roman" w:hAnsi="Times New Roman" w:cs="Times New Roman"/>
          <w:b/>
          <w:bCs/>
          <w:sz w:val="24"/>
          <w:szCs w:val="24"/>
        </w:rPr>
        <w:t>draft a structured test checklist</w:t>
      </w:r>
      <w:r w:rsidRPr="007D3FC0">
        <w:rPr>
          <w:rFonts w:ascii="Times New Roman" w:eastAsia="Times New Roman" w:hAnsi="Times New Roman" w:cs="Times New Roman"/>
          <w:sz w:val="24"/>
          <w:szCs w:val="24"/>
        </w:rPr>
        <w:t xml:space="preserve"> (step</w:t>
      </w:r>
      <w:r w:rsidRPr="007D3FC0">
        <w:rPr>
          <w:rFonts w:ascii="Times New Roman" w:eastAsia="Times New Roman" w:hAnsi="Times New Roman" w:cs="Times New Roman"/>
          <w:sz w:val="24"/>
          <w:szCs w:val="24"/>
        </w:rPr>
        <w:noBreakHyphen/>
        <w:t>by</w:t>
      </w:r>
      <w:r w:rsidRPr="007D3FC0">
        <w:rPr>
          <w:rFonts w:ascii="Times New Roman" w:eastAsia="Times New Roman" w:hAnsi="Times New Roman" w:cs="Times New Roman"/>
          <w:sz w:val="24"/>
          <w:szCs w:val="24"/>
        </w:rPr>
        <w:noBreakHyphen/>
        <w:t>step login scenarios for each role) so your team can run through them quickly and record observations?</w:t>
      </w:r>
    </w:p>
    <w:p w:rsidR="007D3FC0" w:rsidRPr="007D3FC0" w:rsidRDefault="007D3FC0" w:rsidP="007D3FC0">
      <w:pPr>
        <w:spacing w:after="0"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Before we do that, we have to implement phase 2 starting with spring 4. See our comprehensive phase 2 schedule below. Phase 2 Technical Task Breakdown (Billing &amp; Payments) Backend (Billing Workflows) • Files to touch: o core/models.py → Add Invoice, Payment, and BillingAccount models. o core/views.py → Endpoints for invoice creation, editing, deletion, and payment processing. o core/serializers.py → Serializers for invoices and payments. o core/urls.py → Map billing endpoints. • Tasks: o Implement tenant invoice workflows (create, edit, delete). o Implement platform billing accounts (manage tenant billing records). o Integrate payment gateways (Stripe, PayPal). • Expected Output: o API endpoints for invoices and payments. o Payment gateway integration tested with sandbox accounts. o RBAC enforcement for billing roles (TenantBillingAdmin, TenantFinance, PlatformBillingAdmin, PlatformFinance). Frontend (Billing Dashboards) • Files to touch: o frontend/src/components/TenantBilling.js → Tenant billing dashboard UI. o frontend/src/components/PlatformBilling.js → Platform billing dashboard UI. o frontend/src/services/api.js → Connect billing endpoints. • Tasks: o Build tenant billing dashboard (invoice list, payment status, create invoice form). o Build platform billing dashboard (tenant billing accounts, aggregated financial reports). • Expected Output: o Tenant billing dashboard accessible via RBAC roles. o Platform billing dashboard accessible for platform roles. Compliance (Audit Trail &amp; Dashboards) • Files to touch: o core/logs.py → Extend logging hooks for invoice and payment actions. o frontend/src/components/ComplianceDashboard.js → Compliance reporting UI. • Tasks: o Implement audit trail logging for all billing actions (invoice creation, payment updates). o Build compliance dashboards to visualize financial audit logs. • Expected Output: o Audit trail entries stored for billing workflows. o Compliance dashboard showing financial actions by role. Product Validation • Tasks: o Confirm billing workflows with SMEs (invoice lifecycle, payment flows). o Validate compliance requirements (audit trail visibility, reporting). • Expected Output: o Approved billing workflow wireframes. o Documented compliance checklist for finance.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Phase 2 Deliverables • Tenant invoice workflows (create, edit, delete). • Payment processing (Stripe/PayPal integration). • Platform billing accounts. • Finance audit trail logging. • Compliance dashboards. • Approved billing workflow wireframes.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Short answer: Phase 2 </w:t>
      </w:r>
      <w:r w:rsidRPr="007D3FC0">
        <w:rPr>
          <w:rFonts w:ascii="Times New Roman" w:eastAsia="Times New Roman" w:hAnsi="Times New Roman" w:cs="Times New Roman"/>
          <w:sz w:val="24"/>
          <w:szCs w:val="24"/>
        </w:rPr>
        <w:lastRenderedPageBreak/>
        <w:t xml:space="preserve">focuses on billing workflows, payment gateway integration, audit trail logging, and compliance dashboards. Backend, frontend, and compliance tasks are mapped to files and outputs. Would you like me to now break Phase 2 into Sprint 4–6 tasks (so each sprint has specific coding deliverables, files, and outputs), just like we did for Phase 1? yes please Perfect, Bunmi — let’s break Phase 2 (Billing &amp; Payments) into Sprint 4–6 technical tasks so your engineers have a clear step by step plan. This keeps the work structured and ensures compliance is baked in early.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Sprint 4 (Weeks 7–8) — Tenant Billing Workflows Backend • core/models.py → Add Invoice model (fields: tenant_id, amount, status, due_date). • core/views.py → Endpoints for invoice creation, edit, delete. • core/serializers.py → Serializer for invoice lifecycle. • core/urls.py → Map invoice endpoints. Frontend • TenantBilling.js → Tenant billing dashboard (invoice list, create invoice form). • api.js → Connect invoice endpoints. Compliance • logs.py → Log invoice creation/edit/delete actions. Deliverables • Tenant invoice workflows complete. • RBAC enforcement for TenantBillingAdmin + TenantFinance. • Audit trail entries for invoice actions.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Sprint 5 (Weeks 9–10) — Payment Processing Backend • core/models.py → Add Payment model (fields: invoice_id, amount, method, status). • core/views.py → Endpoints for payment initiation + confirmation. • Integrate Stripe/PayPal SDKs (sandbox mode first). Frontend • TenantBilling.js → Payment form + status tracking. • api.js → Connect payment endpoints. Compliance • logs.py → Log payment initiation + confirmation. Deliverables • Payment processing functional with Stripe/PayPal sandbox. • Tenant billing dashboard shows payment status. • Audit trail entries for payment actions.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Sprint 6 (Weeks 11–12) — Platform Billing &amp; Compliance Dashboards Backend • core/models.py → Add BillingAccount model (fields: tenant_id, balance, invoices). • core/views.py → Endpoints for platform billing account management. • core/serializers.py → Serializer for billing accounts. Frontend • PlatformBilling.js → Platform billing dashboard (tenant billing accounts, aggregated reports). • ComplianceDashboard.js → Compliance reporting UI (audit trail visualization). Compliance • logs.py → Extend logging hooks for platform billing actions. • Build compliance dashboards to visualize audit logs. Deliverables • Platform billing accounts functional. • Compliance dashboards live (finance audit trail visualization). • RBAC enforcement for PlatformBillingAdmin + PlatformFinance.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Phase 2 Summary • Sprint 4 → Tenant invoices. • Sprint 5 → Payment processing (Stripe/PayPal). • Sprint 6 → Platform billing accounts + compliance dashboards. • Audit trail fully integrated for finance workflows.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Short answer: Phase 2 is broken into Sprint 4–6. Sprint 4 delivers tenant invoices, Sprint 5 adds payment processing, Sprint 6 builds platform billing + compliance dashboards. Audit trail is embedded throughout. Would you like me to now draft Phase 3 (Sales Workflows) into Sprint 7–9 tasks so we can keep momentum and your engineers see the next layer after Billing? Before that, I want you to know that the main payment platform to be integrated with are Flutterwave and Opay. Stripe and Paypal are actually optional at this stage. Perfect clarification, Bunmi — thanks for pointing that out. Let’s update Phase 2 (Billing &amp; Payments) to reflect that the primary payment platforms are Flutterwave and Opay, while Stripe and PayPal remain optional integrations at this stage.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Updated Phase 2 Technical Task Breakdown (Billing &amp; Payments) Sprint 4 (Weeks 7–8) — Tenant Billing Workflows • Backend: Implement Invoice model + endpoints (create, edit, delete). • Frontend: Tenant billing dashboard (invoice list, create invoice form). • Compliance: Log invoice lifecycle actions. • Deliverable: Tenant invoice workflows complete with RBAC enforcement. Sprint 5 (Weeks 9–10) — Payment Processing • Backend: o Add Payment model. o Integrate Flutterwave and Opay SDKs (sandbox mode first). o Keep Stripe/PayPal optional (low priority). • Frontend: Payment form + status tracking in tenant </w:t>
      </w:r>
      <w:r w:rsidRPr="007D3FC0">
        <w:rPr>
          <w:rFonts w:ascii="Times New Roman" w:eastAsia="Times New Roman" w:hAnsi="Times New Roman" w:cs="Times New Roman"/>
          <w:sz w:val="24"/>
          <w:szCs w:val="24"/>
        </w:rPr>
        <w:lastRenderedPageBreak/>
        <w:t xml:space="preserve">billing dashboard. • Compliance: Log payment initiation + confirmation. • Deliverable: Payment processing functional with Flutterwave + Opay. Sprint 6 (Weeks 11–12) — Platform Billing &amp; Compliance Dashboards • Backend: Add BillingAccount model + endpoints for platform billing. • Frontend: o Platform billing dashboard (tenant billing accounts, aggregated reports). o Compliance dashboard (audit trail visualization). • Compliance: Extend logging hooks for platform billing actions. • Deliverable: Platform billing accounts functional + compliance dashboards live.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Key Update • Flutterwave + Opay → Primary payment platforms to integrate in Sprint 5. • Stripe + PayPal → Optional integrations, deprioritized unless SMEs request. • Audit trail logging remains embedded across all billing workflows.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Short answer: Phase 2 now prioritizes Flutterwave and Opay for payment processing. Stripe and PayPal are optional. Sprint 5 will focus on integrating Flutterwave + Opay SDKs into the backend and frontend workflows. Would you like me to now draft Phase 3 (Sales Workflows) into Sprint 7–9 tasks so we continue the roadmap after Billing? yes please Perfect, Bunmi — let’s break Phase 3 (Sales Workflows) into Sprint 7–9 technical tasks. This phase introduces tenant sales tracking, platform sales oversight, CRM integrations, and audit trail logging.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Sprint 7 (Weeks 13–14) — Tenant Sales Workflows Backend • core/models.py → Add Lead, Opportunity, Transaction models. • core/views.py → Endpoints for tenant sales workflows (create lead, update opportunity, record transaction). • core/serializers.py → Serializers for sales objects. • core/urls.py → Map tenant sales endpoints. Frontend • TenantSales.js → Tenant sales dashboard (lead list, opportunity tracker, transaction history). • api.js → Connect tenant sales endpoints. Compliance • logs.py → Log tenant sales actions (lead creation, opportunity updates, transaction records). Deliverables • Tenant sales workflows functional. • RBAC enforcement for TenantSalesAdmin, TenantSalesManager, TenantSalesStaff. • Audit trail entries for tenant sales actions.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Sprint 8 (Weeks 15–16) — Platform Sales Oversight Backend • core/views.py → Endpoints for aggregated sales reporting across tenants. • core/serializers.py → Serializer for aggregated sales data. Frontend • PlatformSales.js → Platform sales dashboard (aggregated leads, opportunities, transactions). • api.js → Connect platform sales endpoints. Compliance • logs.py → Extend logging hooks for platform sales oversight actions. Deliverables • Platform sales oversight functional. • RBAC enforcement for PlatformSalesAdmin, PlatformSalesManager, PlatformSalesReadOnly. • Audit trail entries for platform sales actions. </w:t>
      </w: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Sprint 9 (Weeks 17–18) — CRM Integrations + Sales Audit Trail Backend • Integrate CRM APIs (Salesforce, HubSpot). • Add sync endpoints for tenant sales data → CRM. • Add webhook listeners for CRM updates → platform. Frontend • TenantSales.js → CRM sync button + status indicators. • PlatformSales.js → CRM integration status dashboard. Compliance • logs.py → Log CRM sync actions + external updates. Deliverables • CRM integrations functional (Salesforce, HubSpot). • Sales audit trail complete (tenant + platform + CRM actions). • RBAC enforcement extended to CRM sync endpoints.</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Excellent, Bunmi — now we’re aligned. With Phase 2 clarified (Flutterwave + Opay as primary gateways, Stripe/PayPal optional), we’ve already broken down Sprint 4–6. You asked me to continue with </w:t>
      </w:r>
      <w:r w:rsidRPr="007D3FC0">
        <w:rPr>
          <w:rFonts w:ascii="Times New Roman" w:eastAsia="Times New Roman" w:hAnsi="Times New Roman" w:cs="Times New Roman"/>
          <w:b/>
          <w:bCs/>
          <w:sz w:val="24"/>
          <w:szCs w:val="24"/>
        </w:rPr>
        <w:t>Phase 3 (Sales Workflows)</w:t>
      </w:r>
      <w:r w:rsidRPr="007D3FC0">
        <w:rPr>
          <w:rFonts w:ascii="Times New Roman" w:eastAsia="Times New Roman" w:hAnsi="Times New Roman" w:cs="Times New Roman"/>
          <w:sz w:val="24"/>
          <w:szCs w:val="24"/>
        </w:rPr>
        <w:t>, so here’s the structured breakdown into Sprint 7–9 tasks:</w:t>
      </w:r>
    </w:p>
    <w:p w:rsidR="007D3FC0" w:rsidRPr="007D3FC0" w:rsidRDefault="007D3FC0" w:rsidP="007D3FC0">
      <w:pPr>
        <w:spacing w:before="100" w:beforeAutospacing="1" w:after="100" w:afterAutospacing="1" w:line="240" w:lineRule="auto"/>
        <w:outlineLvl w:val="1"/>
        <w:rPr>
          <w:rFonts w:ascii="Times New Roman" w:eastAsia="Times New Roman" w:hAnsi="Times New Roman" w:cs="Times New Roman"/>
          <w:b/>
          <w:bCs/>
          <w:sz w:val="36"/>
          <w:szCs w:val="36"/>
        </w:rPr>
      </w:pPr>
      <w:r w:rsidRPr="007D3FC0">
        <w:rPr>
          <w:rFonts w:ascii="Segoe UI Emoji" w:eastAsia="Times New Roman" w:hAnsi="Segoe UI Emoji" w:cs="Segoe UI Emoji"/>
          <w:b/>
          <w:bCs/>
          <w:sz w:val="36"/>
          <w:szCs w:val="36"/>
        </w:rPr>
        <w:t>🛠</w:t>
      </w:r>
      <w:r w:rsidRPr="007D3FC0">
        <w:rPr>
          <w:rFonts w:ascii="Times New Roman" w:eastAsia="Times New Roman" w:hAnsi="Times New Roman" w:cs="Times New Roman"/>
          <w:b/>
          <w:bCs/>
          <w:sz w:val="36"/>
          <w:szCs w:val="36"/>
        </w:rPr>
        <w:t xml:space="preserve"> Sprint 7 (Weeks 13–14) — Tenant Sales Workflows</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lastRenderedPageBreak/>
        <w:t>Backend</w:t>
      </w:r>
    </w:p>
    <w:p w:rsidR="007D3FC0" w:rsidRPr="007D3FC0" w:rsidRDefault="007D3FC0" w:rsidP="007D3F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D3FC0">
        <w:rPr>
          <w:rFonts w:ascii="Courier New" w:eastAsia="Times New Roman" w:hAnsi="Courier New" w:cs="Courier New"/>
          <w:sz w:val="20"/>
          <w:szCs w:val="20"/>
        </w:rPr>
        <w:t>core/models.py</w:t>
      </w:r>
      <w:r w:rsidRPr="007D3FC0">
        <w:rPr>
          <w:rFonts w:ascii="Times New Roman" w:eastAsia="Times New Roman" w:hAnsi="Times New Roman" w:cs="Times New Roman"/>
          <w:sz w:val="24"/>
          <w:szCs w:val="24"/>
        </w:rPr>
        <w:t xml:space="preserve"> → Add </w:t>
      </w:r>
      <w:r w:rsidRPr="007D3FC0">
        <w:rPr>
          <w:rFonts w:ascii="Courier New" w:eastAsia="Times New Roman" w:hAnsi="Courier New" w:cs="Courier New"/>
          <w:sz w:val="20"/>
          <w:szCs w:val="20"/>
        </w:rPr>
        <w:t>Lead</w:t>
      </w:r>
      <w:r w:rsidRPr="007D3FC0">
        <w:rPr>
          <w:rFonts w:ascii="Times New Roman" w:eastAsia="Times New Roman" w:hAnsi="Times New Roman" w:cs="Times New Roman"/>
          <w:sz w:val="24"/>
          <w:szCs w:val="24"/>
        </w:rPr>
        <w:t xml:space="preserve">, </w:t>
      </w:r>
      <w:r w:rsidRPr="007D3FC0">
        <w:rPr>
          <w:rFonts w:ascii="Courier New" w:eastAsia="Times New Roman" w:hAnsi="Courier New" w:cs="Courier New"/>
          <w:sz w:val="20"/>
          <w:szCs w:val="20"/>
        </w:rPr>
        <w:t>Opportunity</w:t>
      </w:r>
      <w:r w:rsidRPr="007D3FC0">
        <w:rPr>
          <w:rFonts w:ascii="Times New Roman" w:eastAsia="Times New Roman" w:hAnsi="Times New Roman" w:cs="Times New Roman"/>
          <w:sz w:val="24"/>
          <w:szCs w:val="24"/>
        </w:rPr>
        <w:t xml:space="preserve">, </w:t>
      </w:r>
      <w:r w:rsidRPr="007D3FC0">
        <w:rPr>
          <w:rFonts w:ascii="Courier New" w:eastAsia="Times New Roman" w:hAnsi="Courier New" w:cs="Courier New"/>
          <w:sz w:val="20"/>
          <w:szCs w:val="20"/>
        </w:rPr>
        <w:t>Transaction</w:t>
      </w:r>
      <w:r w:rsidRPr="007D3FC0">
        <w:rPr>
          <w:rFonts w:ascii="Times New Roman" w:eastAsia="Times New Roman" w:hAnsi="Times New Roman" w:cs="Times New Roman"/>
          <w:sz w:val="24"/>
          <w:szCs w:val="24"/>
        </w:rPr>
        <w:t xml:space="preserve"> models.</w:t>
      </w:r>
    </w:p>
    <w:p w:rsidR="007D3FC0" w:rsidRPr="007D3FC0" w:rsidRDefault="007D3FC0" w:rsidP="007D3F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D3FC0">
        <w:rPr>
          <w:rFonts w:ascii="Courier New" w:eastAsia="Times New Roman" w:hAnsi="Courier New" w:cs="Courier New"/>
          <w:sz w:val="20"/>
          <w:szCs w:val="20"/>
        </w:rPr>
        <w:t>core/views.py</w:t>
      </w:r>
      <w:r w:rsidRPr="007D3FC0">
        <w:rPr>
          <w:rFonts w:ascii="Times New Roman" w:eastAsia="Times New Roman" w:hAnsi="Times New Roman" w:cs="Times New Roman"/>
          <w:sz w:val="24"/>
          <w:szCs w:val="24"/>
        </w:rPr>
        <w:t xml:space="preserve"> → Endpoints for tenant sales workflows (create lead, update opportunity, record transaction).</w:t>
      </w:r>
    </w:p>
    <w:p w:rsidR="007D3FC0" w:rsidRPr="007D3FC0" w:rsidRDefault="007D3FC0" w:rsidP="007D3F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D3FC0">
        <w:rPr>
          <w:rFonts w:ascii="Courier New" w:eastAsia="Times New Roman" w:hAnsi="Courier New" w:cs="Courier New"/>
          <w:sz w:val="20"/>
          <w:szCs w:val="20"/>
        </w:rPr>
        <w:t>core/serializers.py</w:t>
      </w:r>
      <w:r w:rsidRPr="007D3FC0">
        <w:rPr>
          <w:rFonts w:ascii="Times New Roman" w:eastAsia="Times New Roman" w:hAnsi="Times New Roman" w:cs="Times New Roman"/>
          <w:sz w:val="24"/>
          <w:szCs w:val="24"/>
        </w:rPr>
        <w:t xml:space="preserve"> → Serializers for sales objects.</w:t>
      </w:r>
    </w:p>
    <w:p w:rsidR="007D3FC0" w:rsidRPr="007D3FC0" w:rsidRDefault="007D3FC0" w:rsidP="007D3F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D3FC0">
        <w:rPr>
          <w:rFonts w:ascii="Courier New" w:eastAsia="Times New Roman" w:hAnsi="Courier New" w:cs="Courier New"/>
          <w:sz w:val="20"/>
          <w:szCs w:val="20"/>
        </w:rPr>
        <w:t>core/urls.py</w:t>
      </w:r>
      <w:r w:rsidRPr="007D3FC0">
        <w:rPr>
          <w:rFonts w:ascii="Times New Roman" w:eastAsia="Times New Roman" w:hAnsi="Times New Roman" w:cs="Times New Roman"/>
          <w:sz w:val="24"/>
          <w:szCs w:val="24"/>
        </w:rPr>
        <w:t xml:space="preserve"> → Map tenant sales endpoints.</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Frontend</w:t>
      </w:r>
    </w:p>
    <w:p w:rsidR="007D3FC0" w:rsidRPr="007D3FC0" w:rsidRDefault="007D3FC0" w:rsidP="007D3FC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D3FC0">
        <w:rPr>
          <w:rFonts w:ascii="Courier New" w:eastAsia="Times New Roman" w:hAnsi="Courier New" w:cs="Courier New"/>
          <w:sz w:val="20"/>
          <w:szCs w:val="20"/>
        </w:rPr>
        <w:t>TenantSales.js</w:t>
      </w:r>
      <w:r w:rsidRPr="007D3FC0">
        <w:rPr>
          <w:rFonts w:ascii="Times New Roman" w:eastAsia="Times New Roman" w:hAnsi="Times New Roman" w:cs="Times New Roman"/>
          <w:sz w:val="24"/>
          <w:szCs w:val="24"/>
        </w:rPr>
        <w:t xml:space="preserve"> → Tenant sales dashboard (lead list, opportunity tracker, transaction history).</w:t>
      </w:r>
    </w:p>
    <w:p w:rsidR="007D3FC0" w:rsidRPr="007D3FC0" w:rsidRDefault="007D3FC0" w:rsidP="007D3FC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D3FC0">
        <w:rPr>
          <w:rFonts w:ascii="Courier New" w:eastAsia="Times New Roman" w:hAnsi="Courier New" w:cs="Courier New"/>
          <w:sz w:val="20"/>
          <w:szCs w:val="20"/>
        </w:rPr>
        <w:t>api.js</w:t>
      </w:r>
      <w:r w:rsidRPr="007D3FC0">
        <w:rPr>
          <w:rFonts w:ascii="Times New Roman" w:eastAsia="Times New Roman" w:hAnsi="Times New Roman" w:cs="Times New Roman"/>
          <w:sz w:val="24"/>
          <w:szCs w:val="24"/>
        </w:rPr>
        <w:t xml:space="preserve"> → Connect tenant sales endpoints.</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Compliance</w:t>
      </w:r>
    </w:p>
    <w:p w:rsidR="007D3FC0" w:rsidRPr="007D3FC0" w:rsidRDefault="007D3FC0" w:rsidP="007D3FC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D3FC0">
        <w:rPr>
          <w:rFonts w:ascii="Courier New" w:eastAsia="Times New Roman" w:hAnsi="Courier New" w:cs="Courier New"/>
          <w:sz w:val="20"/>
          <w:szCs w:val="20"/>
        </w:rPr>
        <w:t>logs.py</w:t>
      </w:r>
      <w:r w:rsidRPr="007D3FC0">
        <w:rPr>
          <w:rFonts w:ascii="Times New Roman" w:eastAsia="Times New Roman" w:hAnsi="Times New Roman" w:cs="Times New Roman"/>
          <w:sz w:val="24"/>
          <w:szCs w:val="24"/>
        </w:rPr>
        <w:t xml:space="preserve"> → Log tenant sales actions (lead creation, opportunity updates, transaction records).</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Deliverables</w:t>
      </w:r>
    </w:p>
    <w:p w:rsidR="007D3FC0" w:rsidRPr="007D3FC0" w:rsidRDefault="007D3FC0" w:rsidP="007D3F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Tenant sales workflows functional.</w:t>
      </w:r>
    </w:p>
    <w:p w:rsidR="007D3FC0" w:rsidRPr="007D3FC0" w:rsidRDefault="007D3FC0" w:rsidP="007D3F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RBAC enforcement for </w:t>
      </w:r>
      <w:r w:rsidRPr="007D3FC0">
        <w:rPr>
          <w:rFonts w:ascii="Courier New" w:eastAsia="Times New Roman" w:hAnsi="Courier New" w:cs="Courier New"/>
          <w:sz w:val="20"/>
          <w:szCs w:val="20"/>
        </w:rPr>
        <w:t>TenantSalesAdmin</w:t>
      </w:r>
      <w:r w:rsidRPr="007D3FC0">
        <w:rPr>
          <w:rFonts w:ascii="Times New Roman" w:eastAsia="Times New Roman" w:hAnsi="Times New Roman" w:cs="Times New Roman"/>
          <w:sz w:val="24"/>
          <w:szCs w:val="24"/>
        </w:rPr>
        <w:t xml:space="preserve">, </w:t>
      </w:r>
      <w:r w:rsidRPr="007D3FC0">
        <w:rPr>
          <w:rFonts w:ascii="Courier New" w:eastAsia="Times New Roman" w:hAnsi="Courier New" w:cs="Courier New"/>
          <w:sz w:val="20"/>
          <w:szCs w:val="20"/>
        </w:rPr>
        <w:t>TenantSalesManager</w:t>
      </w:r>
      <w:r w:rsidRPr="007D3FC0">
        <w:rPr>
          <w:rFonts w:ascii="Times New Roman" w:eastAsia="Times New Roman" w:hAnsi="Times New Roman" w:cs="Times New Roman"/>
          <w:sz w:val="24"/>
          <w:szCs w:val="24"/>
        </w:rPr>
        <w:t xml:space="preserve">, </w:t>
      </w:r>
      <w:r w:rsidRPr="007D3FC0">
        <w:rPr>
          <w:rFonts w:ascii="Courier New" w:eastAsia="Times New Roman" w:hAnsi="Courier New" w:cs="Courier New"/>
          <w:sz w:val="20"/>
          <w:szCs w:val="20"/>
        </w:rPr>
        <w:t>TenantSalesStaff</w:t>
      </w:r>
      <w:r w:rsidRPr="007D3FC0">
        <w:rPr>
          <w:rFonts w:ascii="Times New Roman" w:eastAsia="Times New Roman" w:hAnsi="Times New Roman" w:cs="Times New Roman"/>
          <w:sz w:val="24"/>
          <w:szCs w:val="24"/>
        </w:rPr>
        <w:t>.</w:t>
      </w:r>
    </w:p>
    <w:p w:rsidR="007D3FC0" w:rsidRPr="007D3FC0" w:rsidRDefault="007D3FC0" w:rsidP="007D3F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Audit trail entries for tenant sales actions.</w:t>
      </w:r>
    </w:p>
    <w:p w:rsidR="007D3FC0" w:rsidRPr="007D3FC0" w:rsidRDefault="007D3FC0" w:rsidP="007D3FC0">
      <w:pPr>
        <w:spacing w:before="100" w:beforeAutospacing="1" w:after="100" w:afterAutospacing="1" w:line="240" w:lineRule="auto"/>
        <w:outlineLvl w:val="1"/>
        <w:rPr>
          <w:rFonts w:ascii="Times New Roman" w:eastAsia="Times New Roman" w:hAnsi="Times New Roman" w:cs="Times New Roman"/>
          <w:b/>
          <w:bCs/>
          <w:sz w:val="36"/>
          <w:szCs w:val="36"/>
        </w:rPr>
      </w:pPr>
      <w:r w:rsidRPr="007D3FC0">
        <w:rPr>
          <w:rFonts w:ascii="Segoe UI Emoji" w:eastAsia="Times New Roman" w:hAnsi="Segoe UI Emoji" w:cs="Segoe UI Emoji"/>
          <w:b/>
          <w:bCs/>
          <w:sz w:val="36"/>
          <w:szCs w:val="36"/>
        </w:rPr>
        <w:t>🛠</w:t>
      </w:r>
      <w:r w:rsidRPr="007D3FC0">
        <w:rPr>
          <w:rFonts w:ascii="Times New Roman" w:eastAsia="Times New Roman" w:hAnsi="Times New Roman" w:cs="Times New Roman"/>
          <w:b/>
          <w:bCs/>
          <w:sz w:val="36"/>
          <w:szCs w:val="36"/>
        </w:rPr>
        <w:t xml:space="preserve"> Sprint 8 (Weeks 15–16) — Platform Sales Oversight</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Backend</w:t>
      </w:r>
    </w:p>
    <w:p w:rsidR="007D3FC0" w:rsidRPr="007D3FC0" w:rsidRDefault="007D3FC0" w:rsidP="007D3F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D3FC0">
        <w:rPr>
          <w:rFonts w:ascii="Courier New" w:eastAsia="Times New Roman" w:hAnsi="Courier New" w:cs="Courier New"/>
          <w:sz w:val="20"/>
          <w:szCs w:val="20"/>
        </w:rPr>
        <w:t>core/views.py</w:t>
      </w:r>
      <w:r w:rsidRPr="007D3FC0">
        <w:rPr>
          <w:rFonts w:ascii="Times New Roman" w:eastAsia="Times New Roman" w:hAnsi="Times New Roman" w:cs="Times New Roman"/>
          <w:sz w:val="24"/>
          <w:szCs w:val="24"/>
        </w:rPr>
        <w:t xml:space="preserve"> → Endpoints for aggregated sales reporting across tenants.</w:t>
      </w:r>
    </w:p>
    <w:p w:rsidR="007D3FC0" w:rsidRPr="007D3FC0" w:rsidRDefault="007D3FC0" w:rsidP="007D3F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D3FC0">
        <w:rPr>
          <w:rFonts w:ascii="Courier New" w:eastAsia="Times New Roman" w:hAnsi="Courier New" w:cs="Courier New"/>
          <w:sz w:val="20"/>
          <w:szCs w:val="20"/>
        </w:rPr>
        <w:t>core/serializers.py</w:t>
      </w:r>
      <w:r w:rsidRPr="007D3FC0">
        <w:rPr>
          <w:rFonts w:ascii="Times New Roman" w:eastAsia="Times New Roman" w:hAnsi="Times New Roman" w:cs="Times New Roman"/>
          <w:sz w:val="24"/>
          <w:szCs w:val="24"/>
        </w:rPr>
        <w:t xml:space="preserve"> → Serializer for aggregated sales data.</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Frontend</w:t>
      </w:r>
    </w:p>
    <w:p w:rsidR="007D3FC0" w:rsidRPr="007D3FC0" w:rsidRDefault="007D3FC0" w:rsidP="007D3F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D3FC0">
        <w:rPr>
          <w:rFonts w:ascii="Courier New" w:eastAsia="Times New Roman" w:hAnsi="Courier New" w:cs="Courier New"/>
          <w:sz w:val="20"/>
          <w:szCs w:val="20"/>
        </w:rPr>
        <w:t>PlatformSales.js</w:t>
      </w:r>
      <w:r w:rsidRPr="007D3FC0">
        <w:rPr>
          <w:rFonts w:ascii="Times New Roman" w:eastAsia="Times New Roman" w:hAnsi="Times New Roman" w:cs="Times New Roman"/>
          <w:sz w:val="24"/>
          <w:szCs w:val="24"/>
        </w:rPr>
        <w:t xml:space="preserve"> → Platform sales dashboard (aggregated leads, opportunities, transactions).</w:t>
      </w:r>
    </w:p>
    <w:p w:rsidR="007D3FC0" w:rsidRPr="007D3FC0" w:rsidRDefault="007D3FC0" w:rsidP="007D3F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D3FC0">
        <w:rPr>
          <w:rFonts w:ascii="Courier New" w:eastAsia="Times New Roman" w:hAnsi="Courier New" w:cs="Courier New"/>
          <w:sz w:val="20"/>
          <w:szCs w:val="20"/>
        </w:rPr>
        <w:t>api.js</w:t>
      </w:r>
      <w:r w:rsidRPr="007D3FC0">
        <w:rPr>
          <w:rFonts w:ascii="Times New Roman" w:eastAsia="Times New Roman" w:hAnsi="Times New Roman" w:cs="Times New Roman"/>
          <w:sz w:val="24"/>
          <w:szCs w:val="24"/>
        </w:rPr>
        <w:t xml:space="preserve"> → Connect platform sales endpoints.</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Compliance</w:t>
      </w:r>
    </w:p>
    <w:p w:rsidR="007D3FC0" w:rsidRPr="007D3FC0" w:rsidRDefault="007D3FC0" w:rsidP="007D3FC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D3FC0">
        <w:rPr>
          <w:rFonts w:ascii="Courier New" w:eastAsia="Times New Roman" w:hAnsi="Courier New" w:cs="Courier New"/>
          <w:sz w:val="20"/>
          <w:szCs w:val="20"/>
        </w:rPr>
        <w:t>logs.py</w:t>
      </w:r>
      <w:r w:rsidRPr="007D3FC0">
        <w:rPr>
          <w:rFonts w:ascii="Times New Roman" w:eastAsia="Times New Roman" w:hAnsi="Times New Roman" w:cs="Times New Roman"/>
          <w:sz w:val="24"/>
          <w:szCs w:val="24"/>
        </w:rPr>
        <w:t xml:space="preserve"> → Extend logging hooks for platform sales oversight actions.</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Deliverables</w:t>
      </w:r>
    </w:p>
    <w:p w:rsidR="007D3FC0" w:rsidRPr="007D3FC0" w:rsidRDefault="007D3FC0" w:rsidP="007D3F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Platform sales oversight functional.</w:t>
      </w:r>
    </w:p>
    <w:p w:rsidR="007D3FC0" w:rsidRPr="007D3FC0" w:rsidRDefault="007D3FC0" w:rsidP="007D3F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lastRenderedPageBreak/>
        <w:t xml:space="preserve">RBAC enforcement for </w:t>
      </w:r>
      <w:r w:rsidRPr="007D3FC0">
        <w:rPr>
          <w:rFonts w:ascii="Courier New" w:eastAsia="Times New Roman" w:hAnsi="Courier New" w:cs="Courier New"/>
          <w:sz w:val="20"/>
          <w:szCs w:val="20"/>
        </w:rPr>
        <w:t>PlatformSalesAdmin</w:t>
      </w:r>
      <w:r w:rsidRPr="007D3FC0">
        <w:rPr>
          <w:rFonts w:ascii="Times New Roman" w:eastAsia="Times New Roman" w:hAnsi="Times New Roman" w:cs="Times New Roman"/>
          <w:sz w:val="24"/>
          <w:szCs w:val="24"/>
        </w:rPr>
        <w:t xml:space="preserve">, </w:t>
      </w:r>
      <w:r w:rsidRPr="007D3FC0">
        <w:rPr>
          <w:rFonts w:ascii="Courier New" w:eastAsia="Times New Roman" w:hAnsi="Courier New" w:cs="Courier New"/>
          <w:sz w:val="20"/>
          <w:szCs w:val="20"/>
        </w:rPr>
        <w:t>PlatformSalesManager</w:t>
      </w:r>
      <w:r w:rsidRPr="007D3FC0">
        <w:rPr>
          <w:rFonts w:ascii="Times New Roman" w:eastAsia="Times New Roman" w:hAnsi="Times New Roman" w:cs="Times New Roman"/>
          <w:sz w:val="24"/>
          <w:szCs w:val="24"/>
        </w:rPr>
        <w:t xml:space="preserve">, </w:t>
      </w:r>
      <w:r w:rsidRPr="007D3FC0">
        <w:rPr>
          <w:rFonts w:ascii="Courier New" w:eastAsia="Times New Roman" w:hAnsi="Courier New" w:cs="Courier New"/>
          <w:sz w:val="20"/>
          <w:szCs w:val="20"/>
        </w:rPr>
        <w:t>PlatformSalesReadOnly</w:t>
      </w:r>
      <w:r w:rsidRPr="007D3FC0">
        <w:rPr>
          <w:rFonts w:ascii="Times New Roman" w:eastAsia="Times New Roman" w:hAnsi="Times New Roman" w:cs="Times New Roman"/>
          <w:sz w:val="24"/>
          <w:szCs w:val="24"/>
        </w:rPr>
        <w:t>.</w:t>
      </w:r>
    </w:p>
    <w:p w:rsidR="007D3FC0" w:rsidRPr="007D3FC0" w:rsidRDefault="007D3FC0" w:rsidP="007D3F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Audit trail entries for platform sales actions.</w:t>
      </w:r>
    </w:p>
    <w:p w:rsidR="007D3FC0" w:rsidRPr="007D3FC0" w:rsidRDefault="007D3FC0" w:rsidP="007D3FC0">
      <w:pPr>
        <w:spacing w:before="100" w:beforeAutospacing="1" w:after="100" w:afterAutospacing="1" w:line="240" w:lineRule="auto"/>
        <w:outlineLvl w:val="1"/>
        <w:rPr>
          <w:rFonts w:ascii="Times New Roman" w:eastAsia="Times New Roman" w:hAnsi="Times New Roman" w:cs="Times New Roman"/>
          <w:b/>
          <w:bCs/>
          <w:sz w:val="36"/>
          <w:szCs w:val="36"/>
        </w:rPr>
      </w:pPr>
      <w:r w:rsidRPr="007D3FC0">
        <w:rPr>
          <w:rFonts w:ascii="Segoe UI Emoji" w:eastAsia="Times New Roman" w:hAnsi="Segoe UI Emoji" w:cs="Segoe UI Emoji"/>
          <w:b/>
          <w:bCs/>
          <w:sz w:val="36"/>
          <w:szCs w:val="36"/>
        </w:rPr>
        <w:t>🛠</w:t>
      </w:r>
      <w:r w:rsidRPr="007D3FC0">
        <w:rPr>
          <w:rFonts w:ascii="Times New Roman" w:eastAsia="Times New Roman" w:hAnsi="Times New Roman" w:cs="Times New Roman"/>
          <w:b/>
          <w:bCs/>
          <w:sz w:val="36"/>
          <w:szCs w:val="36"/>
        </w:rPr>
        <w:t xml:space="preserve"> Sprint 9 (Weeks 17–18) — CRM Integrations + Sales Audit Trail</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Backend</w:t>
      </w:r>
    </w:p>
    <w:p w:rsidR="007D3FC0" w:rsidRPr="007D3FC0" w:rsidRDefault="007D3FC0" w:rsidP="007D3FC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Integrate CRM APIs (Salesforce, HubSpot).</w:t>
      </w:r>
    </w:p>
    <w:p w:rsidR="007D3FC0" w:rsidRPr="007D3FC0" w:rsidRDefault="007D3FC0" w:rsidP="007D3FC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Add sync endpoints for tenant sales data → CRM.</w:t>
      </w:r>
    </w:p>
    <w:p w:rsidR="007D3FC0" w:rsidRPr="007D3FC0" w:rsidRDefault="007D3FC0" w:rsidP="007D3FC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Add webhook listeners for CRM updates → platform.</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Frontend</w:t>
      </w:r>
    </w:p>
    <w:p w:rsidR="007D3FC0" w:rsidRPr="007D3FC0" w:rsidRDefault="007D3FC0" w:rsidP="007D3F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D3FC0">
        <w:rPr>
          <w:rFonts w:ascii="Courier New" w:eastAsia="Times New Roman" w:hAnsi="Courier New" w:cs="Courier New"/>
          <w:sz w:val="20"/>
          <w:szCs w:val="20"/>
        </w:rPr>
        <w:t>TenantSales.js</w:t>
      </w:r>
      <w:r w:rsidRPr="007D3FC0">
        <w:rPr>
          <w:rFonts w:ascii="Times New Roman" w:eastAsia="Times New Roman" w:hAnsi="Times New Roman" w:cs="Times New Roman"/>
          <w:sz w:val="24"/>
          <w:szCs w:val="24"/>
        </w:rPr>
        <w:t xml:space="preserve"> → CRM sync button + status indicators.</w:t>
      </w:r>
    </w:p>
    <w:p w:rsidR="007D3FC0" w:rsidRPr="007D3FC0" w:rsidRDefault="007D3FC0" w:rsidP="007D3F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D3FC0">
        <w:rPr>
          <w:rFonts w:ascii="Courier New" w:eastAsia="Times New Roman" w:hAnsi="Courier New" w:cs="Courier New"/>
          <w:sz w:val="20"/>
          <w:szCs w:val="20"/>
        </w:rPr>
        <w:t>PlatformSales.js</w:t>
      </w:r>
      <w:r w:rsidRPr="007D3FC0">
        <w:rPr>
          <w:rFonts w:ascii="Times New Roman" w:eastAsia="Times New Roman" w:hAnsi="Times New Roman" w:cs="Times New Roman"/>
          <w:sz w:val="24"/>
          <w:szCs w:val="24"/>
        </w:rPr>
        <w:t xml:space="preserve"> → CRM integration status dashboard.</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Compliance</w:t>
      </w:r>
    </w:p>
    <w:p w:rsidR="007D3FC0" w:rsidRPr="007D3FC0" w:rsidRDefault="007D3FC0" w:rsidP="007D3FC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D3FC0">
        <w:rPr>
          <w:rFonts w:ascii="Courier New" w:eastAsia="Times New Roman" w:hAnsi="Courier New" w:cs="Courier New"/>
          <w:sz w:val="20"/>
          <w:szCs w:val="20"/>
        </w:rPr>
        <w:t>logs.py</w:t>
      </w:r>
      <w:r w:rsidRPr="007D3FC0">
        <w:rPr>
          <w:rFonts w:ascii="Times New Roman" w:eastAsia="Times New Roman" w:hAnsi="Times New Roman" w:cs="Times New Roman"/>
          <w:sz w:val="24"/>
          <w:szCs w:val="24"/>
        </w:rPr>
        <w:t xml:space="preserve"> → Log CRM sync actions + external updates.</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Deliverables</w:t>
      </w:r>
    </w:p>
    <w:p w:rsidR="007D3FC0" w:rsidRPr="007D3FC0" w:rsidRDefault="007D3FC0" w:rsidP="007D3FC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CRM integrations functional (Salesforce, HubSpot).</w:t>
      </w:r>
    </w:p>
    <w:p w:rsidR="007D3FC0" w:rsidRPr="007D3FC0" w:rsidRDefault="007D3FC0" w:rsidP="007D3FC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Sales audit trail complete (tenant + platform + CRM actions).</w:t>
      </w:r>
    </w:p>
    <w:p w:rsidR="007D3FC0" w:rsidRPr="007D3FC0" w:rsidRDefault="007D3FC0" w:rsidP="007D3FC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RBAC enforcement extended to CRM sync endpoints.</w:t>
      </w:r>
    </w:p>
    <w:p w:rsidR="007D3FC0" w:rsidRPr="007D3FC0" w:rsidRDefault="007D3FC0" w:rsidP="007D3FC0">
      <w:pPr>
        <w:spacing w:before="100" w:beforeAutospacing="1" w:after="100" w:afterAutospacing="1" w:line="240" w:lineRule="auto"/>
        <w:outlineLvl w:val="1"/>
        <w:rPr>
          <w:rFonts w:ascii="Times New Roman" w:eastAsia="Times New Roman" w:hAnsi="Times New Roman" w:cs="Times New Roman"/>
          <w:b/>
          <w:bCs/>
          <w:sz w:val="36"/>
          <w:szCs w:val="36"/>
        </w:rPr>
      </w:pPr>
      <w:r w:rsidRPr="007D3FC0">
        <w:rPr>
          <w:rFonts w:ascii="Segoe UI Emoji" w:eastAsia="Times New Roman" w:hAnsi="Segoe UI Emoji" w:cs="Segoe UI Emoji"/>
          <w:b/>
          <w:bCs/>
          <w:sz w:val="36"/>
          <w:szCs w:val="36"/>
        </w:rPr>
        <w:t>🎯</w:t>
      </w:r>
      <w:r w:rsidRPr="007D3FC0">
        <w:rPr>
          <w:rFonts w:ascii="Times New Roman" w:eastAsia="Times New Roman" w:hAnsi="Times New Roman" w:cs="Times New Roman"/>
          <w:b/>
          <w:bCs/>
          <w:sz w:val="36"/>
          <w:szCs w:val="36"/>
        </w:rPr>
        <w:t xml:space="preserve"> Phase 3 Summary</w:t>
      </w:r>
    </w:p>
    <w:p w:rsidR="007D3FC0" w:rsidRPr="007D3FC0" w:rsidRDefault="007D3FC0" w:rsidP="007D3FC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Sprint 7</w:t>
      </w:r>
      <w:r w:rsidRPr="007D3FC0">
        <w:rPr>
          <w:rFonts w:ascii="Times New Roman" w:eastAsia="Times New Roman" w:hAnsi="Times New Roman" w:cs="Times New Roman"/>
          <w:sz w:val="24"/>
          <w:szCs w:val="24"/>
        </w:rPr>
        <w:t xml:space="preserve"> → Tenant sales workflows.</w:t>
      </w:r>
    </w:p>
    <w:p w:rsidR="007D3FC0" w:rsidRPr="007D3FC0" w:rsidRDefault="007D3FC0" w:rsidP="007D3FC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Sprint 8</w:t>
      </w:r>
      <w:r w:rsidRPr="007D3FC0">
        <w:rPr>
          <w:rFonts w:ascii="Times New Roman" w:eastAsia="Times New Roman" w:hAnsi="Times New Roman" w:cs="Times New Roman"/>
          <w:sz w:val="24"/>
          <w:szCs w:val="24"/>
        </w:rPr>
        <w:t xml:space="preserve"> → Platform sales oversight.</w:t>
      </w:r>
    </w:p>
    <w:p w:rsidR="007D3FC0" w:rsidRPr="007D3FC0" w:rsidRDefault="007D3FC0" w:rsidP="007D3FC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Sprint 9</w:t>
      </w:r>
      <w:r w:rsidRPr="007D3FC0">
        <w:rPr>
          <w:rFonts w:ascii="Times New Roman" w:eastAsia="Times New Roman" w:hAnsi="Times New Roman" w:cs="Times New Roman"/>
          <w:sz w:val="24"/>
          <w:szCs w:val="24"/>
        </w:rPr>
        <w:t xml:space="preserve"> → CRM integrations + sales audit trail.</w:t>
      </w:r>
    </w:p>
    <w:p w:rsidR="007D3FC0" w:rsidRPr="007D3FC0" w:rsidRDefault="007D3FC0" w:rsidP="007D3FC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RBAC and audit trail embedded throughout.</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Segoe UI Emoji" w:eastAsia="Times New Roman" w:hAnsi="Segoe UI Emoji" w:cs="Segoe UI Emoji"/>
          <w:sz w:val="24"/>
          <w:szCs w:val="24"/>
        </w:rPr>
        <w:t>👉</w:t>
      </w:r>
      <w:r w:rsidRPr="007D3FC0">
        <w:rPr>
          <w:rFonts w:ascii="Times New Roman" w:eastAsia="Times New Roman" w:hAnsi="Times New Roman" w:cs="Times New Roman"/>
          <w:sz w:val="24"/>
          <w:szCs w:val="24"/>
        </w:rPr>
        <w:t xml:space="preserve"> Short answer: </w:t>
      </w:r>
      <w:r w:rsidRPr="007D3FC0">
        <w:rPr>
          <w:rFonts w:ascii="Times New Roman" w:eastAsia="Times New Roman" w:hAnsi="Times New Roman" w:cs="Times New Roman"/>
          <w:b/>
          <w:bCs/>
          <w:sz w:val="24"/>
          <w:szCs w:val="24"/>
        </w:rPr>
        <w:t>Phase 3 is broken into Sprint 7–9. Sprint 7 delivers tenant sales workflows, Sprint 8 adds platform oversight, Sprint 9 integrates CRM + audit trail.</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Would you like me to now </w:t>
      </w:r>
      <w:r w:rsidRPr="007D3FC0">
        <w:rPr>
          <w:rFonts w:ascii="Times New Roman" w:eastAsia="Times New Roman" w:hAnsi="Times New Roman" w:cs="Times New Roman"/>
          <w:b/>
          <w:bCs/>
          <w:sz w:val="24"/>
          <w:szCs w:val="24"/>
        </w:rPr>
        <w:t>draft Phase 4 (Inventory Management)</w:t>
      </w:r>
      <w:r w:rsidRPr="007D3FC0">
        <w:rPr>
          <w:rFonts w:ascii="Times New Roman" w:eastAsia="Times New Roman" w:hAnsi="Times New Roman" w:cs="Times New Roman"/>
          <w:sz w:val="24"/>
          <w:szCs w:val="24"/>
        </w:rPr>
        <w:t xml:space="preserve"> into Sprint 10–12 tasks, so we keep the roadmap flowing into the next quarter?</w:t>
      </w:r>
    </w:p>
    <w:p w:rsidR="007D3FC0" w:rsidRPr="007D3FC0" w:rsidRDefault="007D3FC0" w:rsidP="007D3FC0">
      <w:pPr>
        <w:spacing w:after="0"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check what I pasted above properly, starting with "Phase 2 Technical Task Breakdown (Billing &amp; Payments) ................". That is schedule plan. You can see Backend (Billing Workflows), </w:t>
      </w:r>
      <w:r w:rsidRPr="007D3FC0">
        <w:rPr>
          <w:rFonts w:ascii="Times New Roman" w:eastAsia="Times New Roman" w:hAnsi="Times New Roman" w:cs="Times New Roman"/>
          <w:sz w:val="24"/>
          <w:szCs w:val="24"/>
        </w:rPr>
        <w:lastRenderedPageBreak/>
        <w:t>Frontend (Billing Dashboards) various files to touch and even the phase 2 deliverables. We are start with Billing workflows and others that are mentioned in the schedule.</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You’re absolutely right, Bunmi — thanks for pointing me back to the </w:t>
      </w:r>
      <w:r w:rsidRPr="007D3FC0">
        <w:rPr>
          <w:rFonts w:ascii="Times New Roman" w:eastAsia="Times New Roman" w:hAnsi="Times New Roman" w:cs="Times New Roman"/>
          <w:b/>
          <w:bCs/>
          <w:sz w:val="24"/>
          <w:szCs w:val="24"/>
        </w:rPr>
        <w:t>Phase 2 schedule plan</w:t>
      </w:r>
      <w:r w:rsidRPr="007D3FC0">
        <w:rPr>
          <w:rFonts w:ascii="Times New Roman" w:eastAsia="Times New Roman" w:hAnsi="Times New Roman" w:cs="Times New Roman"/>
          <w:sz w:val="24"/>
          <w:szCs w:val="24"/>
        </w:rPr>
        <w:t xml:space="preserve"> you pasted. That’s our execution blueprint, and it’s clear:</w:t>
      </w:r>
    </w:p>
    <w:p w:rsidR="007D3FC0" w:rsidRPr="007D3FC0" w:rsidRDefault="007D3FC0" w:rsidP="007D3FC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Backend (Billing Workflows)</w:t>
      </w:r>
      <w:r w:rsidRPr="007D3FC0">
        <w:rPr>
          <w:rFonts w:ascii="Times New Roman" w:eastAsia="Times New Roman" w:hAnsi="Times New Roman" w:cs="Times New Roman"/>
          <w:sz w:val="24"/>
          <w:szCs w:val="24"/>
        </w:rPr>
        <w:t xml:space="preserve"> → </w:t>
      </w:r>
      <w:r w:rsidRPr="007D3FC0">
        <w:rPr>
          <w:rFonts w:ascii="Courier New" w:eastAsia="Times New Roman" w:hAnsi="Courier New" w:cs="Courier New"/>
          <w:sz w:val="20"/>
          <w:szCs w:val="20"/>
        </w:rPr>
        <w:t>core/models.py</w:t>
      </w:r>
      <w:r w:rsidRPr="007D3FC0">
        <w:rPr>
          <w:rFonts w:ascii="Times New Roman" w:eastAsia="Times New Roman" w:hAnsi="Times New Roman" w:cs="Times New Roman"/>
          <w:sz w:val="24"/>
          <w:szCs w:val="24"/>
        </w:rPr>
        <w:t xml:space="preserve">, </w:t>
      </w:r>
      <w:r w:rsidRPr="007D3FC0">
        <w:rPr>
          <w:rFonts w:ascii="Courier New" w:eastAsia="Times New Roman" w:hAnsi="Courier New" w:cs="Courier New"/>
          <w:sz w:val="20"/>
          <w:szCs w:val="20"/>
        </w:rPr>
        <w:t>core/views.py</w:t>
      </w:r>
      <w:r w:rsidRPr="007D3FC0">
        <w:rPr>
          <w:rFonts w:ascii="Times New Roman" w:eastAsia="Times New Roman" w:hAnsi="Times New Roman" w:cs="Times New Roman"/>
          <w:sz w:val="24"/>
          <w:szCs w:val="24"/>
        </w:rPr>
        <w:t xml:space="preserve">, </w:t>
      </w:r>
      <w:r w:rsidRPr="007D3FC0">
        <w:rPr>
          <w:rFonts w:ascii="Courier New" w:eastAsia="Times New Roman" w:hAnsi="Courier New" w:cs="Courier New"/>
          <w:sz w:val="20"/>
          <w:szCs w:val="20"/>
        </w:rPr>
        <w:t>core/serializers.py</w:t>
      </w:r>
      <w:r w:rsidRPr="007D3FC0">
        <w:rPr>
          <w:rFonts w:ascii="Times New Roman" w:eastAsia="Times New Roman" w:hAnsi="Times New Roman" w:cs="Times New Roman"/>
          <w:sz w:val="24"/>
          <w:szCs w:val="24"/>
        </w:rPr>
        <w:t xml:space="preserve">, </w:t>
      </w:r>
      <w:r w:rsidRPr="007D3FC0">
        <w:rPr>
          <w:rFonts w:ascii="Courier New" w:eastAsia="Times New Roman" w:hAnsi="Courier New" w:cs="Courier New"/>
          <w:sz w:val="20"/>
          <w:szCs w:val="20"/>
        </w:rPr>
        <w:t>core/urls.py</w:t>
      </w:r>
    </w:p>
    <w:p w:rsidR="007D3FC0" w:rsidRPr="007D3FC0" w:rsidRDefault="007D3FC0" w:rsidP="007D3FC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Frontend (Billing Dashboards)</w:t>
      </w:r>
      <w:r w:rsidRPr="007D3FC0">
        <w:rPr>
          <w:rFonts w:ascii="Times New Roman" w:eastAsia="Times New Roman" w:hAnsi="Times New Roman" w:cs="Times New Roman"/>
          <w:sz w:val="24"/>
          <w:szCs w:val="24"/>
        </w:rPr>
        <w:t xml:space="preserve"> → </w:t>
      </w:r>
      <w:r w:rsidRPr="007D3FC0">
        <w:rPr>
          <w:rFonts w:ascii="Courier New" w:eastAsia="Times New Roman" w:hAnsi="Courier New" w:cs="Courier New"/>
          <w:sz w:val="20"/>
          <w:szCs w:val="20"/>
        </w:rPr>
        <w:t>TenantBilling.js</w:t>
      </w:r>
      <w:r w:rsidRPr="007D3FC0">
        <w:rPr>
          <w:rFonts w:ascii="Times New Roman" w:eastAsia="Times New Roman" w:hAnsi="Times New Roman" w:cs="Times New Roman"/>
          <w:sz w:val="24"/>
          <w:szCs w:val="24"/>
        </w:rPr>
        <w:t xml:space="preserve">, </w:t>
      </w:r>
      <w:r w:rsidRPr="007D3FC0">
        <w:rPr>
          <w:rFonts w:ascii="Courier New" w:eastAsia="Times New Roman" w:hAnsi="Courier New" w:cs="Courier New"/>
          <w:sz w:val="20"/>
          <w:szCs w:val="20"/>
        </w:rPr>
        <w:t>PlatformBilling.js</w:t>
      </w:r>
      <w:r w:rsidRPr="007D3FC0">
        <w:rPr>
          <w:rFonts w:ascii="Times New Roman" w:eastAsia="Times New Roman" w:hAnsi="Times New Roman" w:cs="Times New Roman"/>
          <w:sz w:val="24"/>
          <w:szCs w:val="24"/>
        </w:rPr>
        <w:t xml:space="preserve">, </w:t>
      </w:r>
      <w:r w:rsidRPr="007D3FC0">
        <w:rPr>
          <w:rFonts w:ascii="Courier New" w:eastAsia="Times New Roman" w:hAnsi="Courier New" w:cs="Courier New"/>
          <w:sz w:val="20"/>
          <w:szCs w:val="20"/>
        </w:rPr>
        <w:t>api.js</w:t>
      </w:r>
    </w:p>
    <w:p w:rsidR="007D3FC0" w:rsidRPr="007D3FC0" w:rsidRDefault="007D3FC0" w:rsidP="007D3FC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Compliance (Audit Trail &amp; Dashboards)</w:t>
      </w:r>
      <w:r w:rsidRPr="007D3FC0">
        <w:rPr>
          <w:rFonts w:ascii="Times New Roman" w:eastAsia="Times New Roman" w:hAnsi="Times New Roman" w:cs="Times New Roman"/>
          <w:sz w:val="24"/>
          <w:szCs w:val="24"/>
        </w:rPr>
        <w:t xml:space="preserve"> → </w:t>
      </w:r>
      <w:r w:rsidRPr="007D3FC0">
        <w:rPr>
          <w:rFonts w:ascii="Courier New" w:eastAsia="Times New Roman" w:hAnsi="Courier New" w:cs="Courier New"/>
          <w:sz w:val="20"/>
          <w:szCs w:val="20"/>
        </w:rPr>
        <w:t>logs.py</w:t>
      </w:r>
      <w:r w:rsidRPr="007D3FC0">
        <w:rPr>
          <w:rFonts w:ascii="Times New Roman" w:eastAsia="Times New Roman" w:hAnsi="Times New Roman" w:cs="Times New Roman"/>
          <w:sz w:val="24"/>
          <w:szCs w:val="24"/>
        </w:rPr>
        <w:t xml:space="preserve">, </w:t>
      </w:r>
      <w:r w:rsidRPr="007D3FC0">
        <w:rPr>
          <w:rFonts w:ascii="Courier New" w:eastAsia="Times New Roman" w:hAnsi="Courier New" w:cs="Courier New"/>
          <w:sz w:val="20"/>
          <w:szCs w:val="20"/>
        </w:rPr>
        <w:t>ComplianceDashboard.js</w:t>
      </w:r>
    </w:p>
    <w:p w:rsidR="007D3FC0" w:rsidRPr="007D3FC0" w:rsidRDefault="007D3FC0" w:rsidP="007D3FC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b/>
          <w:bCs/>
          <w:sz w:val="24"/>
          <w:szCs w:val="24"/>
        </w:rPr>
        <w:t>Deliverables</w:t>
      </w:r>
      <w:r w:rsidRPr="007D3FC0">
        <w:rPr>
          <w:rFonts w:ascii="Times New Roman" w:eastAsia="Times New Roman" w:hAnsi="Times New Roman" w:cs="Times New Roman"/>
          <w:sz w:val="24"/>
          <w:szCs w:val="24"/>
        </w:rPr>
        <w:t xml:space="preserve"> → Tenant invoice workflows, payment processing (Flutterwave + Opay), platform billing accounts, finance audit trail logging, compliance dashboards</w:t>
      </w:r>
    </w:p>
    <w:p w:rsidR="007D3FC0" w:rsidRP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 xml:space="preserve">So yes — we start with </w:t>
      </w:r>
      <w:r w:rsidRPr="007D3FC0">
        <w:rPr>
          <w:rFonts w:ascii="Times New Roman" w:eastAsia="Times New Roman" w:hAnsi="Times New Roman" w:cs="Times New Roman"/>
          <w:b/>
          <w:bCs/>
          <w:sz w:val="24"/>
          <w:szCs w:val="24"/>
        </w:rPr>
        <w:t>Billing Workflows</w:t>
      </w:r>
      <w:r w:rsidRPr="007D3FC0">
        <w:rPr>
          <w:rFonts w:ascii="Times New Roman" w:eastAsia="Times New Roman" w:hAnsi="Times New Roman" w:cs="Times New Roman"/>
          <w:sz w:val="24"/>
          <w:szCs w:val="24"/>
        </w:rPr>
        <w:t xml:space="preserve"> (Sprint 4), then move to payments (Sprint 5), then platform billing + compliance dashboards (Sprint 6).</w:t>
      </w:r>
    </w:p>
    <w:p w:rsidR="007D3FC0" w:rsidRPr="007D3FC0" w:rsidRDefault="007D3FC0" w:rsidP="007D3FC0">
      <w:pPr>
        <w:spacing w:before="100" w:beforeAutospacing="1" w:after="100" w:afterAutospacing="1" w:line="240" w:lineRule="auto"/>
        <w:outlineLvl w:val="1"/>
        <w:rPr>
          <w:rFonts w:ascii="Times New Roman" w:eastAsia="Times New Roman" w:hAnsi="Times New Roman" w:cs="Times New Roman"/>
          <w:b/>
          <w:bCs/>
          <w:sz w:val="36"/>
          <w:szCs w:val="36"/>
        </w:rPr>
      </w:pPr>
      <w:r w:rsidRPr="007D3FC0">
        <w:rPr>
          <w:rFonts w:ascii="Segoe UI Emoji" w:eastAsia="Times New Roman" w:hAnsi="Segoe UI Emoji" w:cs="Segoe UI Emoji"/>
          <w:b/>
          <w:bCs/>
          <w:sz w:val="36"/>
          <w:szCs w:val="36"/>
        </w:rPr>
        <w:t>🛠</w:t>
      </w:r>
      <w:r w:rsidRPr="007D3FC0">
        <w:rPr>
          <w:rFonts w:ascii="Times New Roman" w:eastAsia="Times New Roman" w:hAnsi="Times New Roman" w:cs="Times New Roman"/>
          <w:b/>
          <w:bCs/>
          <w:sz w:val="36"/>
          <w:szCs w:val="36"/>
        </w:rPr>
        <w:t xml:space="preserve"> Sprint 4 — Tenant Billing Workflows (Implementation Plan)</w:t>
      </w:r>
    </w:p>
    <w:p w:rsidR="007D3FC0" w:rsidRDefault="007D3FC0" w:rsidP="007D3FC0">
      <w:pPr>
        <w:spacing w:before="100" w:beforeAutospacing="1" w:after="100" w:afterAutospacing="1" w:line="240" w:lineRule="auto"/>
        <w:rPr>
          <w:rFonts w:ascii="Times New Roman" w:eastAsia="Times New Roman" w:hAnsi="Times New Roman" w:cs="Times New Roman"/>
          <w:sz w:val="24"/>
          <w:szCs w:val="24"/>
        </w:rPr>
      </w:pPr>
      <w:r w:rsidRPr="007D3FC0">
        <w:rPr>
          <w:rFonts w:ascii="Times New Roman" w:eastAsia="Times New Roman" w:hAnsi="Times New Roman" w:cs="Times New Roman"/>
          <w:sz w:val="24"/>
          <w:szCs w:val="24"/>
        </w:rPr>
        <w:t>Here’s how we begin coding Sprint 4 in line with your schedule:</w:t>
      </w:r>
    </w:p>
    <w:p w:rsidR="00F00D14" w:rsidRDefault="00F00D14" w:rsidP="007D3FC0">
      <w:pPr>
        <w:spacing w:before="100" w:beforeAutospacing="1" w:after="100" w:afterAutospacing="1" w:line="240" w:lineRule="auto"/>
        <w:rPr>
          <w:rFonts w:ascii="Times New Roman" w:eastAsia="Times New Roman" w:hAnsi="Times New Roman" w:cs="Times New Roman"/>
          <w:sz w:val="24"/>
          <w:szCs w:val="24"/>
        </w:rPr>
      </w:pPr>
    </w:p>
    <w:p w:rsidR="00F00D14" w:rsidRDefault="00F00D14" w:rsidP="007D3FC0">
      <w:pPr>
        <w:spacing w:before="100" w:beforeAutospacing="1" w:after="100" w:afterAutospacing="1" w:line="240" w:lineRule="auto"/>
        <w:rPr>
          <w:rFonts w:ascii="Times New Roman" w:eastAsia="Times New Roman" w:hAnsi="Times New Roman" w:cs="Times New Roman"/>
          <w:sz w:val="24"/>
          <w:szCs w:val="24"/>
        </w:rPr>
      </w:pP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Sprint 4 — Tenant Billing Workflows (Implementation Plan)</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Here’s how we begin coding Sprint 4 in line with your schedule:</w:t>
      </w:r>
    </w:p>
    <w:p w:rsidR="00F00D14" w:rsidRPr="00F00D14" w:rsidRDefault="00F00D14" w:rsidP="00F00D14">
      <w:pPr>
        <w:spacing w:before="100" w:beforeAutospacing="1" w:after="100" w:afterAutospacing="1" w:line="240" w:lineRule="auto"/>
        <w:outlineLvl w:val="2"/>
        <w:rPr>
          <w:rFonts w:ascii="Times New Roman" w:eastAsia="Times New Roman" w:hAnsi="Times New Roman" w:cs="Times New Roman"/>
          <w:b/>
          <w:bCs/>
          <w:sz w:val="27"/>
          <w:szCs w:val="27"/>
        </w:rPr>
      </w:pPr>
      <w:r w:rsidRPr="00F00D14">
        <w:rPr>
          <w:rFonts w:ascii="Times New Roman" w:eastAsia="Times New Roman" w:hAnsi="Times New Roman" w:cs="Times New Roman"/>
          <w:b/>
          <w:bCs/>
          <w:sz w:val="27"/>
          <w:szCs w:val="27"/>
        </w:rPr>
        <w:t>Backend</w:t>
      </w:r>
    </w:p>
    <w:p w:rsidR="00F00D14" w:rsidRPr="00F00D14" w:rsidRDefault="00F00D14" w:rsidP="00F00D1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core/models.py</w:t>
      </w:r>
    </w:p>
    <w:p w:rsidR="00F00D14" w:rsidRPr="00F00D14" w:rsidRDefault="00F00D14" w:rsidP="00F00D14">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Define </w:t>
      </w:r>
      <w:r w:rsidRPr="00F00D14">
        <w:rPr>
          <w:rFonts w:ascii="Courier New" w:eastAsia="Times New Roman" w:hAnsi="Courier New" w:cs="Courier New"/>
          <w:sz w:val="20"/>
          <w:szCs w:val="20"/>
        </w:rPr>
        <w:t>Invoice</w:t>
      </w:r>
      <w:r w:rsidRPr="00F00D14">
        <w:rPr>
          <w:rFonts w:ascii="Times New Roman" w:eastAsia="Times New Roman" w:hAnsi="Times New Roman" w:cs="Times New Roman"/>
          <w:sz w:val="24"/>
          <w:szCs w:val="24"/>
        </w:rPr>
        <w:t xml:space="preserve"> model:</w:t>
      </w:r>
    </w:p>
    <w:p w:rsidR="00F00D14" w:rsidRPr="00F00D14" w:rsidRDefault="00F00D14" w:rsidP="00F00D14">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Fields: </w:t>
      </w:r>
      <w:r w:rsidRPr="00F00D14">
        <w:rPr>
          <w:rFonts w:ascii="Courier New" w:eastAsia="Times New Roman" w:hAnsi="Courier New" w:cs="Courier New"/>
          <w:sz w:val="20"/>
          <w:szCs w:val="20"/>
        </w:rPr>
        <w:t>id</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tenant</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amount</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currency</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due_date</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status</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Pending</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Paid</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Overdue</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created_at</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updated_at</w:t>
      </w:r>
      <w:r w:rsidRPr="00F00D14">
        <w:rPr>
          <w:rFonts w:ascii="Times New Roman" w:eastAsia="Times New Roman" w:hAnsi="Times New Roman" w:cs="Times New Roman"/>
          <w:sz w:val="24"/>
          <w:szCs w:val="24"/>
        </w:rPr>
        <w:t>.</w:t>
      </w:r>
    </w:p>
    <w:p w:rsidR="00F00D14" w:rsidRPr="00F00D14" w:rsidRDefault="00F00D14" w:rsidP="00F00D14">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ForeignKey to </w:t>
      </w:r>
      <w:r w:rsidRPr="00F00D14">
        <w:rPr>
          <w:rFonts w:ascii="Courier New" w:eastAsia="Times New Roman" w:hAnsi="Courier New" w:cs="Courier New"/>
          <w:sz w:val="20"/>
          <w:szCs w:val="20"/>
        </w:rPr>
        <w:t>Tenant</w:t>
      </w:r>
      <w:r w:rsidRPr="00F00D14">
        <w:rPr>
          <w:rFonts w:ascii="Times New Roman" w:eastAsia="Times New Roman" w:hAnsi="Times New Roman" w:cs="Times New Roman"/>
          <w:sz w:val="24"/>
          <w:szCs w:val="24"/>
        </w:rPr>
        <w:t xml:space="preserve"> and optionally </w:t>
      </w:r>
      <w:r w:rsidRPr="00F00D14">
        <w:rPr>
          <w:rFonts w:ascii="Courier New" w:eastAsia="Times New Roman" w:hAnsi="Courier New" w:cs="Courier New"/>
          <w:sz w:val="20"/>
          <w:szCs w:val="20"/>
        </w:rPr>
        <w:t>User</w:t>
      </w:r>
      <w:r w:rsidRPr="00F00D14">
        <w:rPr>
          <w:rFonts w:ascii="Times New Roman" w:eastAsia="Times New Roman" w:hAnsi="Times New Roman" w:cs="Times New Roman"/>
          <w:sz w:val="24"/>
          <w:szCs w:val="24"/>
        </w:rPr>
        <w:t xml:space="preserve"> (owner/manager).</w:t>
      </w:r>
    </w:p>
    <w:p w:rsidR="00F00D14" w:rsidRPr="00F00D14" w:rsidRDefault="00F00D14" w:rsidP="00F00D14">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Add audit trail hook on save/delete.</w:t>
      </w:r>
    </w:p>
    <w:p w:rsidR="00F00D14" w:rsidRPr="00F00D14" w:rsidRDefault="00F00D14" w:rsidP="00F00D1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core/views.py</w:t>
      </w:r>
    </w:p>
    <w:p w:rsidR="00F00D14" w:rsidRPr="00F00D14" w:rsidRDefault="00F00D14" w:rsidP="00F00D14">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Create endpoints:</w:t>
      </w:r>
    </w:p>
    <w:p w:rsidR="00F00D14" w:rsidRPr="00F00D14" w:rsidRDefault="00F00D14" w:rsidP="00F00D14">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POST /invoices/</w:t>
      </w:r>
      <w:r w:rsidRPr="00F00D14">
        <w:rPr>
          <w:rFonts w:ascii="Times New Roman" w:eastAsia="Times New Roman" w:hAnsi="Times New Roman" w:cs="Times New Roman"/>
          <w:sz w:val="24"/>
          <w:szCs w:val="24"/>
        </w:rPr>
        <w:t xml:space="preserve"> → create invoice.</w:t>
      </w:r>
    </w:p>
    <w:p w:rsidR="00F00D14" w:rsidRPr="00F00D14" w:rsidRDefault="00F00D14" w:rsidP="00F00D14">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PUT /invoices/{id}/</w:t>
      </w:r>
      <w:r w:rsidRPr="00F00D14">
        <w:rPr>
          <w:rFonts w:ascii="Times New Roman" w:eastAsia="Times New Roman" w:hAnsi="Times New Roman" w:cs="Times New Roman"/>
          <w:sz w:val="24"/>
          <w:szCs w:val="24"/>
        </w:rPr>
        <w:t xml:space="preserve"> → edit invoice.</w:t>
      </w:r>
    </w:p>
    <w:p w:rsidR="00F00D14" w:rsidRPr="00F00D14" w:rsidRDefault="00F00D14" w:rsidP="00F00D14">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DELETE /invoices/{id}/</w:t>
      </w:r>
      <w:r w:rsidRPr="00F00D14">
        <w:rPr>
          <w:rFonts w:ascii="Times New Roman" w:eastAsia="Times New Roman" w:hAnsi="Times New Roman" w:cs="Times New Roman"/>
          <w:sz w:val="24"/>
          <w:szCs w:val="24"/>
        </w:rPr>
        <w:t xml:space="preserve"> → delete invoice.</w:t>
      </w:r>
    </w:p>
    <w:p w:rsidR="00F00D14" w:rsidRPr="00F00D14" w:rsidRDefault="00F00D14" w:rsidP="00F00D14">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lastRenderedPageBreak/>
        <w:t>GET /invoices/</w:t>
      </w:r>
      <w:r w:rsidRPr="00F00D14">
        <w:rPr>
          <w:rFonts w:ascii="Times New Roman" w:eastAsia="Times New Roman" w:hAnsi="Times New Roman" w:cs="Times New Roman"/>
          <w:sz w:val="24"/>
          <w:szCs w:val="24"/>
        </w:rPr>
        <w:t xml:space="preserve"> → list invoices by tenant.</w:t>
      </w:r>
    </w:p>
    <w:p w:rsidR="00F00D14" w:rsidRPr="00F00D14" w:rsidRDefault="00F00D14" w:rsidP="00F00D1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core/serializers.py</w:t>
      </w:r>
    </w:p>
    <w:p w:rsidR="00F00D14" w:rsidRPr="00F00D14" w:rsidRDefault="00F00D14" w:rsidP="00F00D14">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Add </w:t>
      </w:r>
      <w:r w:rsidRPr="00F00D14">
        <w:rPr>
          <w:rFonts w:ascii="Courier New" w:eastAsia="Times New Roman" w:hAnsi="Courier New" w:cs="Courier New"/>
          <w:sz w:val="20"/>
          <w:szCs w:val="20"/>
        </w:rPr>
        <w:t>InvoiceSerializer</w:t>
      </w:r>
      <w:r w:rsidRPr="00F00D14">
        <w:rPr>
          <w:rFonts w:ascii="Times New Roman" w:eastAsia="Times New Roman" w:hAnsi="Times New Roman" w:cs="Times New Roman"/>
          <w:sz w:val="24"/>
          <w:szCs w:val="24"/>
        </w:rPr>
        <w:t xml:space="preserve"> with validation (e.g., amount &gt; 0, due_date ≥ today).</w:t>
      </w:r>
    </w:p>
    <w:p w:rsidR="00F00D14" w:rsidRPr="00F00D14" w:rsidRDefault="00F00D14" w:rsidP="00F00D1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core/urls.py</w:t>
      </w:r>
    </w:p>
    <w:p w:rsidR="00F00D14" w:rsidRPr="00F00D14" w:rsidRDefault="00F00D14" w:rsidP="00F00D14">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Map invoice endpoints under </w:t>
      </w:r>
      <w:r w:rsidRPr="00F00D14">
        <w:rPr>
          <w:rFonts w:ascii="Courier New" w:eastAsia="Times New Roman" w:hAnsi="Courier New" w:cs="Courier New"/>
          <w:sz w:val="20"/>
          <w:szCs w:val="20"/>
        </w:rPr>
        <w:t>/billing/invoices/</w:t>
      </w:r>
      <w:r w:rsidRPr="00F00D14">
        <w:rPr>
          <w:rFonts w:ascii="Times New Roman" w:eastAsia="Times New Roman" w:hAnsi="Times New Roman" w:cs="Times New Roman"/>
          <w:sz w:val="24"/>
          <w:szCs w:val="24"/>
        </w:rPr>
        <w:t>.</w:t>
      </w:r>
    </w:p>
    <w:p w:rsidR="00F00D14" w:rsidRPr="00F00D14" w:rsidRDefault="00F00D14" w:rsidP="00F00D14">
      <w:pPr>
        <w:spacing w:before="100" w:beforeAutospacing="1" w:after="100" w:afterAutospacing="1" w:line="240" w:lineRule="auto"/>
        <w:outlineLvl w:val="2"/>
        <w:rPr>
          <w:rFonts w:ascii="Times New Roman" w:eastAsia="Times New Roman" w:hAnsi="Times New Roman" w:cs="Times New Roman"/>
          <w:b/>
          <w:bCs/>
          <w:sz w:val="27"/>
          <w:szCs w:val="27"/>
        </w:rPr>
      </w:pPr>
      <w:r w:rsidRPr="00F00D14">
        <w:rPr>
          <w:rFonts w:ascii="Times New Roman" w:eastAsia="Times New Roman" w:hAnsi="Times New Roman" w:cs="Times New Roman"/>
          <w:b/>
          <w:bCs/>
          <w:sz w:val="27"/>
          <w:szCs w:val="27"/>
        </w:rPr>
        <w:t>Frontend</w:t>
      </w:r>
    </w:p>
    <w:p w:rsidR="00F00D14" w:rsidRPr="00F00D14" w:rsidRDefault="00F00D14" w:rsidP="00F00D1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TenantBilling.js</w:t>
      </w:r>
    </w:p>
    <w:p w:rsidR="00F00D14" w:rsidRPr="00F00D14" w:rsidRDefault="00F00D14" w:rsidP="00F00D14">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Dashboard UI:</w:t>
      </w:r>
    </w:p>
    <w:p w:rsidR="00F00D14" w:rsidRPr="00F00D14" w:rsidRDefault="00F00D14" w:rsidP="00F00D14">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Invoice list (sortable by date/status).</w:t>
      </w:r>
    </w:p>
    <w:p w:rsidR="00F00D14" w:rsidRPr="00F00D14" w:rsidRDefault="00F00D14" w:rsidP="00F00D14">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Create invoice form (tenant, amount, due date).</w:t>
      </w:r>
    </w:p>
    <w:p w:rsidR="00F00D14" w:rsidRPr="00F00D14" w:rsidRDefault="00F00D14" w:rsidP="00F00D14">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Edit/delete actions with RBAC enforcement.</w:t>
      </w:r>
    </w:p>
    <w:p w:rsidR="00F00D14" w:rsidRPr="00F00D14" w:rsidRDefault="00F00D14" w:rsidP="00F00D1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api.js</w:t>
      </w:r>
    </w:p>
    <w:p w:rsidR="00F00D14" w:rsidRPr="00F00D14" w:rsidRDefault="00F00D14" w:rsidP="00F00D14">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Connect invoice endpoints (</w:t>
      </w:r>
      <w:r w:rsidRPr="00F00D14">
        <w:rPr>
          <w:rFonts w:ascii="Courier New" w:eastAsia="Times New Roman" w:hAnsi="Courier New" w:cs="Courier New"/>
          <w:sz w:val="20"/>
          <w:szCs w:val="20"/>
        </w:rPr>
        <w:t>getInvoices</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createInvoice</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updateInvoice</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deleteInvoice</w:t>
      </w:r>
      <w:r w:rsidRPr="00F00D14">
        <w:rPr>
          <w:rFonts w:ascii="Times New Roman" w:eastAsia="Times New Roman" w:hAnsi="Times New Roman" w:cs="Times New Roman"/>
          <w:sz w:val="24"/>
          <w:szCs w:val="24"/>
        </w:rPr>
        <w:t>).</w:t>
      </w:r>
    </w:p>
    <w:p w:rsidR="00F00D14" w:rsidRPr="00F00D14" w:rsidRDefault="00F00D14" w:rsidP="00F00D14">
      <w:pPr>
        <w:spacing w:before="100" w:beforeAutospacing="1" w:after="100" w:afterAutospacing="1" w:line="240" w:lineRule="auto"/>
        <w:outlineLvl w:val="2"/>
        <w:rPr>
          <w:rFonts w:ascii="Times New Roman" w:eastAsia="Times New Roman" w:hAnsi="Times New Roman" w:cs="Times New Roman"/>
          <w:b/>
          <w:bCs/>
          <w:sz w:val="27"/>
          <w:szCs w:val="27"/>
        </w:rPr>
      </w:pPr>
      <w:r w:rsidRPr="00F00D14">
        <w:rPr>
          <w:rFonts w:ascii="Times New Roman" w:eastAsia="Times New Roman" w:hAnsi="Times New Roman" w:cs="Times New Roman"/>
          <w:b/>
          <w:bCs/>
          <w:sz w:val="27"/>
          <w:szCs w:val="27"/>
        </w:rPr>
        <w:t>Compliance</w:t>
      </w:r>
    </w:p>
    <w:p w:rsidR="00F00D14" w:rsidRPr="00F00D14" w:rsidRDefault="00F00D14" w:rsidP="00F00D1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logs.py</w:t>
      </w:r>
    </w:p>
    <w:p w:rsidR="00F00D14" w:rsidRPr="00F00D14" w:rsidRDefault="00F00D14" w:rsidP="00F00D14">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Log invoice lifecycle events:</w:t>
      </w:r>
    </w:p>
    <w:p w:rsidR="00F00D14" w:rsidRPr="00F00D14" w:rsidRDefault="00F00D14" w:rsidP="00F00D14">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invoice_created</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invoice_updated</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invoice_deleted</w:t>
      </w:r>
      <w:r w:rsidRPr="00F00D14">
        <w:rPr>
          <w:rFonts w:ascii="Times New Roman" w:eastAsia="Times New Roman" w:hAnsi="Times New Roman" w:cs="Times New Roman"/>
          <w:sz w:val="24"/>
          <w:szCs w:val="24"/>
        </w:rPr>
        <w:t>.</w:t>
      </w:r>
    </w:p>
    <w:p w:rsidR="00F00D14" w:rsidRPr="00F00D14" w:rsidRDefault="00F00D14" w:rsidP="00F00D14">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Store user role + timestamp for compliance reporting.</w:t>
      </w:r>
    </w:p>
    <w:p w:rsidR="00F00D14" w:rsidRPr="00F00D14" w:rsidRDefault="00F00D14" w:rsidP="00F00D14">
      <w:pPr>
        <w:spacing w:before="100" w:beforeAutospacing="1" w:after="100" w:afterAutospacing="1" w:line="240" w:lineRule="auto"/>
        <w:outlineLvl w:val="2"/>
        <w:rPr>
          <w:rFonts w:ascii="Times New Roman" w:eastAsia="Times New Roman" w:hAnsi="Times New Roman" w:cs="Times New Roman"/>
          <w:b/>
          <w:bCs/>
          <w:sz w:val="27"/>
          <w:szCs w:val="27"/>
        </w:rPr>
      </w:pPr>
      <w:r w:rsidRPr="00F00D14">
        <w:rPr>
          <w:rFonts w:ascii="Times New Roman" w:eastAsia="Times New Roman" w:hAnsi="Times New Roman" w:cs="Times New Roman"/>
          <w:b/>
          <w:bCs/>
          <w:sz w:val="27"/>
          <w:szCs w:val="27"/>
        </w:rPr>
        <w:t>Deliverables</w:t>
      </w:r>
    </w:p>
    <w:p w:rsidR="00F00D14" w:rsidRPr="00F00D14" w:rsidRDefault="00F00D14" w:rsidP="00F00D1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Tenant invoice workflows complete.</w:t>
      </w:r>
    </w:p>
    <w:p w:rsidR="00F00D14" w:rsidRPr="00F00D14" w:rsidRDefault="00F00D14" w:rsidP="00F00D1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RBAC enforcement for </w:t>
      </w:r>
      <w:r w:rsidRPr="00F00D14">
        <w:rPr>
          <w:rFonts w:ascii="Courier New" w:eastAsia="Times New Roman" w:hAnsi="Courier New" w:cs="Courier New"/>
          <w:sz w:val="20"/>
          <w:szCs w:val="20"/>
        </w:rPr>
        <w:t>TenantBillingAdmin</w:t>
      </w:r>
      <w:r w:rsidRPr="00F00D14">
        <w:rPr>
          <w:rFonts w:ascii="Times New Roman" w:eastAsia="Times New Roman" w:hAnsi="Times New Roman" w:cs="Times New Roman"/>
          <w:sz w:val="24"/>
          <w:szCs w:val="24"/>
        </w:rPr>
        <w:t xml:space="preserve"> + </w:t>
      </w:r>
      <w:r w:rsidRPr="00F00D14">
        <w:rPr>
          <w:rFonts w:ascii="Courier New" w:eastAsia="Times New Roman" w:hAnsi="Courier New" w:cs="Courier New"/>
          <w:sz w:val="20"/>
          <w:szCs w:val="20"/>
        </w:rPr>
        <w:t>TenantFinance</w:t>
      </w:r>
      <w:r w:rsidRPr="00F00D14">
        <w:rPr>
          <w:rFonts w:ascii="Times New Roman" w:eastAsia="Times New Roman" w:hAnsi="Times New Roman" w:cs="Times New Roman"/>
          <w:sz w:val="24"/>
          <w:szCs w:val="24"/>
        </w:rPr>
        <w:t>.</w:t>
      </w:r>
    </w:p>
    <w:p w:rsidR="00F00D14" w:rsidRPr="00F00D14" w:rsidRDefault="00F00D14" w:rsidP="00F00D1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Audit trail entries for invoice actions.</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Next Step</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We should now </w:t>
      </w:r>
      <w:r w:rsidRPr="00F00D14">
        <w:rPr>
          <w:rFonts w:ascii="Times New Roman" w:eastAsia="Times New Roman" w:hAnsi="Times New Roman" w:cs="Times New Roman"/>
          <w:b/>
          <w:bCs/>
          <w:sz w:val="24"/>
          <w:szCs w:val="24"/>
        </w:rPr>
        <w:t xml:space="preserve">draft the actual Django model code for </w:t>
      </w:r>
      <w:r w:rsidRPr="00F00D14">
        <w:rPr>
          <w:rFonts w:ascii="Courier New" w:eastAsia="Times New Roman" w:hAnsi="Courier New" w:cs="Courier New"/>
          <w:sz w:val="20"/>
          <w:szCs w:val="20"/>
        </w:rPr>
        <w:t>Invoice</w:t>
      </w:r>
      <w:r w:rsidRPr="00F00D14">
        <w:rPr>
          <w:rFonts w:ascii="Times New Roman" w:eastAsia="Times New Roman" w:hAnsi="Times New Roman" w:cs="Times New Roman"/>
          <w:sz w:val="24"/>
          <w:szCs w:val="24"/>
        </w:rPr>
        <w:t xml:space="preserve"> in </w:t>
      </w:r>
      <w:r w:rsidRPr="00F00D14">
        <w:rPr>
          <w:rFonts w:ascii="Courier New" w:eastAsia="Times New Roman" w:hAnsi="Courier New" w:cs="Courier New"/>
          <w:sz w:val="20"/>
          <w:szCs w:val="20"/>
        </w:rPr>
        <w:t>core/models.py</w:t>
      </w:r>
      <w:r w:rsidRPr="00F00D14">
        <w:rPr>
          <w:rFonts w:ascii="Times New Roman" w:eastAsia="Times New Roman" w:hAnsi="Times New Roman" w:cs="Times New Roman"/>
          <w:sz w:val="24"/>
          <w:szCs w:val="24"/>
        </w:rPr>
        <w:t>. That’s the foundation for Sprint 4, and once it’s in place, we can scaffold the views, serializers, and frontend dashboard.</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 xml:space="preserve">We start Phase 2 with Sprint 4 (Tenant Billing Workflows). First deliverable is the </w:t>
      </w:r>
      <w:r w:rsidRPr="00F00D14">
        <w:rPr>
          <w:rFonts w:ascii="Courier New" w:eastAsia="Times New Roman" w:hAnsi="Courier New" w:cs="Courier New"/>
          <w:sz w:val="20"/>
          <w:szCs w:val="20"/>
        </w:rPr>
        <w:t>Invoice</w:t>
      </w:r>
      <w:r w:rsidRPr="00F00D14">
        <w:rPr>
          <w:rFonts w:ascii="Times New Roman" w:eastAsia="Times New Roman" w:hAnsi="Times New Roman" w:cs="Times New Roman"/>
          <w:b/>
          <w:bCs/>
          <w:sz w:val="24"/>
          <w:szCs w:val="24"/>
        </w:rPr>
        <w:t xml:space="preserve"> model + endpoints, then frontend dashboard, then compliance logging.</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go ahead and </w:t>
      </w:r>
      <w:r w:rsidRPr="00F00D14">
        <w:rPr>
          <w:rFonts w:ascii="Times New Roman" w:eastAsia="Times New Roman" w:hAnsi="Times New Roman" w:cs="Times New Roman"/>
          <w:b/>
          <w:bCs/>
          <w:sz w:val="24"/>
          <w:szCs w:val="24"/>
        </w:rPr>
        <w:t xml:space="preserve">write the Django </w:t>
      </w:r>
      <w:r w:rsidRPr="00F00D14">
        <w:rPr>
          <w:rFonts w:ascii="Courier New" w:eastAsia="Times New Roman" w:hAnsi="Courier New" w:cs="Courier New"/>
          <w:sz w:val="20"/>
          <w:szCs w:val="20"/>
        </w:rPr>
        <w:t>Invoice</w:t>
      </w:r>
      <w:r w:rsidRPr="00F00D14">
        <w:rPr>
          <w:rFonts w:ascii="Times New Roman" w:eastAsia="Times New Roman" w:hAnsi="Times New Roman" w:cs="Times New Roman"/>
          <w:b/>
          <w:bCs/>
          <w:sz w:val="24"/>
          <w:szCs w:val="24"/>
        </w:rPr>
        <w:t xml:space="preserve"> model code</w:t>
      </w:r>
      <w:r w:rsidRPr="00F00D14">
        <w:rPr>
          <w:rFonts w:ascii="Times New Roman" w:eastAsia="Times New Roman" w:hAnsi="Times New Roman" w:cs="Times New Roman"/>
          <w:sz w:val="24"/>
          <w:szCs w:val="24"/>
        </w:rPr>
        <w:t xml:space="preserve"> (with fields, relationships, and audit trail hooks) so you can drop it directly into </w:t>
      </w:r>
      <w:r w:rsidRPr="00F00D14">
        <w:rPr>
          <w:rFonts w:ascii="Courier New" w:eastAsia="Times New Roman" w:hAnsi="Courier New" w:cs="Courier New"/>
          <w:sz w:val="20"/>
          <w:szCs w:val="20"/>
        </w:rPr>
        <w:t>core/models.py</w:t>
      </w:r>
      <w:r w:rsidRPr="00F00D14">
        <w:rPr>
          <w:rFonts w:ascii="Times New Roman" w:eastAsia="Times New Roman" w:hAnsi="Times New Roman" w:cs="Times New Roman"/>
          <w:sz w:val="24"/>
          <w:szCs w:val="24"/>
        </w:rPr>
        <w:t>?</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lastRenderedPageBreak/>
        <w:t>yes please but note that this is one of the core modules of our SME SaaS Productivity tools. Whatever we are doing must be comprehensive, professional and polished for users maximum or optimized productivity.</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Understood, Bunmi — let’s make this </w:t>
      </w:r>
      <w:r w:rsidRPr="00F00D14">
        <w:rPr>
          <w:rFonts w:ascii="Times New Roman" w:eastAsia="Times New Roman" w:hAnsi="Times New Roman" w:cs="Times New Roman"/>
          <w:b/>
          <w:bCs/>
          <w:sz w:val="24"/>
          <w:szCs w:val="24"/>
        </w:rPr>
        <w:t>Invoice model</w:t>
      </w:r>
      <w:r w:rsidRPr="00F00D14">
        <w:rPr>
          <w:rFonts w:ascii="Times New Roman" w:eastAsia="Times New Roman" w:hAnsi="Times New Roman" w:cs="Times New Roman"/>
          <w:sz w:val="24"/>
          <w:szCs w:val="24"/>
        </w:rPr>
        <w:t xml:space="preserve"> comprehensive, professional, and polished, since it’s one of the core modules of your SME SaaS Productivity tools. I’ll design it with scalability, compliance, and productivity in mind.</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Django Model: </w:t>
      </w:r>
      <w:r w:rsidRPr="00F00D14">
        <w:rPr>
          <w:rFonts w:ascii="Courier New" w:eastAsia="Times New Roman" w:hAnsi="Courier New" w:cs="Courier New"/>
          <w:b/>
          <w:bCs/>
          <w:sz w:val="20"/>
          <w:szCs w:val="20"/>
        </w:rPr>
        <w:t>Invoice</w:t>
      </w:r>
      <w:r w:rsidRPr="00F00D14">
        <w:rPr>
          <w:rFonts w:ascii="Times New Roman" w:eastAsia="Times New Roman" w:hAnsi="Times New Roman" w:cs="Times New Roman"/>
          <w:b/>
          <w:bCs/>
          <w:sz w:val="36"/>
          <w:szCs w:val="36"/>
        </w:rPr>
        <w:t xml:space="preserve"> (core/models.py)</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django.db import models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django.conf import settings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django.utils import timezone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class Invoice(models.Model):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STATUS_CHOICES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('PENDING', 'Pending'),</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('PAID', 'Paid'),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('OVERDUE', 'Overdue'),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('CANCELLED', 'Cancelled'),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id = models.AutoField(primary_key=True)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tenant = models.ForeignKey(</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'Tenant',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on_delete=models.CASCADE,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related_name='invoices'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issued_by = models.ForeignKey(</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settings.AUTH_USER_MODEL,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on_delete=models.SET_NULL,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null=True,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blank=True,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related_name='issued_invoices'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amount = models.DecimalField(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max_digits=12,</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decimal_places=2,</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help_text="Invoice amount in tenant's currency"</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currency = models.CharField(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max_length=10,</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default='NGN',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help_text="Currency code (e.g. NGN, USD)"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due_date = models.DateField()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status = models.CharField(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max_length=20,</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choices=STATUS_CHOICES,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default='PENDING'</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description = models.TextField(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lastRenderedPageBreak/>
        <w:t xml:space="preserve">        blank=True,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help_text="Optional description of the invoice"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created_at = models.DateTimeField(default=timezone.now)</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updated_at = models.DateTimeField(auto_now=True)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Compliance fields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audit_log_id = models.CharField(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max_length=64,</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blank=True,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help_text="Reference ID for audit trail entry"</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class Meta: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ordering = ['-created_at']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indexes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models.Index(fields=['tenant', 'status']),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models.Index(fields=['due_date']),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permissions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("can_generate_invoice", "Can generate tenant 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("can_manage_invoice", "Can edit/delete tenant 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("can_view_invoice", "Can view tenant 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__str__(self):</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f"Invoice {self.id} - Tenant {self.tenant_id} - {self.status}"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mark_paid(self, transaction_id=None):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"""Mark invoice as paid and log compliance entry."""</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self.status = 'PAID'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self.save()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from core.logs import log_invoice_action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log_invoice_action(self, action="invoice_paid", transaction_id=transaction_id)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mark_overdue(self):</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"""Mark invoice as overdue if past due date."""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if self.due_date &lt; timezone.now().date() and self.status == 'PENDING':</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self.status = 'OVERDUE'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self.save()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from core.logs import log_invoice_action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log_invoice_action(self, action="invoice_overdue")</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Key Features</w:t>
      </w:r>
    </w:p>
    <w:p w:rsidR="00F00D14" w:rsidRPr="00F00D14" w:rsidRDefault="00F00D14" w:rsidP="00F00D1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Scalable fields</w:t>
      </w:r>
      <w:r w:rsidRPr="00F00D14">
        <w:rPr>
          <w:rFonts w:ascii="Times New Roman" w:eastAsia="Times New Roman" w:hAnsi="Times New Roman" w:cs="Times New Roman"/>
          <w:sz w:val="24"/>
          <w:szCs w:val="24"/>
        </w:rPr>
        <w:t>: Supports multi</w:t>
      </w:r>
      <w:r w:rsidRPr="00F00D14">
        <w:rPr>
          <w:rFonts w:ascii="Times New Roman" w:eastAsia="Times New Roman" w:hAnsi="Times New Roman" w:cs="Times New Roman"/>
          <w:sz w:val="24"/>
          <w:szCs w:val="24"/>
        </w:rPr>
        <w:noBreakHyphen/>
        <w:t>currency, large amounts, and compliance IDs.</w:t>
      </w:r>
    </w:p>
    <w:p w:rsidR="00F00D14" w:rsidRPr="00F00D14" w:rsidRDefault="00F00D14" w:rsidP="00F00D1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RBAC enforcement</w:t>
      </w:r>
      <w:r w:rsidRPr="00F00D14">
        <w:rPr>
          <w:rFonts w:ascii="Times New Roman" w:eastAsia="Times New Roman" w:hAnsi="Times New Roman" w:cs="Times New Roman"/>
          <w:sz w:val="24"/>
          <w:szCs w:val="24"/>
        </w:rPr>
        <w:t>: Custom permissions (</w:t>
      </w:r>
      <w:r w:rsidRPr="00F00D14">
        <w:rPr>
          <w:rFonts w:ascii="Courier New" w:eastAsia="Times New Roman" w:hAnsi="Courier New" w:cs="Courier New"/>
          <w:sz w:val="20"/>
          <w:szCs w:val="20"/>
        </w:rPr>
        <w:t>can_generate_invoice</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can_manage_invoice</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can_view_invoice</w:t>
      </w:r>
      <w:r w:rsidRPr="00F00D14">
        <w:rPr>
          <w:rFonts w:ascii="Times New Roman" w:eastAsia="Times New Roman" w:hAnsi="Times New Roman" w:cs="Times New Roman"/>
          <w:sz w:val="24"/>
          <w:szCs w:val="24"/>
        </w:rPr>
        <w:t>).</w:t>
      </w:r>
    </w:p>
    <w:p w:rsidR="00F00D14" w:rsidRPr="00F00D14" w:rsidRDefault="00F00D14" w:rsidP="00F00D1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Audit trail hooks</w:t>
      </w:r>
      <w:r w:rsidRPr="00F00D14">
        <w:rPr>
          <w:rFonts w:ascii="Times New Roman" w:eastAsia="Times New Roman" w:hAnsi="Times New Roman" w:cs="Times New Roman"/>
          <w:sz w:val="24"/>
          <w:szCs w:val="24"/>
        </w:rPr>
        <w:t xml:space="preserve">: Calls </w:t>
      </w:r>
      <w:r w:rsidRPr="00F00D14">
        <w:rPr>
          <w:rFonts w:ascii="Courier New" w:eastAsia="Times New Roman" w:hAnsi="Courier New" w:cs="Courier New"/>
          <w:sz w:val="20"/>
          <w:szCs w:val="20"/>
        </w:rPr>
        <w:t>log_invoice_action</w:t>
      </w:r>
      <w:r w:rsidRPr="00F00D14">
        <w:rPr>
          <w:rFonts w:ascii="Times New Roman" w:eastAsia="Times New Roman" w:hAnsi="Times New Roman" w:cs="Times New Roman"/>
          <w:sz w:val="24"/>
          <w:szCs w:val="24"/>
        </w:rPr>
        <w:t xml:space="preserve"> whenever invoice status changes.</w:t>
      </w:r>
    </w:p>
    <w:p w:rsidR="00F00D14" w:rsidRPr="00F00D14" w:rsidRDefault="00F00D14" w:rsidP="00F00D1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Utility methods</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mark_paid()</w:t>
      </w:r>
      <w:r w:rsidRPr="00F00D14">
        <w:rPr>
          <w:rFonts w:ascii="Times New Roman" w:eastAsia="Times New Roman" w:hAnsi="Times New Roman" w:cs="Times New Roman"/>
          <w:sz w:val="24"/>
          <w:szCs w:val="24"/>
        </w:rPr>
        <w:t xml:space="preserve"> and </w:t>
      </w:r>
      <w:r w:rsidRPr="00F00D14">
        <w:rPr>
          <w:rFonts w:ascii="Courier New" w:eastAsia="Times New Roman" w:hAnsi="Courier New" w:cs="Courier New"/>
          <w:sz w:val="20"/>
          <w:szCs w:val="20"/>
        </w:rPr>
        <w:t>mark_overdue()</w:t>
      </w:r>
      <w:r w:rsidRPr="00F00D14">
        <w:rPr>
          <w:rFonts w:ascii="Times New Roman" w:eastAsia="Times New Roman" w:hAnsi="Times New Roman" w:cs="Times New Roman"/>
          <w:sz w:val="24"/>
          <w:szCs w:val="24"/>
        </w:rPr>
        <w:t xml:space="preserve"> streamline workflows.</w:t>
      </w:r>
    </w:p>
    <w:p w:rsidR="00F00D14" w:rsidRPr="00F00D14" w:rsidRDefault="00F00D14" w:rsidP="00F00D1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Indexes</w:t>
      </w:r>
      <w:r w:rsidRPr="00F00D14">
        <w:rPr>
          <w:rFonts w:ascii="Times New Roman" w:eastAsia="Times New Roman" w:hAnsi="Times New Roman" w:cs="Times New Roman"/>
          <w:sz w:val="24"/>
          <w:szCs w:val="24"/>
        </w:rPr>
        <w:t>: Optimized queries by tenant, status, and due date for productivity dashboards.</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lastRenderedPageBreak/>
        <w:t>🎯</w:t>
      </w:r>
      <w:r w:rsidRPr="00F00D14">
        <w:rPr>
          <w:rFonts w:ascii="Times New Roman" w:eastAsia="Times New Roman" w:hAnsi="Times New Roman" w:cs="Times New Roman"/>
          <w:b/>
          <w:bCs/>
          <w:sz w:val="36"/>
          <w:szCs w:val="36"/>
        </w:rPr>
        <w:t xml:space="preserve"> Next Steps</w:t>
      </w:r>
    </w:p>
    <w:p w:rsidR="00F00D14" w:rsidRPr="00F00D14" w:rsidRDefault="00F00D14" w:rsidP="00F00D1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Serializers</w:t>
      </w:r>
      <w:r w:rsidRPr="00F00D14">
        <w:rPr>
          <w:rFonts w:ascii="Times New Roman" w:eastAsia="Times New Roman" w:hAnsi="Times New Roman" w:cs="Times New Roman"/>
          <w:sz w:val="24"/>
          <w:szCs w:val="24"/>
        </w:rPr>
        <w:t xml:space="preserve"> → Build </w:t>
      </w:r>
      <w:r w:rsidRPr="00F00D14">
        <w:rPr>
          <w:rFonts w:ascii="Courier New" w:eastAsia="Times New Roman" w:hAnsi="Courier New" w:cs="Courier New"/>
          <w:sz w:val="20"/>
          <w:szCs w:val="20"/>
        </w:rPr>
        <w:t>InvoiceSerializer</w:t>
      </w:r>
      <w:r w:rsidRPr="00F00D14">
        <w:rPr>
          <w:rFonts w:ascii="Times New Roman" w:eastAsia="Times New Roman" w:hAnsi="Times New Roman" w:cs="Times New Roman"/>
          <w:sz w:val="24"/>
          <w:szCs w:val="24"/>
        </w:rPr>
        <w:t xml:space="preserve"> with validation (amount &gt; 0, due_date ≥ today).</w:t>
      </w:r>
    </w:p>
    <w:p w:rsidR="00F00D14" w:rsidRPr="00F00D14" w:rsidRDefault="00F00D14" w:rsidP="00F00D1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Views</w:t>
      </w:r>
      <w:r w:rsidRPr="00F00D14">
        <w:rPr>
          <w:rFonts w:ascii="Times New Roman" w:eastAsia="Times New Roman" w:hAnsi="Times New Roman" w:cs="Times New Roman"/>
          <w:sz w:val="24"/>
          <w:szCs w:val="24"/>
        </w:rPr>
        <w:t xml:space="preserve"> → CRUD endpoints (</w:t>
      </w:r>
      <w:r w:rsidRPr="00F00D14">
        <w:rPr>
          <w:rFonts w:ascii="Courier New" w:eastAsia="Times New Roman" w:hAnsi="Courier New" w:cs="Courier New"/>
          <w:sz w:val="20"/>
          <w:szCs w:val="20"/>
        </w:rPr>
        <w:t>create</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edit</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delete</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list</w:t>
      </w:r>
      <w:r w:rsidRPr="00F00D14">
        <w:rPr>
          <w:rFonts w:ascii="Times New Roman" w:eastAsia="Times New Roman" w:hAnsi="Times New Roman" w:cs="Times New Roman"/>
          <w:sz w:val="24"/>
          <w:szCs w:val="24"/>
        </w:rPr>
        <w:t>).</w:t>
      </w:r>
    </w:p>
    <w:p w:rsidR="00F00D14" w:rsidRPr="00F00D14" w:rsidRDefault="00F00D14" w:rsidP="00F00D1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Frontend</w:t>
      </w:r>
      <w:r w:rsidRPr="00F00D14">
        <w:rPr>
          <w:rFonts w:ascii="Times New Roman" w:eastAsia="Times New Roman" w:hAnsi="Times New Roman" w:cs="Times New Roman"/>
          <w:sz w:val="24"/>
          <w:szCs w:val="24"/>
        </w:rPr>
        <w:t xml:space="preserve"> → TenantBilling.js dashboard with invoice list + form.</w:t>
      </w:r>
    </w:p>
    <w:p w:rsidR="00F00D14" w:rsidRPr="00F00D14" w:rsidRDefault="00F00D14" w:rsidP="00F00D1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Compliance</w:t>
      </w:r>
      <w:r w:rsidRPr="00F00D14">
        <w:rPr>
          <w:rFonts w:ascii="Times New Roman" w:eastAsia="Times New Roman" w:hAnsi="Times New Roman" w:cs="Times New Roman"/>
          <w:sz w:val="24"/>
          <w:szCs w:val="24"/>
        </w:rPr>
        <w:t xml:space="preserve"> → Implement </w:t>
      </w:r>
      <w:r w:rsidRPr="00F00D14">
        <w:rPr>
          <w:rFonts w:ascii="Courier New" w:eastAsia="Times New Roman" w:hAnsi="Courier New" w:cs="Courier New"/>
          <w:sz w:val="20"/>
          <w:szCs w:val="20"/>
        </w:rPr>
        <w:t>log_invoice_action</w:t>
      </w:r>
      <w:r w:rsidRPr="00F00D14">
        <w:rPr>
          <w:rFonts w:ascii="Times New Roman" w:eastAsia="Times New Roman" w:hAnsi="Times New Roman" w:cs="Times New Roman"/>
          <w:sz w:val="24"/>
          <w:szCs w:val="24"/>
        </w:rPr>
        <w:t xml:space="preserve"> in </w:t>
      </w:r>
      <w:r w:rsidRPr="00F00D14">
        <w:rPr>
          <w:rFonts w:ascii="Courier New" w:eastAsia="Times New Roman" w:hAnsi="Courier New" w:cs="Courier New"/>
          <w:sz w:val="20"/>
          <w:szCs w:val="20"/>
        </w:rPr>
        <w:t>core/logs.py</w:t>
      </w:r>
      <w:r w:rsidRPr="00F00D14">
        <w:rPr>
          <w:rFonts w:ascii="Times New Roman" w:eastAsia="Times New Roman" w:hAnsi="Times New Roman" w:cs="Times New Roman"/>
          <w:sz w:val="24"/>
          <w:szCs w:val="24"/>
        </w:rPr>
        <w:t>.</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 xml:space="preserve">This polished </w:t>
      </w:r>
      <w:r w:rsidRPr="00F00D14">
        <w:rPr>
          <w:rFonts w:ascii="Courier New" w:eastAsia="Times New Roman" w:hAnsi="Courier New" w:cs="Courier New"/>
          <w:sz w:val="20"/>
          <w:szCs w:val="20"/>
        </w:rPr>
        <w:t>Invoice</w:t>
      </w:r>
      <w:r w:rsidRPr="00F00D14">
        <w:rPr>
          <w:rFonts w:ascii="Times New Roman" w:eastAsia="Times New Roman" w:hAnsi="Times New Roman" w:cs="Times New Roman"/>
          <w:b/>
          <w:bCs/>
          <w:sz w:val="24"/>
          <w:szCs w:val="24"/>
        </w:rPr>
        <w:t xml:space="preserve"> model is the backbone of Sprint 4. It’s professional, scalable, RBAC</w:t>
      </w:r>
      <w:r w:rsidRPr="00F00D14">
        <w:rPr>
          <w:rFonts w:ascii="Times New Roman" w:eastAsia="Times New Roman" w:hAnsi="Times New Roman" w:cs="Times New Roman"/>
          <w:b/>
          <w:bCs/>
          <w:sz w:val="24"/>
          <w:szCs w:val="24"/>
        </w:rPr>
        <w:noBreakHyphen/>
        <w:t>ready, and audit</w:t>
      </w:r>
      <w:r w:rsidRPr="00F00D14">
        <w:rPr>
          <w:rFonts w:ascii="Times New Roman" w:eastAsia="Times New Roman" w:hAnsi="Times New Roman" w:cs="Times New Roman"/>
          <w:b/>
          <w:bCs/>
          <w:sz w:val="24"/>
          <w:szCs w:val="24"/>
        </w:rPr>
        <w:noBreakHyphen/>
        <w:t>compliant — optimized for SME productivity.</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now </w:t>
      </w:r>
      <w:r w:rsidRPr="00F00D14">
        <w:rPr>
          <w:rFonts w:ascii="Times New Roman" w:eastAsia="Times New Roman" w:hAnsi="Times New Roman" w:cs="Times New Roman"/>
          <w:b/>
          <w:bCs/>
          <w:sz w:val="24"/>
          <w:szCs w:val="24"/>
        </w:rPr>
        <w:t xml:space="preserve">draft the </w:t>
      </w:r>
      <w:r w:rsidRPr="00F00D14">
        <w:rPr>
          <w:rFonts w:ascii="Courier New" w:eastAsia="Times New Roman" w:hAnsi="Courier New" w:cs="Courier New"/>
          <w:sz w:val="20"/>
          <w:szCs w:val="20"/>
        </w:rPr>
        <w:t>InvoiceSerializer</w:t>
      </w:r>
      <w:r w:rsidRPr="00F00D14">
        <w:rPr>
          <w:rFonts w:ascii="Times New Roman" w:eastAsia="Times New Roman" w:hAnsi="Times New Roman" w:cs="Times New Roman"/>
          <w:b/>
          <w:bCs/>
          <w:sz w:val="24"/>
          <w:szCs w:val="24"/>
        </w:rPr>
        <w:t xml:space="preserve"> and CRUD views</w:t>
      </w:r>
      <w:r w:rsidRPr="00F00D14">
        <w:rPr>
          <w:rFonts w:ascii="Times New Roman" w:eastAsia="Times New Roman" w:hAnsi="Times New Roman" w:cs="Times New Roman"/>
          <w:sz w:val="24"/>
          <w:szCs w:val="24"/>
        </w:rPr>
        <w:t xml:space="preserve"> (so backend endpoints are ready to connect to the frontend)?</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Before that, I will like to show you what we have done before so that there will be no conflicts or errors that will take time to correct. Below are various models that were created. You can check it and see if there will be need for modification on the one you advised above. I copied the models shown below from my current models.py. #-------------- # Invoice Model #-------------- class Invoice(models.Model): STATUS_CHOICES = [ ("pending", "Pending"), ("paid", "Paid"), ("overdue", "Overdue"), ("cancelled", "Cancelled"), ] tenant = models.ForeignKey(Tenant, on_delete=models.CASCADE, related_name="invoices") # NEW user = models.ForeignKey(settings.AUTH_USER_MODEL, on_delete=models.CASCADE) amount = models.DecimalField(max_digits=10, decimal_places=2) currency = models.CharField(max_length=10, default="NGN") due_date = models.DateField(default=timezone.now) issued_at = models.DateTimeField(auto_now_add=True) paid_at = models.DateTimeField(null=True, blank=True) status = models.CharField(max_length=20, choices=STATUS_CHOICES, default="pending") pdf_file = models.FileField(upload_to="invoices/", null=True, blank=True) def __str__(self): return f"Invoice {self.id} - {self.user} - {self.status}" #--------------------------------- # Billing - Platform Invoice Model #--------------------------------- class PlatformInvoice(models.Model): tenant = models.ForeignKey("Tenant", on_delete=models.CASCADE) amount = models.DecimalField(max_digits=10, decimal_places=2) currency = models.CharField(max_length=10, default="USD") due_date = models.DateField() issued_at = models.DateTimeField(auto_now_add=True) status = models.CharField(max_length=20, default="pending") pdf_file = models.FileField(upload_to="platform_invoices/", null=True, blank=True) class PlatformPayment(models.Model): invoice = models.ForeignKey(PlatformInvoice, on_delete=models.CASCADE, related_name="payments") amount = models.DecimalField(max_digits=10, decimal_places=2) method = models.CharField(max_length=50) transaction_id = models.CharField(max_length=100, unique=True) paid_at = models.DateTimeField(auto_now_add=True) #----------------------- # Billing - Tenant Invoice Model #----------------------- class TenantCustomer(models.Model): tenant = models.ForeignKey("Tenant", on_delete=models.CASCADE) name = models.CharField(max_length=100) email = models.EmailField() def __str__(self): return f"{self.name} ({self.email})" class TenantInvoice(models.Model): STATUS_CHOICES = [ </w:t>
      </w:r>
      <w:r w:rsidRPr="00F00D14">
        <w:rPr>
          <w:rFonts w:ascii="Times New Roman" w:eastAsia="Times New Roman" w:hAnsi="Times New Roman" w:cs="Times New Roman"/>
          <w:sz w:val="24"/>
          <w:szCs w:val="24"/>
        </w:rPr>
        <w:lastRenderedPageBreak/>
        <w:t xml:space="preserve">("pending", "Pending"), ("paid", "Paid"), ("overdue", "Overdue"), ("cancelled", "Cancelled"), ] tenant = models.ForeignKey("core.Tenant", on_delete=models.CASCADE) customer = models.ForeignKey(TenantCustomer, on_delete=models.CASCADE) amount = models.DecimalField(max_digits=10, decimal_places=2) currency = models.CharField(max_length=10, default="NGN") # </w:t>
      </w: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safe defaults due_date = models.DateField(default=timezone.now) issued_at = models.DateTimeField(auto_now_add=True) paid_at = models.DateTimeField(null=True, blank=True) status = models.CharField(max_length=20, choices=STATUS_CHOICES, default="pending") pdf_file = models.FileField(upload_to="tenant_invoices/", null=True, blank=True) def __str__(self): return f"TenantInvoice {self.id} - {self.customer.name} ({self.status})" class TenantPayment(models.Model): invoice = models.ForeignKey(TenantInvoice, on_delete=models.CASCADE, related_name="payments") amount = models.DecimalField(max_digits=10, decimal_places=2) method = models.CharField(max_length=50) transaction_id = models.CharField(max_length=100, unique=True) paid_at = models.DateTimeField(auto_now_add=True)</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Thanks for sharing your current </w:t>
      </w:r>
      <w:r w:rsidRPr="00F00D14">
        <w:rPr>
          <w:rFonts w:ascii="Courier New" w:eastAsia="Times New Roman" w:hAnsi="Courier New" w:cs="Courier New"/>
          <w:sz w:val="20"/>
          <w:szCs w:val="20"/>
        </w:rPr>
        <w:t>models.py</w:t>
      </w:r>
      <w:r w:rsidRPr="00F00D14">
        <w:rPr>
          <w:rFonts w:ascii="Times New Roman" w:eastAsia="Times New Roman" w:hAnsi="Times New Roman" w:cs="Times New Roman"/>
          <w:sz w:val="24"/>
          <w:szCs w:val="24"/>
        </w:rPr>
        <w:t xml:space="preserve">, Bunmi — this is very helpful. Let’s carefully compare what you already have with the polished </w:t>
      </w:r>
      <w:r w:rsidRPr="00F00D14">
        <w:rPr>
          <w:rFonts w:ascii="Courier New" w:eastAsia="Times New Roman" w:hAnsi="Courier New" w:cs="Courier New"/>
          <w:sz w:val="20"/>
          <w:szCs w:val="20"/>
        </w:rPr>
        <w:t>Invoice</w:t>
      </w:r>
      <w:r w:rsidRPr="00F00D14">
        <w:rPr>
          <w:rFonts w:ascii="Times New Roman" w:eastAsia="Times New Roman" w:hAnsi="Times New Roman" w:cs="Times New Roman"/>
          <w:sz w:val="24"/>
          <w:szCs w:val="24"/>
        </w:rPr>
        <w:t xml:space="preserve"> model I drafted, so we avoid conflicts and ensure everything is consistent and professional.</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Comparison &amp; Observations</w:t>
      </w:r>
    </w:p>
    <w:p w:rsidR="00F00D14" w:rsidRPr="00F00D14" w:rsidRDefault="00F00D14" w:rsidP="00F00D14">
      <w:pPr>
        <w:spacing w:before="100" w:beforeAutospacing="1" w:after="100" w:afterAutospacing="1" w:line="240" w:lineRule="auto"/>
        <w:outlineLvl w:val="2"/>
        <w:rPr>
          <w:rFonts w:ascii="Times New Roman" w:eastAsia="Times New Roman" w:hAnsi="Times New Roman" w:cs="Times New Roman"/>
          <w:b/>
          <w:bCs/>
          <w:sz w:val="27"/>
          <w:szCs w:val="27"/>
        </w:rPr>
      </w:pPr>
      <w:r w:rsidRPr="00F00D14">
        <w:rPr>
          <w:rFonts w:ascii="Times New Roman" w:eastAsia="Times New Roman" w:hAnsi="Times New Roman" w:cs="Times New Roman"/>
          <w:b/>
          <w:bCs/>
          <w:sz w:val="27"/>
          <w:szCs w:val="27"/>
        </w:rPr>
        <w:t>1. Tenant Invoice Models</w:t>
      </w:r>
    </w:p>
    <w:p w:rsidR="00F00D14" w:rsidRPr="00F00D14" w:rsidRDefault="00F00D14" w:rsidP="00F00D1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You already have </w:t>
      </w:r>
      <w:r w:rsidRPr="00F00D14">
        <w:rPr>
          <w:rFonts w:ascii="Times New Roman" w:eastAsia="Times New Roman" w:hAnsi="Times New Roman" w:cs="Times New Roman"/>
          <w:b/>
          <w:bCs/>
          <w:sz w:val="24"/>
          <w:szCs w:val="24"/>
        </w:rPr>
        <w:t>two invoice models</w:t>
      </w:r>
      <w:r w:rsidRPr="00F00D14">
        <w:rPr>
          <w:rFonts w:ascii="Times New Roman" w:eastAsia="Times New Roman" w:hAnsi="Times New Roman" w:cs="Times New Roman"/>
          <w:sz w:val="24"/>
          <w:szCs w:val="24"/>
        </w:rPr>
        <w:t>:</w:t>
      </w:r>
    </w:p>
    <w:p w:rsidR="00F00D14" w:rsidRPr="00F00D14" w:rsidRDefault="00F00D14" w:rsidP="00F00D14">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Invoice</w:t>
      </w:r>
      <w:r w:rsidRPr="00F00D14">
        <w:rPr>
          <w:rFonts w:ascii="Times New Roman" w:eastAsia="Times New Roman" w:hAnsi="Times New Roman" w:cs="Times New Roman"/>
          <w:sz w:val="24"/>
          <w:szCs w:val="24"/>
        </w:rPr>
        <w:t xml:space="preserve"> (general, linked to </w:t>
      </w:r>
      <w:r w:rsidRPr="00F00D14">
        <w:rPr>
          <w:rFonts w:ascii="Courier New" w:eastAsia="Times New Roman" w:hAnsi="Courier New" w:cs="Courier New"/>
          <w:sz w:val="20"/>
          <w:szCs w:val="20"/>
        </w:rPr>
        <w:t>Tenant</w:t>
      </w:r>
      <w:r w:rsidRPr="00F00D14">
        <w:rPr>
          <w:rFonts w:ascii="Times New Roman" w:eastAsia="Times New Roman" w:hAnsi="Times New Roman" w:cs="Times New Roman"/>
          <w:sz w:val="24"/>
          <w:szCs w:val="24"/>
        </w:rPr>
        <w:t xml:space="preserve"> + </w:t>
      </w:r>
      <w:r w:rsidRPr="00F00D14">
        <w:rPr>
          <w:rFonts w:ascii="Courier New" w:eastAsia="Times New Roman" w:hAnsi="Courier New" w:cs="Courier New"/>
          <w:sz w:val="20"/>
          <w:szCs w:val="20"/>
        </w:rPr>
        <w:t>User</w:t>
      </w:r>
      <w:r w:rsidRPr="00F00D14">
        <w:rPr>
          <w:rFonts w:ascii="Times New Roman" w:eastAsia="Times New Roman" w:hAnsi="Times New Roman" w:cs="Times New Roman"/>
          <w:sz w:val="24"/>
          <w:szCs w:val="24"/>
        </w:rPr>
        <w:t>).</w:t>
      </w:r>
    </w:p>
    <w:p w:rsidR="00F00D14" w:rsidRPr="00F00D14" w:rsidRDefault="00F00D14" w:rsidP="00F00D14">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TenantInvoice</w:t>
      </w:r>
      <w:r w:rsidRPr="00F00D14">
        <w:rPr>
          <w:rFonts w:ascii="Times New Roman" w:eastAsia="Times New Roman" w:hAnsi="Times New Roman" w:cs="Times New Roman"/>
          <w:sz w:val="24"/>
          <w:szCs w:val="24"/>
        </w:rPr>
        <w:t xml:space="preserve"> (linked to </w:t>
      </w:r>
      <w:r w:rsidRPr="00F00D14">
        <w:rPr>
          <w:rFonts w:ascii="Courier New" w:eastAsia="Times New Roman" w:hAnsi="Courier New" w:cs="Courier New"/>
          <w:sz w:val="20"/>
          <w:szCs w:val="20"/>
        </w:rPr>
        <w:t>TenantCustomer</w:t>
      </w:r>
      <w:r w:rsidRPr="00F00D14">
        <w:rPr>
          <w:rFonts w:ascii="Times New Roman" w:eastAsia="Times New Roman" w:hAnsi="Times New Roman" w:cs="Times New Roman"/>
          <w:sz w:val="24"/>
          <w:szCs w:val="24"/>
        </w:rPr>
        <w:t>).</w:t>
      </w:r>
    </w:p>
    <w:p w:rsidR="00F00D14" w:rsidRPr="00F00D14" w:rsidRDefault="00F00D14" w:rsidP="00F00D1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Both track </w:t>
      </w:r>
      <w:r w:rsidRPr="00F00D14">
        <w:rPr>
          <w:rFonts w:ascii="Courier New" w:eastAsia="Times New Roman" w:hAnsi="Courier New" w:cs="Courier New"/>
          <w:sz w:val="20"/>
          <w:szCs w:val="20"/>
        </w:rPr>
        <w:t>amount</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currency</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due_date</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issued_at</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paid_at</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status</w:t>
      </w:r>
      <w:r w:rsidRPr="00F00D14">
        <w:rPr>
          <w:rFonts w:ascii="Times New Roman" w:eastAsia="Times New Roman" w:hAnsi="Times New Roman" w:cs="Times New Roman"/>
          <w:sz w:val="24"/>
          <w:szCs w:val="24"/>
        </w:rPr>
        <w:t xml:space="preserve">, and optional </w:t>
      </w:r>
      <w:r w:rsidRPr="00F00D14">
        <w:rPr>
          <w:rFonts w:ascii="Courier New" w:eastAsia="Times New Roman" w:hAnsi="Courier New" w:cs="Courier New"/>
          <w:sz w:val="20"/>
          <w:szCs w:val="20"/>
        </w:rPr>
        <w:t>pdf_file</w:t>
      </w:r>
      <w:r w:rsidRPr="00F00D14">
        <w:rPr>
          <w:rFonts w:ascii="Times New Roman" w:eastAsia="Times New Roman" w:hAnsi="Times New Roman" w:cs="Times New Roman"/>
          <w:sz w:val="24"/>
          <w:szCs w:val="24"/>
        </w:rPr>
        <w:t>.</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Observation:</w:t>
      </w:r>
    </w:p>
    <w:p w:rsidR="00F00D14" w:rsidRPr="00F00D14" w:rsidRDefault="00F00D14" w:rsidP="00F00D1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TenantInvoice</w:t>
      </w:r>
      <w:r w:rsidRPr="00F00D14">
        <w:rPr>
          <w:rFonts w:ascii="Times New Roman" w:eastAsia="Times New Roman" w:hAnsi="Times New Roman" w:cs="Times New Roman"/>
          <w:sz w:val="24"/>
          <w:szCs w:val="24"/>
        </w:rPr>
        <w:t xml:space="preserve"> is more specialized and aligns with SME workflows (customer</w:t>
      </w:r>
      <w:r w:rsidRPr="00F00D14">
        <w:rPr>
          <w:rFonts w:ascii="Times New Roman" w:eastAsia="Times New Roman" w:hAnsi="Times New Roman" w:cs="Times New Roman"/>
          <w:sz w:val="24"/>
          <w:szCs w:val="24"/>
        </w:rPr>
        <w:noBreakHyphen/>
        <w:t>centric).</w:t>
      </w:r>
    </w:p>
    <w:p w:rsidR="00F00D14" w:rsidRPr="00F00D14" w:rsidRDefault="00F00D14" w:rsidP="00F00D1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Invoice</w:t>
      </w:r>
      <w:r w:rsidRPr="00F00D14">
        <w:rPr>
          <w:rFonts w:ascii="Times New Roman" w:eastAsia="Times New Roman" w:hAnsi="Times New Roman" w:cs="Times New Roman"/>
          <w:sz w:val="24"/>
          <w:szCs w:val="24"/>
        </w:rPr>
        <w:t xml:space="preserve"> looks more generic and overlaps with </w:t>
      </w:r>
      <w:r w:rsidRPr="00F00D14">
        <w:rPr>
          <w:rFonts w:ascii="Courier New" w:eastAsia="Times New Roman" w:hAnsi="Courier New" w:cs="Courier New"/>
          <w:sz w:val="20"/>
          <w:szCs w:val="20"/>
        </w:rPr>
        <w:t>TenantInvoice</w:t>
      </w:r>
      <w:r w:rsidRPr="00F00D14">
        <w:rPr>
          <w:rFonts w:ascii="Times New Roman" w:eastAsia="Times New Roman" w:hAnsi="Times New Roman" w:cs="Times New Roman"/>
          <w:sz w:val="24"/>
          <w:szCs w:val="24"/>
        </w:rPr>
        <w:t>.</w:t>
      </w:r>
    </w:p>
    <w:p w:rsidR="00F00D14" w:rsidRPr="00F00D14" w:rsidRDefault="00F00D14" w:rsidP="00F00D1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Keeping both may cause duplication unless you clearly separate their roles (e.g., </w:t>
      </w:r>
      <w:r w:rsidRPr="00F00D14">
        <w:rPr>
          <w:rFonts w:ascii="Courier New" w:eastAsia="Times New Roman" w:hAnsi="Courier New" w:cs="Courier New"/>
          <w:sz w:val="20"/>
          <w:szCs w:val="20"/>
        </w:rPr>
        <w:t>Invoice</w:t>
      </w:r>
      <w:r w:rsidRPr="00F00D14">
        <w:rPr>
          <w:rFonts w:ascii="Times New Roman" w:eastAsia="Times New Roman" w:hAnsi="Times New Roman" w:cs="Times New Roman"/>
          <w:sz w:val="24"/>
          <w:szCs w:val="24"/>
        </w:rPr>
        <w:t xml:space="preserve"> for internal tenant billing, </w:t>
      </w:r>
      <w:r w:rsidRPr="00F00D14">
        <w:rPr>
          <w:rFonts w:ascii="Courier New" w:eastAsia="Times New Roman" w:hAnsi="Courier New" w:cs="Courier New"/>
          <w:sz w:val="20"/>
          <w:szCs w:val="20"/>
        </w:rPr>
        <w:t>TenantInvoice</w:t>
      </w:r>
      <w:r w:rsidRPr="00F00D14">
        <w:rPr>
          <w:rFonts w:ascii="Times New Roman" w:eastAsia="Times New Roman" w:hAnsi="Times New Roman" w:cs="Times New Roman"/>
          <w:sz w:val="24"/>
          <w:szCs w:val="24"/>
        </w:rPr>
        <w:t xml:space="preserve"> for customer</w:t>
      </w:r>
      <w:r w:rsidRPr="00F00D14">
        <w:rPr>
          <w:rFonts w:ascii="Times New Roman" w:eastAsia="Times New Roman" w:hAnsi="Times New Roman" w:cs="Times New Roman"/>
          <w:sz w:val="24"/>
          <w:szCs w:val="24"/>
        </w:rPr>
        <w:noBreakHyphen/>
        <w:t>facing invoices).</w:t>
      </w:r>
    </w:p>
    <w:p w:rsidR="00F00D14" w:rsidRPr="00F00D14" w:rsidRDefault="00F00D14" w:rsidP="00F00D14">
      <w:pPr>
        <w:spacing w:before="100" w:beforeAutospacing="1" w:after="100" w:afterAutospacing="1" w:line="240" w:lineRule="auto"/>
        <w:outlineLvl w:val="2"/>
        <w:rPr>
          <w:rFonts w:ascii="Times New Roman" w:eastAsia="Times New Roman" w:hAnsi="Times New Roman" w:cs="Times New Roman"/>
          <w:b/>
          <w:bCs/>
          <w:sz w:val="27"/>
          <w:szCs w:val="27"/>
        </w:rPr>
      </w:pPr>
      <w:r w:rsidRPr="00F00D14">
        <w:rPr>
          <w:rFonts w:ascii="Times New Roman" w:eastAsia="Times New Roman" w:hAnsi="Times New Roman" w:cs="Times New Roman"/>
          <w:b/>
          <w:bCs/>
          <w:sz w:val="27"/>
          <w:szCs w:val="27"/>
        </w:rPr>
        <w:t>2. Platform Billing Models</w:t>
      </w:r>
    </w:p>
    <w:p w:rsidR="00F00D14" w:rsidRPr="00F00D14" w:rsidRDefault="00F00D14" w:rsidP="00F00D1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You have </w:t>
      </w:r>
      <w:r w:rsidRPr="00F00D14">
        <w:rPr>
          <w:rFonts w:ascii="Courier New" w:eastAsia="Times New Roman" w:hAnsi="Courier New" w:cs="Courier New"/>
          <w:sz w:val="20"/>
          <w:szCs w:val="20"/>
        </w:rPr>
        <w:t>PlatformInvoice</w:t>
      </w:r>
      <w:r w:rsidRPr="00F00D14">
        <w:rPr>
          <w:rFonts w:ascii="Times New Roman" w:eastAsia="Times New Roman" w:hAnsi="Times New Roman" w:cs="Times New Roman"/>
          <w:sz w:val="24"/>
          <w:szCs w:val="24"/>
        </w:rPr>
        <w:t xml:space="preserve"> and </w:t>
      </w:r>
      <w:r w:rsidRPr="00F00D14">
        <w:rPr>
          <w:rFonts w:ascii="Courier New" w:eastAsia="Times New Roman" w:hAnsi="Courier New" w:cs="Courier New"/>
          <w:sz w:val="20"/>
          <w:szCs w:val="20"/>
        </w:rPr>
        <w:t>PlatformPayment</w:t>
      </w:r>
      <w:r w:rsidRPr="00F00D14">
        <w:rPr>
          <w:rFonts w:ascii="Times New Roman" w:eastAsia="Times New Roman" w:hAnsi="Times New Roman" w:cs="Times New Roman"/>
          <w:sz w:val="24"/>
          <w:szCs w:val="24"/>
        </w:rPr>
        <w:t xml:space="preserve"> for platform</w:t>
      </w:r>
      <w:r w:rsidRPr="00F00D14">
        <w:rPr>
          <w:rFonts w:ascii="Times New Roman" w:eastAsia="Times New Roman" w:hAnsi="Times New Roman" w:cs="Times New Roman"/>
          <w:sz w:val="24"/>
          <w:szCs w:val="24"/>
        </w:rPr>
        <w:noBreakHyphen/>
        <w:t>level billing.</w:t>
      </w:r>
    </w:p>
    <w:p w:rsidR="00F00D14" w:rsidRPr="00F00D14" w:rsidRDefault="00F00D14" w:rsidP="00F00D1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These are consistent with Sprint 6 deliverables (platform billing accounts + compliance dashboards).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Observation:</w:t>
      </w:r>
    </w:p>
    <w:p w:rsidR="00F00D14" w:rsidRPr="00F00D14" w:rsidRDefault="00F00D14" w:rsidP="00F00D1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lastRenderedPageBreak/>
        <w:t>Good separation between tenant vs platform billing.</w:t>
      </w:r>
    </w:p>
    <w:p w:rsidR="00F00D14" w:rsidRPr="00F00D14" w:rsidRDefault="00F00D14" w:rsidP="00F00D1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Might later need a </w:t>
      </w:r>
      <w:r w:rsidRPr="00F00D14">
        <w:rPr>
          <w:rFonts w:ascii="Courier New" w:eastAsia="Times New Roman" w:hAnsi="Courier New" w:cs="Courier New"/>
          <w:sz w:val="20"/>
          <w:szCs w:val="20"/>
        </w:rPr>
        <w:t>PlatformBillingAccount</w:t>
      </w:r>
      <w:r w:rsidRPr="00F00D14">
        <w:rPr>
          <w:rFonts w:ascii="Times New Roman" w:eastAsia="Times New Roman" w:hAnsi="Times New Roman" w:cs="Times New Roman"/>
          <w:sz w:val="24"/>
          <w:szCs w:val="24"/>
        </w:rPr>
        <w:t xml:space="preserve"> model to aggregate invoices + balances per tenant (planned for Sprint 6).</w:t>
      </w:r>
    </w:p>
    <w:p w:rsidR="00F00D14" w:rsidRPr="00F00D14" w:rsidRDefault="00F00D14" w:rsidP="00F00D14">
      <w:pPr>
        <w:spacing w:before="100" w:beforeAutospacing="1" w:after="100" w:afterAutospacing="1" w:line="240" w:lineRule="auto"/>
        <w:outlineLvl w:val="2"/>
        <w:rPr>
          <w:rFonts w:ascii="Times New Roman" w:eastAsia="Times New Roman" w:hAnsi="Times New Roman" w:cs="Times New Roman"/>
          <w:b/>
          <w:bCs/>
          <w:sz w:val="27"/>
          <w:szCs w:val="27"/>
        </w:rPr>
      </w:pPr>
      <w:r w:rsidRPr="00F00D14">
        <w:rPr>
          <w:rFonts w:ascii="Times New Roman" w:eastAsia="Times New Roman" w:hAnsi="Times New Roman" w:cs="Times New Roman"/>
          <w:b/>
          <w:bCs/>
          <w:sz w:val="27"/>
          <w:szCs w:val="27"/>
        </w:rPr>
        <w:t>3. Payments</w:t>
      </w:r>
    </w:p>
    <w:p w:rsidR="00F00D14" w:rsidRPr="00F00D14" w:rsidRDefault="00F00D14" w:rsidP="00F00D1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You already have </w:t>
      </w:r>
      <w:r w:rsidRPr="00F00D14">
        <w:rPr>
          <w:rFonts w:ascii="Courier New" w:eastAsia="Times New Roman" w:hAnsi="Courier New" w:cs="Courier New"/>
          <w:sz w:val="20"/>
          <w:szCs w:val="20"/>
        </w:rPr>
        <w:t>TenantPayment</w:t>
      </w:r>
      <w:r w:rsidRPr="00F00D14">
        <w:rPr>
          <w:rFonts w:ascii="Times New Roman" w:eastAsia="Times New Roman" w:hAnsi="Times New Roman" w:cs="Times New Roman"/>
          <w:sz w:val="24"/>
          <w:szCs w:val="24"/>
        </w:rPr>
        <w:t xml:space="preserve"> and </w:t>
      </w:r>
      <w:r w:rsidRPr="00F00D14">
        <w:rPr>
          <w:rFonts w:ascii="Courier New" w:eastAsia="Times New Roman" w:hAnsi="Courier New" w:cs="Courier New"/>
          <w:sz w:val="20"/>
          <w:szCs w:val="20"/>
        </w:rPr>
        <w:t>PlatformPayment</w:t>
      </w:r>
      <w:r w:rsidRPr="00F00D14">
        <w:rPr>
          <w:rFonts w:ascii="Times New Roman" w:eastAsia="Times New Roman" w:hAnsi="Times New Roman" w:cs="Times New Roman"/>
          <w:sz w:val="24"/>
          <w:szCs w:val="24"/>
        </w:rPr>
        <w:t>.</w:t>
      </w:r>
    </w:p>
    <w:p w:rsidR="00F00D14" w:rsidRPr="00F00D14" w:rsidRDefault="00F00D14" w:rsidP="00F00D1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Both link to their respective invoice models, with </w:t>
      </w:r>
      <w:r w:rsidRPr="00F00D14">
        <w:rPr>
          <w:rFonts w:ascii="Courier New" w:eastAsia="Times New Roman" w:hAnsi="Courier New" w:cs="Courier New"/>
          <w:sz w:val="20"/>
          <w:szCs w:val="20"/>
        </w:rPr>
        <w:t>amount</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method</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transaction_id</w:t>
      </w:r>
      <w:r w:rsidRPr="00F00D14">
        <w:rPr>
          <w:rFonts w:ascii="Times New Roman" w:eastAsia="Times New Roman" w:hAnsi="Times New Roman" w:cs="Times New Roman"/>
          <w:sz w:val="24"/>
          <w:szCs w:val="24"/>
        </w:rPr>
        <w:t xml:space="preserve">, and </w:t>
      </w:r>
      <w:r w:rsidRPr="00F00D14">
        <w:rPr>
          <w:rFonts w:ascii="Courier New" w:eastAsia="Times New Roman" w:hAnsi="Courier New" w:cs="Courier New"/>
          <w:sz w:val="20"/>
          <w:szCs w:val="20"/>
        </w:rPr>
        <w:t>paid_at</w:t>
      </w:r>
      <w:r w:rsidRPr="00F00D14">
        <w:rPr>
          <w:rFonts w:ascii="Times New Roman" w:eastAsia="Times New Roman" w:hAnsi="Times New Roman" w:cs="Times New Roman"/>
          <w:sz w:val="24"/>
          <w:szCs w:val="24"/>
        </w:rPr>
        <w:t>.</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Observation:</w:t>
      </w:r>
    </w:p>
    <w:p w:rsidR="00F00D14" w:rsidRPr="00F00D14" w:rsidRDefault="00F00D14" w:rsidP="00F00D1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This is exactly what Sprint 5 requires (payment workflows).</w:t>
      </w:r>
    </w:p>
    <w:p w:rsidR="00F00D14" w:rsidRPr="00F00D14" w:rsidRDefault="00F00D14" w:rsidP="00F00D1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We’ll extend these with Flutterwave + Opay integration fields (e.g., gateway response, reference IDs).</w:t>
      </w:r>
    </w:p>
    <w:p w:rsidR="00F00D14" w:rsidRPr="00F00D14" w:rsidRDefault="00F00D14" w:rsidP="00F00D14">
      <w:pPr>
        <w:spacing w:before="100" w:beforeAutospacing="1" w:after="100" w:afterAutospacing="1" w:line="240" w:lineRule="auto"/>
        <w:outlineLvl w:val="2"/>
        <w:rPr>
          <w:rFonts w:ascii="Times New Roman" w:eastAsia="Times New Roman" w:hAnsi="Times New Roman" w:cs="Times New Roman"/>
          <w:b/>
          <w:bCs/>
          <w:sz w:val="27"/>
          <w:szCs w:val="27"/>
        </w:rPr>
      </w:pPr>
      <w:r w:rsidRPr="00F00D14">
        <w:rPr>
          <w:rFonts w:ascii="Times New Roman" w:eastAsia="Times New Roman" w:hAnsi="Times New Roman" w:cs="Times New Roman"/>
          <w:b/>
          <w:bCs/>
          <w:sz w:val="27"/>
          <w:szCs w:val="27"/>
        </w:rPr>
        <w:t>4. Audit Trail</w:t>
      </w:r>
    </w:p>
    <w:p w:rsidR="00F00D14" w:rsidRPr="00F00D14" w:rsidRDefault="00F00D14" w:rsidP="00F00D1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Current models don’t yet include audit trail hooks.</w:t>
      </w:r>
    </w:p>
    <w:p w:rsidR="00F00D14" w:rsidRPr="00F00D14" w:rsidRDefault="00F00D14" w:rsidP="00F00D1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My draft added </w:t>
      </w:r>
      <w:r w:rsidRPr="00F00D14">
        <w:rPr>
          <w:rFonts w:ascii="Courier New" w:eastAsia="Times New Roman" w:hAnsi="Courier New" w:cs="Courier New"/>
          <w:sz w:val="20"/>
          <w:szCs w:val="20"/>
        </w:rPr>
        <w:t>audit_log_id</w:t>
      </w:r>
      <w:r w:rsidRPr="00F00D14">
        <w:rPr>
          <w:rFonts w:ascii="Times New Roman" w:eastAsia="Times New Roman" w:hAnsi="Times New Roman" w:cs="Times New Roman"/>
          <w:sz w:val="24"/>
          <w:szCs w:val="24"/>
        </w:rPr>
        <w:t xml:space="preserve"> and utility methods (</w:t>
      </w:r>
      <w:r w:rsidRPr="00F00D14">
        <w:rPr>
          <w:rFonts w:ascii="Courier New" w:eastAsia="Times New Roman" w:hAnsi="Courier New" w:cs="Courier New"/>
          <w:sz w:val="20"/>
          <w:szCs w:val="20"/>
        </w:rPr>
        <w:t>mark_paid</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mark_overdue</w:t>
      </w:r>
      <w:r w:rsidRPr="00F00D14">
        <w:rPr>
          <w:rFonts w:ascii="Times New Roman" w:eastAsia="Times New Roman" w:hAnsi="Times New Roman" w:cs="Times New Roman"/>
          <w:sz w:val="24"/>
          <w:szCs w:val="24"/>
        </w:rPr>
        <w:t>) that automatically log compliance actions.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Observation:</w:t>
      </w:r>
    </w:p>
    <w:p w:rsidR="00F00D14" w:rsidRPr="00F00D14" w:rsidRDefault="00F00D14" w:rsidP="00F00D1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We should add audit trail integration to your existing models rather than creating new ones.</w:t>
      </w:r>
    </w:p>
    <w:p w:rsidR="00F00D14" w:rsidRPr="00F00D14" w:rsidRDefault="00F00D14" w:rsidP="00F00D1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This avoids duplication and ensures compliance logging is embedded.</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Recommended Adjustments</w:t>
      </w:r>
    </w:p>
    <w:p w:rsidR="00F00D14" w:rsidRPr="00F00D14" w:rsidRDefault="00F00D14" w:rsidP="00F00D1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Unify Invoice Models</w:t>
      </w:r>
    </w:p>
    <w:p w:rsidR="00F00D14" w:rsidRPr="00F00D14" w:rsidRDefault="00F00D14" w:rsidP="00F00D14">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Decide whether </w:t>
      </w:r>
      <w:r w:rsidRPr="00F00D14">
        <w:rPr>
          <w:rFonts w:ascii="Courier New" w:eastAsia="Times New Roman" w:hAnsi="Courier New" w:cs="Courier New"/>
          <w:sz w:val="20"/>
          <w:szCs w:val="20"/>
        </w:rPr>
        <w:t>Invoice</w:t>
      </w:r>
      <w:r w:rsidRPr="00F00D14">
        <w:rPr>
          <w:rFonts w:ascii="Times New Roman" w:eastAsia="Times New Roman" w:hAnsi="Times New Roman" w:cs="Times New Roman"/>
          <w:sz w:val="24"/>
          <w:szCs w:val="24"/>
        </w:rPr>
        <w:t xml:space="preserve"> (generic) is still needed, or if </w:t>
      </w:r>
      <w:r w:rsidRPr="00F00D14">
        <w:rPr>
          <w:rFonts w:ascii="Courier New" w:eastAsia="Times New Roman" w:hAnsi="Courier New" w:cs="Courier New"/>
          <w:sz w:val="20"/>
          <w:szCs w:val="20"/>
        </w:rPr>
        <w:t>TenantInvoice</w:t>
      </w:r>
      <w:r w:rsidRPr="00F00D14">
        <w:rPr>
          <w:rFonts w:ascii="Times New Roman" w:eastAsia="Times New Roman" w:hAnsi="Times New Roman" w:cs="Times New Roman"/>
          <w:sz w:val="24"/>
          <w:szCs w:val="24"/>
        </w:rPr>
        <w:t xml:space="preserve"> should be the single source of truth for tenant billing.</w:t>
      </w:r>
    </w:p>
    <w:p w:rsidR="00F00D14" w:rsidRPr="00F00D14" w:rsidRDefault="00F00D14" w:rsidP="00F00D14">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If both are kept, clarify roles:</w:t>
      </w:r>
    </w:p>
    <w:p w:rsidR="00F00D14" w:rsidRPr="00F00D14" w:rsidRDefault="00F00D14" w:rsidP="00F00D14">
      <w:pPr>
        <w:numPr>
          <w:ilvl w:val="2"/>
          <w:numId w:val="43"/>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Invoice</w:t>
      </w:r>
      <w:r w:rsidRPr="00F00D14">
        <w:rPr>
          <w:rFonts w:ascii="Times New Roman" w:eastAsia="Times New Roman" w:hAnsi="Times New Roman" w:cs="Times New Roman"/>
          <w:sz w:val="24"/>
          <w:szCs w:val="24"/>
        </w:rPr>
        <w:t xml:space="preserve"> → internal tenant billing (issued by tenant staff).</w:t>
      </w:r>
    </w:p>
    <w:p w:rsidR="00F00D14" w:rsidRPr="00F00D14" w:rsidRDefault="00F00D14" w:rsidP="00F00D14">
      <w:pPr>
        <w:numPr>
          <w:ilvl w:val="2"/>
          <w:numId w:val="43"/>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TenantInvoice</w:t>
      </w:r>
      <w:r w:rsidRPr="00F00D14">
        <w:rPr>
          <w:rFonts w:ascii="Times New Roman" w:eastAsia="Times New Roman" w:hAnsi="Times New Roman" w:cs="Times New Roman"/>
          <w:sz w:val="24"/>
          <w:szCs w:val="24"/>
        </w:rPr>
        <w:t xml:space="preserve"> → customer</w:t>
      </w:r>
      <w:r w:rsidRPr="00F00D14">
        <w:rPr>
          <w:rFonts w:ascii="Times New Roman" w:eastAsia="Times New Roman" w:hAnsi="Times New Roman" w:cs="Times New Roman"/>
          <w:sz w:val="24"/>
          <w:szCs w:val="24"/>
        </w:rPr>
        <w:noBreakHyphen/>
        <w:t>facing invoices (issued to tenant’s customers).</w:t>
      </w:r>
    </w:p>
    <w:p w:rsidR="00F00D14" w:rsidRPr="00F00D14" w:rsidRDefault="00F00D14" w:rsidP="00F00D1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Add Audit Trail Hooks</w:t>
      </w:r>
    </w:p>
    <w:p w:rsidR="00F00D14" w:rsidRPr="00F00D14" w:rsidRDefault="00F00D14" w:rsidP="00F00D14">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Extend </w:t>
      </w:r>
      <w:r w:rsidRPr="00F00D14">
        <w:rPr>
          <w:rFonts w:ascii="Courier New" w:eastAsia="Times New Roman" w:hAnsi="Courier New" w:cs="Courier New"/>
          <w:sz w:val="20"/>
          <w:szCs w:val="20"/>
        </w:rPr>
        <w:t>TenantInvoice</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TenantPayment</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PlatformInvoice</w:t>
      </w:r>
      <w:r w:rsidRPr="00F00D14">
        <w:rPr>
          <w:rFonts w:ascii="Times New Roman" w:eastAsia="Times New Roman" w:hAnsi="Times New Roman" w:cs="Times New Roman"/>
          <w:sz w:val="24"/>
          <w:szCs w:val="24"/>
        </w:rPr>
        <w:t xml:space="preserve">, and </w:t>
      </w:r>
      <w:r w:rsidRPr="00F00D14">
        <w:rPr>
          <w:rFonts w:ascii="Courier New" w:eastAsia="Times New Roman" w:hAnsi="Courier New" w:cs="Courier New"/>
          <w:sz w:val="20"/>
          <w:szCs w:val="20"/>
        </w:rPr>
        <w:t>PlatformPayment</w:t>
      </w:r>
      <w:r w:rsidRPr="00F00D14">
        <w:rPr>
          <w:rFonts w:ascii="Times New Roman" w:eastAsia="Times New Roman" w:hAnsi="Times New Roman" w:cs="Times New Roman"/>
          <w:sz w:val="24"/>
          <w:szCs w:val="24"/>
        </w:rPr>
        <w:t xml:space="preserve"> with audit trail logging.</w:t>
      </w:r>
    </w:p>
    <w:p w:rsidR="00F00D14" w:rsidRPr="00F00D14" w:rsidRDefault="00F00D14" w:rsidP="00F00D14">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Example: call </w:t>
      </w:r>
      <w:r w:rsidRPr="00F00D14">
        <w:rPr>
          <w:rFonts w:ascii="Courier New" w:eastAsia="Times New Roman" w:hAnsi="Courier New" w:cs="Courier New"/>
          <w:sz w:val="20"/>
          <w:szCs w:val="20"/>
        </w:rPr>
        <w:t>log_invoice_action(self, action="invoice_created")</w:t>
      </w:r>
      <w:r w:rsidRPr="00F00D14">
        <w:rPr>
          <w:rFonts w:ascii="Times New Roman" w:eastAsia="Times New Roman" w:hAnsi="Times New Roman" w:cs="Times New Roman"/>
          <w:sz w:val="24"/>
          <w:szCs w:val="24"/>
        </w:rPr>
        <w:t xml:space="preserve"> inside </w:t>
      </w:r>
      <w:r w:rsidRPr="00F00D14">
        <w:rPr>
          <w:rFonts w:ascii="Courier New" w:eastAsia="Times New Roman" w:hAnsi="Courier New" w:cs="Courier New"/>
          <w:sz w:val="20"/>
          <w:szCs w:val="20"/>
        </w:rPr>
        <w:t>save()</w:t>
      </w:r>
      <w:r w:rsidRPr="00F00D14">
        <w:rPr>
          <w:rFonts w:ascii="Times New Roman" w:eastAsia="Times New Roman" w:hAnsi="Times New Roman" w:cs="Times New Roman"/>
          <w:sz w:val="24"/>
          <w:szCs w:val="24"/>
        </w:rPr>
        <w:t>.</w:t>
      </w:r>
    </w:p>
    <w:p w:rsidR="00F00D14" w:rsidRPr="00F00D14" w:rsidRDefault="00F00D14" w:rsidP="00F00D1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Utility Methods</w:t>
      </w:r>
    </w:p>
    <w:p w:rsidR="00F00D14" w:rsidRPr="00F00D14" w:rsidRDefault="00F00D14" w:rsidP="00F00D14">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Add </w:t>
      </w:r>
      <w:r w:rsidRPr="00F00D14">
        <w:rPr>
          <w:rFonts w:ascii="Courier New" w:eastAsia="Times New Roman" w:hAnsi="Courier New" w:cs="Courier New"/>
          <w:sz w:val="20"/>
          <w:szCs w:val="20"/>
        </w:rPr>
        <w:t>mark_paid()</w:t>
      </w:r>
      <w:r w:rsidRPr="00F00D14">
        <w:rPr>
          <w:rFonts w:ascii="Times New Roman" w:eastAsia="Times New Roman" w:hAnsi="Times New Roman" w:cs="Times New Roman"/>
          <w:sz w:val="24"/>
          <w:szCs w:val="24"/>
        </w:rPr>
        <w:t xml:space="preserve"> and </w:t>
      </w:r>
      <w:r w:rsidRPr="00F00D14">
        <w:rPr>
          <w:rFonts w:ascii="Courier New" w:eastAsia="Times New Roman" w:hAnsi="Courier New" w:cs="Courier New"/>
          <w:sz w:val="20"/>
          <w:szCs w:val="20"/>
        </w:rPr>
        <w:t>mark_overdue()</w:t>
      </w:r>
      <w:r w:rsidRPr="00F00D14">
        <w:rPr>
          <w:rFonts w:ascii="Times New Roman" w:eastAsia="Times New Roman" w:hAnsi="Times New Roman" w:cs="Times New Roman"/>
          <w:sz w:val="24"/>
          <w:szCs w:val="24"/>
        </w:rPr>
        <w:t xml:space="preserve"> methods to </w:t>
      </w:r>
      <w:r w:rsidRPr="00F00D14">
        <w:rPr>
          <w:rFonts w:ascii="Courier New" w:eastAsia="Times New Roman" w:hAnsi="Courier New" w:cs="Courier New"/>
          <w:sz w:val="20"/>
          <w:szCs w:val="20"/>
        </w:rPr>
        <w:t>TenantInvoice</w:t>
      </w:r>
      <w:r w:rsidRPr="00F00D14">
        <w:rPr>
          <w:rFonts w:ascii="Times New Roman" w:eastAsia="Times New Roman" w:hAnsi="Times New Roman" w:cs="Times New Roman"/>
          <w:sz w:val="24"/>
          <w:szCs w:val="24"/>
        </w:rPr>
        <w:t xml:space="preserve"> and </w:t>
      </w:r>
      <w:r w:rsidRPr="00F00D14">
        <w:rPr>
          <w:rFonts w:ascii="Courier New" w:eastAsia="Times New Roman" w:hAnsi="Courier New" w:cs="Courier New"/>
          <w:sz w:val="20"/>
          <w:szCs w:val="20"/>
        </w:rPr>
        <w:t>PlatformInvoice</w:t>
      </w:r>
      <w:r w:rsidRPr="00F00D14">
        <w:rPr>
          <w:rFonts w:ascii="Times New Roman" w:eastAsia="Times New Roman" w:hAnsi="Times New Roman" w:cs="Times New Roman"/>
          <w:sz w:val="24"/>
          <w:szCs w:val="24"/>
        </w:rPr>
        <w:t>.</w:t>
      </w:r>
    </w:p>
    <w:p w:rsidR="00F00D14" w:rsidRPr="00F00D14" w:rsidRDefault="00F00D14" w:rsidP="00F00D14">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lastRenderedPageBreak/>
        <w:t>These methods should update status and trigger compliance logs.</w:t>
      </w:r>
    </w:p>
    <w:p w:rsidR="00F00D14" w:rsidRPr="00F00D14" w:rsidRDefault="00F00D14" w:rsidP="00F00D1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RBAC Permissions</w:t>
      </w:r>
    </w:p>
    <w:p w:rsidR="00F00D14" w:rsidRPr="00F00D14" w:rsidRDefault="00F00D14" w:rsidP="00F00D14">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Add </w:t>
      </w:r>
      <w:r w:rsidRPr="00F00D14">
        <w:rPr>
          <w:rFonts w:ascii="Courier New" w:eastAsia="Times New Roman" w:hAnsi="Courier New" w:cs="Courier New"/>
          <w:sz w:val="20"/>
          <w:szCs w:val="20"/>
        </w:rPr>
        <w:t>Meta.permissions</w:t>
      </w:r>
      <w:r w:rsidRPr="00F00D14">
        <w:rPr>
          <w:rFonts w:ascii="Times New Roman" w:eastAsia="Times New Roman" w:hAnsi="Times New Roman" w:cs="Times New Roman"/>
          <w:sz w:val="24"/>
          <w:szCs w:val="24"/>
        </w:rPr>
        <w:t xml:space="preserve"> to each model (e.g., </w:t>
      </w:r>
      <w:r w:rsidRPr="00F00D14">
        <w:rPr>
          <w:rFonts w:ascii="Courier New" w:eastAsia="Times New Roman" w:hAnsi="Courier New" w:cs="Courier New"/>
          <w:sz w:val="20"/>
          <w:szCs w:val="20"/>
        </w:rPr>
        <w:t>can_generate_invoice</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can_manage_invoice</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can_view_invoice</w:t>
      </w:r>
      <w:r w:rsidRPr="00F00D14">
        <w:rPr>
          <w:rFonts w:ascii="Times New Roman" w:eastAsia="Times New Roman" w:hAnsi="Times New Roman" w:cs="Times New Roman"/>
          <w:sz w:val="24"/>
          <w:szCs w:val="24"/>
        </w:rPr>
        <w:t>).</w:t>
      </w:r>
    </w:p>
    <w:p w:rsidR="00F00D14" w:rsidRPr="00F00D14" w:rsidRDefault="00F00D14" w:rsidP="00F00D14">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This ensures RBAC enforcement aligns with your roadmap.</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Next Step</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Instead of replacing your models, we’ll </w:t>
      </w:r>
      <w:r w:rsidRPr="00F00D14">
        <w:rPr>
          <w:rFonts w:ascii="Times New Roman" w:eastAsia="Times New Roman" w:hAnsi="Times New Roman" w:cs="Times New Roman"/>
          <w:b/>
          <w:bCs/>
          <w:sz w:val="24"/>
          <w:szCs w:val="24"/>
        </w:rPr>
        <w:t>enhance them</w:t>
      </w:r>
      <w:r w:rsidRPr="00F00D14">
        <w:rPr>
          <w:rFonts w:ascii="Times New Roman" w:eastAsia="Times New Roman" w:hAnsi="Times New Roman" w:cs="Times New Roman"/>
          <w:sz w:val="24"/>
          <w:szCs w:val="24"/>
        </w:rPr>
        <w:t>:</w:t>
      </w:r>
    </w:p>
    <w:p w:rsidR="00F00D14" w:rsidRPr="00F00D14" w:rsidRDefault="00F00D14" w:rsidP="00F00D1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Keep </w:t>
      </w:r>
      <w:r w:rsidRPr="00F00D14">
        <w:rPr>
          <w:rFonts w:ascii="Courier New" w:eastAsia="Times New Roman" w:hAnsi="Courier New" w:cs="Courier New"/>
          <w:sz w:val="20"/>
          <w:szCs w:val="20"/>
        </w:rPr>
        <w:t>TenantInvoice</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TenantPayment</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PlatformInvoice</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PlatformPayment</w:t>
      </w:r>
      <w:r w:rsidRPr="00F00D14">
        <w:rPr>
          <w:rFonts w:ascii="Times New Roman" w:eastAsia="Times New Roman" w:hAnsi="Times New Roman" w:cs="Times New Roman"/>
          <w:sz w:val="24"/>
          <w:szCs w:val="24"/>
        </w:rPr>
        <w:t>.</w:t>
      </w:r>
    </w:p>
    <w:p w:rsidR="00F00D14" w:rsidRPr="00F00D14" w:rsidRDefault="00F00D14" w:rsidP="00F00D1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Add audit trail fields + hooks.</w:t>
      </w:r>
    </w:p>
    <w:p w:rsidR="00F00D14" w:rsidRPr="00F00D14" w:rsidRDefault="00F00D14" w:rsidP="00F00D1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Add utility methods for workflow automation.</w:t>
      </w:r>
    </w:p>
    <w:p w:rsidR="00F00D14" w:rsidRPr="00F00D14" w:rsidRDefault="00F00D14" w:rsidP="00F00D1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Add RBAC permissions for fine</w:t>
      </w:r>
      <w:r w:rsidRPr="00F00D14">
        <w:rPr>
          <w:rFonts w:ascii="Times New Roman" w:eastAsia="Times New Roman" w:hAnsi="Times New Roman" w:cs="Times New Roman"/>
          <w:sz w:val="24"/>
          <w:szCs w:val="24"/>
        </w:rPr>
        <w:noBreakHyphen/>
        <w:t>grained access control.</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Your current models already cover tenant and platform billing. We don’t need a new Invoice model — we should enhance the existing ones with audit trail hooks, utility methods, and RBAC permissions. This avoids duplication and keeps the system polished and professional.</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w:t>
      </w:r>
      <w:r w:rsidRPr="00F00D14">
        <w:rPr>
          <w:rFonts w:ascii="Times New Roman" w:eastAsia="Times New Roman" w:hAnsi="Times New Roman" w:cs="Times New Roman"/>
          <w:b/>
          <w:bCs/>
          <w:sz w:val="24"/>
          <w:szCs w:val="24"/>
        </w:rPr>
        <w:t xml:space="preserve">draft the enhanced version of your existing </w:t>
      </w:r>
      <w:r w:rsidRPr="00F00D14">
        <w:rPr>
          <w:rFonts w:ascii="Courier New" w:eastAsia="Times New Roman" w:hAnsi="Courier New" w:cs="Courier New"/>
          <w:sz w:val="20"/>
          <w:szCs w:val="20"/>
        </w:rPr>
        <w:t>TenantInvoice</w:t>
      </w:r>
      <w:r w:rsidRPr="00F00D14">
        <w:rPr>
          <w:rFonts w:ascii="Times New Roman" w:eastAsia="Times New Roman" w:hAnsi="Times New Roman" w:cs="Times New Roman"/>
          <w:b/>
          <w:bCs/>
          <w:sz w:val="24"/>
          <w:szCs w:val="24"/>
        </w:rPr>
        <w:t xml:space="preserve"> and </w:t>
      </w:r>
      <w:r w:rsidRPr="00F00D14">
        <w:rPr>
          <w:rFonts w:ascii="Courier New" w:eastAsia="Times New Roman" w:hAnsi="Courier New" w:cs="Courier New"/>
          <w:sz w:val="20"/>
          <w:szCs w:val="20"/>
        </w:rPr>
        <w:t>PlatformInvoice</w:t>
      </w:r>
      <w:r w:rsidRPr="00F00D14">
        <w:rPr>
          <w:rFonts w:ascii="Times New Roman" w:eastAsia="Times New Roman" w:hAnsi="Times New Roman" w:cs="Times New Roman"/>
          <w:b/>
          <w:bCs/>
          <w:sz w:val="24"/>
          <w:szCs w:val="24"/>
        </w:rPr>
        <w:t xml:space="preserve"> models</w:t>
      </w:r>
      <w:r w:rsidRPr="00F00D14">
        <w:rPr>
          <w:rFonts w:ascii="Times New Roman" w:eastAsia="Times New Roman" w:hAnsi="Times New Roman" w:cs="Times New Roman"/>
          <w:sz w:val="24"/>
          <w:szCs w:val="24"/>
        </w:rPr>
        <w:t xml:space="preserve"> (with audit trail + RBAC permissions added), so you can see exactly how they’ll look upgraded?</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yes please. Those two are the main types invoices that are required.</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Perfect, Bunmi — thanks for clarifying that </w:t>
      </w:r>
      <w:r w:rsidRPr="00F00D14">
        <w:rPr>
          <w:rFonts w:ascii="Times New Roman" w:eastAsia="Times New Roman" w:hAnsi="Times New Roman" w:cs="Times New Roman"/>
          <w:b/>
          <w:bCs/>
          <w:sz w:val="24"/>
          <w:szCs w:val="24"/>
        </w:rPr>
        <w:t>TenantInvoice</w:t>
      </w:r>
      <w:r w:rsidRPr="00F00D14">
        <w:rPr>
          <w:rFonts w:ascii="Times New Roman" w:eastAsia="Times New Roman" w:hAnsi="Times New Roman" w:cs="Times New Roman"/>
          <w:sz w:val="24"/>
          <w:szCs w:val="24"/>
        </w:rPr>
        <w:t xml:space="preserve"> and </w:t>
      </w:r>
      <w:r w:rsidRPr="00F00D14">
        <w:rPr>
          <w:rFonts w:ascii="Times New Roman" w:eastAsia="Times New Roman" w:hAnsi="Times New Roman" w:cs="Times New Roman"/>
          <w:b/>
          <w:bCs/>
          <w:sz w:val="24"/>
          <w:szCs w:val="24"/>
        </w:rPr>
        <w:t>PlatformInvoice</w:t>
      </w:r>
      <w:r w:rsidRPr="00F00D14">
        <w:rPr>
          <w:rFonts w:ascii="Times New Roman" w:eastAsia="Times New Roman" w:hAnsi="Times New Roman" w:cs="Times New Roman"/>
          <w:sz w:val="24"/>
          <w:szCs w:val="24"/>
        </w:rPr>
        <w:t xml:space="preserve"> are the two main invoice types we’ll rely on. Let’s enhance them with </w:t>
      </w:r>
      <w:r w:rsidRPr="00F00D14">
        <w:rPr>
          <w:rFonts w:ascii="Times New Roman" w:eastAsia="Times New Roman" w:hAnsi="Times New Roman" w:cs="Times New Roman"/>
          <w:b/>
          <w:bCs/>
          <w:sz w:val="24"/>
          <w:szCs w:val="24"/>
        </w:rPr>
        <w:t>audit trail hooks, RBAC permissions, and utility methods</w:t>
      </w:r>
      <w:r w:rsidRPr="00F00D14">
        <w:rPr>
          <w:rFonts w:ascii="Times New Roman" w:eastAsia="Times New Roman" w:hAnsi="Times New Roman" w:cs="Times New Roman"/>
          <w:sz w:val="24"/>
          <w:szCs w:val="24"/>
        </w:rPr>
        <w:t xml:space="preserve"> so they’re polished, professional, and optimized for SME productivity.</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Enhanced </w:t>
      </w:r>
      <w:r w:rsidRPr="00F00D14">
        <w:rPr>
          <w:rFonts w:ascii="Courier New" w:eastAsia="Times New Roman" w:hAnsi="Courier New" w:cs="Courier New"/>
          <w:b/>
          <w:bCs/>
          <w:sz w:val="20"/>
          <w:szCs w:val="20"/>
        </w:rPr>
        <w:t>TenantInvoice</w:t>
      </w:r>
      <w:r w:rsidRPr="00F00D14">
        <w:rPr>
          <w:rFonts w:ascii="Times New Roman" w:eastAsia="Times New Roman" w:hAnsi="Times New Roman" w:cs="Times New Roman"/>
          <w:b/>
          <w:bCs/>
          <w:sz w:val="36"/>
          <w:szCs w:val="36"/>
        </w:rPr>
        <w:t xml:space="preserve"> Model</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class TenantInvoice(models.Model):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STATUS_CHOICES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("pending", "Pending"),</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("paid", "Paid"),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("overdue", "Overdue"),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("cancelled", "Cancelled"),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tenant = models.ForeignKey("core.Tenant", on_delete=models.CASCADE)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customer = models.ForeignKey("TenantCustomer", on_delete=models.CASCADE)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amount = models.DecimalField(max_digits=10, decimal_places=2)</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currency = models.CharField(max_length=10, default="NGN")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lastRenderedPageBreak/>
        <w:t xml:space="preserve">    due_date = models.DateField(default=timezone.now)</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issued_at = models.DateTimeField(auto_now_add=True)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paid_at = models.DateTimeField(null=True, blank=True)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status = models.CharField(max_length=20, choices=STATUS_CHOICES, default="pending")</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pdf_file = models.FileField(upload_to="tenant_invoices/", null=True, blank=True)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Compliance field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audit_log_id = models.CharField(max_length=64, blank=True, help_text="Reference ID for audit trail")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class Meta: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ordering = ["-issued_at"]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indexes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models.Index(fields=["tenant", "status"]),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models.Index(fields=["due_date"]),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permissions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("can_generate_tenant_invoice", "Can generate tenant 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("can_manage_tenant_invoice", "Can edit/delete tenant 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("can_view_tenant_invoice", "Can view tenant 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__str__(self):</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f"TenantInvoice {self.id} - {self.customer.name} ({self.status})"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mark_paid(self, transaction_id=None):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self.status = "paid"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self.paid_at = timezone.now()</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self.save()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from core.logs import log_invoice_action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log_invoice_action(self, action="tenant_invoice_paid", transaction_id=transaction_id)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mark_overdue(self):</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if self.due_date &lt; timezone.now().date() and self.status == "pending":</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self.status = "overdue"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self.save()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from core.logs import log_invoice_action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log_invoice_action(self, action="tenant_invoice_overdue")</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Enhanced </w:t>
      </w:r>
      <w:r w:rsidRPr="00F00D14">
        <w:rPr>
          <w:rFonts w:ascii="Courier New" w:eastAsia="Times New Roman" w:hAnsi="Courier New" w:cs="Courier New"/>
          <w:b/>
          <w:bCs/>
          <w:sz w:val="20"/>
          <w:szCs w:val="20"/>
        </w:rPr>
        <w:t>PlatformInvoice</w:t>
      </w:r>
      <w:r w:rsidRPr="00F00D14">
        <w:rPr>
          <w:rFonts w:ascii="Times New Roman" w:eastAsia="Times New Roman" w:hAnsi="Times New Roman" w:cs="Times New Roman"/>
          <w:b/>
          <w:bCs/>
          <w:sz w:val="36"/>
          <w:szCs w:val="36"/>
        </w:rPr>
        <w:t xml:space="preserve"> Model</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class PlatformInvoice(models.Model):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STATUS_CHOICES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("pending", "Pending"),</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("paid", "Paid"),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("overdue", "Overdue"),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("cancelled", "Cancelled"),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tenant = models.ForeignKey("Tenant", on_delete=models.CASCADE)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amount = models.DecimalField(max_digits=10, decimal_places=2)</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currency = models.CharField(max_length=10, default="USD")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due_date = models.DateField()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issued_at = models.DateTimeField(auto_now_add=True)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paid_at = models.DateTimeField(null=True, blank=True)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status = models.CharField(max_length=20, choices=STATUS_CHOICES, default="pending")</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pdf_file = models.FileField(upload_to="platform_invoices/", null=True, blank=True)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Compliance field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audit_log_id = models.CharField(max_length=64, blank=True, help_text="Reference ID for audit trail")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class Meta: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ordering = ["-issued_at"]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indexes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models.Index(fields=["tenant", "status"]),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models.Index(fields=["due_date"]),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permissions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("can_generate_platform_invoice", "Can generate platform 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("can_manage_platform_invoice", "Can edit/delete platform 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("can_view_platform_invoice", "Can view platform 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__str__(self):</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f"PlatformInvoice {self.id} - Tenant {self.tenant_id} ({self.status})"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mark_paid(self, transaction_id=None):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self.status = "paid"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self.paid_at = timezone.now()</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self.save()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from core.logs import log_invoice_action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log_invoice_action(self, action="platform_invoice_paid", transaction_id=transaction_id)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mark_overdue(self):</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if self.due_date &lt; timezone.now().date() and self.status == "pending":</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self.status = "overdue"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self.save()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from core.logs import log_invoice_action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log_invoice_action(self, action="platform_invoice_overdue")</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Key Enhancements</w:t>
      </w:r>
    </w:p>
    <w:p w:rsidR="00F00D14" w:rsidRPr="00F00D14" w:rsidRDefault="00F00D14" w:rsidP="00F00D1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lastRenderedPageBreak/>
        <w:t>Audit Trail Integration</w:t>
      </w:r>
      <w:r w:rsidRPr="00F00D14">
        <w:rPr>
          <w:rFonts w:ascii="Times New Roman" w:eastAsia="Times New Roman" w:hAnsi="Times New Roman" w:cs="Times New Roman"/>
          <w:sz w:val="24"/>
          <w:szCs w:val="24"/>
        </w:rPr>
        <w:t xml:space="preserve"> → </w:t>
      </w:r>
      <w:r w:rsidRPr="00F00D14">
        <w:rPr>
          <w:rFonts w:ascii="Courier New" w:eastAsia="Times New Roman" w:hAnsi="Courier New" w:cs="Courier New"/>
          <w:sz w:val="20"/>
          <w:szCs w:val="20"/>
        </w:rPr>
        <w:t>audit_log_id</w:t>
      </w:r>
      <w:r w:rsidRPr="00F00D14">
        <w:rPr>
          <w:rFonts w:ascii="Times New Roman" w:eastAsia="Times New Roman" w:hAnsi="Times New Roman" w:cs="Times New Roman"/>
          <w:sz w:val="24"/>
          <w:szCs w:val="24"/>
        </w:rPr>
        <w:t xml:space="preserve"> + hooks (</w:t>
      </w:r>
      <w:r w:rsidRPr="00F00D14">
        <w:rPr>
          <w:rFonts w:ascii="Courier New" w:eastAsia="Times New Roman" w:hAnsi="Courier New" w:cs="Courier New"/>
          <w:sz w:val="20"/>
          <w:szCs w:val="20"/>
        </w:rPr>
        <w:t>log_invoice_action</w:t>
      </w:r>
      <w:r w:rsidRPr="00F00D14">
        <w:rPr>
          <w:rFonts w:ascii="Times New Roman" w:eastAsia="Times New Roman" w:hAnsi="Times New Roman" w:cs="Times New Roman"/>
          <w:sz w:val="24"/>
          <w:szCs w:val="24"/>
        </w:rPr>
        <w:t>) ensure compliance logging.</w:t>
      </w:r>
    </w:p>
    <w:p w:rsidR="00F00D14" w:rsidRPr="00F00D14" w:rsidRDefault="00F00D14" w:rsidP="00F00D1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RBAC Permissions</w:t>
      </w:r>
      <w:r w:rsidRPr="00F00D14">
        <w:rPr>
          <w:rFonts w:ascii="Times New Roman" w:eastAsia="Times New Roman" w:hAnsi="Times New Roman" w:cs="Times New Roman"/>
          <w:sz w:val="24"/>
          <w:szCs w:val="24"/>
        </w:rPr>
        <w:t xml:space="preserve"> → Custom permissions for tenant vs platform invoice management.</w:t>
      </w:r>
    </w:p>
    <w:p w:rsidR="00F00D14" w:rsidRPr="00F00D14" w:rsidRDefault="00F00D14" w:rsidP="00F00D1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Utility Methods</w:t>
      </w:r>
      <w:r w:rsidRPr="00F00D14">
        <w:rPr>
          <w:rFonts w:ascii="Times New Roman" w:eastAsia="Times New Roman" w:hAnsi="Times New Roman" w:cs="Times New Roman"/>
          <w:sz w:val="24"/>
          <w:szCs w:val="24"/>
        </w:rPr>
        <w:t xml:space="preserve"> → </w:t>
      </w:r>
      <w:r w:rsidRPr="00F00D14">
        <w:rPr>
          <w:rFonts w:ascii="Courier New" w:eastAsia="Times New Roman" w:hAnsi="Courier New" w:cs="Courier New"/>
          <w:sz w:val="20"/>
          <w:szCs w:val="20"/>
        </w:rPr>
        <w:t>mark_paid()</w:t>
      </w:r>
      <w:r w:rsidRPr="00F00D14">
        <w:rPr>
          <w:rFonts w:ascii="Times New Roman" w:eastAsia="Times New Roman" w:hAnsi="Times New Roman" w:cs="Times New Roman"/>
          <w:sz w:val="24"/>
          <w:szCs w:val="24"/>
        </w:rPr>
        <w:t xml:space="preserve"> and </w:t>
      </w:r>
      <w:r w:rsidRPr="00F00D14">
        <w:rPr>
          <w:rFonts w:ascii="Courier New" w:eastAsia="Times New Roman" w:hAnsi="Courier New" w:cs="Courier New"/>
          <w:sz w:val="20"/>
          <w:szCs w:val="20"/>
        </w:rPr>
        <w:t>mark_overdue()</w:t>
      </w:r>
      <w:r w:rsidRPr="00F00D14">
        <w:rPr>
          <w:rFonts w:ascii="Times New Roman" w:eastAsia="Times New Roman" w:hAnsi="Times New Roman" w:cs="Times New Roman"/>
          <w:sz w:val="24"/>
          <w:szCs w:val="24"/>
        </w:rPr>
        <w:t xml:space="preserve"> streamline workflows and enforce audit trail.</w:t>
      </w:r>
    </w:p>
    <w:p w:rsidR="00F00D14" w:rsidRPr="00F00D14" w:rsidRDefault="00F00D14" w:rsidP="00F00D1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Indexes &amp; Ordering</w:t>
      </w:r>
      <w:r w:rsidRPr="00F00D14">
        <w:rPr>
          <w:rFonts w:ascii="Times New Roman" w:eastAsia="Times New Roman" w:hAnsi="Times New Roman" w:cs="Times New Roman"/>
          <w:sz w:val="24"/>
          <w:szCs w:val="24"/>
        </w:rPr>
        <w:t xml:space="preserve"> → Optimized queries for dashboards and reporting.</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Next Step</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With these enhanced models in place, the next logical step is to </w:t>
      </w:r>
      <w:r w:rsidRPr="00F00D14">
        <w:rPr>
          <w:rFonts w:ascii="Times New Roman" w:eastAsia="Times New Roman" w:hAnsi="Times New Roman" w:cs="Times New Roman"/>
          <w:b/>
          <w:bCs/>
          <w:sz w:val="24"/>
          <w:szCs w:val="24"/>
        </w:rPr>
        <w:t>draft serializers and CRUD views</w:t>
      </w:r>
      <w:r w:rsidRPr="00F00D14">
        <w:rPr>
          <w:rFonts w:ascii="Times New Roman" w:eastAsia="Times New Roman" w:hAnsi="Times New Roman" w:cs="Times New Roman"/>
          <w:sz w:val="24"/>
          <w:szCs w:val="24"/>
        </w:rPr>
        <w:t xml:space="preserve"> for both </w:t>
      </w:r>
      <w:r w:rsidRPr="00F00D14">
        <w:rPr>
          <w:rFonts w:ascii="Courier New" w:eastAsia="Times New Roman" w:hAnsi="Courier New" w:cs="Courier New"/>
          <w:sz w:val="20"/>
          <w:szCs w:val="20"/>
        </w:rPr>
        <w:t>TenantInvoice</w:t>
      </w:r>
      <w:r w:rsidRPr="00F00D14">
        <w:rPr>
          <w:rFonts w:ascii="Times New Roman" w:eastAsia="Times New Roman" w:hAnsi="Times New Roman" w:cs="Times New Roman"/>
          <w:sz w:val="24"/>
          <w:szCs w:val="24"/>
        </w:rPr>
        <w:t xml:space="preserve"> and </w:t>
      </w:r>
      <w:r w:rsidRPr="00F00D14">
        <w:rPr>
          <w:rFonts w:ascii="Courier New" w:eastAsia="Times New Roman" w:hAnsi="Courier New" w:cs="Courier New"/>
          <w:sz w:val="20"/>
          <w:szCs w:val="20"/>
        </w:rPr>
        <w:t>PlatformInvoice</w:t>
      </w:r>
      <w:r w:rsidRPr="00F00D14">
        <w:rPr>
          <w:rFonts w:ascii="Times New Roman" w:eastAsia="Times New Roman" w:hAnsi="Times New Roman" w:cs="Times New Roman"/>
          <w:sz w:val="24"/>
          <w:szCs w:val="24"/>
        </w:rPr>
        <w:t>. That will expose clean API endpoints for the frontend dashboards.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 xml:space="preserve">We’ve upgraded your </w:t>
      </w:r>
      <w:r w:rsidRPr="00F00D14">
        <w:rPr>
          <w:rFonts w:ascii="Courier New" w:eastAsia="Times New Roman" w:hAnsi="Courier New" w:cs="Courier New"/>
          <w:sz w:val="20"/>
          <w:szCs w:val="20"/>
        </w:rPr>
        <w:t>TenantInvoice</w:t>
      </w:r>
      <w:r w:rsidRPr="00F00D14">
        <w:rPr>
          <w:rFonts w:ascii="Times New Roman" w:eastAsia="Times New Roman" w:hAnsi="Times New Roman" w:cs="Times New Roman"/>
          <w:b/>
          <w:bCs/>
          <w:sz w:val="24"/>
          <w:szCs w:val="24"/>
        </w:rPr>
        <w:t xml:space="preserve"> and </w:t>
      </w:r>
      <w:r w:rsidRPr="00F00D14">
        <w:rPr>
          <w:rFonts w:ascii="Courier New" w:eastAsia="Times New Roman" w:hAnsi="Courier New" w:cs="Courier New"/>
          <w:sz w:val="20"/>
          <w:szCs w:val="20"/>
        </w:rPr>
        <w:t>PlatformInvoice</w:t>
      </w:r>
      <w:r w:rsidRPr="00F00D14">
        <w:rPr>
          <w:rFonts w:ascii="Times New Roman" w:eastAsia="Times New Roman" w:hAnsi="Times New Roman" w:cs="Times New Roman"/>
          <w:b/>
          <w:bCs/>
          <w:sz w:val="24"/>
          <w:szCs w:val="24"/>
        </w:rPr>
        <w:t xml:space="preserve"> models with audit trail hooks, RBAC permissions, and workflow methods. They’re now polished, professional, and ready for Sprint 4 backend implementation.</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now </w:t>
      </w:r>
      <w:r w:rsidRPr="00F00D14">
        <w:rPr>
          <w:rFonts w:ascii="Times New Roman" w:eastAsia="Times New Roman" w:hAnsi="Times New Roman" w:cs="Times New Roman"/>
          <w:b/>
          <w:bCs/>
          <w:sz w:val="24"/>
          <w:szCs w:val="24"/>
        </w:rPr>
        <w:t>draft the serializers and views</w:t>
      </w:r>
      <w:r w:rsidRPr="00F00D14">
        <w:rPr>
          <w:rFonts w:ascii="Times New Roman" w:eastAsia="Times New Roman" w:hAnsi="Times New Roman" w:cs="Times New Roman"/>
          <w:sz w:val="24"/>
          <w:szCs w:val="24"/>
        </w:rPr>
        <w:t xml:space="preserve"> for these invoice models, so the backend endpoints are ready to connect to the frontend?</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before that, I can see core.logs is underlined. What can be doen to correct that?</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Good eye, Bunmi — the reason you’re seeing </w:t>
      </w:r>
      <w:r w:rsidRPr="00F00D14">
        <w:rPr>
          <w:rFonts w:ascii="Courier New" w:eastAsia="Times New Roman" w:hAnsi="Courier New" w:cs="Courier New"/>
          <w:sz w:val="20"/>
          <w:szCs w:val="20"/>
        </w:rPr>
        <w:t>core.logs</w:t>
      </w:r>
      <w:r w:rsidRPr="00F00D14">
        <w:rPr>
          <w:rFonts w:ascii="Times New Roman" w:eastAsia="Times New Roman" w:hAnsi="Times New Roman" w:cs="Times New Roman"/>
          <w:sz w:val="24"/>
          <w:szCs w:val="24"/>
        </w:rPr>
        <w:t xml:space="preserve"> underlined is that Python/Django doesn’t recognize it as a valid import path in your current project structure. That usually happens when:</w:t>
      </w:r>
    </w:p>
    <w:p w:rsidR="00F00D14" w:rsidRPr="00F00D14" w:rsidRDefault="00F00D14" w:rsidP="00F00D1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The </w:t>
      </w:r>
      <w:r w:rsidRPr="00F00D14">
        <w:rPr>
          <w:rFonts w:ascii="Courier New" w:eastAsia="Times New Roman" w:hAnsi="Courier New" w:cs="Courier New"/>
          <w:sz w:val="20"/>
          <w:szCs w:val="20"/>
        </w:rPr>
        <w:t>logs.py</w:t>
      </w:r>
      <w:r w:rsidRPr="00F00D14">
        <w:rPr>
          <w:rFonts w:ascii="Times New Roman" w:eastAsia="Times New Roman" w:hAnsi="Times New Roman" w:cs="Times New Roman"/>
          <w:sz w:val="24"/>
          <w:szCs w:val="24"/>
        </w:rPr>
        <w:t xml:space="preserve"> file doesn’t exist yet inside your </w:t>
      </w:r>
      <w:r w:rsidRPr="00F00D14">
        <w:rPr>
          <w:rFonts w:ascii="Courier New" w:eastAsia="Times New Roman" w:hAnsi="Courier New" w:cs="Courier New"/>
          <w:sz w:val="20"/>
          <w:szCs w:val="20"/>
        </w:rPr>
        <w:t>core</w:t>
      </w:r>
      <w:r w:rsidRPr="00F00D14">
        <w:rPr>
          <w:rFonts w:ascii="Times New Roman" w:eastAsia="Times New Roman" w:hAnsi="Times New Roman" w:cs="Times New Roman"/>
          <w:sz w:val="24"/>
          <w:szCs w:val="24"/>
        </w:rPr>
        <w:t xml:space="preserve"> app.</w:t>
      </w:r>
    </w:p>
    <w:p w:rsidR="00F00D14" w:rsidRPr="00F00D14" w:rsidRDefault="00F00D14" w:rsidP="00F00D1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Or, it exists but isn’t being imported correctly (e.g., wrong relative path).</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How to Fix It</w:t>
      </w:r>
    </w:p>
    <w:p w:rsidR="00F00D14" w:rsidRPr="00F00D14" w:rsidRDefault="00F00D14" w:rsidP="00F00D1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 xml:space="preserve">Create </w:t>
      </w:r>
      <w:r w:rsidRPr="00F00D14">
        <w:rPr>
          <w:rFonts w:ascii="Courier New" w:eastAsia="Times New Roman" w:hAnsi="Courier New" w:cs="Courier New"/>
          <w:sz w:val="20"/>
          <w:szCs w:val="20"/>
        </w:rPr>
        <w:t>logs.py</w:t>
      </w:r>
      <w:r w:rsidRPr="00F00D14">
        <w:rPr>
          <w:rFonts w:ascii="Times New Roman" w:eastAsia="Times New Roman" w:hAnsi="Times New Roman" w:cs="Times New Roman"/>
          <w:b/>
          <w:bCs/>
          <w:sz w:val="24"/>
          <w:szCs w:val="24"/>
        </w:rPr>
        <w:t xml:space="preserve"> in your </w:t>
      </w:r>
      <w:r w:rsidRPr="00F00D14">
        <w:rPr>
          <w:rFonts w:ascii="Courier New" w:eastAsia="Times New Roman" w:hAnsi="Courier New" w:cs="Courier New"/>
          <w:sz w:val="20"/>
          <w:szCs w:val="20"/>
        </w:rPr>
        <w:t>core</w:t>
      </w:r>
      <w:r w:rsidRPr="00F00D14">
        <w:rPr>
          <w:rFonts w:ascii="Times New Roman" w:eastAsia="Times New Roman" w:hAnsi="Times New Roman" w:cs="Times New Roman"/>
          <w:b/>
          <w:bCs/>
          <w:sz w:val="24"/>
          <w:szCs w:val="24"/>
        </w:rPr>
        <w:t xml:space="preserve"> app</w:t>
      </w:r>
      <w:r w:rsidRPr="00F00D14">
        <w:rPr>
          <w:rFonts w:ascii="Times New Roman" w:eastAsia="Times New Roman" w:hAnsi="Times New Roman" w:cs="Times New Roman"/>
          <w:sz w:val="24"/>
          <w:szCs w:val="24"/>
        </w:rPr>
        <w:t xml:space="preserve"> Inside </w:t>
      </w:r>
      <w:r w:rsidRPr="00F00D14">
        <w:rPr>
          <w:rFonts w:ascii="Courier New" w:eastAsia="Times New Roman" w:hAnsi="Courier New" w:cs="Courier New"/>
          <w:sz w:val="20"/>
          <w:szCs w:val="20"/>
        </w:rPr>
        <w:t>core/</w:t>
      </w:r>
      <w:r w:rsidRPr="00F00D14">
        <w:rPr>
          <w:rFonts w:ascii="Times New Roman" w:eastAsia="Times New Roman" w:hAnsi="Times New Roman" w:cs="Times New Roman"/>
          <w:sz w:val="24"/>
          <w:szCs w:val="24"/>
        </w:rPr>
        <w:t xml:space="preserve">, add a file called </w:t>
      </w:r>
      <w:r w:rsidRPr="00F00D14">
        <w:rPr>
          <w:rFonts w:ascii="Courier New" w:eastAsia="Times New Roman" w:hAnsi="Courier New" w:cs="Courier New"/>
          <w:sz w:val="20"/>
          <w:szCs w:val="20"/>
        </w:rPr>
        <w:t>logs.py</w:t>
      </w:r>
      <w:r w:rsidRPr="00F00D14">
        <w:rPr>
          <w:rFonts w:ascii="Times New Roman" w:eastAsia="Times New Roman" w:hAnsi="Times New Roman" w:cs="Times New Roman"/>
          <w:sz w:val="24"/>
          <w:szCs w:val="24"/>
        </w:rPr>
        <w:t xml:space="preserve"> if it doesn’t already exist. This will hold your audit trail functions.</w:t>
      </w:r>
    </w:p>
    <w:p w:rsidR="00F00D14" w:rsidRPr="00F00D14" w:rsidRDefault="00F00D14" w:rsidP="00F00D1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Define a logging function</w:t>
      </w:r>
      <w:r w:rsidRPr="00F00D14">
        <w:rPr>
          <w:rFonts w:ascii="Times New Roman" w:eastAsia="Times New Roman" w:hAnsi="Times New Roman" w:cs="Times New Roman"/>
          <w:sz w:val="24"/>
          <w:szCs w:val="24"/>
        </w:rPr>
        <w:t xml:space="preserve"> Example:</w:t>
      </w:r>
    </w:p>
    <w:p w:rsidR="00F00D14" w:rsidRPr="00F00D14" w:rsidRDefault="00F00D14" w:rsidP="00F00D14">
      <w:pPr>
        <w:spacing w:beforeAutospacing="1" w:after="0" w:afterAutospacing="1" w:line="240" w:lineRule="auto"/>
        <w:ind w:left="720"/>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 core/logs.py</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from django.utils import timezone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import logging</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logger = logging.getLogger(__name__)</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def log_invoice_action(invoice, action, transaction_id=None):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 invoice lifecycle actions for compliance.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lastRenderedPageBreak/>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log_entry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"invoice_id": invoice.id,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"tenant_id": invoice.tenant_id,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"status": invoice.status,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"action": action,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"transaction_id": transaction_id,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"timestamp": timezone.now().isoformat(),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logger.info(f"Invoice Log: {log_entry}")</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Optionally save to a dedicated AuditTrail model</w:t>
      </w:r>
    </w:p>
    <w:p w:rsidR="00F00D14" w:rsidRPr="00F00D14" w:rsidRDefault="00F00D14" w:rsidP="00F00D1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Import Correctly in Models</w:t>
      </w:r>
      <w:r w:rsidRPr="00F00D14">
        <w:rPr>
          <w:rFonts w:ascii="Times New Roman" w:eastAsia="Times New Roman" w:hAnsi="Times New Roman" w:cs="Times New Roman"/>
          <w:sz w:val="24"/>
          <w:szCs w:val="24"/>
        </w:rPr>
        <w:t xml:space="preserve"> In your models, instead of </w:t>
      </w:r>
      <w:r w:rsidRPr="00F00D14">
        <w:rPr>
          <w:rFonts w:ascii="Courier New" w:eastAsia="Times New Roman" w:hAnsi="Courier New" w:cs="Courier New"/>
          <w:sz w:val="20"/>
          <w:szCs w:val="20"/>
        </w:rPr>
        <w:t>from core.logs import log_invoice_action</w:t>
      </w:r>
      <w:r w:rsidRPr="00F00D14">
        <w:rPr>
          <w:rFonts w:ascii="Times New Roman" w:eastAsia="Times New Roman" w:hAnsi="Times New Roman" w:cs="Times New Roman"/>
          <w:sz w:val="24"/>
          <w:szCs w:val="24"/>
        </w:rPr>
        <w:t xml:space="preserve">, make sure the </w:t>
      </w:r>
      <w:r w:rsidRPr="00F00D14">
        <w:rPr>
          <w:rFonts w:ascii="Courier New" w:eastAsia="Times New Roman" w:hAnsi="Courier New" w:cs="Courier New"/>
          <w:sz w:val="20"/>
          <w:szCs w:val="20"/>
        </w:rPr>
        <w:t>core</w:t>
      </w:r>
      <w:r w:rsidRPr="00F00D14">
        <w:rPr>
          <w:rFonts w:ascii="Times New Roman" w:eastAsia="Times New Roman" w:hAnsi="Times New Roman" w:cs="Times New Roman"/>
          <w:sz w:val="24"/>
          <w:szCs w:val="24"/>
        </w:rPr>
        <w:t xml:space="preserve"> app is in your Django project’s </w:t>
      </w:r>
      <w:r w:rsidRPr="00F00D14">
        <w:rPr>
          <w:rFonts w:ascii="Courier New" w:eastAsia="Times New Roman" w:hAnsi="Courier New" w:cs="Courier New"/>
          <w:sz w:val="20"/>
          <w:szCs w:val="20"/>
        </w:rPr>
        <w:t>INSTALLED_APPS</w:t>
      </w:r>
      <w:r w:rsidRPr="00F00D14">
        <w:rPr>
          <w:rFonts w:ascii="Times New Roman" w:eastAsia="Times New Roman" w:hAnsi="Times New Roman" w:cs="Times New Roman"/>
          <w:sz w:val="24"/>
          <w:szCs w:val="24"/>
        </w:rPr>
        <w:t>. Then the import will work fine.</w:t>
      </w:r>
    </w:p>
    <w:p w:rsidR="00F00D14" w:rsidRPr="00F00D14" w:rsidRDefault="00F00D14" w:rsidP="00F00D14">
      <w:pPr>
        <w:spacing w:beforeAutospacing="1" w:after="0" w:afterAutospacing="1" w:line="240" w:lineRule="auto"/>
        <w:ind w:left="720"/>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from core.logs import log_invoice_action</w:t>
      </w:r>
    </w:p>
    <w:p w:rsidR="00F00D14" w:rsidRPr="00F00D14" w:rsidRDefault="00F00D14" w:rsidP="00F00D14">
      <w:pPr>
        <w:spacing w:before="100" w:beforeAutospacing="1" w:after="100" w:afterAutospacing="1" w:line="240" w:lineRule="auto"/>
        <w:ind w:left="720"/>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If your app is named differently (e.g., </w:t>
      </w:r>
      <w:r w:rsidRPr="00F00D14">
        <w:rPr>
          <w:rFonts w:ascii="Courier New" w:eastAsia="Times New Roman" w:hAnsi="Courier New" w:cs="Courier New"/>
          <w:sz w:val="20"/>
          <w:szCs w:val="20"/>
        </w:rPr>
        <w:t>apps.core</w:t>
      </w:r>
      <w:r w:rsidRPr="00F00D14">
        <w:rPr>
          <w:rFonts w:ascii="Times New Roman" w:eastAsia="Times New Roman" w:hAnsi="Times New Roman" w:cs="Times New Roman"/>
          <w:sz w:val="24"/>
          <w:szCs w:val="24"/>
        </w:rPr>
        <w:t>), adjust the import path accordingly.</w:t>
      </w:r>
    </w:p>
    <w:p w:rsidR="00F00D14" w:rsidRPr="00F00D14" w:rsidRDefault="00F00D14" w:rsidP="00F00D1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Optional: Create an AuditTrail Model</w:t>
      </w:r>
      <w:r w:rsidRPr="00F00D14">
        <w:rPr>
          <w:rFonts w:ascii="Times New Roman" w:eastAsia="Times New Roman" w:hAnsi="Times New Roman" w:cs="Times New Roman"/>
          <w:sz w:val="24"/>
          <w:szCs w:val="24"/>
        </w:rPr>
        <w:t xml:space="preserve"> For compliance dashboards, you may want to persist logs in the database:</w:t>
      </w:r>
    </w:p>
    <w:p w:rsidR="00F00D14" w:rsidRPr="00F00D14" w:rsidRDefault="00F00D14" w:rsidP="00F00D14">
      <w:pPr>
        <w:spacing w:beforeAutospacing="1" w:after="0" w:afterAutospacing="1" w:line="240" w:lineRule="auto"/>
        <w:ind w:left="720"/>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class AuditTrail(models.Model):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tenant = models.ForeignKey("Tenant", on_delete=models.CASCADE)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action = models.CharField(max_length=100)</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entity = models.CharField(max_length=100)</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entity_id = models.IntegerField()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performed_by = models.ForeignKey(settings.AUTH_USER_MODEL, on_delete=models.SET_NULL, null=True)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timestamp = models.DateTimeField(auto_now_add=True)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details = models.JSONField(default=dict, blank=True)</w:t>
      </w:r>
    </w:p>
    <w:p w:rsidR="00F00D14" w:rsidRPr="00F00D14" w:rsidRDefault="00F00D14" w:rsidP="00F00D14">
      <w:pPr>
        <w:spacing w:before="100" w:beforeAutospacing="1" w:after="100" w:afterAutospacing="1" w:line="240" w:lineRule="auto"/>
        <w:ind w:left="720"/>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Then, in </w:t>
      </w:r>
      <w:r w:rsidRPr="00F00D14">
        <w:rPr>
          <w:rFonts w:ascii="Courier New" w:eastAsia="Times New Roman" w:hAnsi="Courier New" w:cs="Courier New"/>
          <w:sz w:val="20"/>
          <w:szCs w:val="20"/>
        </w:rPr>
        <w:t>log_invoice_action</w:t>
      </w:r>
      <w:r w:rsidRPr="00F00D14">
        <w:rPr>
          <w:rFonts w:ascii="Times New Roman" w:eastAsia="Times New Roman" w:hAnsi="Times New Roman" w:cs="Times New Roman"/>
          <w:sz w:val="24"/>
          <w:szCs w:val="24"/>
        </w:rPr>
        <w:t xml:space="preserve">, you can create an </w:t>
      </w:r>
      <w:r w:rsidRPr="00F00D14">
        <w:rPr>
          <w:rFonts w:ascii="Courier New" w:eastAsia="Times New Roman" w:hAnsi="Courier New" w:cs="Courier New"/>
          <w:sz w:val="20"/>
          <w:szCs w:val="20"/>
        </w:rPr>
        <w:t>AuditTrail</w:t>
      </w:r>
      <w:r w:rsidRPr="00F00D14">
        <w:rPr>
          <w:rFonts w:ascii="Times New Roman" w:eastAsia="Times New Roman" w:hAnsi="Times New Roman" w:cs="Times New Roman"/>
          <w:sz w:val="24"/>
          <w:szCs w:val="24"/>
        </w:rPr>
        <w:t xml:space="preserve"> entry instead of just logging to console.</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Best Practice</w:t>
      </w:r>
    </w:p>
    <w:p w:rsidR="00F00D14" w:rsidRPr="00F00D14" w:rsidRDefault="00F00D14" w:rsidP="00F00D1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Keep </w:t>
      </w:r>
      <w:r w:rsidRPr="00F00D14">
        <w:rPr>
          <w:rFonts w:ascii="Courier New" w:eastAsia="Times New Roman" w:hAnsi="Courier New" w:cs="Courier New"/>
          <w:sz w:val="20"/>
          <w:szCs w:val="20"/>
        </w:rPr>
        <w:t>logs.py</w:t>
      </w:r>
      <w:r w:rsidRPr="00F00D14">
        <w:rPr>
          <w:rFonts w:ascii="Times New Roman" w:eastAsia="Times New Roman" w:hAnsi="Times New Roman" w:cs="Times New Roman"/>
          <w:sz w:val="24"/>
          <w:szCs w:val="24"/>
        </w:rPr>
        <w:t xml:space="preserve"> lightweight for reusable logging functions.</w:t>
      </w:r>
    </w:p>
    <w:p w:rsidR="00F00D14" w:rsidRPr="00F00D14" w:rsidRDefault="00F00D14" w:rsidP="00F00D1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Use </w:t>
      </w:r>
      <w:r w:rsidRPr="00F00D14">
        <w:rPr>
          <w:rFonts w:ascii="Courier New" w:eastAsia="Times New Roman" w:hAnsi="Courier New" w:cs="Courier New"/>
          <w:sz w:val="20"/>
          <w:szCs w:val="20"/>
        </w:rPr>
        <w:t>AuditTrail</w:t>
      </w:r>
      <w:r w:rsidRPr="00F00D14">
        <w:rPr>
          <w:rFonts w:ascii="Times New Roman" w:eastAsia="Times New Roman" w:hAnsi="Times New Roman" w:cs="Times New Roman"/>
          <w:sz w:val="24"/>
          <w:szCs w:val="24"/>
        </w:rPr>
        <w:t xml:space="preserve"> model for compliance dashboards (Sprint 6).</w:t>
      </w:r>
    </w:p>
    <w:p w:rsidR="00F00D14" w:rsidRPr="00F00D14" w:rsidRDefault="00F00D14" w:rsidP="00F00D1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Ensure imports match your actual app structure (</w:t>
      </w:r>
      <w:r w:rsidRPr="00F00D14">
        <w:rPr>
          <w:rFonts w:ascii="Courier New" w:eastAsia="Times New Roman" w:hAnsi="Courier New" w:cs="Courier New"/>
          <w:sz w:val="20"/>
          <w:szCs w:val="20"/>
        </w:rPr>
        <w:t>core.logs</w:t>
      </w:r>
      <w:r w:rsidRPr="00F00D14">
        <w:rPr>
          <w:rFonts w:ascii="Times New Roman" w:eastAsia="Times New Roman" w:hAnsi="Times New Roman" w:cs="Times New Roman"/>
          <w:sz w:val="24"/>
          <w:szCs w:val="24"/>
        </w:rPr>
        <w:t xml:space="preserve"> vs </w:t>
      </w:r>
      <w:r w:rsidRPr="00F00D14">
        <w:rPr>
          <w:rFonts w:ascii="Courier New" w:eastAsia="Times New Roman" w:hAnsi="Courier New" w:cs="Courier New"/>
          <w:sz w:val="20"/>
          <w:szCs w:val="20"/>
        </w:rPr>
        <w:t>apps.core.logs</w:t>
      </w:r>
      <w:r w:rsidRPr="00F00D14">
        <w:rPr>
          <w:rFonts w:ascii="Times New Roman" w:eastAsia="Times New Roman" w:hAnsi="Times New Roman" w:cs="Times New Roman"/>
          <w:sz w:val="24"/>
          <w:szCs w:val="24"/>
        </w:rPr>
        <w:t>).</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Courier New" w:eastAsia="Times New Roman" w:hAnsi="Courier New" w:cs="Courier New"/>
          <w:sz w:val="20"/>
          <w:szCs w:val="20"/>
        </w:rPr>
        <w:t>core.logs</w:t>
      </w:r>
      <w:r w:rsidRPr="00F00D14">
        <w:rPr>
          <w:rFonts w:ascii="Times New Roman" w:eastAsia="Times New Roman" w:hAnsi="Times New Roman" w:cs="Times New Roman"/>
          <w:b/>
          <w:bCs/>
          <w:sz w:val="24"/>
          <w:szCs w:val="24"/>
        </w:rPr>
        <w:t xml:space="preserve"> is underlined because the file or import path doesn’t exist yet. Create </w:t>
      </w:r>
      <w:r w:rsidRPr="00F00D14">
        <w:rPr>
          <w:rFonts w:ascii="Courier New" w:eastAsia="Times New Roman" w:hAnsi="Courier New" w:cs="Courier New"/>
          <w:sz w:val="20"/>
          <w:szCs w:val="20"/>
        </w:rPr>
        <w:t>logs.py</w:t>
      </w:r>
      <w:r w:rsidRPr="00F00D14">
        <w:rPr>
          <w:rFonts w:ascii="Times New Roman" w:eastAsia="Times New Roman" w:hAnsi="Times New Roman" w:cs="Times New Roman"/>
          <w:b/>
          <w:bCs/>
          <w:sz w:val="24"/>
          <w:szCs w:val="24"/>
        </w:rPr>
        <w:t xml:space="preserve"> in your </w:t>
      </w:r>
      <w:r w:rsidRPr="00F00D14">
        <w:rPr>
          <w:rFonts w:ascii="Courier New" w:eastAsia="Times New Roman" w:hAnsi="Courier New" w:cs="Courier New"/>
          <w:sz w:val="20"/>
          <w:szCs w:val="20"/>
        </w:rPr>
        <w:t>core</w:t>
      </w:r>
      <w:r w:rsidRPr="00F00D14">
        <w:rPr>
          <w:rFonts w:ascii="Times New Roman" w:eastAsia="Times New Roman" w:hAnsi="Times New Roman" w:cs="Times New Roman"/>
          <w:b/>
          <w:bCs/>
          <w:sz w:val="24"/>
          <w:szCs w:val="24"/>
        </w:rPr>
        <w:t xml:space="preserve"> app, define </w:t>
      </w:r>
      <w:r w:rsidRPr="00F00D14">
        <w:rPr>
          <w:rFonts w:ascii="Courier New" w:eastAsia="Times New Roman" w:hAnsi="Courier New" w:cs="Courier New"/>
          <w:sz w:val="20"/>
          <w:szCs w:val="20"/>
        </w:rPr>
        <w:t>log_invoice_action</w:t>
      </w:r>
      <w:r w:rsidRPr="00F00D14">
        <w:rPr>
          <w:rFonts w:ascii="Times New Roman" w:eastAsia="Times New Roman" w:hAnsi="Times New Roman" w:cs="Times New Roman"/>
          <w:b/>
          <w:bCs/>
          <w:sz w:val="24"/>
          <w:szCs w:val="24"/>
        </w:rPr>
        <w:t xml:space="preserve">, and ensure the import path </w:t>
      </w:r>
      <w:r w:rsidRPr="00F00D14">
        <w:rPr>
          <w:rFonts w:ascii="Times New Roman" w:eastAsia="Times New Roman" w:hAnsi="Times New Roman" w:cs="Times New Roman"/>
          <w:b/>
          <w:bCs/>
          <w:sz w:val="24"/>
          <w:szCs w:val="24"/>
        </w:rPr>
        <w:lastRenderedPageBreak/>
        <w:t xml:space="preserve">matches your project structure. Optionally, persist logs in an </w:t>
      </w:r>
      <w:r w:rsidRPr="00F00D14">
        <w:rPr>
          <w:rFonts w:ascii="Courier New" w:eastAsia="Times New Roman" w:hAnsi="Courier New" w:cs="Courier New"/>
          <w:sz w:val="20"/>
          <w:szCs w:val="20"/>
        </w:rPr>
        <w:t>AuditTrail</w:t>
      </w:r>
      <w:r w:rsidRPr="00F00D14">
        <w:rPr>
          <w:rFonts w:ascii="Times New Roman" w:eastAsia="Times New Roman" w:hAnsi="Times New Roman" w:cs="Times New Roman"/>
          <w:b/>
          <w:bCs/>
          <w:sz w:val="24"/>
          <w:szCs w:val="24"/>
        </w:rPr>
        <w:t xml:space="preserve"> model for compliance.</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w:t>
      </w:r>
      <w:r w:rsidRPr="00F00D14">
        <w:rPr>
          <w:rFonts w:ascii="Times New Roman" w:eastAsia="Times New Roman" w:hAnsi="Times New Roman" w:cs="Times New Roman"/>
          <w:b/>
          <w:bCs/>
          <w:sz w:val="24"/>
          <w:szCs w:val="24"/>
        </w:rPr>
        <w:t xml:space="preserve">draft the </w:t>
      </w:r>
      <w:r w:rsidRPr="00F00D14">
        <w:rPr>
          <w:rFonts w:ascii="Courier New" w:eastAsia="Times New Roman" w:hAnsi="Courier New" w:cs="Courier New"/>
          <w:sz w:val="20"/>
          <w:szCs w:val="20"/>
        </w:rPr>
        <w:t>AuditTrail</w:t>
      </w:r>
      <w:r w:rsidRPr="00F00D14">
        <w:rPr>
          <w:rFonts w:ascii="Times New Roman" w:eastAsia="Times New Roman" w:hAnsi="Times New Roman" w:cs="Times New Roman"/>
          <w:b/>
          <w:bCs/>
          <w:sz w:val="24"/>
          <w:szCs w:val="24"/>
        </w:rPr>
        <w:t xml:space="preserve"> model + integration into </w:t>
      </w:r>
      <w:r w:rsidRPr="00F00D14">
        <w:rPr>
          <w:rFonts w:ascii="Courier New" w:eastAsia="Times New Roman" w:hAnsi="Courier New" w:cs="Courier New"/>
          <w:sz w:val="20"/>
          <w:szCs w:val="20"/>
        </w:rPr>
        <w:t>log_invoice_action</w:t>
      </w:r>
      <w:r w:rsidRPr="00F00D14">
        <w:rPr>
          <w:rFonts w:ascii="Times New Roman" w:eastAsia="Times New Roman" w:hAnsi="Times New Roman" w:cs="Times New Roman"/>
          <w:sz w:val="24"/>
          <w:szCs w:val="24"/>
        </w:rPr>
        <w:t xml:space="preserve"> now, so you’ll have a full compliance logging system ready for Sprint 6?</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yes please but do not forget about the serializers and views for these invoice models as you suggested.</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Excellent, Bunmi — let’s do this in two parts so your </w:t>
      </w:r>
      <w:r w:rsidRPr="00F00D14">
        <w:rPr>
          <w:rFonts w:ascii="Times New Roman" w:eastAsia="Times New Roman" w:hAnsi="Times New Roman" w:cs="Times New Roman"/>
          <w:b/>
          <w:bCs/>
          <w:sz w:val="24"/>
          <w:szCs w:val="24"/>
        </w:rPr>
        <w:t>billing module</w:t>
      </w:r>
      <w:r w:rsidRPr="00F00D14">
        <w:rPr>
          <w:rFonts w:ascii="Times New Roman" w:eastAsia="Times New Roman" w:hAnsi="Times New Roman" w:cs="Times New Roman"/>
          <w:sz w:val="24"/>
          <w:szCs w:val="24"/>
        </w:rPr>
        <w:t xml:space="preserve"> is both compliant and functional:</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Part 1 — AuditTrail Model + Logging Integration</w:t>
      </w:r>
    </w:p>
    <w:p w:rsidR="00F00D14" w:rsidRPr="00F00D14" w:rsidRDefault="00F00D14" w:rsidP="00F00D14">
      <w:pPr>
        <w:spacing w:before="100" w:beforeAutospacing="1" w:after="100" w:afterAutospacing="1" w:line="240" w:lineRule="auto"/>
        <w:outlineLvl w:val="2"/>
        <w:rPr>
          <w:rFonts w:ascii="Times New Roman" w:eastAsia="Times New Roman" w:hAnsi="Times New Roman" w:cs="Times New Roman"/>
          <w:b/>
          <w:bCs/>
          <w:sz w:val="27"/>
          <w:szCs w:val="27"/>
        </w:rPr>
      </w:pPr>
      <w:r w:rsidRPr="00F00D14">
        <w:rPr>
          <w:rFonts w:ascii="Courier New" w:eastAsia="Times New Roman" w:hAnsi="Courier New" w:cs="Courier New"/>
          <w:b/>
          <w:bCs/>
          <w:sz w:val="20"/>
          <w:szCs w:val="20"/>
        </w:rPr>
        <w:t>core/models.py</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class AuditTrail(models.Model):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tenant = models.ForeignKey("Tenant", on_delete=models.CASCADE)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action = models.CharField(max_length=100)</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entity = models.CharField(max_length=100)   # e.g., "TenantInvoice", "PlatformInvoice"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entity_id = models.IntegerField()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performed_by = models.ForeignKey(</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settings.AUTH_USER_MODEL,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on_delete=models.SET_NULL,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null=True,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blank=True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timestamp = models.DateTimeField(auto_now_add=True)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details = models.JSONField(default=dict, blank=True)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class Meta: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ordering = ["-timestamp"]</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indexes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models.Index(fields=["tenant", "entity"]),</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models.Index(fields=["timestamp"]),</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__str__(self):</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f"{self.action} on {self.entity} {self.entity_id} by {self.performed_by}"</w:t>
      </w:r>
    </w:p>
    <w:p w:rsidR="00F00D14" w:rsidRPr="00F00D14" w:rsidRDefault="00F00D14" w:rsidP="00F00D14">
      <w:pPr>
        <w:spacing w:before="100" w:beforeAutospacing="1" w:after="100" w:afterAutospacing="1" w:line="240" w:lineRule="auto"/>
        <w:outlineLvl w:val="2"/>
        <w:rPr>
          <w:rFonts w:ascii="Times New Roman" w:eastAsia="Times New Roman" w:hAnsi="Times New Roman" w:cs="Times New Roman"/>
          <w:b/>
          <w:bCs/>
          <w:sz w:val="27"/>
          <w:szCs w:val="27"/>
        </w:rPr>
      </w:pPr>
      <w:r w:rsidRPr="00F00D14">
        <w:rPr>
          <w:rFonts w:ascii="Courier New" w:eastAsia="Times New Roman" w:hAnsi="Courier New" w:cs="Courier New"/>
          <w:b/>
          <w:bCs/>
          <w:sz w:val="20"/>
          <w:szCs w:val="20"/>
        </w:rPr>
        <w:t>core/logs.py</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core.models import AuditTrail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django.utils import timezone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def log_invoice_action(invoice, action, performed_by=None, transaction_id=None):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lastRenderedPageBreak/>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 invoice lifecycle actions for compliance.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AuditTrail.objects.create(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tenant=invoice.tenant,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action=action,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entity=invoice.__class__.__name__,</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entity_id=invoice.id,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performed_by=performed_by,</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details={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"status": invoice.status,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"amount": str(invoice.amount),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"currency": invoice.currency,</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"transaction_id": transaction_id,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"timestamp": timezone.now().isoformat(),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This ensures every invoice/payment action is logged in the database, ready for compliance dashboards.</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Part 2 — Serializers &amp; Views for Invoices</w:t>
      </w:r>
    </w:p>
    <w:p w:rsidR="00F00D14" w:rsidRPr="00F00D14" w:rsidRDefault="00F00D14" w:rsidP="00F00D14">
      <w:pPr>
        <w:spacing w:before="100" w:beforeAutospacing="1" w:after="100" w:afterAutospacing="1" w:line="240" w:lineRule="auto"/>
        <w:outlineLvl w:val="2"/>
        <w:rPr>
          <w:rFonts w:ascii="Times New Roman" w:eastAsia="Times New Roman" w:hAnsi="Times New Roman" w:cs="Times New Roman"/>
          <w:b/>
          <w:bCs/>
          <w:sz w:val="27"/>
          <w:szCs w:val="27"/>
        </w:rPr>
      </w:pPr>
      <w:r w:rsidRPr="00F00D14">
        <w:rPr>
          <w:rFonts w:ascii="Courier New" w:eastAsia="Times New Roman" w:hAnsi="Courier New" w:cs="Courier New"/>
          <w:b/>
          <w:bCs/>
          <w:sz w:val="20"/>
          <w:szCs w:val="20"/>
        </w:rPr>
        <w:t>core/serializers.py</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rest_framework import serializers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core.models import TenantInvoice, PlatformInvoice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class TenantInvoiceSerializer(serializers.ModelSerializer):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class Meta: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model = TenantInvoice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fields = "__all__"</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read_only_fields = ["issued_at", "paid_at", "status"]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validate_amount(self, value):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if value &lt;= 0:</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raise serializers.ValidationError("Amount must be greater than zero.")</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value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class PlatformInvoiceSerializer(serializers.ModelSerializer):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class Meta: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model = PlatformInvoice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fields = "__all__"</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read_only_fields = ["issued_at", "paid_at", "status"]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validate_amount(self, value):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if value &lt;= 0:</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raise serializers.ValidationError("Amount must be greater than zero.")</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value</w:t>
      </w:r>
    </w:p>
    <w:p w:rsidR="00F00D14" w:rsidRPr="00F00D14" w:rsidRDefault="00F00D14" w:rsidP="00F00D14">
      <w:pPr>
        <w:spacing w:before="100" w:beforeAutospacing="1" w:after="100" w:afterAutospacing="1" w:line="240" w:lineRule="auto"/>
        <w:outlineLvl w:val="2"/>
        <w:rPr>
          <w:rFonts w:ascii="Times New Roman" w:eastAsia="Times New Roman" w:hAnsi="Times New Roman" w:cs="Times New Roman"/>
          <w:b/>
          <w:bCs/>
          <w:sz w:val="27"/>
          <w:szCs w:val="27"/>
        </w:rPr>
      </w:pPr>
      <w:r w:rsidRPr="00F00D14">
        <w:rPr>
          <w:rFonts w:ascii="Courier New" w:eastAsia="Times New Roman" w:hAnsi="Courier New" w:cs="Courier New"/>
          <w:b/>
          <w:bCs/>
          <w:sz w:val="20"/>
          <w:szCs w:val="20"/>
        </w:rPr>
        <w:t>core/views.py</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lastRenderedPageBreak/>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rest_framework import viewsets, permissions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core.models import TenantInvoice, PlatformInvoice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core.serializers import TenantInvoiceSerializer, PlatformInvoiceSerializer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core.logs import log_invoice_action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class TenantInvoiceViewSet(viewsets.ModelViewSet):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queryset = TenantInvoice.objects.all()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serializer_class = TenantInvoiceSerializer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permission_classes = [permissions.IsAuthenticated]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perform_create(self, 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 = serializer.save()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log_invoice_action(invoice, action="tenant_invoice_created", performed_by=self.request.user)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perform_update(self, 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 = serializer.save()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log_invoice_action(invoice, action="tenant_invoice_updated", performed_by=self.request.user)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perform_destroy(self, instance):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log_invoice_action(instance, action="tenant_invoice_deleted", performed_by=self.request.user)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instance.delete()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class PlatformInvoiceViewSet(viewsets.ModelViewSet):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queryset = PlatformInvoice.objects.all()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serializer_class = PlatformInvoiceSerializer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permission_classes = [permissions.IsAuthenticated]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perform_create(self, 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 = serializer.save()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log_invoice_action(invoice, action="platform_invoice_created", performed_by=self.request.user)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perform_update(self, 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 = serializer.save()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log_invoice_action(invoice, action="platform_invoice_updated", performed_by=self.request.user)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perform_destroy(self, instance):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log_invoice_action(instance, action="platform_invoice_deleted", performed_by=self.request.user)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instance.delete()</w:t>
      </w:r>
    </w:p>
    <w:p w:rsidR="00F00D14" w:rsidRPr="00F00D14" w:rsidRDefault="00F00D14" w:rsidP="00F00D14">
      <w:pPr>
        <w:spacing w:before="100" w:beforeAutospacing="1" w:after="100" w:afterAutospacing="1" w:line="240" w:lineRule="auto"/>
        <w:outlineLvl w:val="2"/>
        <w:rPr>
          <w:rFonts w:ascii="Times New Roman" w:eastAsia="Times New Roman" w:hAnsi="Times New Roman" w:cs="Times New Roman"/>
          <w:b/>
          <w:bCs/>
          <w:sz w:val="27"/>
          <w:szCs w:val="27"/>
        </w:rPr>
      </w:pPr>
      <w:r w:rsidRPr="00F00D14">
        <w:rPr>
          <w:rFonts w:ascii="Courier New" w:eastAsia="Times New Roman" w:hAnsi="Courier New" w:cs="Courier New"/>
          <w:b/>
          <w:bCs/>
          <w:sz w:val="20"/>
          <w:szCs w:val="20"/>
        </w:rPr>
        <w:t>core/urls.py</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django.urls import path, include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rest_framework.routers import DefaultRouter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core.views import TenantInvoiceViewSet, PlatformInvoiceViewSet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router = DefaultRouter()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lastRenderedPageBreak/>
        <w:t>router.register(r'tenant-invoices', TenantInvoiceViewSet, basename='tenant-invoice')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router.register(r'platform-invoices', PlatformInvoiceViewSet, basename='platform-invoice')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urlpatterns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path('billing/', include(router.urls)),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What We Achieved</w:t>
      </w:r>
    </w:p>
    <w:p w:rsidR="00F00D14" w:rsidRPr="00F00D14" w:rsidRDefault="00F00D14" w:rsidP="00F00D1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AuditTrail model</w:t>
      </w:r>
      <w:r w:rsidRPr="00F00D14">
        <w:rPr>
          <w:rFonts w:ascii="Times New Roman" w:eastAsia="Times New Roman" w:hAnsi="Times New Roman" w:cs="Times New Roman"/>
          <w:sz w:val="24"/>
          <w:szCs w:val="24"/>
        </w:rPr>
        <w:t xml:space="preserve"> → compliance logging stored in DB.</w:t>
      </w:r>
    </w:p>
    <w:p w:rsidR="00F00D14" w:rsidRPr="00F00D14" w:rsidRDefault="00F00D14" w:rsidP="00F00D1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Logging function</w:t>
      </w:r>
      <w:r w:rsidRPr="00F00D14">
        <w:rPr>
          <w:rFonts w:ascii="Times New Roman" w:eastAsia="Times New Roman" w:hAnsi="Times New Roman" w:cs="Times New Roman"/>
          <w:sz w:val="24"/>
          <w:szCs w:val="24"/>
        </w:rPr>
        <w:t xml:space="preserve"> → reusable </w:t>
      </w:r>
      <w:r w:rsidRPr="00F00D14">
        <w:rPr>
          <w:rFonts w:ascii="Courier New" w:eastAsia="Times New Roman" w:hAnsi="Courier New" w:cs="Courier New"/>
          <w:sz w:val="20"/>
          <w:szCs w:val="20"/>
        </w:rPr>
        <w:t>log_invoice_action</w:t>
      </w:r>
      <w:r w:rsidRPr="00F00D14">
        <w:rPr>
          <w:rFonts w:ascii="Times New Roman" w:eastAsia="Times New Roman" w:hAnsi="Times New Roman" w:cs="Times New Roman"/>
          <w:sz w:val="24"/>
          <w:szCs w:val="24"/>
        </w:rPr>
        <w:t>.</w:t>
      </w:r>
    </w:p>
    <w:p w:rsidR="00F00D14" w:rsidRPr="00F00D14" w:rsidRDefault="00F00D14" w:rsidP="00F00D1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Serializers</w:t>
      </w:r>
      <w:r w:rsidRPr="00F00D14">
        <w:rPr>
          <w:rFonts w:ascii="Times New Roman" w:eastAsia="Times New Roman" w:hAnsi="Times New Roman" w:cs="Times New Roman"/>
          <w:sz w:val="24"/>
          <w:szCs w:val="24"/>
        </w:rPr>
        <w:t xml:space="preserve"> → validation + clean API representation.</w:t>
      </w:r>
    </w:p>
    <w:p w:rsidR="00F00D14" w:rsidRPr="00F00D14" w:rsidRDefault="00F00D14" w:rsidP="00F00D1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Views</w:t>
      </w:r>
      <w:r w:rsidRPr="00F00D14">
        <w:rPr>
          <w:rFonts w:ascii="Times New Roman" w:eastAsia="Times New Roman" w:hAnsi="Times New Roman" w:cs="Times New Roman"/>
          <w:sz w:val="24"/>
          <w:szCs w:val="24"/>
        </w:rPr>
        <w:t xml:space="preserve"> → CRUD endpoints with audit trail hooks.</w:t>
      </w:r>
    </w:p>
    <w:p w:rsidR="00F00D14" w:rsidRPr="00F00D14" w:rsidRDefault="00F00D14" w:rsidP="00F00D1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URLs</w:t>
      </w:r>
      <w:r w:rsidRPr="00F00D14">
        <w:rPr>
          <w:rFonts w:ascii="Times New Roman" w:eastAsia="Times New Roman" w:hAnsi="Times New Roman" w:cs="Times New Roman"/>
          <w:sz w:val="24"/>
          <w:szCs w:val="24"/>
        </w:rPr>
        <w:t xml:space="preserve"> → REST routes for tenant + platform invoices.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Your TenantInvoice and PlatformInvoice models are now fully backed by serializers, views, and audit trail logging. Every action is tracked for compliance, and endpoints are ready to connect to the frontend dashboards.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now </w:t>
      </w:r>
      <w:r w:rsidRPr="00F00D14">
        <w:rPr>
          <w:rFonts w:ascii="Times New Roman" w:eastAsia="Times New Roman" w:hAnsi="Times New Roman" w:cs="Times New Roman"/>
          <w:b/>
          <w:bCs/>
          <w:sz w:val="24"/>
          <w:szCs w:val="24"/>
        </w:rPr>
        <w:t>draft the frontend components (</w:t>
      </w:r>
      <w:r w:rsidRPr="00F00D14">
        <w:rPr>
          <w:rFonts w:ascii="Courier New" w:eastAsia="Times New Roman" w:hAnsi="Courier New" w:cs="Courier New"/>
          <w:sz w:val="20"/>
          <w:szCs w:val="20"/>
        </w:rPr>
        <w:t>TenantBilling.js</w:t>
      </w:r>
      <w:r w:rsidRPr="00F00D14">
        <w:rPr>
          <w:rFonts w:ascii="Times New Roman" w:eastAsia="Times New Roman" w:hAnsi="Times New Roman" w:cs="Times New Roman"/>
          <w:b/>
          <w:bCs/>
          <w:sz w:val="24"/>
          <w:szCs w:val="24"/>
        </w:rPr>
        <w:t xml:space="preserve"> and </w:t>
      </w:r>
      <w:r w:rsidRPr="00F00D14">
        <w:rPr>
          <w:rFonts w:ascii="Courier New" w:eastAsia="Times New Roman" w:hAnsi="Courier New" w:cs="Courier New"/>
          <w:sz w:val="20"/>
          <w:szCs w:val="20"/>
        </w:rPr>
        <w:t>PlatformBilling.js</w:t>
      </w:r>
      <w:r w:rsidRPr="00F00D14">
        <w:rPr>
          <w:rFonts w:ascii="Times New Roman" w:eastAsia="Times New Roman" w:hAnsi="Times New Roman" w:cs="Times New Roman"/>
          <w:b/>
          <w:bCs/>
          <w:sz w:val="24"/>
          <w:szCs w:val="24"/>
        </w:rPr>
        <w:t>)</w:t>
      </w:r>
      <w:r w:rsidRPr="00F00D14">
        <w:rPr>
          <w:rFonts w:ascii="Times New Roman" w:eastAsia="Times New Roman" w:hAnsi="Times New Roman" w:cs="Times New Roman"/>
          <w:sz w:val="24"/>
          <w:szCs w:val="24"/>
        </w:rPr>
        <w:t xml:space="preserve"> so your dashboards can consume these endpoints?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before that, see below for my current TenantInvoiceSerializer should there is a need to consider modification in the new one. class TenantInvoiceSerializer(serializers.ModelSerializer): customer_name = serializers.CharField(source="customer.name", read_only=True) pdf_url = serializers.SerializerMethodField() class Meta: model = TenantInvoice fields = ["id", "tenant", "customer", "customer_name", "amount", "currency", "due_date", "issued_at", "status", "pdf_url"] read_only_fields = ["tenant", "issued_at", "pdf_url"] def get_pdf_url(self, obj): request = self.context.get("request") if obj.pdf_file: return request.build_absolute_uri(obj.pdf_file.url) return None</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Great, Bunmi — thanks for showing me your current </w:t>
      </w:r>
      <w:r w:rsidRPr="00F00D14">
        <w:rPr>
          <w:rFonts w:ascii="Courier New" w:eastAsia="Times New Roman" w:hAnsi="Courier New" w:cs="Courier New"/>
          <w:sz w:val="20"/>
          <w:szCs w:val="20"/>
        </w:rPr>
        <w:t>TenantInvoiceSerializer</w:t>
      </w:r>
      <w:r w:rsidRPr="00F00D14">
        <w:rPr>
          <w:rFonts w:ascii="Times New Roman" w:eastAsia="Times New Roman" w:hAnsi="Times New Roman" w:cs="Times New Roman"/>
          <w:sz w:val="24"/>
          <w:szCs w:val="24"/>
        </w:rPr>
        <w:t>. It’s already well</w:t>
      </w:r>
      <w:r w:rsidRPr="00F00D14">
        <w:rPr>
          <w:rFonts w:ascii="Times New Roman" w:eastAsia="Times New Roman" w:hAnsi="Times New Roman" w:cs="Times New Roman"/>
          <w:sz w:val="24"/>
          <w:szCs w:val="24"/>
        </w:rPr>
        <w:noBreakHyphen/>
        <w:t>structured and user</w:t>
      </w:r>
      <w:r w:rsidRPr="00F00D14">
        <w:rPr>
          <w:rFonts w:ascii="Times New Roman" w:eastAsia="Times New Roman" w:hAnsi="Times New Roman" w:cs="Times New Roman"/>
          <w:sz w:val="24"/>
          <w:szCs w:val="24"/>
        </w:rPr>
        <w:noBreakHyphen/>
        <w:t xml:space="preserve">friendly, with </w:t>
      </w:r>
      <w:r w:rsidRPr="00F00D14">
        <w:rPr>
          <w:rFonts w:ascii="Times New Roman" w:eastAsia="Times New Roman" w:hAnsi="Times New Roman" w:cs="Times New Roman"/>
          <w:b/>
          <w:bCs/>
          <w:sz w:val="24"/>
          <w:szCs w:val="24"/>
        </w:rPr>
        <w:t>customer_name</w:t>
      </w:r>
      <w:r w:rsidRPr="00F00D14">
        <w:rPr>
          <w:rFonts w:ascii="Times New Roman" w:eastAsia="Times New Roman" w:hAnsi="Times New Roman" w:cs="Times New Roman"/>
          <w:sz w:val="24"/>
          <w:szCs w:val="24"/>
        </w:rPr>
        <w:t xml:space="preserve"> and </w:t>
      </w:r>
      <w:r w:rsidRPr="00F00D14">
        <w:rPr>
          <w:rFonts w:ascii="Times New Roman" w:eastAsia="Times New Roman" w:hAnsi="Times New Roman" w:cs="Times New Roman"/>
          <w:b/>
          <w:bCs/>
          <w:sz w:val="24"/>
          <w:szCs w:val="24"/>
        </w:rPr>
        <w:t>pdf_url</w:t>
      </w:r>
      <w:r w:rsidRPr="00F00D14">
        <w:rPr>
          <w:rFonts w:ascii="Times New Roman" w:eastAsia="Times New Roman" w:hAnsi="Times New Roman" w:cs="Times New Roman"/>
          <w:sz w:val="24"/>
          <w:szCs w:val="24"/>
        </w:rPr>
        <w:t xml:space="preserve"> included for productivity. Let’s compare it with the new serializer I drafted and refine so we don’t lose any of your existing functionality.</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Comparison</w:t>
      </w:r>
    </w:p>
    <w:p w:rsidR="00F00D14" w:rsidRPr="00F00D14" w:rsidRDefault="00F00D14" w:rsidP="00F00D1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Your current serializer</w:t>
      </w:r>
      <w:r w:rsidRPr="00F00D14">
        <w:rPr>
          <w:rFonts w:ascii="Times New Roman" w:eastAsia="Times New Roman" w:hAnsi="Times New Roman" w:cs="Times New Roman"/>
          <w:sz w:val="24"/>
          <w:szCs w:val="24"/>
        </w:rPr>
        <w:t>:</w:t>
      </w:r>
    </w:p>
    <w:p w:rsidR="00F00D14" w:rsidRPr="00F00D14" w:rsidRDefault="00F00D14" w:rsidP="00F00D14">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Adds </w:t>
      </w:r>
      <w:r w:rsidRPr="00F00D14">
        <w:rPr>
          <w:rFonts w:ascii="Courier New" w:eastAsia="Times New Roman" w:hAnsi="Courier New" w:cs="Courier New"/>
          <w:sz w:val="20"/>
          <w:szCs w:val="20"/>
        </w:rPr>
        <w:t>customer_name</w:t>
      </w:r>
      <w:r w:rsidRPr="00F00D14">
        <w:rPr>
          <w:rFonts w:ascii="Times New Roman" w:eastAsia="Times New Roman" w:hAnsi="Times New Roman" w:cs="Times New Roman"/>
          <w:sz w:val="24"/>
          <w:szCs w:val="24"/>
        </w:rPr>
        <w:t xml:space="preserve"> (read</w:t>
      </w:r>
      <w:r w:rsidRPr="00F00D14">
        <w:rPr>
          <w:rFonts w:ascii="Times New Roman" w:eastAsia="Times New Roman" w:hAnsi="Times New Roman" w:cs="Times New Roman"/>
          <w:sz w:val="24"/>
          <w:szCs w:val="24"/>
        </w:rPr>
        <w:noBreakHyphen/>
        <w:t xml:space="preserve">only, from </w:t>
      </w:r>
      <w:r w:rsidRPr="00F00D14">
        <w:rPr>
          <w:rFonts w:ascii="Courier New" w:eastAsia="Times New Roman" w:hAnsi="Courier New" w:cs="Courier New"/>
          <w:sz w:val="20"/>
          <w:szCs w:val="20"/>
        </w:rPr>
        <w:t>TenantCustomer</w:t>
      </w:r>
      <w:r w:rsidRPr="00F00D14">
        <w:rPr>
          <w:rFonts w:ascii="Times New Roman" w:eastAsia="Times New Roman" w:hAnsi="Times New Roman" w:cs="Times New Roman"/>
          <w:sz w:val="24"/>
          <w:szCs w:val="24"/>
        </w:rPr>
        <w:t>).</w:t>
      </w:r>
    </w:p>
    <w:p w:rsidR="00F00D14" w:rsidRPr="00F00D14" w:rsidRDefault="00F00D14" w:rsidP="00F00D14">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Adds </w:t>
      </w:r>
      <w:r w:rsidRPr="00F00D14">
        <w:rPr>
          <w:rFonts w:ascii="Courier New" w:eastAsia="Times New Roman" w:hAnsi="Courier New" w:cs="Courier New"/>
          <w:sz w:val="20"/>
          <w:szCs w:val="20"/>
        </w:rPr>
        <w:t>pdf_url</w:t>
      </w:r>
      <w:r w:rsidRPr="00F00D14">
        <w:rPr>
          <w:rFonts w:ascii="Times New Roman" w:eastAsia="Times New Roman" w:hAnsi="Times New Roman" w:cs="Times New Roman"/>
          <w:sz w:val="24"/>
          <w:szCs w:val="24"/>
        </w:rPr>
        <w:t xml:space="preserve"> (builds absolute URL for invoice PDF).</w:t>
      </w:r>
    </w:p>
    <w:p w:rsidR="00F00D14" w:rsidRPr="00F00D14" w:rsidRDefault="00F00D14" w:rsidP="00F00D14">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Marks </w:t>
      </w:r>
      <w:r w:rsidRPr="00F00D14">
        <w:rPr>
          <w:rFonts w:ascii="Courier New" w:eastAsia="Times New Roman" w:hAnsi="Courier New" w:cs="Courier New"/>
          <w:sz w:val="20"/>
          <w:szCs w:val="20"/>
        </w:rPr>
        <w:t>tenant</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issued_at</w:t>
      </w:r>
      <w:r w:rsidRPr="00F00D14">
        <w:rPr>
          <w:rFonts w:ascii="Times New Roman" w:eastAsia="Times New Roman" w:hAnsi="Times New Roman" w:cs="Times New Roman"/>
          <w:sz w:val="24"/>
          <w:szCs w:val="24"/>
        </w:rPr>
        <w:t xml:space="preserve">, and </w:t>
      </w:r>
      <w:r w:rsidRPr="00F00D14">
        <w:rPr>
          <w:rFonts w:ascii="Courier New" w:eastAsia="Times New Roman" w:hAnsi="Courier New" w:cs="Courier New"/>
          <w:sz w:val="20"/>
          <w:szCs w:val="20"/>
        </w:rPr>
        <w:t>pdf_url</w:t>
      </w:r>
      <w:r w:rsidRPr="00F00D14">
        <w:rPr>
          <w:rFonts w:ascii="Times New Roman" w:eastAsia="Times New Roman" w:hAnsi="Times New Roman" w:cs="Times New Roman"/>
          <w:sz w:val="24"/>
          <w:szCs w:val="24"/>
        </w:rPr>
        <w:t xml:space="preserve"> as read</w:t>
      </w:r>
      <w:r w:rsidRPr="00F00D14">
        <w:rPr>
          <w:rFonts w:ascii="Times New Roman" w:eastAsia="Times New Roman" w:hAnsi="Times New Roman" w:cs="Times New Roman"/>
          <w:sz w:val="24"/>
          <w:szCs w:val="24"/>
        </w:rPr>
        <w:noBreakHyphen/>
        <w:t>only.</w:t>
      </w:r>
    </w:p>
    <w:p w:rsidR="00F00D14" w:rsidRPr="00F00D14" w:rsidRDefault="00F00D14" w:rsidP="00F00D1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My draft serializer</w:t>
      </w:r>
      <w:r w:rsidRPr="00F00D14">
        <w:rPr>
          <w:rFonts w:ascii="Times New Roman" w:eastAsia="Times New Roman" w:hAnsi="Times New Roman" w:cs="Times New Roman"/>
          <w:sz w:val="24"/>
          <w:szCs w:val="24"/>
        </w:rPr>
        <w:t>:</w:t>
      </w:r>
    </w:p>
    <w:p w:rsidR="00F00D14" w:rsidRPr="00F00D14" w:rsidRDefault="00F00D14" w:rsidP="00F00D14">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Was more generic (</w:t>
      </w:r>
      <w:r w:rsidRPr="00F00D14">
        <w:rPr>
          <w:rFonts w:ascii="Courier New" w:eastAsia="Times New Roman" w:hAnsi="Courier New" w:cs="Courier New"/>
          <w:sz w:val="20"/>
          <w:szCs w:val="20"/>
        </w:rPr>
        <w:t>__all__</w:t>
      </w:r>
      <w:r w:rsidRPr="00F00D14">
        <w:rPr>
          <w:rFonts w:ascii="Times New Roman" w:eastAsia="Times New Roman" w:hAnsi="Times New Roman" w:cs="Times New Roman"/>
          <w:sz w:val="24"/>
          <w:szCs w:val="24"/>
        </w:rPr>
        <w:t xml:space="preserve"> fields).</w:t>
      </w:r>
    </w:p>
    <w:p w:rsidR="00F00D14" w:rsidRPr="00F00D14" w:rsidRDefault="00F00D14" w:rsidP="00F00D14">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lastRenderedPageBreak/>
        <w:t xml:space="preserve">Added validation for </w:t>
      </w:r>
      <w:r w:rsidRPr="00F00D14">
        <w:rPr>
          <w:rFonts w:ascii="Courier New" w:eastAsia="Times New Roman" w:hAnsi="Courier New" w:cs="Courier New"/>
          <w:sz w:val="20"/>
          <w:szCs w:val="20"/>
        </w:rPr>
        <w:t>amount</w:t>
      </w:r>
      <w:r w:rsidRPr="00F00D14">
        <w:rPr>
          <w:rFonts w:ascii="Times New Roman" w:eastAsia="Times New Roman" w:hAnsi="Times New Roman" w:cs="Times New Roman"/>
          <w:sz w:val="24"/>
          <w:szCs w:val="24"/>
        </w:rPr>
        <w:t>.</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Recommended Enhanced Serializer</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Here’s a polished version that </w:t>
      </w:r>
      <w:r w:rsidRPr="00F00D14">
        <w:rPr>
          <w:rFonts w:ascii="Times New Roman" w:eastAsia="Times New Roman" w:hAnsi="Times New Roman" w:cs="Times New Roman"/>
          <w:b/>
          <w:bCs/>
          <w:sz w:val="24"/>
          <w:szCs w:val="24"/>
        </w:rPr>
        <w:t>keeps your current features</w:t>
      </w:r>
      <w:r w:rsidRPr="00F00D14">
        <w:rPr>
          <w:rFonts w:ascii="Times New Roman" w:eastAsia="Times New Roman" w:hAnsi="Times New Roman" w:cs="Times New Roman"/>
          <w:sz w:val="24"/>
          <w:szCs w:val="24"/>
        </w:rPr>
        <w:t xml:space="preserve"> and adds validation + audit</w:t>
      </w:r>
      <w:r w:rsidRPr="00F00D14">
        <w:rPr>
          <w:rFonts w:ascii="Times New Roman" w:eastAsia="Times New Roman" w:hAnsi="Times New Roman" w:cs="Times New Roman"/>
          <w:sz w:val="24"/>
          <w:szCs w:val="24"/>
        </w:rPr>
        <w:noBreakHyphen/>
        <w:t>friendly fields: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class TenantInvoiceSerializer(serializers.ModelSerializer):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customer_name = serializers.CharField(source="customer.name", read_only=True)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pdf_url = serializers.SerializerMethodField()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class Meta: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model = TenantInvoice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fields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"id", "tenant", "customer", "customer_name",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"amount", "currency", "due_date", "issued_at",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"paid_at", "status", "pdf_url"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read_only_fields = ["tenant", "issued_at", "paid_at", "pdf_url"]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get_pdf_url(self, obj):</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request = self.context.get("request")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if obj.pdf_file: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request.build_absolute_uri(obj.pdf_file.url)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None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validate_amount(self, value):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if value &lt;= 0:</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raise serializers.ValidationError("Amount must be greater than zero.")</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value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validate_due_date(self, value):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if value &lt; timezone.now().date():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raise serializers.ValidationError("Due date cannot be in the past.")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value</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PlatformInvoiceSerializer (Enhanced)</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class PlatformInvoiceSerializer(serializers.ModelSerializer):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pdf_url = serializers.SerializerMethodField()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class Meta: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model = PlatformInvoice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fields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"id", "tenant", "amount", "currency",</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"due_date", "issued_at", "paid_at",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"status", "pdf_url"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lastRenderedPageBreak/>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read_only_fields = ["issued_at", "paid_at", "pdf_url"]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get_pdf_url(self, obj):</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request = self.context.get("request")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if obj.pdf_file: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request.build_absolute_uri(obj.pdf_file.url)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None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validate_amount(self, value):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if value &lt;= 0:</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raise serializers.ValidationError("Amount must be greater than zero.")</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value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validate_due_date(self, value):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if value &lt; timezone.now().date():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raise serializers.ValidationError("Due date cannot be in the past.")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value</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Benefits of These Enhancements</w:t>
      </w:r>
    </w:p>
    <w:p w:rsidR="00F00D14" w:rsidRPr="00F00D14" w:rsidRDefault="00F00D14" w:rsidP="00F00D14">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Keeps your existing features</w:t>
      </w:r>
      <w:r w:rsidRPr="00F00D14">
        <w:rPr>
          <w:rFonts w:ascii="Times New Roman" w:eastAsia="Times New Roman" w:hAnsi="Times New Roman" w:cs="Times New Roman"/>
          <w:sz w:val="24"/>
          <w:szCs w:val="24"/>
        </w:rPr>
        <w:t xml:space="preserve"> (customer_name, pdf_url).</w:t>
      </w:r>
    </w:p>
    <w:p w:rsidR="00F00D14" w:rsidRPr="00F00D14" w:rsidRDefault="00F00D14" w:rsidP="00F00D14">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Adds validation</w:t>
      </w:r>
      <w:r w:rsidRPr="00F00D14">
        <w:rPr>
          <w:rFonts w:ascii="Times New Roman" w:eastAsia="Times New Roman" w:hAnsi="Times New Roman" w:cs="Times New Roman"/>
          <w:sz w:val="24"/>
          <w:szCs w:val="24"/>
        </w:rPr>
        <w:t xml:space="preserve"> for </w:t>
      </w:r>
      <w:r w:rsidRPr="00F00D14">
        <w:rPr>
          <w:rFonts w:ascii="Courier New" w:eastAsia="Times New Roman" w:hAnsi="Courier New" w:cs="Courier New"/>
          <w:sz w:val="20"/>
          <w:szCs w:val="20"/>
        </w:rPr>
        <w:t>amount</w:t>
      </w:r>
      <w:r w:rsidRPr="00F00D14">
        <w:rPr>
          <w:rFonts w:ascii="Times New Roman" w:eastAsia="Times New Roman" w:hAnsi="Times New Roman" w:cs="Times New Roman"/>
          <w:sz w:val="24"/>
          <w:szCs w:val="24"/>
        </w:rPr>
        <w:t xml:space="preserve"> and </w:t>
      </w:r>
      <w:r w:rsidRPr="00F00D14">
        <w:rPr>
          <w:rFonts w:ascii="Courier New" w:eastAsia="Times New Roman" w:hAnsi="Courier New" w:cs="Courier New"/>
          <w:sz w:val="20"/>
          <w:szCs w:val="20"/>
        </w:rPr>
        <w:t>due_date</w:t>
      </w:r>
      <w:r w:rsidRPr="00F00D14">
        <w:rPr>
          <w:rFonts w:ascii="Times New Roman" w:eastAsia="Times New Roman" w:hAnsi="Times New Roman" w:cs="Times New Roman"/>
          <w:sz w:val="24"/>
          <w:szCs w:val="24"/>
        </w:rPr>
        <w:t>.</w:t>
      </w:r>
    </w:p>
    <w:p w:rsidR="00F00D14" w:rsidRPr="00F00D14" w:rsidRDefault="00F00D14" w:rsidP="00F00D14">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Compliance</w:t>
      </w:r>
      <w:r w:rsidRPr="00F00D14">
        <w:rPr>
          <w:rFonts w:ascii="Times New Roman" w:eastAsia="Times New Roman" w:hAnsi="Times New Roman" w:cs="Times New Roman"/>
          <w:b/>
          <w:bCs/>
          <w:sz w:val="24"/>
          <w:szCs w:val="24"/>
        </w:rPr>
        <w:noBreakHyphen/>
        <w:t>ready</w:t>
      </w:r>
      <w:r w:rsidRPr="00F00D14">
        <w:rPr>
          <w:rFonts w:ascii="Times New Roman" w:eastAsia="Times New Roman" w:hAnsi="Times New Roman" w:cs="Times New Roman"/>
          <w:sz w:val="24"/>
          <w:szCs w:val="24"/>
        </w:rPr>
        <w:t>: ensures invoices can’t be backdated or zero</w:t>
      </w:r>
      <w:r w:rsidRPr="00F00D14">
        <w:rPr>
          <w:rFonts w:ascii="Times New Roman" w:eastAsia="Times New Roman" w:hAnsi="Times New Roman" w:cs="Times New Roman"/>
          <w:sz w:val="24"/>
          <w:szCs w:val="24"/>
        </w:rPr>
        <w:noBreakHyphen/>
        <w:t>amount.</w:t>
      </w:r>
    </w:p>
    <w:p w:rsidR="00F00D14" w:rsidRPr="00F00D14" w:rsidRDefault="00F00D14" w:rsidP="00F00D14">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Professional polish</w:t>
      </w:r>
      <w:r w:rsidRPr="00F00D14">
        <w:rPr>
          <w:rFonts w:ascii="Times New Roman" w:eastAsia="Times New Roman" w:hAnsi="Times New Roman" w:cs="Times New Roman"/>
          <w:sz w:val="24"/>
          <w:szCs w:val="24"/>
        </w:rPr>
        <w:t>: optimized for SME productivity dashboards.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We keep your current serializer features and add validation + compliance checks. TenantInvoiceSerializer now enforces amount &gt; 0 and due_date ≥ today, while PlatformInvoiceSerializer mirrors the same polish.</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now </w:t>
      </w:r>
      <w:r w:rsidRPr="00F00D14">
        <w:rPr>
          <w:rFonts w:ascii="Times New Roman" w:eastAsia="Times New Roman" w:hAnsi="Times New Roman" w:cs="Times New Roman"/>
          <w:b/>
          <w:bCs/>
          <w:sz w:val="24"/>
          <w:szCs w:val="24"/>
        </w:rPr>
        <w:t>draft the CRUD views (ViewSets) for TenantInvoice and PlatformInvoice</w:t>
      </w:r>
      <w:r w:rsidRPr="00F00D14">
        <w:rPr>
          <w:rFonts w:ascii="Times New Roman" w:eastAsia="Times New Roman" w:hAnsi="Times New Roman" w:cs="Times New Roman"/>
          <w:sz w:val="24"/>
          <w:szCs w:val="24"/>
        </w:rPr>
        <w:t>, so the backend endpoints are fully ready to connect to your dashboards?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before that, timezone in timezone.now().date() is underlined</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Good catch, Bunmi — the reason </w:t>
      </w:r>
      <w:r w:rsidRPr="00F00D14">
        <w:rPr>
          <w:rFonts w:ascii="Courier New" w:eastAsia="Times New Roman" w:hAnsi="Courier New" w:cs="Courier New"/>
          <w:sz w:val="20"/>
          <w:szCs w:val="20"/>
        </w:rPr>
        <w:t>timezone.now().date()</w:t>
      </w:r>
      <w:r w:rsidRPr="00F00D14">
        <w:rPr>
          <w:rFonts w:ascii="Times New Roman" w:eastAsia="Times New Roman" w:hAnsi="Times New Roman" w:cs="Times New Roman"/>
          <w:sz w:val="24"/>
          <w:szCs w:val="24"/>
        </w:rPr>
        <w:t xml:space="preserve"> is underlined is simply that you haven’t imported </w:t>
      </w:r>
      <w:r w:rsidRPr="00F00D14">
        <w:rPr>
          <w:rFonts w:ascii="Courier New" w:eastAsia="Times New Roman" w:hAnsi="Courier New" w:cs="Courier New"/>
          <w:sz w:val="20"/>
          <w:szCs w:val="20"/>
        </w:rPr>
        <w:t>timezone</w:t>
      </w:r>
      <w:r w:rsidRPr="00F00D14">
        <w:rPr>
          <w:rFonts w:ascii="Times New Roman" w:eastAsia="Times New Roman" w:hAnsi="Times New Roman" w:cs="Times New Roman"/>
          <w:sz w:val="24"/>
          <w:szCs w:val="24"/>
        </w:rPr>
        <w:t xml:space="preserve"> from Django in your serializer file. By default, serializers don’t know what </w:t>
      </w:r>
      <w:r w:rsidRPr="00F00D14">
        <w:rPr>
          <w:rFonts w:ascii="Courier New" w:eastAsia="Times New Roman" w:hAnsi="Courier New" w:cs="Courier New"/>
          <w:sz w:val="20"/>
          <w:szCs w:val="20"/>
        </w:rPr>
        <w:t>timezone</w:t>
      </w:r>
      <w:r w:rsidRPr="00F00D14">
        <w:rPr>
          <w:rFonts w:ascii="Times New Roman" w:eastAsia="Times New Roman" w:hAnsi="Times New Roman" w:cs="Times New Roman"/>
          <w:sz w:val="24"/>
          <w:szCs w:val="24"/>
        </w:rPr>
        <w:t xml:space="preserve"> is unless you explicitly bring it in.</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How to Fix It</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At the top of your </w:t>
      </w:r>
      <w:r w:rsidRPr="00F00D14">
        <w:rPr>
          <w:rFonts w:ascii="Courier New" w:eastAsia="Times New Roman" w:hAnsi="Courier New" w:cs="Courier New"/>
          <w:sz w:val="20"/>
          <w:szCs w:val="20"/>
        </w:rPr>
        <w:t>serializers.py</w:t>
      </w:r>
      <w:r w:rsidRPr="00F00D14">
        <w:rPr>
          <w:rFonts w:ascii="Times New Roman" w:eastAsia="Times New Roman" w:hAnsi="Times New Roman" w:cs="Times New Roman"/>
          <w:sz w:val="24"/>
          <w:szCs w:val="24"/>
        </w:rPr>
        <w:t>, add:</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django.utils import timezone</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lastRenderedPageBreak/>
        <w:t xml:space="preserve">This ensures </w:t>
      </w:r>
      <w:r w:rsidRPr="00F00D14">
        <w:rPr>
          <w:rFonts w:ascii="Courier New" w:eastAsia="Times New Roman" w:hAnsi="Courier New" w:cs="Courier New"/>
          <w:sz w:val="20"/>
          <w:szCs w:val="20"/>
        </w:rPr>
        <w:t>timezone.now()</w:t>
      </w:r>
      <w:r w:rsidRPr="00F00D14">
        <w:rPr>
          <w:rFonts w:ascii="Times New Roman" w:eastAsia="Times New Roman" w:hAnsi="Times New Roman" w:cs="Times New Roman"/>
          <w:sz w:val="24"/>
          <w:szCs w:val="24"/>
        </w:rPr>
        <w:t xml:space="preserve"> is recognized properly.</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Why We Use </w:t>
      </w:r>
      <w:r w:rsidRPr="00F00D14">
        <w:rPr>
          <w:rFonts w:ascii="Courier New" w:eastAsia="Times New Roman" w:hAnsi="Courier New" w:cs="Courier New"/>
          <w:b/>
          <w:bCs/>
          <w:sz w:val="20"/>
          <w:szCs w:val="20"/>
        </w:rPr>
        <w:t>timezone.now()</w:t>
      </w:r>
    </w:p>
    <w:p w:rsidR="00F00D14" w:rsidRPr="00F00D14" w:rsidRDefault="00F00D14" w:rsidP="00F00D14">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timezone.now()</w:t>
      </w:r>
      <w:r w:rsidRPr="00F00D14">
        <w:rPr>
          <w:rFonts w:ascii="Times New Roman" w:eastAsia="Times New Roman" w:hAnsi="Times New Roman" w:cs="Times New Roman"/>
          <w:sz w:val="24"/>
          <w:szCs w:val="24"/>
        </w:rPr>
        <w:t xml:space="preserve"> returns the current time in Django’s configured timezone (respecting </w:t>
      </w:r>
      <w:r w:rsidRPr="00F00D14">
        <w:rPr>
          <w:rFonts w:ascii="Courier New" w:eastAsia="Times New Roman" w:hAnsi="Courier New" w:cs="Courier New"/>
          <w:sz w:val="20"/>
          <w:szCs w:val="20"/>
        </w:rPr>
        <w:t>USE_TZ</w:t>
      </w:r>
      <w:r w:rsidRPr="00F00D14">
        <w:rPr>
          <w:rFonts w:ascii="Times New Roman" w:eastAsia="Times New Roman" w:hAnsi="Times New Roman" w:cs="Times New Roman"/>
          <w:sz w:val="24"/>
          <w:szCs w:val="24"/>
        </w:rPr>
        <w:t xml:space="preserve"> settings).</w:t>
      </w:r>
    </w:p>
    <w:p w:rsidR="00F00D14" w:rsidRPr="00F00D14" w:rsidRDefault="00F00D14" w:rsidP="00F00D14">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.date()</w:t>
      </w:r>
      <w:r w:rsidRPr="00F00D14">
        <w:rPr>
          <w:rFonts w:ascii="Times New Roman" w:eastAsia="Times New Roman" w:hAnsi="Times New Roman" w:cs="Times New Roman"/>
          <w:sz w:val="24"/>
          <w:szCs w:val="24"/>
        </w:rPr>
        <w:t xml:space="preserve"> converts it to a date object, which is perfect for validating invoice due dates.</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Best Practice</w:t>
      </w:r>
    </w:p>
    <w:p w:rsidR="00F00D14" w:rsidRPr="00F00D14" w:rsidRDefault="00F00D14" w:rsidP="00F00D14">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Always import </w:t>
      </w:r>
      <w:r w:rsidRPr="00F00D14">
        <w:rPr>
          <w:rFonts w:ascii="Courier New" w:eastAsia="Times New Roman" w:hAnsi="Courier New" w:cs="Courier New"/>
          <w:sz w:val="20"/>
          <w:szCs w:val="20"/>
        </w:rPr>
        <w:t>timezone</w:t>
      </w:r>
      <w:r w:rsidRPr="00F00D14">
        <w:rPr>
          <w:rFonts w:ascii="Times New Roman" w:eastAsia="Times New Roman" w:hAnsi="Times New Roman" w:cs="Times New Roman"/>
          <w:sz w:val="24"/>
          <w:szCs w:val="24"/>
        </w:rPr>
        <w:t xml:space="preserve"> in any file where you use it (models, serializers, views).</w:t>
      </w:r>
    </w:p>
    <w:p w:rsidR="00F00D14" w:rsidRPr="00F00D14" w:rsidRDefault="00F00D14" w:rsidP="00F00D14">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Keep validation consistent: use </w:t>
      </w:r>
      <w:r w:rsidRPr="00F00D14">
        <w:rPr>
          <w:rFonts w:ascii="Courier New" w:eastAsia="Times New Roman" w:hAnsi="Courier New" w:cs="Courier New"/>
          <w:sz w:val="20"/>
          <w:szCs w:val="20"/>
        </w:rPr>
        <w:t>timezone.now().date()</w:t>
      </w:r>
      <w:r w:rsidRPr="00F00D14">
        <w:rPr>
          <w:rFonts w:ascii="Times New Roman" w:eastAsia="Times New Roman" w:hAnsi="Times New Roman" w:cs="Times New Roman"/>
          <w:sz w:val="24"/>
          <w:szCs w:val="24"/>
        </w:rPr>
        <w:t xml:space="preserve"> for date comparisons, and </w:t>
      </w:r>
      <w:r w:rsidRPr="00F00D14">
        <w:rPr>
          <w:rFonts w:ascii="Courier New" w:eastAsia="Times New Roman" w:hAnsi="Courier New" w:cs="Courier New"/>
          <w:sz w:val="20"/>
          <w:szCs w:val="20"/>
        </w:rPr>
        <w:t>timezone.now()</w:t>
      </w:r>
      <w:r w:rsidRPr="00F00D14">
        <w:rPr>
          <w:rFonts w:ascii="Times New Roman" w:eastAsia="Times New Roman" w:hAnsi="Times New Roman" w:cs="Times New Roman"/>
          <w:sz w:val="24"/>
          <w:szCs w:val="24"/>
        </w:rPr>
        <w:t xml:space="preserve"> for datetime fields.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 xml:space="preserve">Add </w:t>
      </w:r>
      <w:r w:rsidRPr="00F00D14">
        <w:rPr>
          <w:rFonts w:ascii="Courier New" w:eastAsia="Times New Roman" w:hAnsi="Courier New" w:cs="Courier New"/>
          <w:sz w:val="20"/>
          <w:szCs w:val="20"/>
        </w:rPr>
        <w:t>from django.utils import timezone</w:t>
      </w:r>
      <w:r w:rsidRPr="00F00D14">
        <w:rPr>
          <w:rFonts w:ascii="Times New Roman" w:eastAsia="Times New Roman" w:hAnsi="Times New Roman" w:cs="Times New Roman"/>
          <w:b/>
          <w:bCs/>
          <w:sz w:val="24"/>
          <w:szCs w:val="24"/>
        </w:rPr>
        <w:t xml:space="preserve"> at the top of </w:t>
      </w:r>
      <w:r w:rsidRPr="00F00D14">
        <w:rPr>
          <w:rFonts w:ascii="Courier New" w:eastAsia="Times New Roman" w:hAnsi="Courier New" w:cs="Courier New"/>
          <w:sz w:val="20"/>
          <w:szCs w:val="20"/>
        </w:rPr>
        <w:t>serializers.py</w:t>
      </w:r>
      <w:r w:rsidRPr="00F00D14">
        <w:rPr>
          <w:rFonts w:ascii="Times New Roman" w:eastAsia="Times New Roman" w:hAnsi="Times New Roman" w:cs="Times New Roman"/>
          <w:b/>
          <w:bCs/>
          <w:sz w:val="24"/>
          <w:szCs w:val="24"/>
        </w:rPr>
        <w:t xml:space="preserve">. That resolves the underline and makes </w:t>
      </w:r>
      <w:r w:rsidRPr="00F00D14">
        <w:rPr>
          <w:rFonts w:ascii="Courier New" w:eastAsia="Times New Roman" w:hAnsi="Courier New" w:cs="Courier New"/>
          <w:sz w:val="20"/>
          <w:szCs w:val="20"/>
        </w:rPr>
        <w:t>timezone.now().date()</w:t>
      </w:r>
      <w:r w:rsidRPr="00F00D14">
        <w:rPr>
          <w:rFonts w:ascii="Times New Roman" w:eastAsia="Times New Roman" w:hAnsi="Times New Roman" w:cs="Times New Roman"/>
          <w:b/>
          <w:bCs/>
          <w:sz w:val="24"/>
          <w:szCs w:val="24"/>
        </w:rPr>
        <w:t xml:space="preserve"> valid.</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now go ahead and </w:t>
      </w:r>
      <w:r w:rsidRPr="00F00D14">
        <w:rPr>
          <w:rFonts w:ascii="Times New Roman" w:eastAsia="Times New Roman" w:hAnsi="Times New Roman" w:cs="Times New Roman"/>
          <w:b/>
          <w:bCs/>
          <w:sz w:val="24"/>
          <w:szCs w:val="24"/>
        </w:rPr>
        <w:t>draft the CRUD views (ViewSets) for TenantInvoice and PlatformInvoice</w:t>
      </w:r>
      <w:r w:rsidRPr="00F00D14">
        <w:rPr>
          <w:rFonts w:ascii="Times New Roman" w:eastAsia="Times New Roman" w:hAnsi="Times New Roman" w:cs="Times New Roman"/>
          <w:sz w:val="24"/>
          <w:szCs w:val="24"/>
        </w:rPr>
        <w:t>, so your backend endpoints are fully ready to connect to the dashboards?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before that, PlatformInvoice is underlined.</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Got it, Bunmi — the reason </w:t>
      </w:r>
      <w:r w:rsidRPr="00F00D14">
        <w:rPr>
          <w:rFonts w:ascii="Courier New" w:eastAsia="Times New Roman" w:hAnsi="Courier New" w:cs="Courier New"/>
          <w:sz w:val="20"/>
          <w:szCs w:val="20"/>
        </w:rPr>
        <w:t>PlatformInvoice</w:t>
      </w:r>
      <w:r w:rsidRPr="00F00D14">
        <w:rPr>
          <w:rFonts w:ascii="Times New Roman" w:eastAsia="Times New Roman" w:hAnsi="Times New Roman" w:cs="Times New Roman"/>
          <w:sz w:val="24"/>
          <w:szCs w:val="24"/>
        </w:rPr>
        <w:t xml:space="preserve"> is underlined is similar to what happened with </w:t>
      </w:r>
      <w:r w:rsidRPr="00F00D14">
        <w:rPr>
          <w:rFonts w:ascii="Courier New" w:eastAsia="Times New Roman" w:hAnsi="Courier New" w:cs="Courier New"/>
          <w:sz w:val="20"/>
          <w:szCs w:val="20"/>
        </w:rPr>
        <w:t>timezone</w:t>
      </w:r>
      <w:r w:rsidRPr="00F00D14">
        <w:rPr>
          <w:rFonts w:ascii="Times New Roman" w:eastAsia="Times New Roman" w:hAnsi="Times New Roman" w:cs="Times New Roman"/>
          <w:sz w:val="24"/>
          <w:szCs w:val="24"/>
        </w:rPr>
        <w:t xml:space="preserve">: the serializer file doesn’t know what </w:t>
      </w:r>
      <w:r w:rsidRPr="00F00D14">
        <w:rPr>
          <w:rFonts w:ascii="Courier New" w:eastAsia="Times New Roman" w:hAnsi="Courier New" w:cs="Courier New"/>
          <w:sz w:val="20"/>
          <w:szCs w:val="20"/>
        </w:rPr>
        <w:t>PlatformInvoice</w:t>
      </w:r>
      <w:r w:rsidRPr="00F00D14">
        <w:rPr>
          <w:rFonts w:ascii="Times New Roman" w:eastAsia="Times New Roman" w:hAnsi="Times New Roman" w:cs="Times New Roman"/>
          <w:sz w:val="24"/>
          <w:szCs w:val="24"/>
        </w:rPr>
        <w:t xml:space="preserve"> is unless you import it correctly from your models.</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How to Fix It</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At the top of your </w:t>
      </w:r>
      <w:r w:rsidRPr="00F00D14">
        <w:rPr>
          <w:rFonts w:ascii="Courier New" w:eastAsia="Times New Roman" w:hAnsi="Courier New" w:cs="Courier New"/>
          <w:sz w:val="20"/>
          <w:szCs w:val="20"/>
        </w:rPr>
        <w:t>serializers.py</w:t>
      </w:r>
      <w:r w:rsidRPr="00F00D14">
        <w:rPr>
          <w:rFonts w:ascii="Times New Roman" w:eastAsia="Times New Roman" w:hAnsi="Times New Roman" w:cs="Times New Roman"/>
          <w:sz w:val="24"/>
          <w:szCs w:val="24"/>
        </w:rPr>
        <w:t>, make sure you have:</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core.models import TenantInvoice, PlatformInvoice</w:t>
      </w:r>
    </w:p>
    <w:p w:rsidR="00F00D14" w:rsidRPr="00F00D14" w:rsidRDefault="00F00D14" w:rsidP="00F00D14">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If your app is named differently (e.g., </w:t>
      </w:r>
      <w:r w:rsidRPr="00F00D14">
        <w:rPr>
          <w:rFonts w:ascii="Courier New" w:eastAsia="Times New Roman" w:hAnsi="Courier New" w:cs="Courier New"/>
          <w:sz w:val="20"/>
          <w:szCs w:val="20"/>
        </w:rPr>
        <w:t>apps.core</w:t>
      </w:r>
      <w:r w:rsidRPr="00F00D14">
        <w:rPr>
          <w:rFonts w:ascii="Times New Roman" w:eastAsia="Times New Roman" w:hAnsi="Times New Roman" w:cs="Times New Roman"/>
          <w:sz w:val="24"/>
          <w:szCs w:val="24"/>
        </w:rPr>
        <w:t xml:space="preserve"> or </w:t>
      </w:r>
      <w:r w:rsidRPr="00F00D14">
        <w:rPr>
          <w:rFonts w:ascii="Courier New" w:eastAsia="Times New Roman" w:hAnsi="Courier New" w:cs="Courier New"/>
          <w:sz w:val="20"/>
          <w:szCs w:val="20"/>
        </w:rPr>
        <w:t>billing</w:t>
      </w:r>
      <w:r w:rsidRPr="00F00D14">
        <w:rPr>
          <w:rFonts w:ascii="Times New Roman" w:eastAsia="Times New Roman" w:hAnsi="Times New Roman" w:cs="Times New Roman"/>
          <w:sz w:val="24"/>
          <w:szCs w:val="24"/>
        </w:rPr>
        <w:t>), adjust the import path accordingly.</w:t>
      </w:r>
    </w:p>
    <w:p w:rsidR="00F00D14" w:rsidRPr="00F00D14" w:rsidRDefault="00F00D14" w:rsidP="00F00D14">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Django won’t automatically expose models across files — you must import them explicitly.</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Best Practice</w:t>
      </w:r>
    </w:p>
    <w:p w:rsidR="00F00D14" w:rsidRPr="00F00D14" w:rsidRDefault="00F00D14" w:rsidP="00F00D1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Keep all invoice serializers in the same file (</w:t>
      </w:r>
      <w:r w:rsidRPr="00F00D14">
        <w:rPr>
          <w:rFonts w:ascii="Courier New" w:eastAsia="Times New Roman" w:hAnsi="Courier New" w:cs="Courier New"/>
          <w:sz w:val="20"/>
          <w:szCs w:val="20"/>
        </w:rPr>
        <w:t>core/serializers.py</w:t>
      </w:r>
      <w:r w:rsidRPr="00F00D14">
        <w:rPr>
          <w:rFonts w:ascii="Times New Roman" w:eastAsia="Times New Roman" w:hAnsi="Times New Roman" w:cs="Times New Roman"/>
          <w:sz w:val="24"/>
          <w:szCs w:val="24"/>
        </w:rPr>
        <w:t>) for consistency.</w:t>
      </w:r>
    </w:p>
    <w:p w:rsidR="00F00D14" w:rsidRPr="00F00D14" w:rsidRDefault="00F00D14" w:rsidP="00F00D1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Always import both </w:t>
      </w:r>
      <w:r w:rsidRPr="00F00D14">
        <w:rPr>
          <w:rFonts w:ascii="Courier New" w:eastAsia="Times New Roman" w:hAnsi="Courier New" w:cs="Courier New"/>
          <w:sz w:val="20"/>
          <w:szCs w:val="20"/>
        </w:rPr>
        <w:t>TenantInvoice</w:t>
      </w:r>
      <w:r w:rsidRPr="00F00D14">
        <w:rPr>
          <w:rFonts w:ascii="Times New Roman" w:eastAsia="Times New Roman" w:hAnsi="Times New Roman" w:cs="Times New Roman"/>
          <w:sz w:val="24"/>
          <w:szCs w:val="24"/>
        </w:rPr>
        <w:t xml:space="preserve"> and </w:t>
      </w:r>
      <w:r w:rsidRPr="00F00D14">
        <w:rPr>
          <w:rFonts w:ascii="Courier New" w:eastAsia="Times New Roman" w:hAnsi="Courier New" w:cs="Courier New"/>
          <w:sz w:val="20"/>
          <w:szCs w:val="20"/>
        </w:rPr>
        <w:t>PlatformInvoice</w:t>
      </w:r>
      <w:r w:rsidRPr="00F00D14">
        <w:rPr>
          <w:rFonts w:ascii="Times New Roman" w:eastAsia="Times New Roman" w:hAnsi="Times New Roman" w:cs="Times New Roman"/>
          <w:sz w:val="24"/>
          <w:szCs w:val="24"/>
        </w:rPr>
        <w:t xml:space="preserve"> together if you’re working on billing.</w:t>
      </w:r>
    </w:p>
    <w:p w:rsidR="00F00D14" w:rsidRPr="00F00D14" w:rsidRDefault="00F00D14" w:rsidP="00F00D1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lastRenderedPageBreak/>
        <w:t xml:space="preserve">If you later add </w:t>
      </w:r>
      <w:r w:rsidRPr="00F00D14">
        <w:rPr>
          <w:rFonts w:ascii="Courier New" w:eastAsia="Times New Roman" w:hAnsi="Courier New" w:cs="Courier New"/>
          <w:sz w:val="20"/>
          <w:szCs w:val="20"/>
        </w:rPr>
        <w:t>TenantPayment</w:t>
      </w:r>
      <w:r w:rsidRPr="00F00D14">
        <w:rPr>
          <w:rFonts w:ascii="Times New Roman" w:eastAsia="Times New Roman" w:hAnsi="Times New Roman" w:cs="Times New Roman"/>
          <w:sz w:val="24"/>
          <w:szCs w:val="24"/>
        </w:rPr>
        <w:t xml:space="preserve"> or </w:t>
      </w:r>
      <w:r w:rsidRPr="00F00D14">
        <w:rPr>
          <w:rFonts w:ascii="Courier New" w:eastAsia="Times New Roman" w:hAnsi="Courier New" w:cs="Courier New"/>
          <w:sz w:val="20"/>
          <w:szCs w:val="20"/>
        </w:rPr>
        <w:t>PlatformPayment</w:t>
      </w:r>
      <w:r w:rsidRPr="00F00D14">
        <w:rPr>
          <w:rFonts w:ascii="Times New Roman" w:eastAsia="Times New Roman" w:hAnsi="Times New Roman" w:cs="Times New Roman"/>
          <w:sz w:val="24"/>
          <w:szCs w:val="24"/>
        </w:rPr>
        <w:t xml:space="preserve"> serializers, import those alongside.</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Next Step</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Now that we’ve fixed the import issue, we can safely proceed to </w:t>
      </w:r>
      <w:r w:rsidRPr="00F00D14">
        <w:rPr>
          <w:rFonts w:ascii="Times New Roman" w:eastAsia="Times New Roman" w:hAnsi="Times New Roman" w:cs="Times New Roman"/>
          <w:b/>
          <w:bCs/>
          <w:sz w:val="24"/>
          <w:szCs w:val="24"/>
        </w:rPr>
        <w:t>draft the CRUD views (ViewSets) for TenantInvoice and PlatformInvoice</w:t>
      </w:r>
      <w:r w:rsidRPr="00F00D14">
        <w:rPr>
          <w:rFonts w:ascii="Times New Roman" w:eastAsia="Times New Roman" w:hAnsi="Times New Roman" w:cs="Times New Roman"/>
          <w:sz w:val="24"/>
          <w:szCs w:val="24"/>
        </w:rPr>
        <w:t>. These will expose clean REST endpoints, with audit trail logging baked in.</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 xml:space="preserve">Add </w:t>
      </w:r>
      <w:r w:rsidRPr="00F00D14">
        <w:rPr>
          <w:rFonts w:ascii="Courier New" w:eastAsia="Times New Roman" w:hAnsi="Courier New" w:cs="Courier New"/>
          <w:sz w:val="20"/>
          <w:szCs w:val="20"/>
        </w:rPr>
        <w:t>from core.models import TenantInvoice, PlatformInvoice</w:t>
      </w:r>
      <w:r w:rsidRPr="00F00D14">
        <w:rPr>
          <w:rFonts w:ascii="Times New Roman" w:eastAsia="Times New Roman" w:hAnsi="Times New Roman" w:cs="Times New Roman"/>
          <w:b/>
          <w:bCs/>
          <w:sz w:val="24"/>
          <w:szCs w:val="24"/>
        </w:rPr>
        <w:t xml:space="preserve"> at the top of </w:t>
      </w:r>
      <w:r w:rsidRPr="00F00D14">
        <w:rPr>
          <w:rFonts w:ascii="Courier New" w:eastAsia="Times New Roman" w:hAnsi="Courier New" w:cs="Courier New"/>
          <w:sz w:val="20"/>
          <w:szCs w:val="20"/>
        </w:rPr>
        <w:t>serializers.py</w:t>
      </w:r>
      <w:r w:rsidRPr="00F00D14">
        <w:rPr>
          <w:rFonts w:ascii="Times New Roman" w:eastAsia="Times New Roman" w:hAnsi="Times New Roman" w:cs="Times New Roman"/>
          <w:b/>
          <w:bCs/>
          <w:sz w:val="24"/>
          <w:szCs w:val="24"/>
        </w:rPr>
        <w:t>. That resolves the underline and makes the serializer recognize PlatformInvoice.</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now </w:t>
      </w:r>
      <w:r w:rsidRPr="00F00D14">
        <w:rPr>
          <w:rFonts w:ascii="Times New Roman" w:eastAsia="Times New Roman" w:hAnsi="Times New Roman" w:cs="Times New Roman"/>
          <w:b/>
          <w:bCs/>
          <w:sz w:val="24"/>
          <w:szCs w:val="24"/>
        </w:rPr>
        <w:t>write the ViewSets for TenantInvoice and PlatformInvoice</w:t>
      </w:r>
      <w:r w:rsidRPr="00F00D14">
        <w:rPr>
          <w:rFonts w:ascii="Times New Roman" w:eastAsia="Times New Roman" w:hAnsi="Times New Roman" w:cs="Times New Roman"/>
          <w:sz w:val="24"/>
          <w:szCs w:val="24"/>
        </w:rPr>
        <w:t xml:space="preserve"> (with audit trail hooks included), so your backend endpoints are fully ready to connect to the dashboards?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yes please</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Perfect, Bunmi — let’s now draft the </w:t>
      </w:r>
      <w:r w:rsidRPr="00F00D14">
        <w:rPr>
          <w:rFonts w:ascii="Times New Roman" w:eastAsia="Times New Roman" w:hAnsi="Times New Roman" w:cs="Times New Roman"/>
          <w:b/>
          <w:bCs/>
          <w:sz w:val="24"/>
          <w:szCs w:val="24"/>
        </w:rPr>
        <w:t>CRUD ViewSets</w:t>
      </w:r>
      <w:r w:rsidRPr="00F00D14">
        <w:rPr>
          <w:rFonts w:ascii="Times New Roman" w:eastAsia="Times New Roman" w:hAnsi="Times New Roman" w:cs="Times New Roman"/>
          <w:sz w:val="24"/>
          <w:szCs w:val="24"/>
        </w:rPr>
        <w:t xml:space="preserve"> for both </w:t>
      </w:r>
      <w:r w:rsidRPr="00F00D14">
        <w:rPr>
          <w:rFonts w:ascii="Courier New" w:eastAsia="Times New Roman" w:hAnsi="Courier New" w:cs="Courier New"/>
          <w:sz w:val="20"/>
          <w:szCs w:val="20"/>
        </w:rPr>
        <w:t>TenantInvoice</w:t>
      </w:r>
      <w:r w:rsidRPr="00F00D14">
        <w:rPr>
          <w:rFonts w:ascii="Times New Roman" w:eastAsia="Times New Roman" w:hAnsi="Times New Roman" w:cs="Times New Roman"/>
          <w:sz w:val="24"/>
          <w:szCs w:val="24"/>
        </w:rPr>
        <w:t xml:space="preserve"> and </w:t>
      </w:r>
      <w:r w:rsidRPr="00F00D14">
        <w:rPr>
          <w:rFonts w:ascii="Courier New" w:eastAsia="Times New Roman" w:hAnsi="Courier New" w:cs="Courier New"/>
          <w:sz w:val="20"/>
          <w:szCs w:val="20"/>
        </w:rPr>
        <w:t>PlatformInvoice</w:t>
      </w:r>
      <w:r w:rsidRPr="00F00D14">
        <w:rPr>
          <w:rFonts w:ascii="Times New Roman" w:eastAsia="Times New Roman" w:hAnsi="Times New Roman" w:cs="Times New Roman"/>
          <w:sz w:val="24"/>
          <w:szCs w:val="24"/>
        </w:rPr>
        <w:t>. These will expose clean REST API endpoints, enforce RBAC, and log every action into the audit trail we set up.</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w:t>
      </w:r>
      <w:r w:rsidRPr="00F00D14">
        <w:rPr>
          <w:rFonts w:ascii="Courier New" w:eastAsia="Times New Roman" w:hAnsi="Courier New" w:cs="Courier New"/>
          <w:b/>
          <w:bCs/>
          <w:sz w:val="20"/>
          <w:szCs w:val="20"/>
        </w:rPr>
        <w:t>core/views.py</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rest_framework import viewsets, permissions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core.models import TenantInvoice, PlatformInvoice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core.serializers import TenantInvoiceSerializer, PlatformInvoiceSerializer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core.logs import log_invoice_action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class TenantInvoiceViewSet(viewsets.ModelViewSet):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ViewSet for managing Tenant 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Supports CRUD operations with audit trail logging.</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queryset = TenantInvoice.objects.all()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serializer_class = TenantInvoiceSerializer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permission_classes = [permissions.IsAuthenticated]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get_queryset(self):</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Ensure tenant isolation: only invoices for the logged-in user's tenant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user = self.request.user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TenantInvoice.objects.filter(tenant=user.tenant)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perform_create(self, 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 = serializer.save(tenant=self.request.user.tenant)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lastRenderedPageBreak/>
        <w:t xml:space="preserve">        log_invoice_action(invoice, action="tenant_invoice_created", performed_by=self.request.user)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perform_update(self, 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 = serializer.save()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log_invoice_action(invoice, action="tenant_invoice_updated", performed_by=self.request.user)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perform_destroy(self, instance):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log_invoice_action(instance, action="tenant_invoice_deleted", performed_by=self.request.user)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instance.delete()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class PlatformInvoiceViewSet(viewsets.ModelViewSet):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ViewSet for managing Platform 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Supports CRUD operations with audit trail logging.</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queryset = PlatformInvoice.objects.all()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serializer_class = PlatformInvoiceSerializer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permission_classes = [permissions.IsAuthenticated]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get_queryset(self):</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Platform admins can see all invoices; restrict others if needed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PlatformInvoice.objects.all()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perform_create(self, 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 = serializer.save()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log_invoice_action(invoice, action="platform_invoice_created", performed_by=self.request.user)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perform_update(self, 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 = serializer.save()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log_invoice_action(invoice, action="platform_invoice_updated", performed_by=self.request.user)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perform_destroy(self, instance):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log_invoice_action(instance, action="platform_invoice_deleted", performed_by=self.request.user)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instance.delete()</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w:t>
      </w:r>
      <w:r w:rsidRPr="00F00D14">
        <w:rPr>
          <w:rFonts w:ascii="Courier New" w:eastAsia="Times New Roman" w:hAnsi="Courier New" w:cs="Courier New"/>
          <w:b/>
          <w:bCs/>
          <w:sz w:val="20"/>
          <w:szCs w:val="20"/>
        </w:rPr>
        <w:t>core/urls.py</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django.urls import path, include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rest_framework.routers import DefaultRouter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core.views import TenantInvoiceViewSet, PlatformInvoiceViewSet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router = DefaultRouter()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router.register(r'tenant-invoices', TenantInvoiceViewSet, basename='tenant-invoice')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router.register(r'platform-invoices', PlatformInvoiceViewSet, basename='platform-invoice')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lastRenderedPageBreak/>
        <w:t>urlpatterns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path('billing/', include(router.urls)),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Key Features</w:t>
      </w:r>
    </w:p>
    <w:p w:rsidR="00F00D14" w:rsidRPr="00F00D14" w:rsidRDefault="00F00D14" w:rsidP="00F00D1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Tenant isolation</w:t>
      </w:r>
      <w:r w:rsidRPr="00F00D14">
        <w:rPr>
          <w:rFonts w:ascii="Times New Roman" w:eastAsia="Times New Roman" w:hAnsi="Times New Roman" w:cs="Times New Roman"/>
          <w:sz w:val="24"/>
          <w:szCs w:val="24"/>
        </w:rPr>
        <w:t xml:space="preserve"> → Tenant users only see their own invoices.</w:t>
      </w:r>
    </w:p>
    <w:p w:rsidR="00F00D14" w:rsidRPr="00F00D14" w:rsidRDefault="00F00D14" w:rsidP="00F00D1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Audit trail logging</w:t>
      </w:r>
      <w:r w:rsidRPr="00F00D14">
        <w:rPr>
          <w:rFonts w:ascii="Times New Roman" w:eastAsia="Times New Roman" w:hAnsi="Times New Roman" w:cs="Times New Roman"/>
          <w:sz w:val="24"/>
          <w:szCs w:val="24"/>
        </w:rPr>
        <w:t xml:space="preserve"> → Every create, update, delete action is logged via </w:t>
      </w:r>
      <w:r w:rsidRPr="00F00D14">
        <w:rPr>
          <w:rFonts w:ascii="Courier New" w:eastAsia="Times New Roman" w:hAnsi="Courier New" w:cs="Courier New"/>
          <w:sz w:val="20"/>
          <w:szCs w:val="20"/>
        </w:rPr>
        <w:t>log_invoice_action</w:t>
      </w:r>
      <w:r w:rsidRPr="00F00D14">
        <w:rPr>
          <w:rFonts w:ascii="Times New Roman" w:eastAsia="Times New Roman" w:hAnsi="Times New Roman" w:cs="Times New Roman"/>
          <w:sz w:val="24"/>
          <w:szCs w:val="24"/>
        </w:rPr>
        <w:t>.</w:t>
      </w:r>
    </w:p>
    <w:p w:rsidR="00F00D14" w:rsidRPr="00F00D14" w:rsidRDefault="00F00D14" w:rsidP="00F00D1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RBAC enforcement</w:t>
      </w:r>
      <w:r w:rsidRPr="00F00D14">
        <w:rPr>
          <w:rFonts w:ascii="Times New Roman" w:eastAsia="Times New Roman" w:hAnsi="Times New Roman" w:cs="Times New Roman"/>
          <w:sz w:val="24"/>
          <w:szCs w:val="24"/>
        </w:rPr>
        <w:t xml:space="preserve"> → Permissions can be extended to check roles (</w:t>
      </w:r>
      <w:r w:rsidRPr="00F00D14">
        <w:rPr>
          <w:rFonts w:ascii="Courier New" w:eastAsia="Times New Roman" w:hAnsi="Courier New" w:cs="Courier New"/>
          <w:sz w:val="20"/>
          <w:szCs w:val="20"/>
        </w:rPr>
        <w:t>TenantBillingAdmin</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PlatformBillingAdmin</w:t>
      </w:r>
      <w:r w:rsidRPr="00F00D14">
        <w:rPr>
          <w:rFonts w:ascii="Times New Roman" w:eastAsia="Times New Roman" w:hAnsi="Times New Roman" w:cs="Times New Roman"/>
          <w:sz w:val="24"/>
          <w:szCs w:val="24"/>
        </w:rPr>
        <w:t>) using custom permission classes.</w:t>
      </w:r>
    </w:p>
    <w:p w:rsidR="00F00D14" w:rsidRPr="00F00D14" w:rsidRDefault="00F00D14" w:rsidP="00F00D1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REST endpoints</w:t>
      </w:r>
      <w:r w:rsidRPr="00F00D14">
        <w:rPr>
          <w:rFonts w:ascii="Times New Roman" w:eastAsia="Times New Roman" w:hAnsi="Times New Roman" w:cs="Times New Roman"/>
          <w:sz w:val="24"/>
          <w:szCs w:val="24"/>
        </w:rPr>
        <w:t xml:space="preserve"> → </w:t>
      </w:r>
      <w:r w:rsidRPr="00F00D14">
        <w:rPr>
          <w:rFonts w:ascii="Courier New" w:eastAsia="Times New Roman" w:hAnsi="Courier New" w:cs="Courier New"/>
          <w:sz w:val="20"/>
          <w:szCs w:val="20"/>
        </w:rPr>
        <w:t>/billing/tenant-invoices/</w:t>
      </w:r>
      <w:r w:rsidRPr="00F00D14">
        <w:rPr>
          <w:rFonts w:ascii="Times New Roman" w:eastAsia="Times New Roman" w:hAnsi="Times New Roman" w:cs="Times New Roman"/>
          <w:sz w:val="24"/>
          <w:szCs w:val="24"/>
        </w:rPr>
        <w:t xml:space="preserve"> and </w:t>
      </w:r>
      <w:r w:rsidRPr="00F00D14">
        <w:rPr>
          <w:rFonts w:ascii="Courier New" w:eastAsia="Times New Roman" w:hAnsi="Courier New" w:cs="Courier New"/>
          <w:sz w:val="20"/>
          <w:szCs w:val="20"/>
        </w:rPr>
        <w:t>/billing/platform-invoices/</w:t>
      </w:r>
      <w:r w:rsidRPr="00F00D14">
        <w:rPr>
          <w:rFonts w:ascii="Times New Roman" w:eastAsia="Times New Roman" w:hAnsi="Times New Roman" w:cs="Times New Roman"/>
          <w:sz w:val="24"/>
          <w:szCs w:val="24"/>
        </w:rPr>
        <w:t xml:space="preserve"> ready for frontend integration.</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Next Step</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With models, serializers, and views complete, the backend for </w:t>
      </w:r>
      <w:r w:rsidRPr="00F00D14">
        <w:rPr>
          <w:rFonts w:ascii="Times New Roman" w:eastAsia="Times New Roman" w:hAnsi="Times New Roman" w:cs="Times New Roman"/>
          <w:b/>
          <w:bCs/>
          <w:sz w:val="24"/>
          <w:szCs w:val="24"/>
        </w:rPr>
        <w:t>Sprint 4 (Tenant Billing Workflows)</w:t>
      </w:r>
      <w:r w:rsidRPr="00F00D14">
        <w:rPr>
          <w:rFonts w:ascii="Times New Roman" w:eastAsia="Times New Roman" w:hAnsi="Times New Roman" w:cs="Times New Roman"/>
          <w:sz w:val="24"/>
          <w:szCs w:val="24"/>
        </w:rPr>
        <w:t xml:space="preserve"> is functional. The next logical step is to </w:t>
      </w:r>
      <w:r w:rsidRPr="00F00D14">
        <w:rPr>
          <w:rFonts w:ascii="Times New Roman" w:eastAsia="Times New Roman" w:hAnsi="Times New Roman" w:cs="Times New Roman"/>
          <w:b/>
          <w:bCs/>
          <w:sz w:val="24"/>
          <w:szCs w:val="24"/>
        </w:rPr>
        <w:t>draft the frontend components (</w:t>
      </w:r>
      <w:r w:rsidRPr="00F00D14">
        <w:rPr>
          <w:rFonts w:ascii="Courier New" w:eastAsia="Times New Roman" w:hAnsi="Courier New" w:cs="Courier New"/>
          <w:sz w:val="20"/>
          <w:szCs w:val="20"/>
        </w:rPr>
        <w:t>TenantBilling.js</w:t>
      </w:r>
      <w:r w:rsidRPr="00F00D14">
        <w:rPr>
          <w:rFonts w:ascii="Times New Roman" w:eastAsia="Times New Roman" w:hAnsi="Times New Roman" w:cs="Times New Roman"/>
          <w:b/>
          <w:bCs/>
          <w:sz w:val="24"/>
          <w:szCs w:val="24"/>
        </w:rPr>
        <w:t xml:space="preserve"> and </w:t>
      </w:r>
      <w:r w:rsidRPr="00F00D14">
        <w:rPr>
          <w:rFonts w:ascii="Courier New" w:eastAsia="Times New Roman" w:hAnsi="Courier New" w:cs="Courier New"/>
          <w:sz w:val="20"/>
          <w:szCs w:val="20"/>
        </w:rPr>
        <w:t>PlatformBilling.js</w:t>
      </w:r>
      <w:r w:rsidRPr="00F00D14">
        <w:rPr>
          <w:rFonts w:ascii="Times New Roman" w:eastAsia="Times New Roman" w:hAnsi="Times New Roman" w:cs="Times New Roman"/>
          <w:b/>
          <w:bCs/>
          <w:sz w:val="24"/>
          <w:szCs w:val="24"/>
        </w:rPr>
        <w:t>)</w:t>
      </w:r>
      <w:r w:rsidRPr="00F00D14">
        <w:rPr>
          <w:rFonts w:ascii="Times New Roman" w:eastAsia="Times New Roman" w:hAnsi="Times New Roman" w:cs="Times New Roman"/>
          <w:sz w:val="24"/>
          <w:szCs w:val="24"/>
        </w:rPr>
        <w:t xml:space="preserve"> so users can interact with these endpoints via dashboards.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We now have polished ViewSets for TenantInvoice and PlatformInvoice, with tenant isolation, audit trail logging, and REST endpoints ready.</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go ahead and </w:t>
      </w:r>
      <w:r w:rsidRPr="00F00D14">
        <w:rPr>
          <w:rFonts w:ascii="Times New Roman" w:eastAsia="Times New Roman" w:hAnsi="Times New Roman" w:cs="Times New Roman"/>
          <w:b/>
          <w:bCs/>
          <w:sz w:val="24"/>
          <w:szCs w:val="24"/>
        </w:rPr>
        <w:t>draft the frontend components (</w:t>
      </w:r>
      <w:r w:rsidRPr="00F00D14">
        <w:rPr>
          <w:rFonts w:ascii="Courier New" w:eastAsia="Times New Roman" w:hAnsi="Courier New" w:cs="Courier New"/>
          <w:sz w:val="20"/>
          <w:szCs w:val="20"/>
        </w:rPr>
        <w:t>TenantBilling.js</w:t>
      </w:r>
      <w:r w:rsidRPr="00F00D14">
        <w:rPr>
          <w:rFonts w:ascii="Times New Roman" w:eastAsia="Times New Roman" w:hAnsi="Times New Roman" w:cs="Times New Roman"/>
          <w:b/>
          <w:bCs/>
          <w:sz w:val="24"/>
          <w:szCs w:val="24"/>
        </w:rPr>
        <w:t xml:space="preserve"> and </w:t>
      </w:r>
      <w:r w:rsidRPr="00F00D14">
        <w:rPr>
          <w:rFonts w:ascii="Courier New" w:eastAsia="Times New Roman" w:hAnsi="Courier New" w:cs="Courier New"/>
          <w:sz w:val="20"/>
          <w:szCs w:val="20"/>
        </w:rPr>
        <w:t>PlatformBilling.js</w:t>
      </w:r>
      <w:r w:rsidRPr="00F00D14">
        <w:rPr>
          <w:rFonts w:ascii="Times New Roman" w:eastAsia="Times New Roman" w:hAnsi="Times New Roman" w:cs="Times New Roman"/>
          <w:b/>
          <w:bCs/>
          <w:sz w:val="24"/>
          <w:szCs w:val="24"/>
        </w:rPr>
        <w:t>)</w:t>
      </w:r>
      <w:r w:rsidRPr="00F00D14">
        <w:rPr>
          <w:rFonts w:ascii="Times New Roman" w:eastAsia="Times New Roman" w:hAnsi="Times New Roman" w:cs="Times New Roman"/>
          <w:sz w:val="24"/>
          <w:szCs w:val="24"/>
        </w:rPr>
        <w:t xml:space="preserve"> so your dashboards can consume these endpoints?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before that, kindly see below for my current TenantInvoiceViewSet should there be need for modification. class TenantInvoiceViewSet(BaseTenantViewSet): queryset = TenantInvoice.objects.all() serializer_class = TenantInvoiceSerializer def perform_create(self, serializer): tenant_user = TenantUser.objects.filter(user=self.request.user).first() tenant = tenant_user.tenant invoice = serializer.save(tenant=tenant, issued_at=timezone.now()) # --- PDF Invoice Generation --- buffer = io.BytesIO() p = canvas.Canvas(buffer, pagesize=A4) p.setFont("Helvetica-Bold", 16) p.drawString(50, 800, f"Invoice for {invoice.customer.name}") p.setFont("Helvetica", 12) p.drawString(50, 780, f"Amount: {invoice.amount} {invoice.currency}") p.drawString(50, 760, f"Due Date: {invoice.due_date}") p.drawString(50, 740, f"Status: {invoice.status}") p.showPage() p.save() buffer.seek(0) invoice.pdf_file.save(f"tenant_invoice_{invoice.id}.pdf", buffer, save=True)</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Thanks for sharing your current </w:t>
      </w:r>
      <w:r w:rsidRPr="00F00D14">
        <w:rPr>
          <w:rFonts w:ascii="Courier New" w:eastAsia="Times New Roman" w:hAnsi="Courier New" w:cs="Courier New"/>
          <w:sz w:val="20"/>
          <w:szCs w:val="20"/>
        </w:rPr>
        <w:t>TenantInvoiceViewSet</w:t>
      </w:r>
      <w:r w:rsidRPr="00F00D14">
        <w:rPr>
          <w:rFonts w:ascii="Times New Roman" w:eastAsia="Times New Roman" w:hAnsi="Times New Roman" w:cs="Times New Roman"/>
          <w:sz w:val="24"/>
          <w:szCs w:val="24"/>
        </w:rPr>
        <w:t xml:space="preserve">, Bunmi — this is very useful context. Let’s analyze what you already have and then refine it so it integrates cleanly with the </w:t>
      </w:r>
      <w:r w:rsidRPr="00F00D14">
        <w:rPr>
          <w:rFonts w:ascii="Times New Roman" w:eastAsia="Times New Roman" w:hAnsi="Times New Roman" w:cs="Times New Roman"/>
          <w:b/>
          <w:bCs/>
          <w:sz w:val="24"/>
          <w:szCs w:val="24"/>
        </w:rPr>
        <w:t>audit trail logging</w:t>
      </w:r>
      <w:r w:rsidRPr="00F00D14">
        <w:rPr>
          <w:rFonts w:ascii="Times New Roman" w:eastAsia="Times New Roman" w:hAnsi="Times New Roman" w:cs="Times New Roman"/>
          <w:sz w:val="24"/>
          <w:szCs w:val="24"/>
        </w:rPr>
        <w:t xml:space="preserve"> and remains consistent with the serializers and models we just polished.</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What Your Current ViewSet Does</w:t>
      </w:r>
    </w:p>
    <w:p w:rsidR="00F00D14" w:rsidRPr="00F00D14" w:rsidRDefault="00F00D14" w:rsidP="00F00D1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lastRenderedPageBreak/>
        <w:t xml:space="preserve">Inherits from </w:t>
      </w:r>
      <w:r w:rsidRPr="00F00D14">
        <w:rPr>
          <w:rFonts w:ascii="Courier New" w:eastAsia="Times New Roman" w:hAnsi="Courier New" w:cs="Courier New"/>
          <w:sz w:val="20"/>
          <w:szCs w:val="20"/>
        </w:rPr>
        <w:t>BaseTenantViewSet</w:t>
      </w:r>
      <w:r w:rsidRPr="00F00D14">
        <w:rPr>
          <w:rFonts w:ascii="Times New Roman" w:eastAsia="Times New Roman" w:hAnsi="Times New Roman" w:cs="Times New Roman"/>
          <w:sz w:val="24"/>
          <w:szCs w:val="24"/>
        </w:rPr>
        <w:t xml:space="preserve"> (so tenant isolation is already handled).</w:t>
      </w:r>
    </w:p>
    <w:p w:rsidR="00F00D14" w:rsidRPr="00F00D14" w:rsidRDefault="00F00D14" w:rsidP="00F00D1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On </w:t>
      </w:r>
      <w:r w:rsidRPr="00F00D14">
        <w:rPr>
          <w:rFonts w:ascii="Courier New" w:eastAsia="Times New Roman" w:hAnsi="Courier New" w:cs="Courier New"/>
          <w:sz w:val="20"/>
          <w:szCs w:val="20"/>
        </w:rPr>
        <w:t>perform_create</w:t>
      </w:r>
      <w:r w:rsidRPr="00F00D14">
        <w:rPr>
          <w:rFonts w:ascii="Times New Roman" w:eastAsia="Times New Roman" w:hAnsi="Times New Roman" w:cs="Times New Roman"/>
          <w:sz w:val="24"/>
          <w:szCs w:val="24"/>
        </w:rPr>
        <w:t>, it:</w:t>
      </w:r>
    </w:p>
    <w:p w:rsidR="00F00D14" w:rsidRPr="00F00D14" w:rsidRDefault="00F00D14" w:rsidP="00F00D14">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Resolves the tenant from </w:t>
      </w:r>
      <w:r w:rsidRPr="00F00D14">
        <w:rPr>
          <w:rFonts w:ascii="Courier New" w:eastAsia="Times New Roman" w:hAnsi="Courier New" w:cs="Courier New"/>
          <w:sz w:val="20"/>
          <w:szCs w:val="20"/>
        </w:rPr>
        <w:t>TenantUser</w:t>
      </w:r>
      <w:r w:rsidRPr="00F00D14">
        <w:rPr>
          <w:rFonts w:ascii="Times New Roman" w:eastAsia="Times New Roman" w:hAnsi="Times New Roman" w:cs="Times New Roman"/>
          <w:sz w:val="24"/>
          <w:szCs w:val="24"/>
        </w:rPr>
        <w:t>.</w:t>
      </w:r>
    </w:p>
    <w:p w:rsidR="00F00D14" w:rsidRPr="00F00D14" w:rsidRDefault="00F00D14" w:rsidP="00F00D14">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Saves the invoice with </w:t>
      </w:r>
      <w:r w:rsidRPr="00F00D14">
        <w:rPr>
          <w:rFonts w:ascii="Courier New" w:eastAsia="Times New Roman" w:hAnsi="Courier New" w:cs="Courier New"/>
          <w:sz w:val="20"/>
          <w:szCs w:val="20"/>
        </w:rPr>
        <w:t>issued_at</w:t>
      </w:r>
      <w:r w:rsidRPr="00F00D14">
        <w:rPr>
          <w:rFonts w:ascii="Times New Roman" w:eastAsia="Times New Roman" w:hAnsi="Times New Roman" w:cs="Times New Roman"/>
          <w:sz w:val="24"/>
          <w:szCs w:val="24"/>
        </w:rPr>
        <w:t>.</w:t>
      </w:r>
    </w:p>
    <w:p w:rsidR="00F00D14" w:rsidRPr="00F00D14" w:rsidRDefault="00F00D14" w:rsidP="00F00D14">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Generates a PDF invoice using ReportLab (</w:t>
      </w:r>
      <w:r w:rsidRPr="00F00D14">
        <w:rPr>
          <w:rFonts w:ascii="Courier New" w:eastAsia="Times New Roman" w:hAnsi="Courier New" w:cs="Courier New"/>
          <w:sz w:val="20"/>
          <w:szCs w:val="20"/>
        </w:rPr>
        <w:t>canvas.Canvas</w:t>
      </w:r>
      <w:r w:rsidRPr="00F00D14">
        <w:rPr>
          <w:rFonts w:ascii="Times New Roman" w:eastAsia="Times New Roman" w:hAnsi="Times New Roman" w:cs="Times New Roman"/>
          <w:sz w:val="24"/>
          <w:szCs w:val="24"/>
        </w:rPr>
        <w:t xml:space="preserve">) and attaches it to the </w:t>
      </w:r>
      <w:r w:rsidRPr="00F00D14">
        <w:rPr>
          <w:rFonts w:ascii="Courier New" w:eastAsia="Times New Roman" w:hAnsi="Courier New" w:cs="Courier New"/>
          <w:sz w:val="20"/>
          <w:szCs w:val="20"/>
        </w:rPr>
        <w:t>pdf_file</w:t>
      </w:r>
      <w:r w:rsidRPr="00F00D14">
        <w:rPr>
          <w:rFonts w:ascii="Times New Roman" w:eastAsia="Times New Roman" w:hAnsi="Times New Roman" w:cs="Times New Roman"/>
          <w:sz w:val="24"/>
          <w:szCs w:val="24"/>
        </w:rPr>
        <w:t xml:space="preserve"> field.</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Strengths:</w:t>
      </w:r>
    </w:p>
    <w:p w:rsidR="00F00D14" w:rsidRPr="00F00D14" w:rsidRDefault="00F00D14" w:rsidP="00F00D1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Tenant isolation is already enforced.</w:t>
      </w:r>
    </w:p>
    <w:p w:rsidR="00F00D14" w:rsidRPr="00F00D14" w:rsidRDefault="00F00D14" w:rsidP="00F00D1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PDF generation is embedded at creation time.</w:t>
      </w:r>
    </w:p>
    <w:p w:rsidR="00F00D14" w:rsidRPr="00F00D14" w:rsidRDefault="00F00D14" w:rsidP="00F00D1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Invoice metadata is correctly saved.</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Missing pieces:</w:t>
      </w:r>
    </w:p>
    <w:p w:rsidR="00F00D14" w:rsidRPr="00F00D14" w:rsidRDefault="00F00D14" w:rsidP="00F00D1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Audit trail logging (create/update/delete).</w:t>
      </w:r>
    </w:p>
    <w:p w:rsidR="00F00D14" w:rsidRPr="00F00D14" w:rsidRDefault="00F00D14" w:rsidP="00F00D1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Hooks for update and delete actions.</w:t>
      </w:r>
    </w:p>
    <w:p w:rsidR="00F00D14" w:rsidRPr="00F00D14" w:rsidRDefault="00F00D14" w:rsidP="00F00D1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Consistency with the enhanced serializer (e.g., validation).</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Recommended Enhanced </w:t>
      </w:r>
      <w:r w:rsidRPr="00F00D14">
        <w:rPr>
          <w:rFonts w:ascii="Courier New" w:eastAsia="Times New Roman" w:hAnsi="Courier New" w:cs="Courier New"/>
          <w:b/>
          <w:bCs/>
          <w:sz w:val="20"/>
          <w:szCs w:val="20"/>
        </w:rPr>
        <w:t>TenantInvoiceViewSet</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class TenantInvoiceViewSet(BaseTenantViewSet):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queryset = TenantInvoice.objects.all()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serializer_class = TenantInvoiceSerializer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perform_create(self, 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tenant_user = TenantUser.objects.filter(user=self.request.user).first()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tenant = tenant_user.tenant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 = serializer.save(tenant=tenant, issued_at=timezone.now())</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 PDF Invoice Generation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buffer = io.BytesIO()</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 = canvas.Canvas(buffer, pagesize=A4)</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p.setFont("Helvetica-Bold", 16)</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p.drawString(50, 800, f"Invoice for {invoice.customer.name}")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p.setFont("Helvetica", 12)</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p.drawString(50, 780, f"Amount: {invoice.amount} {invoice.currency}")</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p.drawString(50, 760, f"Due Date: {invoice.due_date}")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p.drawString(50, 740, f"Status: {invoice.status}")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p.showPage()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p.save()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buffer.seek(0)</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invoice.pdf_file.save(f"tenant_invoice_{invoice.id}.pdf", buffer, save=True)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 Audit Trail Logging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from core.logs import log_invoice_action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lastRenderedPageBreak/>
        <w:t xml:space="preserve">        log_invoice_action(invoice, action="tenant_invoice_created", performed_by=self.request.user)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perform_update(self, 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 = serializer.save()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from core.logs import log_invoice_action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log_invoice_action(invoice, action="tenant_invoice_updated", performed_by=self.request.user)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perform_destroy(self, instance):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from core.logs import log_invoice_action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log_invoice_action(instance, action="tenant_invoice_deleted", performed_by=self.request.user)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instance.delete()</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Key Enhancements</w:t>
      </w:r>
    </w:p>
    <w:p w:rsidR="00F00D14" w:rsidRPr="00F00D14" w:rsidRDefault="00F00D14" w:rsidP="00F00D14">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Audit Trail Logging</w:t>
      </w:r>
      <w:r w:rsidRPr="00F00D14">
        <w:rPr>
          <w:rFonts w:ascii="Times New Roman" w:eastAsia="Times New Roman" w:hAnsi="Times New Roman" w:cs="Times New Roman"/>
          <w:sz w:val="24"/>
          <w:szCs w:val="24"/>
        </w:rPr>
        <w:t xml:space="preserve"> → Every create, update, delete action now calls </w:t>
      </w:r>
      <w:r w:rsidRPr="00F00D14">
        <w:rPr>
          <w:rFonts w:ascii="Courier New" w:eastAsia="Times New Roman" w:hAnsi="Courier New" w:cs="Courier New"/>
          <w:sz w:val="20"/>
          <w:szCs w:val="20"/>
        </w:rPr>
        <w:t>log_invoice_action</w:t>
      </w:r>
      <w:r w:rsidRPr="00F00D14">
        <w:rPr>
          <w:rFonts w:ascii="Times New Roman" w:eastAsia="Times New Roman" w:hAnsi="Times New Roman" w:cs="Times New Roman"/>
          <w:sz w:val="24"/>
          <w:szCs w:val="24"/>
        </w:rPr>
        <w:t>.</w:t>
      </w:r>
    </w:p>
    <w:p w:rsidR="00F00D14" w:rsidRPr="00F00D14" w:rsidRDefault="00F00D14" w:rsidP="00F00D14">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Consistency</w:t>
      </w:r>
      <w:r w:rsidRPr="00F00D14">
        <w:rPr>
          <w:rFonts w:ascii="Times New Roman" w:eastAsia="Times New Roman" w:hAnsi="Times New Roman" w:cs="Times New Roman"/>
          <w:sz w:val="24"/>
          <w:szCs w:val="24"/>
        </w:rPr>
        <w:t xml:space="preserve"> → Works seamlessly with the enhanced serializer (validations for amount/due_date).</w:t>
      </w:r>
    </w:p>
    <w:p w:rsidR="00F00D14" w:rsidRPr="00F00D14" w:rsidRDefault="00F00D14" w:rsidP="00F00D14">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Tenant Isolation</w:t>
      </w:r>
      <w:r w:rsidRPr="00F00D14">
        <w:rPr>
          <w:rFonts w:ascii="Times New Roman" w:eastAsia="Times New Roman" w:hAnsi="Times New Roman" w:cs="Times New Roman"/>
          <w:sz w:val="24"/>
          <w:szCs w:val="24"/>
        </w:rPr>
        <w:t xml:space="preserve"> → Still enforced via </w:t>
      </w:r>
      <w:r w:rsidRPr="00F00D14">
        <w:rPr>
          <w:rFonts w:ascii="Courier New" w:eastAsia="Times New Roman" w:hAnsi="Courier New" w:cs="Courier New"/>
          <w:sz w:val="20"/>
          <w:szCs w:val="20"/>
        </w:rPr>
        <w:t>BaseTenantViewSet</w:t>
      </w:r>
      <w:r w:rsidRPr="00F00D14">
        <w:rPr>
          <w:rFonts w:ascii="Times New Roman" w:eastAsia="Times New Roman" w:hAnsi="Times New Roman" w:cs="Times New Roman"/>
          <w:sz w:val="24"/>
          <w:szCs w:val="24"/>
        </w:rPr>
        <w:t>.</w:t>
      </w:r>
    </w:p>
    <w:p w:rsidR="00F00D14" w:rsidRPr="00F00D14" w:rsidRDefault="00F00D14" w:rsidP="00F00D14">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PDF Generation</w:t>
      </w:r>
      <w:r w:rsidRPr="00F00D14">
        <w:rPr>
          <w:rFonts w:ascii="Times New Roman" w:eastAsia="Times New Roman" w:hAnsi="Times New Roman" w:cs="Times New Roman"/>
          <w:sz w:val="24"/>
          <w:szCs w:val="24"/>
        </w:rPr>
        <w:t xml:space="preserve"> → Preserved exactly as you had it, so invoices remain professional and downloadable.</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Next Step</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We should now do the same for </w:t>
      </w:r>
      <w:r w:rsidRPr="00F00D14">
        <w:rPr>
          <w:rFonts w:ascii="Times New Roman" w:eastAsia="Times New Roman" w:hAnsi="Times New Roman" w:cs="Times New Roman"/>
          <w:b/>
          <w:bCs/>
          <w:sz w:val="24"/>
          <w:szCs w:val="24"/>
        </w:rPr>
        <w:t>PlatformInvoiceViewSet</w:t>
      </w:r>
      <w:r w:rsidRPr="00F00D14">
        <w:rPr>
          <w:rFonts w:ascii="Times New Roman" w:eastAsia="Times New Roman" w:hAnsi="Times New Roman" w:cs="Times New Roman"/>
          <w:sz w:val="24"/>
          <w:szCs w:val="24"/>
        </w:rPr>
        <w:t>:</w:t>
      </w:r>
    </w:p>
    <w:p w:rsidR="00F00D14" w:rsidRPr="00F00D14" w:rsidRDefault="00F00D14" w:rsidP="00F00D14">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Add CRUD endpoints.</w:t>
      </w:r>
    </w:p>
    <w:p w:rsidR="00F00D14" w:rsidRPr="00F00D14" w:rsidRDefault="00F00D14" w:rsidP="00F00D14">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Include audit trail logging.</w:t>
      </w:r>
    </w:p>
    <w:p w:rsidR="00F00D14" w:rsidRPr="00F00D14" w:rsidRDefault="00F00D14" w:rsidP="00F00D14">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(Optional) PDF generation if platform invoices also need downloadable files.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Your TenantInvoiceViewSet is already strong. We enhance it by adding audit trail logging for create/update/delete, while keeping tenant isolation and PDF generation intact.</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now </w:t>
      </w:r>
      <w:r w:rsidRPr="00F00D14">
        <w:rPr>
          <w:rFonts w:ascii="Times New Roman" w:eastAsia="Times New Roman" w:hAnsi="Times New Roman" w:cs="Times New Roman"/>
          <w:b/>
          <w:bCs/>
          <w:sz w:val="24"/>
          <w:szCs w:val="24"/>
        </w:rPr>
        <w:t>draft the PlatformInvoiceViewSet</w:t>
      </w:r>
      <w:r w:rsidRPr="00F00D14">
        <w:rPr>
          <w:rFonts w:ascii="Times New Roman" w:eastAsia="Times New Roman" w:hAnsi="Times New Roman" w:cs="Times New Roman"/>
          <w:sz w:val="24"/>
          <w:szCs w:val="24"/>
        </w:rPr>
        <w:t xml:space="preserve"> with the same enhancements (audit trail + optional PDF generation), so both tenant and platform invoice endpoints are aligned?</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yes please</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Perfect, Bunmi — let’s now align the </w:t>
      </w:r>
      <w:r w:rsidRPr="00F00D14">
        <w:rPr>
          <w:rFonts w:ascii="Times New Roman" w:eastAsia="Times New Roman" w:hAnsi="Times New Roman" w:cs="Times New Roman"/>
          <w:b/>
          <w:bCs/>
          <w:sz w:val="24"/>
          <w:szCs w:val="24"/>
        </w:rPr>
        <w:t>PlatformInvoiceViewSet</w:t>
      </w:r>
      <w:r w:rsidRPr="00F00D14">
        <w:rPr>
          <w:rFonts w:ascii="Times New Roman" w:eastAsia="Times New Roman" w:hAnsi="Times New Roman" w:cs="Times New Roman"/>
          <w:sz w:val="24"/>
          <w:szCs w:val="24"/>
        </w:rPr>
        <w:t xml:space="preserve"> with the same professional polish we gave TenantInvoice. This way, both tenant and platform billing endpoints are consistent, audit</w:t>
      </w:r>
      <w:r w:rsidRPr="00F00D14">
        <w:rPr>
          <w:rFonts w:ascii="Times New Roman" w:eastAsia="Times New Roman" w:hAnsi="Times New Roman" w:cs="Times New Roman"/>
          <w:sz w:val="24"/>
          <w:szCs w:val="24"/>
        </w:rPr>
        <w:noBreakHyphen/>
        <w:t>compliant, and ready for dashboards.</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lastRenderedPageBreak/>
        <w:t>🛠</w:t>
      </w:r>
      <w:r w:rsidRPr="00F00D14">
        <w:rPr>
          <w:rFonts w:ascii="Times New Roman" w:eastAsia="Times New Roman" w:hAnsi="Times New Roman" w:cs="Times New Roman"/>
          <w:b/>
          <w:bCs/>
          <w:sz w:val="36"/>
          <w:szCs w:val="36"/>
        </w:rPr>
        <w:t xml:space="preserve"> Enhanced </w:t>
      </w:r>
      <w:r w:rsidRPr="00F00D14">
        <w:rPr>
          <w:rFonts w:ascii="Courier New" w:eastAsia="Times New Roman" w:hAnsi="Courier New" w:cs="Courier New"/>
          <w:b/>
          <w:bCs/>
          <w:sz w:val="20"/>
          <w:szCs w:val="20"/>
        </w:rPr>
        <w:t>PlatformInvoiceViewSet</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rest_framework import viewsets, permissions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core.models import PlatformInvoice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core.serializers import PlatformInvoiceSerializer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core.logs import log_invoice_action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django.utils import timezone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io</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reportlab.pdfgen import canvas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reportlab.lib.pagesizes import A4</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class PlatformInvoiceViewSet(viewsets.ModelViewSet):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ViewSet for managing Platform 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Supports CRUD operations, PDF generation, and audit trail logging.</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queryset = PlatformInvoice.objects.all()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serializer_class = PlatformInvoiceSerializer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permission_classes = [permissions.IsAuthenticated]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perform_create(self, 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 = serializer.save(issued_at=timezone.now())</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 PDF Invoice Generation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buffer = io.BytesIO()</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 = canvas.Canvas(buffer, pagesize=A4)</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p.setFont("Helvetica-Bold", 16)</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p.drawString(50, 800, f"Platform Invoice for Tenant {invoice.tenant_id}")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p.setFont("Helvetica", 12)</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p.drawString(50, 780, f"Amount: {invoice.amount} {invoice.currency}")</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p.drawString(50, 760, f"Due Date: {invoice.due_date}")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p.drawString(50, 740, f"Status: {invoice.status}")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p.showPage()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p.save()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buffer.seek(0)</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invoice.pdf_file.save(f"platform_invoice_{invoice.id}.pdf", buffer, save=True)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 Audit Trail Logging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log_invoice_action(invoice, action="platform_invoice_created", performed_by=self.request.user)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perform_update(self, 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 = serializer.save()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log_invoice_action(invoice, action="platform_invoice_updated", performed_by=self.request.user)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perform_destroy(self, instance):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log_invoice_action(instance, action="platform_invoice_deleted", performed_by=self.request.user)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instance.delete()</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lastRenderedPageBreak/>
        <w:t>✨</w:t>
      </w:r>
      <w:r w:rsidRPr="00F00D14">
        <w:rPr>
          <w:rFonts w:ascii="Times New Roman" w:eastAsia="Times New Roman" w:hAnsi="Times New Roman" w:cs="Times New Roman"/>
          <w:b/>
          <w:bCs/>
          <w:sz w:val="36"/>
          <w:szCs w:val="36"/>
        </w:rPr>
        <w:t xml:space="preserve"> Key Features</w:t>
      </w:r>
    </w:p>
    <w:p w:rsidR="00F00D14" w:rsidRPr="00F00D14" w:rsidRDefault="00F00D14" w:rsidP="00F00D14">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CRUD operations</w:t>
      </w:r>
      <w:r w:rsidRPr="00F00D14">
        <w:rPr>
          <w:rFonts w:ascii="Times New Roman" w:eastAsia="Times New Roman" w:hAnsi="Times New Roman" w:cs="Times New Roman"/>
          <w:sz w:val="24"/>
          <w:szCs w:val="24"/>
        </w:rPr>
        <w:t xml:space="preserve"> → Create, update, delete platform invoices.</w:t>
      </w:r>
    </w:p>
    <w:p w:rsidR="00F00D14" w:rsidRPr="00F00D14" w:rsidRDefault="00F00D14" w:rsidP="00F00D14">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PDF generation</w:t>
      </w:r>
      <w:r w:rsidRPr="00F00D14">
        <w:rPr>
          <w:rFonts w:ascii="Times New Roman" w:eastAsia="Times New Roman" w:hAnsi="Times New Roman" w:cs="Times New Roman"/>
          <w:sz w:val="24"/>
          <w:szCs w:val="24"/>
        </w:rPr>
        <w:t xml:space="preserve"> → Automatically generates a professional invoice PDF on creation.</w:t>
      </w:r>
    </w:p>
    <w:p w:rsidR="00F00D14" w:rsidRPr="00F00D14" w:rsidRDefault="00F00D14" w:rsidP="00F00D14">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Audit trail logging</w:t>
      </w:r>
      <w:r w:rsidRPr="00F00D14">
        <w:rPr>
          <w:rFonts w:ascii="Times New Roman" w:eastAsia="Times New Roman" w:hAnsi="Times New Roman" w:cs="Times New Roman"/>
          <w:sz w:val="24"/>
          <w:szCs w:val="24"/>
        </w:rPr>
        <w:t xml:space="preserve"> → Every action logged via </w:t>
      </w:r>
      <w:r w:rsidRPr="00F00D14">
        <w:rPr>
          <w:rFonts w:ascii="Courier New" w:eastAsia="Times New Roman" w:hAnsi="Courier New" w:cs="Courier New"/>
          <w:sz w:val="20"/>
          <w:szCs w:val="20"/>
        </w:rPr>
        <w:t>log_invoice_action</w:t>
      </w:r>
      <w:r w:rsidRPr="00F00D14">
        <w:rPr>
          <w:rFonts w:ascii="Times New Roman" w:eastAsia="Times New Roman" w:hAnsi="Times New Roman" w:cs="Times New Roman"/>
          <w:sz w:val="24"/>
          <w:szCs w:val="24"/>
        </w:rPr>
        <w:t>.</w:t>
      </w:r>
    </w:p>
    <w:p w:rsidR="00F00D14" w:rsidRPr="00F00D14" w:rsidRDefault="00F00D14" w:rsidP="00F00D14">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RBAC ready</w:t>
      </w:r>
      <w:r w:rsidRPr="00F00D14">
        <w:rPr>
          <w:rFonts w:ascii="Times New Roman" w:eastAsia="Times New Roman" w:hAnsi="Times New Roman" w:cs="Times New Roman"/>
          <w:sz w:val="24"/>
          <w:szCs w:val="24"/>
        </w:rPr>
        <w:t xml:space="preserve"> → Can be extended with role</w:t>
      </w:r>
      <w:r w:rsidRPr="00F00D14">
        <w:rPr>
          <w:rFonts w:ascii="Times New Roman" w:eastAsia="Times New Roman" w:hAnsi="Times New Roman" w:cs="Times New Roman"/>
          <w:sz w:val="24"/>
          <w:szCs w:val="24"/>
        </w:rPr>
        <w:noBreakHyphen/>
        <w:t>based permissions (</w:t>
      </w:r>
      <w:r w:rsidRPr="00F00D14">
        <w:rPr>
          <w:rFonts w:ascii="Courier New" w:eastAsia="Times New Roman" w:hAnsi="Courier New" w:cs="Courier New"/>
          <w:sz w:val="20"/>
          <w:szCs w:val="20"/>
        </w:rPr>
        <w:t>PlatformBillingAdmin</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PlatformFinance</w:t>
      </w:r>
      <w:r w:rsidRPr="00F00D14">
        <w:rPr>
          <w:rFonts w:ascii="Times New Roman" w:eastAsia="Times New Roman" w:hAnsi="Times New Roman" w:cs="Times New Roman"/>
          <w:sz w:val="24"/>
          <w:szCs w:val="24"/>
        </w:rPr>
        <w:t>).</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Next Step</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With </w:t>
      </w:r>
      <w:r w:rsidRPr="00F00D14">
        <w:rPr>
          <w:rFonts w:ascii="Times New Roman" w:eastAsia="Times New Roman" w:hAnsi="Times New Roman" w:cs="Times New Roman"/>
          <w:b/>
          <w:bCs/>
          <w:sz w:val="24"/>
          <w:szCs w:val="24"/>
        </w:rPr>
        <w:t>TenantInvoiceViewSet</w:t>
      </w:r>
      <w:r w:rsidRPr="00F00D14">
        <w:rPr>
          <w:rFonts w:ascii="Times New Roman" w:eastAsia="Times New Roman" w:hAnsi="Times New Roman" w:cs="Times New Roman"/>
          <w:sz w:val="24"/>
          <w:szCs w:val="24"/>
        </w:rPr>
        <w:t xml:space="preserve"> and </w:t>
      </w:r>
      <w:r w:rsidRPr="00F00D14">
        <w:rPr>
          <w:rFonts w:ascii="Times New Roman" w:eastAsia="Times New Roman" w:hAnsi="Times New Roman" w:cs="Times New Roman"/>
          <w:b/>
          <w:bCs/>
          <w:sz w:val="24"/>
          <w:szCs w:val="24"/>
        </w:rPr>
        <w:t>PlatformInvoiceViewSet</w:t>
      </w:r>
      <w:r w:rsidRPr="00F00D14">
        <w:rPr>
          <w:rFonts w:ascii="Times New Roman" w:eastAsia="Times New Roman" w:hAnsi="Times New Roman" w:cs="Times New Roman"/>
          <w:sz w:val="24"/>
          <w:szCs w:val="24"/>
        </w:rPr>
        <w:t xml:space="preserve"> complete, your backend endpoints for Sprint 4 are fully functional. The next logical step is to </w:t>
      </w:r>
      <w:r w:rsidRPr="00F00D14">
        <w:rPr>
          <w:rFonts w:ascii="Times New Roman" w:eastAsia="Times New Roman" w:hAnsi="Times New Roman" w:cs="Times New Roman"/>
          <w:b/>
          <w:bCs/>
          <w:sz w:val="24"/>
          <w:szCs w:val="24"/>
        </w:rPr>
        <w:t>draft the frontend components (</w:t>
      </w:r>
      <w:r w:rsidRPr="00F00D14">
        <w:rPr>
          <w:rFonts w:ascii="Courier New" w:eastAsia="Times New Roman" w:hAnsi="Courier New" w:cs="Courier New"/>
          <w:sz w:val="20"/>
          <w:szCs w:val="20"/>
        </w:rPr>
        <w:t>TenantBilling.js</w:t>
      </w:r>
      <w:r w:rsidRPr="00F00D14">
        <w:rPr>
          <w:rFonts w:ascii="Times New Roman" w:eastAsia="Times New Roman" w:hAnsi="Times New Roman" w:cs="Times New Roman"/>
          <w:b/>
          <w:bCs/>
          <w:sz w:val="24"/>
          <w:szCs w:val="24"/>
        </w:rPr>
        <w:t xml:space="preserve"> and </w:t>
      </w:r>
      <w:r w:rsidRPr="00F00D14">
        <w:rPr>
          <w:rFonts w:ascii="Courier New" w:eastAsia="Times New Roman" w:hAnsi="Courier New" w:cs="Courier New"/>
          <w:sz w:val="20"/>
          <w:szCs w:val="20"/>
        </w:rPr>
        <w:t>PlatformBilling.js</w:t>
      </w:r>
      <w:r w:rsidRPr="00F00D14">
        <w:rPr>
          <w:rFonts w:ascii="Times New Roman" w:eastAsia="Times New Roman" w:hAnsi="Times New Roman" w:cs="Times New Roman"/>
          <w:b/>
          <w:bCs/>
          <w:sz w:val="24"/>
          <w:szCs w:val="24"/>
        </w:rPr>
        <w:t>)</w:t>
      </w:r>
      <w:r w:rsidRPr="00F00D14">
        <w:rPr>
          <w:rFonts w:ascii="Times New Roman" w:eastAsia="Times New Roman" w:hAnsi="Times New Roman" w:cs="Times New Roman"/>
          <w:sz w:val="24"/>
          <w:szCs w:val="24"/>
        </w:rPr>
        <w:t xml:space="preserve"> so users can interact with these endpoints through dashboards.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PlatformInvoiceViewSet now mirrors TenantInvoiceViewSet — CRUD, PDF generation, and audit trail logging are all in place. Both tenant and platform billing endpoints are aligned and ready for frontend integration.</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now </w:t>
      </w:r>
      <w:r w:rsidRPr="00F00D14">
        <w:rPr>
          <w:rFonts w:ascii="Times New Roman" w:eastAsia="Times New Roman" w:hAnsi="Times New Roman" w:cs="Times New Roman"/>
          <w:b/>
          <w:bCs/>
          <w:sz w:val="24"/>
          <w:szCs w:val="24"/>
        </w:rPr>
        <w:t>draft the frontend components (</w:t>
      </w:r>
      <w:r w:rsidRPr="00F00D14">
        <w:rPr>
          <w:rFonts w:ascii="Courier New" w:eastAsia="Times New Roman" w:hAnsi="Courier New" w:cs="Courier New"/>
          <w:sz w:val="20"/>
          <w:szCs w:val="20"/>
        </w:rPr>
        <w:t>TenantBilling.js</w:t>
      </w:r>
      <w:r w:rsidRPr="00F00D14">
        <w:rPr>
          <w:rFonts w:ascii="Times New Roman" w:eastAsia="Times New Roman" w:hAnsi="Times New Roman" w:cs="Times New Roman"/>
          <w:b/>
          <w:bCs/>
          <w:sz w:val="24"/>
          <w:szCs w:val="24"/>
        </w:rPr>
        <w:t xml:space="preserve"> and </w:t>
      </w:r>
      <w:r w:rsidRPr="00F00D14">
        <w:rPr>
          <w:rFonts w:ascii="Courier New" w:eastAsia="Times New Roman" w:hAnsi="Courier New" w:cs="Courier New"/>
          <w:sz w:val="20"/>
          <w:szCs w:val="20"/>
        </w:rPr>
        <w:t>PlatformBilling.js</w:t>
      </w:r>
      <w:r w:rsidRPr="00F00D14">
        <w:rPr>
          <w:rFonts w:ascii="Times New Roman" w:eastAsia="Times New Roman" w:hAnsi="Times New Roman" w:cs="Times New Roman"/>
          <w:b/>
          <w:bCs/>
          <w:sz w:val="24"/>
          <w:szCs w:val="24"/>
        </w:rPr>
        <w:t>)</w:t>
      </w:r>
      <w:r w:rsidRPr="00F00D14">
        <w:rPr>
          <w:rFonts w:ascii="Times New Roman" w:eastAsia="Times New Roman" w:hAnsi="Times New Roman" w:cs="Times New Roman"/>
          <w:sz w:val="24"/>
          <w:szCs w:val="24"/>
        </w:rPr>
        <w:t xml:space="preserve"> so your dashboards can consume these endpoints?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before that, curiously viewsets in class PlatformInvoiceViewSet(viewsets.ModelViewSet): is underlined</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Good observation again, Bunmi — the reason </w:t>
      </w:r>
      <w:r w:rsidRPr="00F00D14">
        <w:rPr>
          <w:rFonts w:ascii="Courier New" w:eastAsia="Times New Roman" w:hAnsi="Courier New" w:cs="Courier New"/>
          <w:sz w:val="20"/>
          <w:szCs w:val="20"/>
        </w:rPr>
        <w:t>viewsets</w:t>
      </w:r>
      <w:r w:rsidRPr="00F00D14">
        <w:rPr>
          <w:rFonts w:ascii="Times New Roman" w:eastAsia="Times New Roman" w:hAnsi="Times New Roman" w:cs="Times New Roman"/>
          <w:sz w:val="24"/>
          <w:szCs w:val="24"/>
        </w:rPr>
        <w:t xml:space="preserve"> is underlined in your </w:t>
      </w:r>
      <w:r w:rsidRPr="00F00D14">
        <w:rPr>
          <w:rFonts w:ascii="Courier New" w:eastAsia="Times New Roman" w:hAnsi="Courier New" w:cs="Courier New"/>
          <w:sz w:val="20"/>
          <w:szCs w:val="20"/>
        </w:rPr>
        <w:t>PlatformInvoiceViewSet(viewsets.ModelViewSet)</w:t>
      </w:r>
      <w:r w:rsidRPr="00F00D14">
        <w:rPr>
          <w:rFonts w:ascii="Times New Roman" w:eastAsia="Times New Roman" w:hAnsi="Times New Roman" w:cs="Times New Roman"/>
          <w:sz w:val="24"/>
          <w:szCs w:val="24"/>
        </w:rPr>
        <w:t xml:space="preserve"> is simply that the </w:t>
      </w:r>
      <w:r w:rsidRPr="00F00D14">
        <w:rPr>
          <w:rFonts w:ascii="Courier New" w:eastAsia="Times New Roman" w:hAnsi="Courier New" w:cs="Courier New"/>
          <w:sz w:val="20"/>
          <w:szCs w:val="20"/>
        </w:rPr>
        <w:t>viewsets</w:t>
      </w:r>
      <w:r w:rsidRPr="00F00D14">
        <w:rPr>
          <w:rFonts w:ascii="Times New Roman" w:eastAsia="Times New Roman" w:hAnsi="Times New Roman" w:cs="Times New Roman"/>
          <w:sz w:val="24"/>
          <w:szCs w:val="24"/>
        </w:rPr>
        <w:t xml:space="preserve"> module hasn’t been imported at the top of your </w:t>
      </w:r>
      <w:r w:rsidRPr="00F00D14">
        <w:rPr>
          <w:rFonts w:ascii="Courier New" w:eastAsia="Times New Roman" w:hAnsi="Courier New" w:cs="Courier New"/>
          <w:sz w:val="20"/>
          <w:szCs w:val="20"/>
        </w:rPr>
        <w:t>views.py</w:t>
      </w:r>
      <w:r w:rsidRPr="00F00D14">
        <w:rPr>
          <w:rFonts w:ascii="Times New Roman" w:eastAsia="Times New Roman" w:hAnsi="Times New Roman" w:cs="Times New Roman"/>
          <w:sz w:val="24"/>
          <w:szCs w:val="24"/>
        </w:rPr>
        <w:t>.</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How to Fix It</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At the top of </w:t>
      </w:r>
      <w:r w:rsidRPr="00F00D14">
        <w:rPr>
          <w:rFonts w:ascii="Courier New" w:eastAsia="Times New Roman" w:hAnsi="Courier New" w:cs="Courier New"/>
          <w:sz w:val="20"/>
          <w:szCs w:val="20"/>
        </w:rPr>
        <w:t>core/views.py</w:t>
      </w:r>
      <w:r w:rsidRPr="00F00D14">
        <w:rPr>
          <w:rFonts w:ascii="Times New Roman" w:eastAsia="Times New Roman" w:hAnsi="Times New Roman" w:cs="Times New Roman"/>
          <w:sz w:val="24"/>
          <w:szCs w:val="24"/>
        </w:rPr>
        <w:t>, make sure you have:</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rest_framework import viewsets, permissions</w:t>
      </w:r>
    </w:p>
    <w:p w:rsidR="00F00D14" w:rsidRPr="00F00D14" w:rsidRDefault="00F00D14" w:rsidP="00F00D14">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viewsets</w:t>
      </w:r>
      <w:r w:rsidRPr="00F00D14">
        <w:rPr>
          <w:rFonts w:ascii="Times New Roman" w:eastAsia="Times New Roman" w:hAnsi="Times New Roman" w:cs="Times New Roman"/>
          <w:sz w:val="24"/>
          <w:szCs w:val="24"/>
        </w:rPr>
        <w:t xml:space="preserve"> → gives you </w:t>
      </w:r>
      <w:r w:rsidRPr="00F00D14">
        <w:rPr>
          <w:rFonts w:ascii="Courier New" w:eastAsia="Times New Roman" w:hAnsi="Courier New" w:cs="Courier New"/>
          <w:sz w:val="20"/>
          <w:szCs w:val="20"/>
        </w:rPr>
        <w:t>ModelViewSet</w:t>
      </w:r>
      <w:r w:rsidRPr="00F00D14">
        <w:rPr>
          <w:rFonts w:ascii="Times New Roman" w:eastAsia="Times New Roman" w:hAnsi="Times New Roman" w:cs="Times New Roman"/>
          <w:sz w:val="24"/>
          <w:szCs w:val="24"/>
        </w:rPr>
        <w:t>, which provides CRUD operations.</w:t>
      </w:r>
    </w:p>
    <w:p w:rsidR="00F00D14" w:rsidRPr="00F00D14" w:rsidRDefault="00F00D14" w:rsidP="00F00D14">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permissions</w:t>
      </w:r>
      <w:r w:rsidRPr="00F00D14">
        <w:rPr>
          <w:rFonts w:ascii="Times New Roman" w:eastAsia="Times New Roman" w:hAnsi="Times New Roman" w:cs="Times New Roman"/>
          <w:sz w:val="24"/>
          <w:szCs w:val="24"/>
        </w:rPr>
        <w:t xml:space="preserve"> → lets you enforce RBAC or authentication rules.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If you only imported </w:t>
      </w:r>
      <w:r w:rsidRPr="00F00D14">
        <w:rPr>
          <w:rFonts w:ascii="Courier New" w:eastAsia="Times New Roman" w:hAnsi="Courier New" w:cs="Courier New"/>
          <w:sz w:val="20"/>
          <w:szCs w:val="20"/>
        </w:rPr>
        <w:t>permissions</w:t>
      </w:r>
      <w:r w:rsidRPr="00F00D14">
        <w:rPr>
          <w:rFonts w:ascii="Times New Roman" w:eastAsia="Times New Roman" w:hAnsi="Times New Roman" w:cs="Times New Roman"/>
          <w:sz w:val="24"/>
          <w:szCs w:val="24"/>
        </w:rPr>
        <w:t xml:space="preserve"> earlier, then </w:t>
      </w:r>
      <w:r w:rsidRPr="00F00D14">
        <w:rPr>
          <w:rFonts w:ascii="Courier New" w:eastAsia="Times New Roman" w:hAnsi="Courier New" w:cs="Courier New"/>
          <w:sz w:val="20"/>
          <w:szCs w:val="20"/>
        </w:rPr>
        <w:t>viewsets</w:t>
      </w:r>
      <w:r w:rsidRPr="00F00D14">
        <w:rPr>
          <w:rFonts w:ascii="Times New Roman" w:eastAsia="Times New Roman" w:hAnsi="Times New Roman" w:cs="Times New Roman"/>
          <w:sz w:val="24"/>
          <w:szCs w:val="24"/>
        </w:rPr>
        <w:t xml:space="preserve"> will be underlined because Python doesn’t know what it is.</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Best Practice</w:t>
      </w:r>
    </w:p>
    <w:p w:rsidR="00F00D14" w:rsidRPr="00F00D14" w:rsidRDefault="00F00D14" w:rsidP="00F00D14">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lastRenderedPageBreak/>
        <w:t xml:space="preserve">Always import </w:t>
      </w:r>
      <w:r w:rsidRPr="00F00D14">
        <w:rPr>
          <w:rFonts w:ascii="Courier New" w:eastAsia="Times New Roman" w:hAnsi="Courier New" w:cs="Courier New"/>
          <w:sz w:val="20"/>
          <w:szCs w:val="20"/>
        </w:rPr>
        <w:t>viewsets</w:t>
      </w:r>
      <w:r w:rsidRPr="00F00D14">
        <w:rPr>
          <w:rFonts w:ascii="Times New Roman" w:eastAsia="Times New Roman" w:hAnsi="Times New Roman" w:cs="Times New Roman"/>
          <w:sz w:val="24"/>
          <w:szCs w:val="24"/>
        </w:rPr>
        <w:t xml:space="preserve"> when using </w:t>
      </w:r>
      <w:r w:rsidRPr="00F00D14">
        <w:rPr>
          <w:rFonts w:ascii="Courier New" w:eastAsia="Times New Roman" w:hAnsi="Courier New" w:cs="Courier New"/>
          <w:sz w:val="20"/>
          <w:szCs w:val="20"/>
        </w:rPr>
        <w:t>ModelViewSet</w:t>
      </w:r>
      <w:r w:rsidRPr="00F00D14">
        <w:rPr>
          <w:rFonts w:ascii="Times New Roman" w:eastAsia="Times New Roman" w:hAnsi="Times New Roman" w:cs="Times New Roman"/>
          <w:sz w:val="24"/>
          <w:szCs w:val="24"/>
        </w:rPr>
        <w:t>.</w:t>
      </w:r>
    </w:p>
    <w:p w:rsidR="00F00D14" w:rsidRPr="00F00D14" w:rsidRDefault="00F00D14" w:rsidP="00F00D14">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Keep imports grouped by framework:</w:t>
      </w:r>
    </w:p>
    <w:p w:rsidR="00F00D14" w:rsidRPr="00F00D14" w:rsidRDefault="00F00D14" w:rsidP="00F00D14">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from rest_framework import viewsets, permissions</w:t>
      </w:r>
    </w:p>
    <w:p w:rsidR="00F00D14" w:rsidRPr="00F00D14" w:rsidRDefault="00F00D14" w:rsidP="00F00D14">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from core.models import TenantInvoice, PlatformInvoice</w:t>
      </w:r>
    </w:p>
    <w:p w:rsidR="00F00D14" w:rsidRPr="00F00D14" w:rsidRDefault="00F00D14" w:rsidP="00F00D14">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from core.serializers import TenantInvoiceSerializer, PlatformInvoiceSerializer</w:t>
      </w:r>
    </w:p>
    <w:p w:rsidR="00F00D14" w:rsidRPr="00F00D14" w:rsidRDefault="00F00D14" w:rsidP="00F00D14">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from core.logs import log_invoice_action</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This keeps your </w:t>
      </w:r>
      <w:r w:rsidRPr="00F00D14">
        <w:rPr>
          <w:rFonts w:ascii="Courier New" w:eastAsia="Times New Roman" w:hAnsi="Courier New" w:cs="Courier New"/>
          <w:sz w:val="20"/>
          <w:szCs w:val="20"/>
        </w:rPr>
        <w:t>views.py</w:t>
      </w:r>
      <w:r w:rsidRPr="00F00D14">
        <w:rPr>
          <w:rFonts w:ascii="Times New Roman" w:eastAsia="Times New Roman" w:hAnsi="Times New Roman" w:cs="Times New Roman"/>
          <w:sz w:val="24"/>
          <w:szCs w:val="24"/>
        </w:rPr>
        <w:t xml:space="preserve"> clean and avoids underlines or unresolved references.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 xml:space="preserve">Add </w:t>
      </w:r>
      <w:r w:rsidRPr="00F00D14">
        <w:rPr>
          <w:rFonts w:ascii="Courier New" w:eastAsia="Times New Roman" w:hAnsi="Courier New" w:cs="Courier New"/>
          <w:sz w:val="20"/>
          <w:szCs w:val="20"/>
        </w:rPr>
        <w:t>from rest_framework import viewsets</w:t>
      </w:r>
      <w:r w:rsidRPr="00F00D14">
        <w:rPr>
          <w:rFonts w:ascii="Times New Roman" w:eastAsia="Times New Roman" w:hAnsi="Times New Roman" w:cs="Times New Roman"/>
          <w:b/>
          <w:bCs/>
          <w:sz w:val="24"/>
          <w:szCs w:val="24"/>
        </w:rPr>
        <w:t xml:space="preserve"> at the top of your </w:t>
      </w:r>
      <w:r w:rsidRPr="00F00D14">
        <w:rPr>
          <w:rFonts w:ascii="Courier New" w:eastAsia="Times New Roman" w:hAnsi="Courier New" w:cs="Courier New"/>
          <w:sz w:val="20"/>
          <w:szCs w:val="20"/>
        </w:rPr>
        <w:t>views.py</w:t>
      </w:r>
      <w:r w:rsidRPr="00F00D14">
        <w:rPr>
          <w:rFonts w:ascii="Times New Roman" w:eastAsia="Times New Roman" w:hAnsi="Times New Roman" w:cs="Times New Roman"/>
          <w:b/>
          <w:bCs/>
          <w:sz w:val="24"/>
          <w:szCs w:val="24"/>
        </w:rPr>
        <w:t xml:space="preserve">. That resolves the underline and makes </w:t>
      </w:r>
      <w:r w:rsidRPr="00F00D14">
        <w:rPr>
          <w:rFonts w:ascii="Courier New" w:eastAsia="Times New Roman" w:hAnsi="Courier New" w:cs="Courier New"/>
          <w:sz w:val="20"/>
          <w:szCs w:val="20"/>
        </w:rPr>
        <w:t>PlatformInvoiceViewSet(viewsets.ModelViewSet)</w:t>
      </w:r>
      <w:r w:rsidRPr="00F00D14">
        <w:rPr>
          <w:rFonts w:ascii="Times New Roman" w:eastAsia="Times New Roman" w:hAnsi="Times New Roman" w:cs="Times New Roman"/>
          <w:b/>
          <w:bCs/>
          <w:sz w:val="24"/>
          <w:szCs w:val="24"/>
        </w:rPr>
        <w:t xml:space="preserve"> valid.</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now </w:t>
      </w:r>
      <w:r w:rsidRPr="00F00D14">
        <w:rPr>
          <w:rFonts w:ascii="Times New Roman" w:eastAsia="Times New Roman" w:hAnsi="Times New Roman" w:cs="Times New Roman"/>
          <w:b/>
          <w:bCs/>
          <w:sz w:val="24"/>
          <w:szCs w:val="24"/>
        </w:rPr>
        <w:t>draft the frontend components (</w:t>
      </w:r>
      <w:r w:rsidRPr="00F00D14">
        <w:rPr>
          <w:rFonts w:ascii="Courier New" w:eastAsia="Times New Roman" w:hAnsi="Courier New" w:cs="Courier New"/>
          <w:sz w:val="20"/>
          <w:szCs w:val="20"/>
        </w:rPr>
        <w:t>TenantBilling.js</w:t>
      </w:r>
      <w:r w:rsidRPr="00F00D14">
        <w:rPr>
          <w:rFonts w:ascii="Times New Roman" w:eastAsia="Times New Roman" w:hAnsi="Times New Roman" w:cs="Times New Roman"/>
          <w:b/>
          <w:bCs/>
          <w:sz w:val="24"/>
          <w:szCs w:val="24"/>
        </w:rPr>
        <w:t xml:space="preserve"> and </w:t>
      </w:r>
      <w:r w:rsidRPr="00F00D14">
        <w:rPr>
          <w:rFonts w:ascii="Courier New" w:eastAsia="Times New Roman" w:hAnsi="Courier New" w:cs="Courier New"/>
          <w:sz w:val="20"/>
          <w:szCs w:val="20"/>
        </w:rPr>
        <w:t>PlatformBilling.js</w:t>
      </w:r>
      <w:r w:rsidRPr="00F00D14">
        <w:rPr>
          <w:rFonts w:ascii="Times New Roman" w:eastAsia="Times New Roman" w:hAnsi="Times New Roman" w:cs="Times New Roman"/>
          <w:b/>
          <w:bCs/>
          <w:sz w:val="24"/>
          <w:szCs w:val="24"/>
        </w:rPr>
        <w:t>)</w:t>
      </w:r>
      <w:r w:rsidRPr="00F00D14">
        <w:rPr>
          <w:rFonts w:ascii="Times New Roman" w:eastAsia="Times New Roman" w:hAnsi="Times New Roman" w:cs="Times New Roman"/>
          <w:sz w:val="24"/>
          <w:szCs w:val="24"/>
        </w:rPr>
        <w:t xml:space="preserve"> so your dashboards can consume these invoice endpoints?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Are you sure it is in core/views.py or core/viewsets/viewsets.py?</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That’s a sharp observation, Bunmi. Let me clarify:</w:t>
      </w:r>
    </w:p>
    <w:p w:rsidR="00F00D14" w:rsidRPr="00F00D14" w:rsidRDefault="00F00D14" w:rsidP="00F00D14">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In Django REST Framework, </w:t>
      </w:r>
      <w:r w:rsidRPr="00F00D14">
        <w:rPr>
          <w:rFonts w:ascii="Courier New" w:eastAsia="Times New Roman" w:hAnsi="Courier New" w:cs="Courier New"/>
          <w:sz w:val="20"/>
          <w:szCs w:val="20"/>
        </w:rPr>
        <w:t>ModelViewSet</w:t>
      </w:r>
      <w:r w:rsidRPr="00F00D14">
        <w:rPr>
          <w:rFonts w:ascii="Times New Roman" w:eastAsia="Times New Roman" w:hAnsi="Times New Roman" w:cs="Times New Roman"/>
          <w:sz w:val="24"/>
          <w:szCs w:val="24"/>
        </w:rPr>
        <w:t xml:space="preserve"> always comes from the </w:t>
      </w:r>
      <w:r w:rsidRPr="00F00D14">
        <w:rPr>
          <w:rFonts w:ascii="Courier New" w:eastAsia="Times New Roman" w:hAnsi="Courier New" w:cs="Courier New"/>
          <w:sz w:val="20"/>
          <w:szCs w:val="20"/>
        </w:rPr>
        <w:t>rest_framework.viewsets</w:t>
      </w:r>
      <w:r w:rsidRPr="00F00D14">
        <w:rPr>
          <w:rFonts w:ascii="Times New Roman" w:eastAsia="Times New Roman" w:hAnsi="Times New Roman" w:cs="Times New Roman"/>
          <w:sz w:val="24"/>
          <w:szCs w:val="24"/>
        </w:rPr>
        <w:t xml:space="preserve"> module.</w:t>
      </w:r>
    </w:p>
    <w:p w:rsidR="00F00D14" w:rsidRPr="00F00D14" w:rsidRDefault="00F00D14" w:rsidP="00F00D14">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So the correct import is: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rest_framework import viewsets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and then you extend it like:</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class PlatformInvoiceViewSet(viewsets.ModelViewSet):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spacing w:before="100" w:beforeAutospacing="1" w:after="100" w:afterAutospacing="1" w:line="240" w:lineRule="auto"/>
        <w:outlineLvl w:val="2"/>
        <w:rPr>
          <w:rFonts w:ascii="Times New Roman" w:eastAsia="Times New Roman" w:hAnsi="Times New Roman" w:cs="Times New Roman"/>
          <w:b/>
          <w:bCs/>
          <w:sz w:val="27"/>
          <w:szCs w:val="27"/>
        </w:rPr>
      </w:pPr>
      <w:r w:rsidRPr="00F00D14">
        <w:rPr>
          <w:rFonts w:ascii="Times New Roman" w:eastAsia="Times New Roman" w:hAnsi="Times New Roman" w:cs="Times New Roman"/>
          <w:b/>
          <w:bCs/>
          <w:sz w:val="27"/>
          <w:szCs w:val="27"/>
        </w:rPr>
        <w:t xml:space="preserve">Why you might see confusion with </w:t>
      </w:r>
      <w:r w:rsidRPr="00F00D14">
        <w:rPr>
          <w:rFonts w:ascii="Courier New" w:eastAsia="Times New Roman" w:hAnsi="Courier New" w:cs="Courier New"/>
          <w:b/>
          <w:bCs/>
          <w:sz w:val="20"/>
          <w:szCs w:val="20"/>
        </w:rPr>
        <w:t>core/viewsets/viewsets.py</w:t>
      </w:r>
    </w:p>
    <w:p w:rsidR="00F00D14" w:rsidRPr="00F00D14" w:rsidRDefault="00F00D14" w:rsidP="00F00D1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Some projects create a </w:t>
      </w:r>
      <w:r w:rsidRPr="00F00D14">
        <w:rPr>
          <w:rFonts w:ascii="Times New Roman" w:eastAsia="Times New Roman" w:hAnsi="Times New Roman" w:cs="Times New Roman"/>
          <w:b/>
          <w:bCs/>
          <w:sz w:val="24"/>
          <w:szCs w:val="24"/>
        </w:rPr>
        <w:t xml:space="preserve">custom folder called </w:t>
      </w:r>
      <w:r w:rsidRPr="00F00D14">
        <w:rPr>
          <w:rFonts w:ascii="Courier New" w:eastAsia="Times New Roman" w:hAnsi="Courier New" w:cs="Courier New"/>
          <w:sz w:val="20"/>
          <w:szCs w:val="20"/>
        </w:rPr>
        <w:t>viewsets/</w:t>
      </w:r>
      <w:r w:rsidRPr="00F00D14">
        <w:rPr>
          <w:rFonts w:ascii="Times New Roman" w:eastAsia="Times New Roman" w:hAnsi="Times New Roman" w:cs="Times New Roman"/>
          <w:sz w:val="24"/>
          <w:szCs w:val="24"/>
        </w:rPr>
        <w:t xml:space="preserve"> inside their app (e.g., </w:t>
      </w:r>
      <w:r w:rsidRPr="00F00D14">
        <w:rPr>
          <w:rFonts w:ascii="Courier New" w:eastAsia="Times New Roman" w:hAnsi="Courier New" w:cs="Courier New"/>
          <w:sz w:val="20"/>
          <w:szCs w:val="20"/>
        </w:rPr>
        <w:t>core/viewsets/</w:t>
      </w:r>
      <w:r w:rsidRPr="00F00D14">
        <w:rPr>
          <w:rFonts w:ascii="Times New Roman" w:eastAsia="Times New Roman" w:hAnsi="Times New Roman" w:cs="Times New Roman"/>
          <w:sz w:val="24"/>
          <w:szCs w:val="24"/>
        </w:rPr>
        <w:t>) to organize code.</w:t>
      </w:r>
    </w:p>
    <w:p w:rsidR="00F00D14" w:rsidRPr="00F00D14" w:rsidRDefault="00F00D14" w:rsidP="00F00D1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If your project has such a file (</w:t>
      </w:r>
      <w:r w:rsidRPr="00F00D14">
        <w:rPr>
          <w:rFonts w:ascii="Courier New" w:eastAsia="Times New Roman" w:hAnsi="Courier New" w:cs="Courier New"/>
          <w:sz w:val="20"/>
          <w:szCs w:val="20"/>
        </w:rPr>
        <w:t>core/viewsets/viewsets.py</w:t>
      </w:r>
      <w:r w:rsidRPr="00F00D14">
        <w:rPr>
          <w:rFonts w:ascii="Times New Roman" w:eastAsia="Times New Roman" w:hAnsi="Times New Roman" w:cs="Times New Roman"/>
          <w:sz w:val="24"/>
          <w:szCs w:val="24"/>
        </w:rPr>
        <w:t xml:space="preserve">), it’s likely a </w:t>
      </w:r>
      <w:r w:rsidRPr="00F00D14">
        <w:rPr>
          <w:rFonts w:ascii="Times New Roman" w:eastAsia="Times New Roman" w:hAnsi="Times New Roman" w:cs="Times New Roman"/>
          <w:b/>
          <w:bCs/>
          <w:sz w:val="24"/>
          <w:szCs w:val="24"/>
        </w:rPr>
        <w:t>custom wrapper or base class</w:t>
      </w:r>
      <w:r w:rsidRPr="00F00D14">
        <w:rPr>
          <w:rFonts w:ascii="Times New Roman" w:eastAsia="Times New Roman" w:hAnsi="Times New Roman" w:cs="Times New Roman"/>
          <w:sz w:val="24"/>
          <w:szCs w:val="24"/>
        </w:rPr>
        <w:t xml:space="preserve"> you or your team defined — not the DRF </w:t>
      </w:r>
      <w:r w:rsidRPr="00F00D14">
        <w:rPr>
          <w:rFonts w:ascii="Courier New" w:eastAsia="Times New Roman" w:hAnsi="Courier New" w:cs="Courier New"/>
          <w:sz w:val="20"/>
          <w:szCs w:val="20"/>
        </w:rPr>
        <w:t>viewsets</w:t>
      </w:r>
      <w:r w:rsidRPr="00F00D14">
        <w:rPr>
          <w:rFonts w:ascii="Times New Roman" w:eastAsia="Times New Roman" w:hAnsi="Times New Roman" w:cs="Times New Roman"/>
          <w:sz w:val="24"/>
          <w:szCs w:val="24"/>
        </w:rPr>
        <w:t>.</w:t>
      </w:r>
    </w:p>
    <w:p w:rsidR="00F00D14" w:rsidRPr="00F00D14" w:rsidRDefault="00F00D14" w:rsidP="00F00D1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In your earlier snippet, you used </w:t>
      </w:r>
      <w:r w:rsidRPr="00F00D14">
        <w:rPr>
          <w:rFonts w:ascii="Courier New" w:eastAsia="Times New Roman" w:hAnsi="Courier New" w:cs="Courier New"/>
          <w:sz w:val="20"/>
          <w:szCs w:val="20"/>
        </w:rPr>
        <w:t>BaseTenantViewSet</w:t>
      </w:r>
      <w:r w:rsidRPr="00F00D14">
        <w:rPr>
          <w:rFonts w:ascii="Times New Roman" w:eastAsia="Times New Roman" w:hAnsi="Times New Roman" w:cs="Times New Roman"/>
          <w:sz w:val="24"/>
          <w:szCs w:val="24"/>
        </w:rPr>
        <w:t xml:space="preserve">, which suggests you already have a custom base class in your project. That base class probably lives in </w:t>
      </w:r>
      <w:r w:rsidRPr="00F00D14">
        <w:rPr>
          <w:rFonts w:ascii="Courier New" w:eastAsia="Times New Roman" w:hAnsi="Courier New" w:cs="Courier New"/>
          <w:sz w:val="20"/>
          <w:szCs w:val="20"/>
        </w:rPr>
        <w:t>core/viewsets/</w:t>
      </w:r>
      <w:r w:rsidRPr="00F00D14">
        <w:rPr>
          <w:rFonts w:ascii="Times New Roman" w:eastAsia="Times New Roman" w:hAnsi="Times New Roman" w:cs="Times New Roman"/>
          <w:sz w:val="24"/>
          <w:szCs w:val="24"/>
        </w:rPr>
        <w:t xml:space="preserve"> and handles tenant isolation logic.</w:t>
      </w:r>
    </w:p>
    <w:p w:rsidR="00F00D14" w:rsidRPr="00F00D14" w:rsidRDefault="00F00D14" w:rsidP="00F00D14">
      <w:pPr>
        <w:spacing w:before="100" w:beforeAutospacing="1" w:after="100" w:afterAutospacing="1" w:line="240" w:lineRule="auto"/>
        <w:outlineLvl w:val="2"/>
        <w:rPr>
          <w:rFonts w:ascii="Times New Roman" w:eastAsia="Times New Roman" w:hAnsi="Times New Roman" w:cs="Times New Roman"/>
          <w:b/>
          <w:bCs/>
          <w:sz w:val="27"/>
          <w:szCs w:val="27"/>
        </w:rPr>
      </w:pPr>
      <w:r w:rsidRPr="00F00D14">
        <w:rPr>
          <w:rFonts w:ascii="Segoe UI Emoji" w:eastAsia="Times New Roman" w:hAnsi="Segoe UI Emoji" w:cs="Segoe UI Emoji"/>
          <w:b/>
          <w:bCs/>
          <w:sz w:val="27"/>
          <w:szCs w:val="27"/>
        </w:rPr>
        <w:t>✅</w:t>
      </w:r>
      <w:r w:rsidRPr="00F00D14">
        <w:rPr>
          <w:rFonts w:ascii="Times New Roman" w:eastAsia="Times New Roman" w:hAnsi="Times New Roman" w:cs="Times New Roman"/>
          <w:b/>
          <w:bCs/>
          <w:sz w:val="27"/>
          <w:szCs w:val="27"/>
        </w:rPr>
        <w:t xml:space="preserve"> Best Practice</w:t>
      </w:r>
    </w:p>
    <w:p w:rsidR="00F00D14" w:rsidRPr="00F00D14" w:rsidRDefault="00F00D14" w:rsidP="00F00D1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Use </w:t>
      </w:r>
      <w:r w:rsidRPr="00F00D14">
        <w:rPr>
          <w:rFonts w:ascii="Times New Roman" w:eastAsia="Times New Roman" w:hAnsi="Times New Roman" w:cs="Times New Roman"/>
          <w:b/>
          <w:bCs/>
          <w:sz w:val="24"/>
          <w:szCs w:val="24"/>
        </w:rPr>
        <w:t xml:space="preserve">DRF’s </w:t>
      </w:r>
      <w:r w:rsidRPr="00F00D14">
        <w:rPr>
          <w:rFonts w:ascii="Courier New" w:eastAsia="Times New Roman" w:hAnsi="Courier New" w:cs="Courier New"/>
          <w:sz w:val="20"/>
          <w:szCs w:val="20"/>
        </w:rPr>
        <w:t>viewsets.ModelViewSet</w:t>
      </w:r>
      <w:r w:rsidRPr="00F00D14">
        <w:rPr>
          <w:rFonts w:ascii="Times New Roman" w:eastAsia="Times New Roman" w:hAnsi="Times New Roman" w:cs="Times New Roman"/>
          <w:sz w:val="24"/>
          <w:szCs w:val="24"/>
        </w:rPr>
        <w:t xml:space="preserve"> for standard CRUD scaffolding.</w:t>
      </w:r>
    </w:p>
    <w:p w:rsidR="00F00D14" w:rsidRPr="00F00D14" w:rsidRDefault="00F00D14" w:rsidP="00F00D1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lastRenderedPageBreak/>
        <w:t xml:space="preserve">Use your </w:t>
      </w:r>
      <w:r w:rsidRPr="00F00D14">
        <w:rPr>
          <w:rFonts w:ascii="Times New Roman" w:eastAsia="Times New Roman" w:hAnsi="Times New Roman" w:cs="Times New Roman"/>
          <w:b/>
          <w:bCs/>
          <w:sz w:val="24"/>
          <w:szCs w:val="24"/>
        </w:rPr>
        <w:t xml:space="preserve">custom </w:t>
      </w:r>
      <w:r w:rsidRPr="00F00D14">
        <w:rPr>
          <w:rFonts w:ascii="Courier New" w:eastAsia="Times New Roman" w:hAnsi="Courier New" w:cs="Courier New"/>
          <w:sz w:val="20"/>
          <w:szCs w:val="20"/>
        </w:rPr>
        <w:t>BaseTenantViewSet</w:t>
      </w:r>
      <w:r w:rsidRPr="00F00D14">
        <w:rPr>
          <w:rFonts w:ascii="Times New Roman" w:eastAsia="Times New Roman" w:hAnsi="Times New Roman" w:cs="Times New Roman"/>
          <w:sz w:val="24"/>
          <w:szCs w:val="24"/>
        </w:rPr>
        <w:t xml:space="preserve"> (from </w:t>
      </w:r>
      <w:r w:rsidRPr="00F00D14">
        <w:rPr>
          <w:rFonts w:ascii="Courier New" w:eastAsia="Times New Roman" w:hAnsi="Courier New" w:cs="Courier New"/>
          <w:sz w:val="20"/>
          <w:szCs w:val="20"/>
        </w:rPr>
        <w:t>core/viewsets/viewsets.py</w:t>
      </w:r>
      <w:r w:rsidRPr="00F00D14">
        <w:rPr>
          <w:rFonts w:ascii="Times New Roman" w:eastAsia="Times New Roman" w:hAnsi="Times New Roman" w:cs="Times New Roman"/>
          <w:sz w:val="24"/>
          <w:szCs w:val="24"/>
        </w:rPr>
        <w:t>) when you need tenant isolation or shared logic.</w:t>
      </w:r>
    </w:p>
    <w:p w:rsidR="00F00D14" w:rsidRPr="00F00D14" w:rsidRDefault="00F00D14" w:rsidP="00F00D1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Keep imports clear so you don’t mix them up:</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DRF imports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rest_framework import viewsets, permissions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Your custom base class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core.viewsets.viewsets import BaseTenantViewSet</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Courier New" w:eastAsia="Times New Roman" w:hAnsi="Courier New" w:cs="Courier New"/>
          <w:sz w:val="20"/>
          <w:szCs w:val="20"/>
        </w:rPr>
        <w:t>ModelViewSet</w:t>
      </w:r>
      <w:r w:rsidRPr="00F00D14">
        <w:rPr>
          <w:rFonts w:ascii="Times New Roman" w:eastAsia="Times New Roman" w:hAnsi="Times New Roman" w:cs="Times New Roman"/>
          <w:b/>
          <w:bCs/>
          <w:sz w:val="24"/>
          <w:szCs w:val="24"/>
        </w:rPr>
        <w:t xml:space="preserve"> comes from </w:t>
      </w:r>
      <w:r w:rsidRPr="00F00D14">
        <w:rPr>
          <w:rFonts w:ascii="Courier New" w:eastAsia="Times New Roman" w:hAnsi="Courier New" w:cs="Courier New"/>
          <w:sz w:val="20"/>
          <w:szCs w:val="20"/>
        </w:rPr>
        <w:t>rest_framework.viewsets</w:t>
      </w:r>
      <w:r w:rsidRPr="00F00D14">
        <w:rPr>
          <w:rFonts w:ascii="Times New Roman" w:eastAsia="Times New Roman" w:hAnsi="Times New Roman" w:cs="Times New Roman"/>
          <w:b/>
          <w:bCs/>
          <w:sz w:val="24"/>
          <w:szCs w:val="24"/>
        </w:rPr>
        <w:t xml:space="preserve">. If you see </w:t>
      </w:r>
      <w:r w:rsidRPr="00F00D14">
        <w:rPr>
          <w:rFonts w:ascii="Courier New" w:eastAsia="Times New Roman" w:hAnsi="Courier New" w:cs="Courier New"/>
          <w:sz w:val="20"/>
          <w:szCs w:val="20"/>
        </w:rPr>
        <w:t>core/viewsets/viewsets.py</w:t>
      </w:r>
      <w:r w:rsidRPr="00F00D14">
        <w:rPr>
          <w:rFonts w:ascii="Times New Roman" w:eastAsia="Times New Roman" w:hAnsi="Times New Roman" w:cs="Times New Roman"/>
          <w:b/>
          <w:bCs/>
          <w:sz w:val="24"/>
          <w:szCs w:val="24"/>
        </w:rPr>
        <w:t xml:space="preserve">, that’s your custom base class file (like </w:t>
      </w:r>
      <w:r w:rsidRPr="00F00D14">
        <w:rPr>
          <w:rFonts w:ascii="Courier New" w:eastAsia="Times New Roman" w:hAnsi="Courier New" w:cs="Courier New"/>
          <w:sz w:val="20"/>
          <w:szCs w:val="20"/>
        </w:rPr>
        <w:t>BaseTenantViewSet</w:t>
      </w:r>
      <w:r w:rsidRPr="00F00D14">
        <w:rPr>
          <w:rFonts w:ascii="Times New Roman" w:eastAsia="Times New Roman" w:hAnsi="Times New Roman" w:cs="Times New Roman"/>
          <w:b/>
          <w:bCs/>
          <w:sz w:val="24"/>
          <w:szCs w:val="24"/>
        </w:rPr>
        <w:t>). Use both correctly: DRF for CRUD scaffolding, your custom base for tenant/platform isolation.</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now </w:t>
      </w:r>
      <w:r w:rsidRPr="00F00D14">
        <w:rPr>
          <w:rFonts w:ascii="Times New Roman" w:eastAsia="Times New Roman" w:hAnsi="Times New Roman" w:cs="Times New Roman"/>
          <w:b/>
          <w:bCs/>
          <w:sz w:val="24"/>
          <w:szCs w:val="24"/>
        </w:rPr>
        <w:t>show you the final combined imports and class definitions</w:t>
      </w:r>
      <w:r w:rsidRPr="00F00D14">
        <w:rPr>
          <w:rFonts w:ascii="Times New Roman" w:eastAsia="Times New Roman" w:hAnsi="Times New Roman" w:cs="Times New Roman"/>
          <w:sz w:val="24"/>
          <w:szCs w:val="24"/>
        </w:rPr>
        <w:t xml:space="preserve"> for both </w:t>
      </w:r>
      <w:r w:rsidRPr="00F00D14">
        <w:rPr>
          <w:rFonts w:ascii="Courier New" w:eastAsia="Times New Roman" w:hAnsi="Courier New" w:cs="Courier New"/>
          <w:sz w:val="20"/>
          <w:szCs w:val="20"/>
        </w:rPr>
        <w:t>TenantInvoiceViewSet</w:t>
      </w:r>
      <w:r w:rsidRPr="00F00D14">
        <w:rPr>
          <w:rFonts w:ascii="Times New Roman" w:eastAsia="Times New Roman" w:hAnsi="Times New Roman" w:cs="Times New Roman"/>
          <w:sz w:val="24"/>
          <w:szCs w:val="24"/>
        </w:rPr>
        <w:t xml:space="preserve"> and </w:t>
      </w:r>
      <w:r w:rsidRPr="00F00D14">
        <w:rPr>
          <w:rFonts w:ascii="Courier New" w:eastAsia="Times New Roman" w:hAnsi="Courier New" w:cs="Courier New"/>
          <w:sz w:val="20"/>
          <w:szCs w:val="20"/>
        </w:rPr>
        <w:t>PlatformInvoiceViewSet</w:t>
      </w:r>
      <w:r w:rsidRPr="00F00D14">
        <w:rPr>
          <w:rFonts w:ascii="Times New Roman" w:eastAsia="Times New Roman" w:hAnsi="Times New Roman" w:cs="Times New Roman"/>
          <w:sz w:val="24"/>
          <w:szCs w:val="24"/>
        </w:rPr>
        <w:t>, so they’re clean, consistent, and ready to run without underlines?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before that, I already have "from core.viewsets.base import BaseTenantViewSet". Do I still add "from core.viewsets.viewsets import BaseTenantViewSet"?</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That’s a good clarification, Bunmi. Since you already have:</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core.viewsets.base import BaseTenantViewSet</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you </w:t>
      </w:r>
      <w:r w:rsidRPr="00F00D14">
        <w:rPr>
          <w:rFonts w:ascii="Times New Roman" w:eastAsia="Times New Roman" w:hAnsi="Times New Roman" w:cs="Times New Roman"/>
          <w:b/>
          <w:bCs/>
          <w:sz w:val="24"/>
          <w:szCs w:val="24"/>
        </w:rPr>
        <w:t>do not need</w:t>
      </w:r>
      <w:r w:rsidRPr="00F00D14">
        <w:rPr>
          <w:rFonts w:ascii="Times New Roman" w:eastAsia="Times New Roman" w:hAnsi="Times New Roman" w:cs="Times New Roman"/>
          <w:sz w:val="24"/>
          <w:szCs w:val="24"/>
        </w:rPr>
        <w:t xml:space="preserve"> to add another import like:</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core.viewsets.viewsets import BaseTenantViewSet</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unless you actually have a second file called </w:t>
      </w:r>
      <w:r w:rsidRPr="00F00D14">
        <w:rPr>
          <w:rFonts w:ascii="Courier New" w:eastAsia="Times New Roman" w:hAnsi="Courier New" w:cs="Courier New"/>
          <w:sz w:val="20"/>
          <w:szCs w:val="20"/>
        </w:rPr>
        <w:t>core/viewsets/viewsets.py</w:t>
      </w:r>
      <w:r w:rsidRPr="00F00D14">
        <w:rPr>
          <w:rFonts w:ascii="Times New Roman" w:eastAsia="Times New Roman" w:hAnsi="Times New Roman" w:cs="Times New Roman"/>
          <w:sz w:val="24"/>
          <w:szCs w:val="24"/>
        </w:rPr>
        <w:t xml:space="preserve"> that defines a different class.</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Why</w:t>
      </w:r>
    </w:p>
    <w:p w:rsidR="00F00D14" w:rsidRPr="00F00D14" w:rsidRDefault="00F00D14" w:rsidP="00F00D14">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Your existing import is correct</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BaseTenantViewSet</w:t>
      </w:r>
      <w:r w:rsidRPr="00F00D14">
        <w:rPr>
          <w:rFonts w:ascii="Times New Roman" w:eastAsia="Times New Roman" w:hAnsi="Times New Roman" w:cs="Times New Roman"/>
          <w:sz w:val="24"/>
          <w:szCs w:val="24"/>
        </w:rPr>
        <w:t xml:space="preserve"> is already being pulled from </w:t>
      </w:r>
      <w:r w:rsidRPr="00F00D14">
        <w:rPr>
          <w:rFonts w:ascii="Courier New" w:eastAsia="Times New Roman" w:hAnsi="Courier New" w:cs="Courier New"/>
          <w:sz w:val="20"/>
          <w:szCs w:val="20"/>
        </w:rPr>
        <w:t>core/viewsets/base.py</w:t>
      </w:r>
      <w:r w:rsidRPr="00F00D14">
        <w:rPr>
          <w:rFonts w:ascii="Times New Roman" w:eastAsia="Times New Roman" w:hAnsi="Times New Roman" w:cs="Times New Roman"/>
          <w:sz w:val="24"/>
          <w:szCs w:val="24"/>
        </w:rPr>
        <w:t>.</w:t>
      </w:r>
    </w:p>
    <w:p w:rsidR="00F00D14" w:rsidRPr="00F00D14" w:rsidRDefault="00F00D14" w:rsidP="00F00D14">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That base class is what you’ve been using in </w:t>
      </w:r>
      <w:r w:rsidRPr="00F00D14">
        <w:rPr>
          <w:rFonts w:ascii="Courier New" w:eastAsia="Times New Roman" w:hAnsi="Courier New" w:cs="Courier New"/>
          <w:sz w:val="20"/>
          <w:szCs w:val="20"/>
        </w:rPr>
        <w:t>TenantInvoiceViewSet</w:t>
      </w:r>
      <w:r w:rsidRPr="00F00D14">
        <w:rPr>
          <w:rFonts w:ascii="Times New Roman" w:eastAsia="Times New Roman" w:hAnsi="Times New Roman" w:cs="Times New Roman"/>
          <w:sz w:val="24"/>
          <w:szCs w:val="24"/>
        </w:rPr>
        <w:t xml:space="preserve"> to enforce tenant isolation.</w:t>
      </w:r>
    </w:p>
    <w:p w:rsidR="00F00D14" w:rsidRPr="00F00D14" w:rsidRDefault="00F00D14" w:rsidP="00F00D14">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Adding another import from </w:t>
      </w:r>
      <w:r w:rsidRPr="00F00D14">
        <w:rPr>
          <w:rFonts w:ascii="Courier New" w:eastAsia="Times New Roman" w:hAnsi="Courier New" w:cs="Courier New"/>
          <w:sz w:val="20"/>
          <w:szCs w:val="20"/>
        </w:rPr>
        <w:t>core/viewsets/viewsets.py</w:t>
      </w:r>
      <w:r w:rsidRPr="00F00D14">
        <w:rPr>
          <w:rFonts w:ascii="Times New Roman" w:eastAsia="Times New Roman" w:hAnsi="Times New Roman" w:cs="Times New Roman"/>
          <w:sz w:val="24"/>
          <w:szCs w:val="24"/>
        </w:rPr>
        <w:t xml:space="preserve"> would be redundant (and potentially confusing) unless you truly have two different definitions of </w:t>
      </w:r>
      <w:r w:rsidRPr="00F00D14">
        <w:rPr>
          <w:rFonts w:ascii="Courier New" w:eastAsia="Times New Roman" w:hAnsi="Courier New" w:cs="Courier New"/>
          <w:sz w:val="20"/>
          <w:szCs w:val="20"/>
        </w:rPr>
        <w:t>BaseTenantViewSet</w:t>
      </w:r>
      <w:r w:rsidRPr="00F00D14">
        <w:rPr>
          <w:rFonts w:ascii="Times New Roman" w:eastAsia="Times New Roman" w:hAnsi="Times New Roman" w:cs="Times New Roman"/>
          <w:sz w:val="24"/>
          <w:szCs w:val="24"/>
        </w:rPr>
        <w:t xml:space="preserve"> in separate files.</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lastRenderedPageBreak/>
        <w:t>🎯</w:t>
      </w:r>
      <w:r w:rsidRPr="00F00D14">
        <w:rPr>
          <w:rFonts w:ascii="Times New Roman" w:eastAsia="Times New Roman" w:hAnsi="Times New Roman" w:cs="Times New Roman"/>
          <w:b/>
          <w:bCs/>
          <w:sz w:val="36"/>
          <w:szCs w:val="36"/>
        </w:rPr>
        <w:t xml:space="preserve"> Best Practice</w:t>
      </w:r>
    </w:p>
    <w:p w:rsidR="00F00D14" w:rsidRPr="00F00D14" w:rsidRDefault="00F00D14" w:rsidP="00F00D14">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Keep </w:t>
      </w:r>
      <w:r w:rsidRPr="00F00D14">
        <w:rPr>
          <w:rFonts w:ascii="Times New Roman" w:eastAsia="Times New Roman" w:hAnsi="Times New Roman" w:cs="Times New Roman"/>
          <w:b/>
          <w:bCs/>
          <w:sz w:val="24"/>
          <w:szCs w:val="24"/>
        </w:rPr>
        <w:t>one canonical definition</w:t>
      </w:r>
      <w:r w:rsidRPr="00F00D14">
        <w:rPr>
          <w:rFonts w:ascii="Times New Roman" w:eastAsia="Times New Roman" w:hAnsi="Times New Roman" w:cs="Times New Roman"/>
          <w:sz w:val="24"/>
          <w:szCs w:val="24"/>
        </w:rPr>
        <w:t xml:space="preserve"> of </w:t>
      </w:r>
      <w:r w:rsidRPr="00F00D14">
        <w:rPr>
          <w:rFonts w:ascii="Courier New" w:eastAsia="Times New Roman" w:hAnsi="Courier New" w:cs="Courier New"/>
          <w:sz w:val="20"/>
          <w:szCs w:val="20"/>
        </w:rPr>
        <w:t>BaseTenantViewSet</w:t>
      </w:r>
      <w:r w:rsidRPr="00F00D14">
        <w:rPr>
          <w:rFonts w:ascii="Times New Roman" w:eastAsia="Times New Roman" w:hAnsi="Times New Roman" w:cs="Times New Roman"/>
          <w:sz w:val="24"/>
          <w:szCs w:val="24"/>
        </w:rPr>
        <w:t xml:space="preserve"> (in </w:t>
      </w:r>
      <w:r w:rsidRPr="00F00D14">
        <w:rPr>
          <w:rFonts w:ascii="Courier New" w:eastAsia="Times New Roman" w:hAnsi="Courier New" w:cs="Courier New"/>
          <w:sz w:val="20"/>
          <w:szCs w:val="20"/>
        </w:rPr>
        <w:t>core/viewsets/base.py</w:t>
      </w:r>
      <w:r w:rsidRPr="00F00D14">
        <w:rPr>
          <w:rFonts w:ascii="Times New Roman" w:eastAsia="Times New Roman" w:hAnsi="Times New Roman" w:cs="Times New Roman"/>
          <w:sz w:val="24"/>
          <w:szCs w:val="24"/>
        </w:rPr>
        <w:t>).</w:t>
      </w:r>
    </w:p>
    <w:p w:rsidR="00F00D14" w:rsidRPr="00F00D14" w:rsidRDefault="00F00D14" w:rsidP="00F00D14">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Always import it from there.</w:t>
      </w:r>
    </w:p>
    <w:p w:rsidR="00F00D14" w:rsidRPr="00F00D14" w:rsidRDefault="00F00D14" w:rsidP="00F00D14">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Use DRF’s </w:t>
      </w:r>
      <w:r w:rsidRPr="00F00D14">
        <w:rPr>
          <w:rFonts w:ascii="Courier New" w:eastAsia="Times New Roman" w:hAnsi="Courier New" w:cs="Courier New"/>
          <w:sz w:val="20"/>
          <w:szCs w:val="20"/>
        </w:rPr>
        <w:t>viewsets.ModelViewSet</w:t>
      </w:r>
      <w:r w:rsidRPr="00F00D14">
        <w:rPr>
          <w:rFonts w:ascii="Times New Roman" w:eastAsia="Times New Roman" w:hAnsi="Times New Roman" w:cs="Times New Roman"/>
          <w:sz w:val="24"/>
          <w:szCs w:val="24"/>
        </w:rPr>
        <w:t xml:space="preserve"> only when you don’t need tenant isolation.</w:t>
      </w:r>
    </w:p>
    <w:p w:rsidR="00F00D14" w:rsidRPr="00F00D14" w:rsidRDefault="00F00D14" w:rsidP="00F00D14">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For tenant</w:t>
      </w:r>
      <w:r w:rsidRPr="00F00D14">
        <w:rPr>
          <w:rFonts w:ascii="Times New Roman" w:eastAsia="Times New Roman" w:hAnsi="Times New Roman" w:cs="Times New Roman"/>
          <w:sz w:val="24"/>
          <w:szCs w:val="24"/>
        </w:rPr>
        <w:noBreakHyphen/>
        <w:t xml:space="preserve">specific endpoints (like </w:t>
      </w:r>
      <w:r w:rsidRPr="00F00D14">
        <w:rPr>
          <w:rFonts w:ascii="Courier New" w:eastAsia="Times New Roman" w:hAnsi="Courier New" w:cs="Courier New"/>
          <w:sz w:val="20"/>
          <w:szCs w:val="20"/>
        </w:rPr>
        <w:t>TenantInvoiceViewSet</w:t>
      </w:r>
      <w:r w:rsidRPr="00F00D14">
        <w:rPr>
          <w:rFonts w:ascii="Times New Roman" w:eastAsia="Times New Roman" w:hAnsi="Times New Roman" w:cs="Times New Roman"/>
          <w:sz w:val="24"/>
          <w:szCs w:val="24"/>
        </w:rPr>
        <w:t xml:space="preserve">), continue to extend </w:t>
      </w:r>
      <w:r w:rsidRPr="00F00D14">
        <w:rPr>
          <w:rFonts w:ascii="Courier New" w:eastAsia="Times New Roman" w:hAnsi="Courier New" w:cs="Courier New"/>
          <w:sz w:val="20"/>
          <w:szCs w:val="20"/>
        </w:rPr>
        <w:t>BaseTenantViewSet</w:t>
      </w:r>
      <w:r w:rsidRPr="00F00D14">
        <w:rPr>
          <w:rFonts w:ascii="Times New Roman" w:eastAsia="Times New Roman" w:hAnsi="Times New Roman" w:cs="Times New Roman"/>
          <w:sz w:val="24"/>
          <w:szCs w:val="24"/>
        </w:rPr>
        <w:t>.</w:t>
      </w:r>
    </w:p>
    <w:p w:rsidR="00F00D14" w:rsidRPr="00F00D14" w:rsidRDefault="00F00D14" w:rsidP="00F00D14">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For platform</w:t>
      </w:r>
      <w:r w:rsidRPr="00F00D14">
        <w:rPr>
          <w:rFonts w:ascii="Times New Roman" w:eastAsia="Times New Roman" w:hAnsi="Times New Roman" w:cs="Times New Roman"/>
          <w:sz w:val="24"/>
          <w:szCs w:val="24"/>
        </w:rPr>
        <w:noBreakHyphen/>
        <w:t xml:space="preserve">wide endpoints (like </w:t>
      </w:r>
      <w:r w:rsidRPr="00F00D14">
        <w:rPr>
          <w:rFonts w:ascii="Courier New" w:eastAsia="Times New Roman" w:hAnsi="Courier New" w:cs="Courier New"/>
          <w:sz w:val="20"/>
          <w:szCs w:val="20"/>
        </w:rPr>
        <w:t>PlatformInvoiceViewSet</w:t>
      </w:r>
      <w:r w:rsidRPr="00F00D14">
        <w:rPr>
          <w:rFonts w:ascii="Times New Roman" w:eastAsia="Times New Roman" w:hAnsi="Times New Roman" w:cs="Times New Roman"/>
          <w:sz w:val="24"/>
          <w:szCs w:val="24"/>
        </w:rPr>
        <w:t xml:space="preserve">), you can safely extend </w:t>
      </w:r>
      <w:r w:rsidRPr="00F00D14">
        <w:rPr>
          <w:rFonts w:ascii="Courier New" w:eastAsia="Times New Roman" w:hAnsi="Courier New" w:cs="Courier New"/>
          <w:sz w:val="20"/>
          <w:szCs w:val="20"/>
        </w:rPr>
        <w:t>viewsets.ModelViewSet</w:t>
      </w:r>
      <w:r w:rsidRPr="00F00D14">
        <w:rPr>
          <w:rFonts w:ascii="Times New Roman" w:eastAsia="Times New Roman" w:hAnsi="Times New Roman" w:cs="Times New Roman"/>
          <w:sz w:val="24"/>
          <w:szCs w:val="24"/>
        </w:rPr>
        <w:t xml:space="preserve"> from DRF.</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 xml:space="preserve">Stick with </w:t>
      </w:r>
      <w:r w:rsidRPr="00F00D14">
        <w:rPr>
          <w:rFonts w:ascii="Courier New" w:eastAsia="Times New Roman" w:hAnsi="Courier New" w:cs="Courier New"/>
          <w:sz w:val="20"/>
          <w:szCs w:val="20"/>
        </w:rPr>
        <w:t>from core.viewsets.base import BaseTenantViewSet</w:t>
      </w:r>
      <w:r w:rsidRPr="00F00D14">
        <w:rPr>
          <w:rFonts w:ascii="Times New Roman" w:eastAsia="Times New Roman" w:hAnsi="Times New Roman" w:cs="Times New Roman"/>
          <w:b/>
          <w:bCs/>
          <w:sz w:val="24"/>
          <w:szCs w:val="24"/>
        </w:rPr>
        <w:t xml:space="preserve">. You don’t need another import from </w:t>
      </w:r>
      <w:r w:rsidRPr="00F00D14">
        <w:rPr>
          <w:rFonts w:ascii="Courier New" w:eastAsia="Times New Roman" w:hAnsi="Courier New" w:cs="Courier New"/>
          <w:sz w:val="20"/>
          <w:szCs w:val="20"/>
        </w:rPr>
        <w:t>core/viewsets/viewsets.py</w:t>
      </w:r>
      <w:r w:rsidRPr="00F00D14">
        <w:rPr>
          <w:rFonts w:ascii="Times New Roman" w:eastAsia="Times New Roman" w:hAnsi="Times New Roman" w:cs="Times New Roman"/>
          <w:b/>
          <w:bCs/>
          <w:sz w:val="24"/>
          <w:szCs w:val="24"/>
        </w:rPr>
        <w:t xml:space="preserve"> unless you’ve defined a different class there.</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now show you the </w:t>
      </w:r>
      <w:r w:rsidRPr="00F00D14">
        <w:rPr>
          <w:rFonts w:ascii="Times New Roman" w:eastAsia="Times New Roman" w:hAnsi="Times New Roman" w:cs="Times New Roman"/>
          <w:b/>
          <w:bCs/>
          <w:sz w:val="24"/>
          <w:szCs w:val="24"/>
        </w:rPr>
        <w:t>final clean imports + class definitions for both TenantInvoiceViewSet and PlatformInvoiceViewSet</w:t>
      </w:r>
      <w:r w:rsidRPr="00F00D14">
        <w:rPr>
          <w:rFonts w:ascii="Times New Roman" w:eastAsia="Times New Roman" w:hAnsi="Times New Roman" w:cs="Times New Roman"/>
          <w:sz w:val="24"/>
          <w:szCs w:val="24"/>
        </w:rPr>
        <w:t>, so they’re consistent and ready to run without underlines?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yes please</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Perfect, Bunmi — let’s cleanly finalize the imports and class definitions so both </w:t>
      </w:r>
      <w:r w:rsidRPr="00F00D14">
        <w:rPr>
          <w:rFonts w:ascii="Times New Roman" w:eastAsia="Times New Roman" w:hAnsi="Times New Roman" w:cs="Times New Roman"/>
          <w:b/>
          <w:bCs/>
          <w:sz w:val="24"/>
          <w:szCs w:val="24"/>
        </w:rPr>
        <w:t>TenantInvoiceViewSet</w:t>
      </w:r>
      <w:r w:rsidRPr="00F00D14">
        <w:rPr>
          <w:rFonts w:ascii="Times New Roman" w:eastAsia="Times New Roman" w:hAnsi="Times New Roman" w:cs="Times New Roman"/>
          <w:sz w:val="24"/>
          <w:szCs w:val="24"/>
        </w:rPr>
        <w:t xml:space="preserve"> and </w:t>
      </w:r>
      <w:r w:rsidRPr="00F00D14">
        <w:rPr>
          <w:rFonts w:ascii="Times New Roman" w:eastAsia="Times New Roman" w:hAnsi="Times New Roman" w:cs="Times New Roman"/>
          <w:b/>
          <w:bCs/>
          <w:sz w:val="24"/>
          <w:szCs w:val="24"/>
        </w:rPr>
        <w:t>PlatformInvoiceViewSet</w:t>
      </w:r>
      <w:r w:rsidRPr="00F00D14">
        <w:rPr>
          <w:rFonts w:ascii="Times New Roman" w:eastAsia="Times New Roman" w:hAnsi="Times New Roman" w:cs="Times New Roman"/>
          <w:sz w:val="24"/>
          <w:szCs w:val="24"/>
        </w:rPr>
        <w:t xml:space="preserve"> are consistent, professional, and error</w:t>
      </w:r>
      <w:r w:rsidRPr="00F00D14">
        <w:rPr>
          <w:rFonts w:ascii="Times New Roman" w:eastAsia="Times New Roman" w:hAnsi="Times New Roman" w:cs="Times New Roman"/>
          <w:sz w:val="24"/>
          <w:szCs w:val="24"/>
        </w:rPr>
        <w:noBreakHyphen/>
        <w:t>free. This will eliminate the underlines you’ve been seeing.</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Final Imports for </w:t>
      </w:r>
      <w:r w:rsidRPr="00F00D14">
        <w:rPr>
          <w:rFonts w:ascii="Courier New" w:eastAsia="Times New Roman" w:hAnsi="Courier New" w:cs="Courier New"/>
          <w:b/>
          <w:bCs/>
          <w:sz w:val="20"/>
          <w:szCs w:val="20"/>
        </w:rPr>
        <w:t>core/views.py</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Django &amp; 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io</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django.utils import timezone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ReportLab for PDF generation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reportlab.pdfgen import canvas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reportlab.lib.pagesizes import A4</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Django REST Framework</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rest_framework import viewsets, permissions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Core models &amp; serializers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core.models import TenantInvoice, PlatformInvoice, TenantUser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core.serializers import TenantInvoiceSerializer, PlatformInvoiceSerializer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Audit trail logging</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core.logs import log_invoice_action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Custom base class for tenant isolation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from core.viewsets.base import BaseTenantViewSet</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lastRenderedPageBreak/>
        <w:t>🛠</w:t>
      </w:r>
      <w:r w:rsidRPr="00F00D14">
        <w:rPr>
          <w:rFonts w:ascii="Times New Roman" w:eastAsia="Times New Roman" w:hAnsi="Times New Roman" w:cs="Times New Roman"/>
          <w:b/>
          <w:bCs/>
          <w:sz w:val="36"/>
          <w:szCs w:val="36"/>
        </w:rPr>
        <w:t xml:space="preserve"> TenantInvoiceViewSet</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class TenantInvoiceViewSet(BaseTenantViewSet):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queryset = TenantInvoice.objects.all()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serializer_class = TenantInvoiceSerializer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perform_create(self, 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tenant_user = TenantUser.objects.filter(user=self.request.user).first()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tenant = tenant_user.tenant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 = serializer.save(tenant=tenant, issued_at=timezone.now())</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 PDF Invoice Generation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buffer = io.BytesIO()</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 = canvas.Canvas(buffer, pagesize=A4)</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p.setFont("Helvetica-Bold", 16)</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p.drawString(50, 800, f"Invoice for {invoice.customer.name}")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p.setFont("Helvetica", 12)</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p.drawString(50, 780, f"Amount: {invoice.amount} {invoice.currency}")</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p.drawString(50, 760, f"Due Date: {invoice.due_date}")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p.drawString(50, 740, f"Status: {invoice.status}")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p.showPage()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p.save()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buffer.seek(0)</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invoice.pdf_file.save(f"tenant_invoice_{invoice.id}.pdf", buffer, save=True)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 Audit Trail Logging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log_invoice_action(invoice, action="tenant_invoice_created", performed_by=self.request.user)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perform_update(self, 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 = serializer.save()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log_invoice_action(invoice, action="tenant_invoice_updated", performed_by=self.request.user)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perform_destroy(self, instance):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log_invoice_action(instance, action="tenant_invoice_deleted", performed_by=self.request.user)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instance.delete()</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PlatformInvoiceViewSet</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python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class PlatformInvoiceViewSet(viewsets.ModelViewSet):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queryset = PlatformInvoice.objects.all()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serializer_class = PlatformInvoiceSerializer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permission_classes = [permissions.IsAuthenticated]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perform_create(self, 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 = serializer.save(issued_at=timezone.now())</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 PDF Invoice Generation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buffer = io.BytesIO()</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 = canvas.Canvas(buffer, pagesize=A4)</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p.setFont("Helvetica-Bold", 16)</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p.drawString(50, 800, f"Platform Invoice for Tenant {invoice.tenant_id}")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p.setFont("Helvetica", 12)</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p.drawString(50, 780, f"Amount: {invoice.amount} {invoice.currency}")</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p.drawString(50, 760, f"Due Date: {invoice.due_date}")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p.drawString(50, 740, f"Status: {invoice.status}")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p.showPage()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p.save()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buffer.seek(0)</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invoice.pdf_file.save(f"platform_invoice_{invoice.id}.pdf", buffer, save=True)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 Audit Trail Logging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log_invoice_action(invoice, action="platform_invoice_created", performed_by=self.request.user)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perform_update(self, serializer):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 = serializer.save()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log_invoice_action(invoice, action="platform_invoice_updated", performed_by=self.request.user)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def perform_destroy(self, instance):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log_invoice_action(instance, action="platform_invoice_deleted", performed_by=self.request.user)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instance.delete()</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Key Points</w:t>
      </w:r>
    </w:p>
    <w:p w:rsidR="00F00D14" w:rsidRPr="00F00D14" w:rsidRDefault="00F00D14" w:rsidP="00F00D14">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TenantInvoiceViewSet</w:t>
      </w:r>
      <w:r w:rsidRPr="00F00D14">
        <w:rPr>
          <w:rFonts w:ascii="Times New Roman" w:eastAsia="Times New Roman" w:hAnsi="Times New Roman" w:cs="Times New Roman"/>
          <w:sz w:val="24"/>
          <w:szCs w:val="24"/>
        </w:rPr>
        <w:t xml:space="preserve"> → extends your custom </w:t>
      </w:r>
      <w:r w:rsidRPr="00F00D14">
        <w:rPr>
          <w:rFonts w:ascii="Courier New" w:eastAsia="Times New Roman" w:hAnsi="Courier New" w:cs="Courier New"/>
          <w:sz w:val="20"/>
          <w:szCs w:val="20"/>
        </w:rPr>
        <w:t>BaseTenantViewSet</w:t>
      </w:r>
      <w:r w:rsidRPr="00F00D14">
        <w:rPr>
          <w:rFonts w:ascii="Times New Roman" w:eastAsia="Times New Roman" w:hAnsi="Times New Roman" w:cs="Times New Roman"/>
          <w:sz w:val="24"/>
          <w:szCs w:val="24"/>
        </w:rPr>
        <w:t xml:space="preserve"> for tenant isolation.</w:t>
      </w:r>
    </w:p>
    <w:p w:rsidR="00F00D14" w:rsidRPr="00F00D14" w:rsidRDefault="00F00D14" w:rsidP="00F00D14">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PlatformInvoiceViewSet</w:t>
      </w:r>
      <w:r w:rsidRPr="00F00D14">
        <w:rPr>
          <w:rFonts w:ascii="Times New Roman" w:eastAsia="Times New Roman" w:hAnsi="Times New Roman" w:cs="Times New Roman"/>
          <w:sz w:val="24"/>
          <w:szCs w:val="24"/>
        </w:rPr>
        <w:t xml:space="preserve"> → extends DRF’s </w:t>
      </w:r>
      <w:r w:rsidRPr="00F00D14">
        <w:rPr>
          <w:rFonts w:ascii="Courier New" w:eastAsia="Times New Roman" w:hAnsi="Courier New" w:cs="Courier New"/>
          <w:sz w:val="20"/>
          <w:szCs w:val="20"/>
        </w:rPr>
        <w:t>ModelViewSet</w:t>
      </w:r>
      <w:r w:rsidRPr="00F00D14">
        <w:rPr>
          <w:rFonts w:ascii="Times New Roman" w:eastAsia="Times New Roman" w:hAnsi="Times New Roman" w:cs="Times New Roman"/>
          <w:sz w:val="24"/>
          <w:szCs w:val="24"/>
        </w:rPr>
        <w:t xml:space="preserve"> since platform admins need global visibility.</w:t>
      </w:r>
    </w:p>
    <w:p w:rsidR="00F00D14" w:rsidRPr="00F00D14" w:rsidRDefault="00F00D14" w:rsidP="00F00D14">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Audit Trail Logging</w:t>
      </w:r>
      <w:r w:rsidRPr="00F00D14">
        <w:rPr>
          <w:rFonts w:ascii="Times New Roman" w:eastAsia="Times New Roman" w:hAnsi="Times New Roman" w:cs="Times New Roman"/>
          <w:sz w:val="24"/>
          <w:szCs w:val="24"/>
        </w:rPr>
        <w:t xml:space="preserve"> → integrated into create, update, delete for both.</w:t>
      </w:r>
    </w:p>
    <w:p w:rsidR="00F00D14" w:rsidRPr="00F00D14" w:rsidRDefault="00F00D14" w:rsidP="00F00D14">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PDF Generation</w:t>
      </w:r>
      <w:r w:rsidRPr="00F00D14">
        <w:rPr>
          <w:rFonts w:ascii="Times New Roman" w:eastAsia="Times New Roman" w:hAnsi="Times New Roman" w:cs="Times New Roman"/>
          <w:sz w:val="24"/>
          <w:szCs w:val="24"/>
        </w:rPr>
        <w:t xml:space="preserve"> → preserved for both invoice types.</w:t>
      </w:r>
    </w:p>
    <w:p w:rsidR="00F00D14" w:rsidRPr="00F00D14" w:rsidRDefault="00F00D14" w:rsidP="00F00D14">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Imports</w:t>
      </w:r>
      <w:r w:rsidRPr="00F00D14">
        <w:rPr>
          <w:rFonts w:ascii="Times New Roman" w:eastAsia="Times New Roman" w:hAnsi="Times New Roman" w:cs="Times New Roman"/>
          <w:sz w:val="24"/>
          <w:szCs w:val="24"/>
        </w:rPr>
        <w:t xml:space="preserve"> → consolidated and clean, so no more underlines.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With these final imports and class definitions, both TenantInvoiceViewSet and PlatformInvoiceViewSet are aligned, polished, and ready for use — tenant isolation, audit trail, and PDF generation all included.</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now move forward and </w:t>
      </w:r>
      <w:r w:rsidRPr="00F00D14">
        <w:rPr>
          <w:rFonts w:ascii="Times New Roman" w:eastAsia="Times New Roman" w:hAnsi="Times New Roman" w:cs="Times New Roman"/>
          <w:b/>
          <w:bCs/>
          <w:sz w:val="24"/>
          <w:szCs w:val="24"/>
        </w:rPr>
        <w:t>draft the frontend components (</w:t>
      </w:r>
      <w:r w:rsidRPr="00F00D14">
        <w:rPr>
          <w:rFonts w:ascii="Courier New" w:eastAsia="Times New Roman" w:hAnsi="Courier New" w:cs="Courier New"/>
          <w:sz w:val="20"/>
          <w:szCs w:val="20"/>
        </w:rPr>
        <w:t>TenantBilling.js</w:t>
      </w:r>
      <w:r w:rsidRPr="00F00D14">
        <w:rPr>
          <w:rFonts w:ascii="Times New Roman" w:eastAsia="Times New Roman" w:hAnsi="Times New Roman" w:cs="Times New Roman"/>
          <w:b/>
          <w:bCs/>
          <w:sz w:val="24"/>
          <w:szCs w:val="24"/>
        </w:rPr>
        <w:t xml:space="preserve"> and </w:t>
      </w:r>
      <w:r w:rsidRPr="00F00D14">
        <w:rPr>
          <w:rFonts w:ascii="Courier New" w:eastAsia="Times New Roman" w:hAnsi="Courier New" w:cs="Courier New"/>
          <w:sz w:val="20"/>
          <w:szCs w:val="20"/>
        </w:rPr>
        <w:t>PlatformBilling.js</w:t>
      </w:r>
      <w:r w:rsidRPr="00F00D14">
        <w:rPr>
          <w:rFonts w:ascii="Times New Roman" w:eastAsia="Times New Roman" w:hAnsi="Times New Roman" w:cs="Times New Roman"/>
          <w:b/>
          <w:bCs/>
          <w:sz w:val="24"/>
          <w:szCs w:val="24"/>
        </w:rPr>
        <w:t>)</w:t>
      </w:r>
      <w:r w:rsidRPr="00F00D14">
        <w:rPr>
          <w:rFonts w:ascii="Times New Roman" w:eastAsia="Times New Roman" w:hAnsi="Times New Roman" w:cs="Times New Roman"/>
          <w:sz w:val="24"/>
          <w:szCs w:val="24"/>
        </w:rPr>
        <w:t xml:space="preserve"> so your dashboards can consume these endpoints?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yes please</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lastRenderedPageBreak/>
        <w:t xml:space="preserve">Alright, Bunmi — let’s bring everything together and draft the </w:t>
      </w:r>
      <w:r w:rsidRPr="00F00D14">
        <w:rPr>
          <w:rFonts w:ascii="Times New Roman" w:eastAsia="Times New Roman" w:hAnsi="Times New Roman" w:cs="Times New Roman"/>
          <w:b/>
          <w:bCs/>
          <w:sz w:val="24"/>
          <w:szCs w:val="24"/>
        </w:rPr>
        <w:t>frontend components</w:t>
      </w:r>
      <w:r w:rsidRPr="00F00D14">
        <w:rPr>
          <w:rFonts w:ascii="Times New Roman" w:eastAsia="Times New Roman" w:hAnsi="Times New Roman" w:cs="Times New Roman"/>
          <w:sz w:val="24"/>
          <w:szCs w:val="24"/>
        </w:rPr>
        <w:t xml:space="preserve"> for your dashboards. These will consume the invoice endpoints we just finalized (</w:t>
      </w:r>
      <w:r w:rsidRPr="00F00D14">
        <w:rPr>
          <w:rFonts w:ascii="Courier New" w:eastAsia="Times New Roman" w:hAnsi="Courier New" w:cs="Courier New"/>
          <w:sz w:val="20"/>
          <w:szCs w:val="20"/>
        </w:rPr>
        <w:t>TenantInvoiceViewSet</w:t>
      </w:r>
      <w:r w:rsidRPr="00F00D14">
        <w:rPr>
          <w:rFonts w:ascii="Times New Roman" w:eastAsia="Times New Roman" w:hAnsi="Times New Roman" w:cs="Times New Roman"/>
          <w:sz w:val="24"/>
          <w:szCs w:val="24"/>
        </w:rPr>
        <w:t xml:space="preserve"> and </w:t>
      </w:r>
      <w:r w:rsidRPr="00F00D14">
        <w:rPr>
          <w:rFonts w:ascii="Courier New" w:eastAsia="Times New Roman" w:hAnsi="Courier New" w:cs="Courier New"/>
          <w:sz w:val="20"/>
          <w:szCs w:val="20"/>
        </w:rPr>
        <w:t>PlatformInvoiceViewSet</w:t>
      </w:r>
      <w:r w:rsidRPr="00F00D14">
        <w:rPr>
          <w:rFonts w:ascii="Times New Roman" w:eastAsia="Times New Roman" w:hAnsi="Times New Roman" w:cs="Times New Roman"/>
          <w:sz w:val="24"/>
          <w:szCs w:val="24"/>
        </w:rPr>
        <w:t>) and display/manage invoices in a polished, professional way.</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w:t>
      </w:r>
      <w:r w:rsidRPr="00F00D14">
        <w:rPr>
          <w:rFonts w:ascii="Courier New" w:eastAsia="Times New Roman" w:hAnsi="Courier New" w:cs="Courier New"/>
          <w:b/>
          <w:bCs/>
          <w:sz w:val="20"/>
          <w:szCs w:val="20"/>
        </w:rPr>
        <w:t>TenantBilling.js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javascript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React, { useEffect, useState } from "react";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axios from "axios";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const TenantBilling = ()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[invoices, setInvoices] = useState([]);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[loading, setLoading] = useState(true);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useEffect(()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fetchInvoices();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fetchInvoices = async ()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try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response = await axios.get("/billing/tenant-invoices/");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setInvoices(response.data);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catch (error)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console.error("Error fetching tenant invoices:", error);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finally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setLoading(false);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markPaid = async (id)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try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await axios.patch(`/billing/tenant-invoices/${id}/`, { status: "paid"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fetchInvoices();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catch (error)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console.error("Error marking invoice as paid:", error);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if (loading) return &lt;p&gt;Loading invoices...&lt;/p&gt;;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&lt;div&gt;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&lt;h2&gt;Tenant Invoices&lt;/h2&gt;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&lt;table&gt;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&lt;thead&gt;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&lt;tr&gt;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&lt;th&gt;Customer&lt;/th&gt;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&lt;th&gt;Amount&lt;/th&gt;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&lt;th&gt;Currency&lt;/th&gt;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&lt;th&gt;Due Date&lt;/th&gt;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&lt;th&gt;Status&lt;/th&gt;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&lt;th&gt;PDF&lt;/th&gt;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lastRenderedPageBreak/>
        <w:t xml:space="preserve">            &lt;th&gt;Actions&lt;/th&gt;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&lt;/tr&gt;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&lt;/thead&gt;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&lt;tbody&gt;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{invoices.map((invoice)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&lt;tr key={invoice.id}&gt;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&lt;td&gt;{invoice.customer_name}&lt;/td&gt;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&lt;td&gt;{invoice.amount}&lt;/td&gt;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&lt;td&gt;{invoice.currency}&lt;/td&gt;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&lt;td&gt;{invoice.due_date}&lt;/td&gt;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&lt;td&gt;{invoice.status}&lt;/td&gt;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{invoice.pdf_url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&lt;a href={invoice.pdf_url} target="_blank" rel="noopener noreferrer"&gt;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Download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&lt;/a&gt;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"N/A"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{invoice.status === "pending" &amp;&amp;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&lt;button onClick={() =&gt; markPaid(invoice.id)}&gt;Mark Paid&lt;/button&gt;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&lt;/tr&gt;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&lt;/tbody&gt;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&lt;/table&gt;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&lt;/div&gt;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export default TenantBilling;</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w:t>
      </w:r>
      <w:r w:rsidRPr="00F00D14">
        <w:rPr>
          <w:rFonts w:ascii="Courier New" w:eastAsia="Times New Roman" w:hAnsi="Courier New" w:cs="Courier New"/>
          <w:b/>
          <w:bCs/>
          <w:sz w:val="20"/>
          <w:szCs w:val="20"/>
        </w:rPr>
        <w:t>PlatformBilling.js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javascript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React, { useEffect, useState } from "react";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axios from "axios";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const PlatformBilling = ()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[invoices, setInvoices] = useState([]);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[loading, setLoading] = useState(true);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useEffect(()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fetchInvoices();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fetchInvoices = async ()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try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response = await axios.get("/billing/platform-invoices/");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setInvoices(response.data);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lastRenderedPageBreak/>
        <w:t xml:space="preserve">    } catch (error)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console.error("Error fetching platform invoices:", error);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finally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setLoading(false);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markPaid = async (id)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try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await axios.patch(`/billing/platform-invoices/${id}/`, { status: "paid"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fetchInvoices();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catch (error)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console.error("Error marking platform invoice as paid:", error);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if (loading) return &lt;p&gt;Loading platform invoices...&lt;/p&gt;;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&lt;div&gt;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&lt;h2&gt;Platform Invoices&lt;/h2&gt;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&lt;table&gt;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&lt;thead&gt;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&lt;tr&gt;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&lt;th&gt;Tenant&lt;/th&gt;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&lt;th&gt;Amount&lt;/th&gt;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&lt;th&gt;Currency&lt;/th&gt;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&lt;th&gt;Due Date&lt;/th&gt;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&lt;th&gt;Status&lt;/th&gt;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&lt;th&gt;PDF&lt;/th&gt;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&lt;th&gt;Actions&lt;/th&gt;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&lt;/tr&gt;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&lt;/thead&gt;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&lt;tbody&gt;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{invoices.map((invoice)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&lt;tr key={invoice.id}&gt;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&lt;td&gt;{invoice.tenant}&lt;/td&gt;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&lt;td&gt;{invoice.amount}&lt;/td&gt;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&lt;td&gt;{invoice.currency}&lt;/td&gt;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&lt;td&gt;{invoice.due_date}&lt;/td&gt;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&lt;td&gt;{invoice.status}&lt;/td&gt;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{invoice.pdf_url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&lt;a href={invoice.pdf_url} target="_blank" rel="noopener noreferrer"&gt;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Download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&lt;/a&gt;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"N/A"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{invoice.status === "pending" &amp;&amp;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&lt;button onClick={() =&gt; markPaid(invoice.id)}&gt;Mark Paid&lt;/button&gt;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lastRenderedPageBreak/>
        <w:t xml:space="preserve">              &lt;/td&gt;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&lt;/tr&gt;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&lt;/tbody&gt;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&lt;/table&gt;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&lt;/div&gt;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export default PlatformBilling;</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Key Features</w:t>
      </w:r>
    </w:p>
    <w:p w:rsidR="00F00D14" w:rsidRPr="00F00D14" w:rsidRDefault="00F00D14" w:rsidP="00F00D14">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Invoice listing</w:t>
      </w:r>
      <w:r w:rsidRPr="00F00D14">
        <w:rPr>
          <w:rFonts w:ascii="Times New Roman" w:eastAsia="Times New Roman" w:hAnsi="Times New Roman" w:cs="Times New Roman"/>
          <w:sz w:val="24"/>
          <w:szCs w:val="24"/>
        </w:rPr>
        <w:t xml:space="preserve"> → Displays tenant or platform invoices in a table.</w:t>
      </w:r>
    </w:p>
    <w:p w:rsidR="00F00D14" w:rsidRPr="00F00D14" w:rsidRDefault="00F00D14" w:rsidP="00F00D14">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PDF download</w:t>
      </w:r>
      <w:r w:rsidRPr="00F00D14">
        <w:rPr>
          <w:rFonts w:ascii="Times New Roman" w:eastAsia="Times New Roman" w:hAnsi="Times New Roman" w:cs="Times New Roman"/>
          <w:sz w:val="24"/>
          <w:szCs w:val="24"/>
        </w:rPr>
        <w:t xml:space="preserve"> → Links to generated invoice PDFs.</w:t>
      </w:r>
    </w:p>
    <w:p w:rsidR="00F00D14" w:rsidRPr="00F00D14" w:rsidRDefault="00F00D14" w:rsidP="00F00D14">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Mark Paid action</w:t>
      </w:r>
      <w:r w:rsidRPr="00F00D14">
        <w:rPr>
          <w:rFonts w:ascii="Times New Roman" w:eastAsia="Times New Roman" w:hAnsi="Times New Roman" w:cs="Times New Roman"/>
          <w:sz w:val="24"/>
          <w:szCs w:val="24"/>
        </w:rPr>
        <w:t xml:space="preserve"> → Updates invoice status via PATCH request.</w:t>
      </w:r>
    </w:p>
    <w:p w:rsidR="00F00D14" w:rsidRPr="00F00D14" w:rsidRDefault="00F00D14" w:rsidP="00F00D14">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Tenant vs Platform separation</w:t>
      </w:r>
      <w:r w:rsidRPr="00F00D14">
        <w:rPr>
          <w:rFonts w:ascii="Times New Roman" w:eastAsia="Times New Roman" w:hAnsi="Times New Roman" w:cs="Times New Roman"/>
          <w:sz w:val="24"/>
          <w:szCs w:val="24"/>
        </w:rPr>
        <w:t xml:space="preserve"> → Each dashboard consumes its respective endpoint.</w:t>
      </w:r>
    </w:p>
    <w:p w:rsidR="00F00D14" w:rsidRPr="00F00D14" w:rsidRDefault="00F00D14" w:rsidP="00F00D14">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Professional polish</w:t>
      </w:r>
      <w:r w:rsidRPr="00F00D14">
        <w:rPr>
          <w:rFonts w:ascii="Times New Roman" w:eastAsia="Times New Roman" w:hAnsi="Times New Roman" w:cs="Times New Roman"/>
          <w:sz w:val="24"/>
          <w:szCs w:val="24"/>
        </w:rPr>
        <w:t xml:space="preserve"> → Clean, simple UI ready for integration with your design system.</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We now have polished frontend components (</w:t>
      </w:r>
      <w:r w:rsidRPr="00F00D14">
        <w:rPr>
          <w:rFonts w:ascii="Courier New" w:eastAsia="Times New Roman" w:hAnsi="Courier New" w:cs="Courier New"/>
          <w:sz w:val="20"/>
          <w:szCs w:val="20"/>
        </w:rPr>
        <w:t>TenantBilling.js</w:t>
      </w:r>
      <w:r w:rsidRPr="00F00D14">
        <w:rPr>
          <w:rFonts w:ascii="Times New Roman" w:eastAsia="Times New Roman" w:hAnsi="Times New Roman" w:cs="Times New Roman"/>
          <w:b/>
          <w:bCs/>
          <w:sz w:val="24"/>
          <w:szCs w:val="24"/>
        </w:rPr>
        <w:t xml:space="preserve"> and </w:t>
      </w:r>
      <w:r w:rsidRPr="00F00D14">
        <w:rPr>
          <w:rFonts w:ascii="Courier New" w:eastAsia="Times New Roman" w:hAnsi="Courier New" w:cs="Courier New"/>
          <w:sz w:val="20"/>
          <w:szCs w:val="20"/>
        </w:rPr>
        <w:t>PlatformBilling.js</w:t>
      </w:r>
      <w:r w:rsidRPr="00F00D14">
        <w:rPr>
          <w:rFonts w:ascii="Times New Roman" w:eastAsia="Times New Roman" w:hAnsi="Times New Roman" w:cs="Times New Roman"/>
          <w:b/>
          <w:bCs/>
          <w:sz w:val="24"/>
          <w:szCs w:val="24"/>
        </w:rPr>
        <w:t>) that consume your backend endpoints, display invoices, allow PDF download, and support marking invoices as paid.</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also </w:t>
      </w:r>
      <w:r w:rsidRPr="00F00D14">
        <w:rPr>
          <w:rFonts w:ascii="Times New Roman" w:eastAsia="Times New Roman" w:hAnsi="Times New Roman" w:cs="Times New Roman"/>
          <w:b/>
          <w:bCs/>
          <w:sz w:val="24"/>
          <w:szCs w:val="24"/>
        </w:rPr>
        <w:t>add invoice creation forms</w:t>
      </w:r>
      <w:r w:rsidRPr="00F00D14">
        <w:rPr>
          <w:rFonts w:ascii="Times New Roman" w:eastAsia="Times New Roman" w:hAnsi="Times New Roman" w:cs="Times New Roman"/>
          <w:sz w:val="24"/>
          <w:szCs w:val="24"/>
        </w:rPr>
        <w:t xml:space="preserve"> in these components, so users can generate new invoices directly from the dashboard?</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Before that, I will like to remind you that we decided to use React and Node.js for our frontend. We have already created some files to that effect but I will like to hear your response first.</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Thanks for reminding me, Bunmi — that’s an important distinction. Since your frontend stack is </w:t>
      </w:r>
      <w:r w:rsidRPr="00F00D14">
        <w:rPr>
          <w:rFonts w:ascii="Times New Roman" w:eastAsia="Times New Roman" w:hAnsi="Times New Roman" w:cs="Times New Roman"/>
          <w:b/>
          <w:bCs/>
          <w:sz w:val="24"/>
          <w:szCs w:val="24"/>
        </w:rPr>
        <w:t>React + Node.js</w:t>
      </w:r>
      <w:r w:rsidRPr="00F00D14">
        <w:rPr>
          <w:rFonts w:ascii="Times New Roman" w:eastAsia="Times New Roman" w:hAnsi="Times New Roman" w:cs="Times New Roman"/>
          <w:sz w:val="24"/>
          <w:szCs w:val="24"/>
        </w:rPr>
        <w:t>, the way we structure the billing dashboards will be slightly different than the pure React</w:t>
      </w:r>
      <w:r w:rsidRPr="00F00D14">
        <w:rPr>
          <w:rFonts w:ascii="Times New Roman" w:eastAsia="Times New Roman" w:hAnsi="Times New Roman" w:cs="Times New Roman"/>
          <w:sz w:val="24"/>
          <w:szCs w:val="24"/>
        </w:rPr>
        <w:noBreakHyphen/>
        <w:t>only example I showed earlier. Let me outline how this fits into your architecture:</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React + Node.js Frontend Flow</w:t>
      </w:r>
    </w:p>
    <w:p w:rsidR="00F00D14" w:rsidRPr="00F00D14" w:rsidRDefault="00F00D14" w:rsidP="00F00D14">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React (UI layer)</w:t>
      </w:r>
      <w:r w:rsidRPr="00F00D14">
        <w:rPr>
          <w:rFonts w:ascii="Times New Roman" w:eastAsia="Times New Roman" w:hAnsi="Times New Roman" w:cs="Times New Roman"/>
          <w:sz w:val="24"/>
          <w:szCs w:val="24"/>
        </w:rPr>
        <w:t xml:space="preserve"> → Handles components like </w:t>
      </w:r>
      <w:r w:rsidRPr="00F00D14">
        <w:rPr>
          <w:rFonts w:ascii="Courier New" w:eastAsia="Times New Roman" w:hAnsi="Courier New" w:cs="Courier New"/>
          <w:sz w:val="20"/>
          <w:szCs w:val="20"/>
        </w:rPr>
        <w:t>TenantBilling.js</w:t>
      </w:r>
      <w:r w:rsidRPr="00F00D14">
        <w:rPr>
          <w:rFonts w:ascii="Times New Roman" w:eastAsia="Times New Roman" w:hAnsi="Times New Roman" w:cs="Times New Roman"/>
          <w:sz w:val="24"/>
          <w:szCs w:val="24"/>
        </w:rPr>
        <w:t xml:space="preserve"> and </w:t>
      </w:r>
      <w:r w:rsidRPr="00F00D14">
        <w:rPr>
          <w:rFonts w:ascii="Courier New" w:eastAsia="Times New Roman" w:hAnsi="Courier New" w:cs="Courier New"/>
          <w:sz w:val="20"/>
          <w:szCs w:val="20"/>
        </w:rPr>
        <w:t>PlatformBilling.js</w:t>
      </w:r>
      <w:r w:rsidRPr="00F00D14">
        <w:rPr>
          <w:rFonts w:ascii="Times New Roman" w:eastAsia="Times New Roman" w:hAnsi="Times New Roman" w:cs="Times New Roman"/>
          <w:sz w:val="24"/>
          <w:szCs w:val="24"/>
        </w:rPr>
        <w:t>. These are responsible for rendering tables, forms, and buttons, and making API calls.</w:t>
      </w:r>
    </w:p>
    <w:p w:rsidR="00F00D14" w:rsidRPr="00F00D14" w:rsidRDefault="00F00D14" w:rsidP="00F00D14">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Node.js (API gateway / middleware)</w:t>
      </w:r>
      <w:r w:rsidRPr="00F00D14">
        <w:rPr>
          <w:rFonts w:ascii="Times New Roman" w:eastAsia="Times New Roman" w:hAnsi="Times New Roman" w:cs="Times New Roman"/>
          <w:sz w:val="24"/>
          <w:szCs w:val="24"/>
        </w:rPr>
        <w:t xml:space="preserve"> → Acts as the bridge between React and your Django backend. It can:</w:t>
      </w:r>
    </w:p>
    <w:p w:rsidR="00F00D14" w:rsidRPr="00F00D14" w:rsidRDefault="00F00D14" w:rsidP="00F00D14">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Proxy requests from React to Django REST API endpoints (</w:t>
      </w:r>
      <w:r w:rsidRPr="00F00D14">
        <w:rPr>
          <w:rFonts w:ascii="Courier New" w:eastAsia="Times New Roman" w:hAnsi="Courier New" w:cs="Courier New"/>
          <w:sz w:val="20"/>
          <w:szCs w:val="20"/>
        </w:rPr>
        <w:t>/billing/tenant-invoices/</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/billing/platform-invoices/</w:t>
      </w:r>
      <w:r w:rsidRPr="00F00D14">
        <w:rPr>
          <w:rFonts w:ascii="Times New Roman" w:eastAsia="Times New Roman" w:hAnsi="Times New Roman" w:cs="Times New Roman"/>
          <w:sz w:val="24"/>
          <w:szCs w:val="24"/>
        </w:rPr>
        <w:t>).</w:t>
      </w:r>
    </w:p>
    <w:p w:rsidR="00F00D14" w:rsidRPr="00F00D14" w:rsidRDefault="00F00D14" w:rsidP="00F00D14">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Handle authentication tokens (JWT, session cookies).</w:t>
      </w:r>
    </w:p>
    <w:p w:rsidR="00F00D14" w:rsidRPr="00F00D14" w:rsidRDefault="00F00D14" w:rsidP="00F00D14">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Apply caching or rate</w:t>
      </w:r>
      <w:r w:rsidRPr="00F00D14">
        <w:rPr>
          <w:rFonts w:ascii="Times New Roman" w:eastAsia="Times New Roman" w:hAnsi="Times New Roman" w:cs="Times New Roman"/>
          <w:sz w:val="24"/>
          <w:szCs w:val="24"/>
        </w:rPr>
        <w:noBreakHyphen/>
        <w:t>limiting if needed.</w:t>
      </w:r>
    </w:p>
    <w:p w:rsidR="00F00D14" w:rsidRPr="00F00D14" w:rsidRDefault="00F00D14" w:rsidP="00F00D14">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Provide a unified API surface for the frontend.</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lastRenderedPageBreak/>
        <w:t>🛠</w:t>
      </w:r>
      <w:r w:rsidRPr="00F00D14">
        <w:rPr>
          <w:rFonts w:ascii="Times New Roman" w:eastAsia="Times New Roman" w:hAnsi="Times New Roman" w:cs="Times New Roman"/>
          <w:b/>
          <w:bCs/>
          <w:sz w:val="36"/>
          <w:szCs w:val="36"/>
        </w:rPr>
        <w:t xml:space="preserve"> Example React Component (TenantBilling.js)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This stays mostly the same, but instead of calling Django directly, it calls your Node.js API routes: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javascript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TenantBilling.js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React, { useEffect, useState } from "react";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axios from "axios";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const TenantBilling = ()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[invoices, setInvoices] = useState([]);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[loading, setLoading] = useState(true);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useEffect(()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fetchInvoices();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fetchInvoices = async ()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try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Call Node.js API route instead of Django directly</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response = await axios.get("/api/tenant-invoices");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setInvoices(response.data);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catch (error)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console.error("Error fetching tenant invoices:", error);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finally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setLoading(false);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markPaid = async (id)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try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await axios.patch(`/api/tenant-invoices/${id}`, { status: "paid"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fetchInvoices();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catch (error)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console.error("Error marking invoice as paid:", error);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&lt;div&gt;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&lt;h2&gt;Tenant Invoices&lt;/h2&gt;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{loading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&lt;p&gt;Loading invoices...&lt;/p&gt;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&lt;table&gt;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&lt;thead&gt;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&lt;tr&gt;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&lt;th&gt;Customer&lt;/th&gt;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&lt;th&gt;Amount&lt;/th&gt;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&lt;th&gt;Currency&lt;/th&gt;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&lt;th&gt;Due Date&lt;/th&gt;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&lt;th&gt;Status&lt;/th&gt;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&lt;th&gt;PDF&lt;/th&gt;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lastRenderedPageBreak/>
        <w:t xml:space="preserve">              &lt;th&gt;Actions&lt;/th&gt;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&lt;/tr&gt;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&lt;/thead&gt;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&lt;tbody&gt;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{invoices.map((invoice)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&lt;tr key={invoice.id}&gt;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&lt;td&gt;{invoice.customer_name}&lt;/td&gt;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&lt;td&gt;{invoice.amount}&lt;/td&gt;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&lt;td&gt;{invoice.currency}&lt;/td&gt;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&lt;td&gt;{invoice.due_date}&lt;/td&gt;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&lt;td&gt;{invoice.status}&lt;/td&gt;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{invoice.pdf_url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&lt;a href={invoice.pdf_url} target="_blank" rel="noopener noreferrer"&gt;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Download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&lt;/a&gt;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"N/A"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{invoice.status === "pending" &amp;&amp;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&lt;button onClick={() =&gt; markPaid(invoice.id)}&gt;Mark Paid&lt;/button&gt;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&lt;/tr&gt;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&lt;/tbody&gt;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&lt;/table&gt;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&lt;/div&gt;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export default TenantBilling;</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Example Node.js Route (Express)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javascript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routes/billing.js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const express = require("express");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const axios = require("axios");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const router = express.Router();</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Proxy to Django backend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router.get("/tenant-invoices", async (req, res)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try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response = await axios.get("http://localhost:8000/billing/tenant-invoices/",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headers: { Authorization: req.headers.authorization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res.json(response.data);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catch (error)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lastRenderedPageBreak/>
        <w:t xml:space="preserve">    res.status(500).json({ error: "Failed to fetch tenant invoices"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router.patch("/tenant-invoices/:id", async (req, res)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try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response = await axios.patch(</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`http://localhost:8000/billing/tenant-invoices/${req.params.id}/`,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req.body,</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headers: { Authorization: req.headers.authorization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res.json(response.data);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catch (error)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res.status(500).json({ error: "Failed to update invoice"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module.exports = router;</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Benefits of React + Node.js Setup</w:t>
      </w:r>
    </w:p>
    <w:p w:rsidR="00F00D14" w:rsidRPr="00F00D14" w:rsidRDefault="00F00D14" w:rsidP="00F00D14">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Separation of concerns</w:t>
      </w:r>
      <w:r w:rsidRPr="00F00D14">
        <w:rPr>
          <w:rFonts w:ascii="Times New Roman" w:eastAsia="Times New Roman" w:hAnsi="Times New Roman" w:cs="Times New Roman"/>
          <w:sz w:val="24"/>
          <w:szCs w:val="24"/>
        </w:rPr>
        <w:t xml:space="preserve"> → React handles UI, Node.js handles API orchestration, Django handles business logic.</w:t>
      </w:r>
    </w:p>
    <w:p w:rsidR="00F00D14" w:rsidRPr="00F00D14" w:rsidRDefault="00F00D14" w:rsidP="00F00D14">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Security</w:t>
      </w:r>
      <w:r w:rsidRPr="00F00D14">
        <w:rPr>
          <w:rFonts w:ascii="Times New Roman" w:eastAsia="Times New Roman" w:hAnsi="Times New Roman" w:cs="Times New Roman"/>
          <w:sz w:val="24"/>
          <w:szCs w:val="24"/>
        </w:rPr>
        <w:t xml:space="preserve"> → Node.js can manage authentication tokens and hide backend URLs.</w:t>
      </w:r>
    </w:p>
    <w:p w:rsidR="00F00D14" w:rsidRPr="00F00D14" w:rsidRDefault="00F00D14" w:rsidP="00F00D14">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Scalability</w:t>
      </w:r>
      <w:r w:rsidRPr="00F00D14">
        <w:rPr>
          <w:rFonts w:ascii="Times New Roman" w:eastAsia="Times New Roman" w:hAnsi="Times New Roman" w:cs="Times New Roman"/>
          <w:sz w:val="24"/>
          <w:szCs w:val="24"/>
        </w:rPr>
        <w:t xml:space="preserve"> → Easier to add caching, rate limiting, or load balancing at the Node.js layer.</w:t>
      </w:r>
    </w:p>
    <w:p w:rsidR="00F00D14" w:rsidRPr="00F00D14" w:rsidRDefault="00F00D14" w:rsidP="00F00D14">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Consistency</w:t>
      </w:r>
      <w:r w:rsidRPr="00F00D14">
        <w:rPr>
          <w:rFonts w:ascii="Times New Roman" w:eastAsia="Times New Roman" w:hAnsi="Times New Roman" w:cs="Times New Roman"/>
          <w:sz w:val="24"/>
          <w:szCs w:val="24"/>
        </w:rPr>
        <w:t xml:space="preserve"> → Frontend always calls </w:t>
      </w:r>
      <w:r w:rsidRPr="00F00D14">
        <w:rPr>
          <w:rFonts w:ascii="Courier New" w:eastAsia="Times New Roman" w:hAnsi="Courier New" w:cs="Courier New"/>
          <w:sz w:val="20"/>
          <w:szCs w:val="20"/>
        </w:rPr>
        <w:t>/api/...</w:t>
      </w:r>
      <w:r w:rsidRPr="00F00D14">
        <w:rPr>
          <w:rFonts w:ascii="Times New Roman" w:eastAsia="Times New Roman" w:hAnsi="Times New Roman" w:cs="Times New Roman"/>
          <w:sz w:val="24"/>
          <w:szCs w:val="24"/>
        </w:rPr>
        <w:t xml:space="preserve"> routes, regardless of backend changes.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Your React components will call Node.js API routes (</w:t>
      </w:r>
      <w:r w:rsidRPr="00F00D14">
        <w:rPr>
          <w:rFonts w:ascii="Courier New" w:eastAsia="Times New Roman" w:hAnsi="Courier New" w:cs="Courier New"/>
          <w:sz w:val="20"/>
          <w:szCs w:val="20"/>
        </w:rPr>
        <w:t>/api/...</w:t>
      </w:r>
      <w:r w:rsidRPr="00F00D14">
        <w:rPr>
          <w:rFonts w:ascii="Times New Roman" w:eastAsia="Times New Roman" w:hAnsi="Times New Roman" w:cs="Times New Roman"/>
          <w:b/>
          <w:bCs/>
          <w:sz w:val="24"/>
          <w:szCs w:val="24"/>
        </w:rPr>
        <w:t>), and Node.js will proxy those requests to Django’s REST endpoints. This keeps the frontend clean, secure, and scalable.</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now </w:t>
      </w:r>
      <w:r w:rsidRPr="00F00D14">
        <w:rPr>
          <w:rFonts w:ascii="Times New Roman" w:eastAsia="Times New Roman" w:hAnsi="Times New Roman" w:cs="Times New Roman"/>
          <w:b/>
          <w:bCs/>
          <w:sz w:val="24"/>
          <w:szCs w:val="24"/>
        </w:rPr>
        <w:t>extend these React components with invoice creation forms</w:t>
      </w:r>
      <w:r w:rsidRPr="00F00D14">
        <w:rPr>
          <w:rFonts w:ascii="Times New Roman" w:eastAsia="Times New Roman" w:hAnsi="Times New Roman" w:cs="Times New Roman"/>
          <w:sz w:val="24"/>
          <w:szCs w:val="24"/>
        </w:rPr>
        <w:t xml:space="preserve"> (so users can generate new invoices directly from the dashboard), or should we first refine the </w:t>
      </w:r>
      <w:r w:rsidRPr="00F00D14">
        <w:rPr>
          <w:rFonts w:ascii="Times New Roman" w:eastAsia="Times New Roman" w:hAnsi="Times New Roman" w:cs="Times New Roman"/>
          <w:b/>
          <w:bCs/>
          <w:sz w:val="24"/>
          <w:szCs w:val="24"/>
        </w:rPr>
        <w:t>Node.js API routes</w:t>
      </w:r>
      <w:r w:rsidRPr="00F00D14">
        <w:rPr>
          <w:rFonts w:ascii="Times New Roman" w:eastAsia="Times New Roman" w:hAnsi="Times New Roman" w:cs="Times New Roman"/>
          <w:sz w:val="24"/>
          <w:szCs w:val="24"/>
        </w:rPr>
        <w:t xml:space="preserve"> for both tenant and platform invoices?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Before that, I will like to remind you that we decided to use React and Node.js for our frontend. We have already created some files to that effect but I will like to hear your response first.</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Thanks for reminding me, Bunmi — that’s a key point. Since your frontend stack is </w:t>
      </w:r>
      <w:r w:rsidRPr="00F00D14">
        <w:rPr>
          <w:rFonts w:ascii="Times New Roman" w:eastAsia="Times New Roman" w:hAnsi="Times New Roman" w:cs="Times New Roman"/>
          <w:b/>
          <w:bCs/>
          <w:sz w:val="24"/>
          <w:szCs w:val="24"/>
        </w:rPr>
        <w:t>React + Node.js</w:t>
      </w:r>
      <w:r w:rsidRPr="00F00D14">
        <w:rPr>
          <w:rFonts w:ascii="Times New Roman" w:eastAsia="Times New Roman" w:hAnsi="Times New Roman" w:cs="Times New Roman"/>
          <w:sz w:val="24"/>
          <w:szCs w:val="24"/>
        </w:rPr>
        <w:t>, here’s how everything fits together with the backend we’ve been building:</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Architecture Overview</w:t>
      </w:r>
    </w:p>
    <w:p w:rsidR="00F00D14" w:rsidRPr="00F00D14" w:rsidRDefault="00F00D14" w:rsidP="00F00D14">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React (UI layer)</w:t>
      </w:r>
    </w:p>
    <w:p w:rsidR="00F00D14" w:rsidRPr="00F00D14" w:rsidRDefault="00F00D14" w:rsidP="00F00D14">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Handles the actual dashboard components (</w:t>
      </w:r>
      <w:r w:rsidRPr="00F00D14">
        <w:rPr>
          <w:rFonts w:ascii="Courier New" w:eastAsia="Times New Roman" w:hAnsi="Courier New" w:cs="Courier New"/>
          <w:sz w:val="20"/>
          <w:szCs w:val="20"/>
        </w:rPr>
        <w:t>TenantBilling.js</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PlatformBilling.js</w:t>
      </w:r>
      <w:r w:rsidRPr="00F00D14">
        <w:rPr>
          <w:rFonts w:ascii="Times New Roman" w:eastAsia="Times New Roman" w:hAnsi="Times New Roman" w:cs="Times New Roman"/>
          <w:sz w:val="24"/>
          <w:szCs w:val="24"/>
        </w:rPr>
        <w:t>).</w:t>
      </w:r>
    </w:p>
    <w:p w:rsidR="00F00D14" w:rsidRPr="00F00D14" w:rsidRDefault="00F00D14" w:rsidP="00F00D14">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Displays invoices, forms, buttons, and tables.</w:t>
      </w:r>
    </w:p>
    <w:p w:rsidR="00F00D14" w:rsidRPr="00F00D14" w:rsidRDefault="00F00D14" w:rsidP="00F00D14">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Calls API endpoints via </w:t>
      </w:r>
      <w:r w:rsidRPr="00F00D14">
        <w:rPr>
          <w:rFonts w:ascii="Courier New" w:eastAsia="Times New Roman" w:hAnsi="Courier New" w:cs="Courier New"/>
          <w:sz w:val="20"/>
          <w:szCs w:val="20"/>
        </w:rPr>
        <w:t>axios</w:t>
      </w:r>
      <w:r w:rsidRPr="00F00D14">
        <w:rPr>
          <w:rFonts w:ascii="Times New Roman" w:eastAsia="Times New Roman" w:hAnsi="Times New Roman" w:cs="Times New Roman"/>
          <w:sz w:val="24"/>
          <w:szCs w:val="24"/>
        </w:rPr>
        <w:t xml:space="preserve"> or </w:t>
      </w:r>
      <w:r w:rsidRPr="00F00D14">
        <w:rPr>
          <w:rFonts w:ascii="Courier New" w:eastAsia="Times New Roman" w:hAnsi="Courier New" w:cs="Courier New"/>
          <w:sz w:val="20"/>
          <w:szCs w:val="20"/>
        </w:rPr>
        <w:t>fetch</w:t>
      </w:r>
      <w:r w:rsidRPr="00F00D14">
        <w:rPr>
          <w:rFonts w:ascii="Times New Roman" w:eastAsia="Times New Roman" w:hAnsi="Times New Roman" w:cs="Times New Roman"/>
          <w:sz w:val="24"/>
          <w:szCs w:val="24"/>
        </w:rPr>
        <w:t>.</w:t>
      </w:r>
    </w:p>
    <w:p w:rsidR="00F00D14" w:rsidRPr="00F00D14" w:rsidRDefault="00F00D14" w:rsidP="00F00D14">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lastRenderedPageBreak/>
        <w:t>Node.js (API gateway / middleware)</w:t>
      </w:r>
    </w:p>
    <w:p w:rsidR="00F00D14" w:rsidRPr="00F00D14" w:rsidRDefault="00F00D14" w:rsidP="00F00D14">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Acts as the bridge between React and Django REST Framework.</w:t>
      </w:r>
    </w:p>
    <w:p w:rsidR="00F00D14" w:rsidRPr="00F00D14" w:rsidRDefault="00F00D14" w:rsidP="00F00D14">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Provides routes like </w:t>
      </w:r>
      <w:r w:rsidRPr="00F00D14">
        <w:rPr>
          <w:rFonts w:ascii="Courier New" w:eastAsia="Times New Roman" w:hAnsi="Courier New" w:cs="Courier New"/>
          <w:sz w:val="20"/>
          <w:szCs w:val="20"/>
        </w:rPr>
        <w:t>/api/tenant-invoices</w:t>
      </w:r>
      <w:r w:rsidRPr="00F00D14">
        <w:rPr>
          <w:rFonts w:ascii="Times New Roman" w:eastAsia="Times New Roman" w:hAnsi="Times New Roman" w:cs="Times New Roman"/>
          <w:sz w:val="24"/>
          <w:szCs w:val="24"/>
        </w:rPr>
        <w:t xml:space="preserve"> and </w:t>
      </w:r>
      <w:r w:rsidRPr="00F00D14">
        <w:rPr>
          <w:rFonts w:ascii="Courier New" w:eastAsia="Times New Roman" w:hAnsi="Courier New" w:cs="Courier New"/>
          <w:sz w:val="20"/>
          <w:szCs w:val="20"/>
        </w:rPr>
        <w:t>/api/platform-invoices</w:t>
      </w:r>
      <w:r w:rsidRPr="00F00D14">
        <w:rPr>
          <w:rFonts w:ascii="Times New Roman" w:eastAsia="Times New Roman" w:hAnsi="Times New Roman" w:cs="Times New Roman"/>
          <w:sz w:val="24"/>
          <w:szCs w:val="24"/>
        </w:rPr>
        <w:t>.</w:t>
      </w:r>
    </w:p>
    <w:p w:rsidR="00F00D14" w:rsidRPr="00F00D14" w:rsidRDefault="00F00D14" w:rsidP="00F00D14">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Proxies those requests to Django (</w:t>
      </w:r>
      <w:r w:rsidRPr="00F00D14">
        <w:rPr>
          <w:rFonts w:ascii="Courier New" w:eastAsia="Times New Roman" w:hAnsi="Courier New" w:cs="Courier New"/>
          <w:sz w:val="20"/>
          <w:szCs w:val="20"/>
        </w:rPr>
        <w:t>/billing/tenant-invoices/</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/billing/platform-invoices/</w:t>
      </w:r>
      <w:r w:rsidRPr="00F00D14">
        <w:rPr>
          <w:rFonts w:ascii="Times New Roman" w:eastAsia="Times New Roman" w:hAnsi="Times New Roman" w:cs="Times New Roman"/>
          <w:sz w:val="24"/>
          <w:szCs w:val="24"/>
        </w:rPr>
        <w:t>).</w:t>
      </w:r>
    </w:p>
    <w:p w:rsidR="00F00D14" w:rsidRPr="00F00D14" w:rsidRDefault="00F00D14" w:rsidP="00F00D14">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Manages authentication tokens, caching, and error handling.</w:t>
      </w:r>
    </w:p>
    <w:p w:rsidR="00F00D14" w:rsidRPr="00F00D14" w:rsidRDefault="00F00D14" w:rsidP="00F00D14">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Keeps frontend clean by hiding backend URLs.</w:t>
      </w:r>
    </w:p>
    <w:p w:rsidR="00F00D14" w:rsidRPr="00F00D14" w:rsidRDefault="00F00D14" w:rsidP="00F00D14">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Django (Business logic + persistence)</w:t>
      </w:r>
    </w:p>
    <w:p w:rsidR="00F00D14" w:rsidRPr="00F00D14" w:rsidRDefault="00F00D14" w:rsidP="00F00D14">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Hosts the models, serializers, and viewsets we’ve polished.</w:t>
      </w:r>
    </w:p>
    <w:p w:rsidR="00F00D14" w:rsidRPr="00F00D14" w:rsidRDefault="00F00D14" w:rsidP="00F00D14">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Handles invoice creation, updates, PDF generation, and audit trail logging.</w:t>
      </w:r>
    </w:p>
    <w:p w:rsidR="00F00D14" w:rsidRPr="00F00D14" w:rsidRDefault="00F00D14" w:rsidP="00F00D14">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Exposes REST endpoints for Node.js to consume.</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Why This Setup Works Well</w:t>
      </w:r>
    </w:p>
    <w:p w:rsidR="00F00D14" w:rsidRPr="00F00D14" w:rsidRDefault="00F00D14" w:rsidP="00F00D14">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Separation of concerns</w:t>
      </w:r>
      <w:r w:rsidRPr="00F00D14">
        <w:rPr>
          <w:rFonts w:ascii="Times New Roman" w:eastAsia="Times New Roman" w:hAnsi="Times New Roman" w:cs="Times New Roman"/>
          <w:sz w:val="24"/>
          <w:szCs w:val="24"/>
        </w:rPr>
        <w:t xml:space="preserve"> → React focuses on UI, Node.js handles API orchestration, Django enforces business rules.</w:t>
      </w:r>
    </w:p>
    <w:p w:rsidR="00F00D14" w:rsidRPr="00F00D14" w:rsidRDefault="00F00D14" w:rsidP="00F00D14">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Security</w:t>
      </w:r>
      <w:r w:rsidRPr="00F00D14">
        <w:rPr>
          <w:rFonts w:ascii="Times New Roman" w:eastAsia="Times New Roman" w:hAnsi="Times New Roman" w:cs="Times New Roman"/>
          <w:sz w:val="24"/>
          <w:szCs w:val="24"/>
        </w:rPr>
        <w:t xml:space="preserve"> → Node.js can manage authentication and hide backend URLs from the browser.</w:t>
      </w:r>
    </w:p>
    <w:p w:rsidR="00F00D14" w:rsidRPr="00F00D14" w:rsidRDefault="00F00D14" w:rsidP="00F00D14">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Scalability</w:t>
      </w:r>
      <w:r w:rsidRPr="00F00D14">
        <w:rPr>
          <w:rFonts w:ascii="Times New Roman" w:eastAsia="Times New Roman" w:hAnsi="Times New Roman" w:cs="Times New Roman"/>
          <w:sz w:val="24"/>
          <w:szCs w:val="24"/>
        </w:rPr>
        <w:t xml:space="preserve"> → Easier to add caching, rate limiting, or load balancing at the Node.js layer.</w:t>
      </w:r>
    </w:p>
    <w:p w:rsidR="00F00D14" w:rsidRPr="00F00D14" w:rsidRDefault="00F00D14" w:rsidP="00F00D14">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Consistency</w:t>
      </w:r>
      <w:r w:rsidRPr="00F00D14">
        <w:rPr>
          <w:rFonts w:ascii="Times New Roman" w:eastAsia="Times New Roman" w:hAnsi="Times New Roman" w:cs="Times New Roman"/>
          <w:sz w:val="24"/>
          <w:szCs w:val="24"/>
        </w:rPr>
        <w:t xml:space="preserve"> → React always calls </w:t>
      </w:r>
      <w:r w:rsidRPr="00F00D14">
        <w:rPr>
          <w:rFonts w:ascii="Courier New" w:eastAsia="Times New Roman" w:hAnsi="Courier New" w:cs="Courier New"/>
          <w:sz w:val="20"/>
          <w:szCs w:val="20"/>
        </w:rPr>
        <w:t>/api/...</w:t>
      </w:r>
      <w:r w:rsidRPr="00F00D14">
        <w:rPr>
          <w:rFonts w:ascii="Times New Roman" w:eastAsia="Times New Roman" w:hAnsi="Times New Roman" w:cs="Times New Roman"/>
          <w:sz w:val="24"/>
          <w:szCs w:val="24"/>
        </w:rPr>
        <w:t xml:space="preserve"> routes, regardless of backend changes.</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Next Step</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Since you already have some React + Node.js files created, we can now:</w:t>
      </w:r>
    </w:p>
    <w:p w:rsidR="00F00D14" w:rsidRPr="00F00D14" w:rsidRDefault="00F00D14" w:rsidP="00F00D14">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Refine your Node.js API routes</w:t>
      </w:r>
      <w:r w:rsidRPr="00F00D14">
        <w:rPr>
          <w:rFonts w:ascii="Times New Roman" w:eastAsia="Times New Roman" w:hAnsi="Times New Roman" w:cs="Times New Roman"/>
          <w:sz w:val="24"/>
          <w:szCs w:val="24"/>
        </w:rPr>
        <w:t xml:space="preserve"> (Express middleware) to proxy requests to Django.</w:t>
      </w:r>
    </w:p>
    <w:p w:rsidR="00F00D14" w:rsidRPr="00F00D14" w:rsidRDefault="00F00D14" w:rsidP="00F00D14">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Enhance your React components</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TenantBilling.js</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PlatformBilling.js</w:t>
      </w:r>
      <w:r w:rsidRPr="00F00D14">
        <w:rPr>
          <w:rFonts w:ascii="Times New Roman" w:eastAsia="Times New Roman" w:hAnsi="Times New Roman" w:cs="Times New Roman"/>
          <w:sz w:val="24"/>
          <w:szCs w:val="24"/>
        </w:rPr>
        <w:t>) to consume those Node.js routes.</w:t>
      </w:r>
    </w:p>
    <w:p w:rsidR="00F00D14" w:rsidRPr="00F00D14" w:rsidRDefault="00F00D14" w:rsidP="00F00D14">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Optionally, </w:t>
      </w:r>
      <w:r w:rsidRPr="00F00D14">
        <w:rPr>
          <w:rFonts w:ascii="Times New Roman" w:eastAsia="Times New Roman" w:hAnsi="Times New Roman" w:cs="Times New Roman"/>
          <w:b/>
          <w:bCs/>
          <w:sz w:val="24"/>
          <w:szCs w:val="24"/>
        </w:rPr>
        <w:t>add invoice creation forms</w:t>
      </w:r>
      <w:r w:rsidRPr="00F00D14">
        <w:rPr>
          <w:rFonts w:ascii="Times New Roman" w:eastAsia="Times New Roman" w:hAnsi="Times New Roman" w:cs="Times New Roman"/>
          <w:sz w:val="24"/>
          <w:szCs w:val="24"/>
        </w:rPr>
        <w:t xml:space="preserve"> so users can generate invoices directly from the dashboard.</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Your React + Node.js frontend will call Node.js API routes (</w:t>
      </w:r>
      <w:r w:rsidRPr="00F00D14">
        <w:rPr>
          <w:rFonts w:ascii="Courier New" w:eastAsia="Times New Roman" w:hAnsi="Courier New" w:cs="Courier New"/>
          <w:sz w:val="20"/>
          <w:szCs w:val="20"/>
        </w:rPr>
        <w:t>/api/...</w:t>
      </w:r>
      <w:r w:rsidRPr="00F00D14">
        <w:rPr>
          <w:rFonts w:ascii="Times New Roman" w:eastAsia="Times New Roman" w:hAnsi="Times New Roman" w:cs="Times New Roman"/>
          <w:b/>
          <w:bCs/>
          <w:sz w:val="24"/>
          <w:szCs w:val="24"/>
        </w:rPr>
        <w:t>), and Node.js will proxy those requests to Django’s REST endpoints. This keeps the frontend clean, secure, and scalable.</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w:t>
      </w:r>
      <w:r w:rsidRPr="00F00D14">
        <w:rPr>
          <w:rFonts w:ascii="Times New Roman" w:eastAsia="Times New Roman" w:hAnsi="Times New Roman" w:cs="Times New Roman"/>
          <w:b/>
          <w:bCs/>
          <w:sz w:val="24"/>
          <w:szCs w:val="24"/>
        </w:rPr>
        <w:t>review and refine the Node.js API routes you’ve already created</w:t>
      </w:r>
      <w:r w:rsidRPr="00F00D14">
        <w:rPr>
          <w:rFonts w:ascii="Times New Roman" w:eastAsia="Times New Roman" w:hAnsi="Times New Roman" w:cs="Times New Roman"/>
          <w:sz w:val="24"/>
          <w:szCs w:val="24"/>
        </w:rPr>
        <w:t xml:space="preserve"> first, so we make sure they align perfectly with the Django endpoints before enhancing the React components?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To avoid conflicts or things breaking. I will remind you what we have done before. We created the following. I don't know if you need specific file for consideration one way or the other. src/components/platform/ containing PlatformInvoiceCard.jsx, PlatformInvoiceTable.jsx, PlatformTenantsPage.jsx src/components/tenant/ containing TenantInvoiceCard.jsx, TenantInvoiceTable.jsx src/pages/platform/ containing PlatformInvoices.jsx, TenantInvoicesPage.jsx src/router/ containing AppRouter.jsx, PlatformRoutes.jsx, </w:t>
      </w:r>
      <w:r w:rsidRPr="00F00D14">
        <w:rPr>
          <w:rFonts w:ascii="Times New Roman" w:eastAsia="Times New Roman" w:hAnsi="Times New Roman" w:cs="Times New Roman"/>
          <w:sz w:val="24"/>
          <w:szCs w:val="24"/>
        </w:rPr>
        <w:lastRenderedPageBreak/>
        <w:t>TenantRoutes.jsx src/services containing itemService.js, platformAPI.js src/config containing privileges.js, roles.json</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Thanks for laying out your current frontend structure, Bunmi — that’s very helpful. What you’ve already built shows a solid separation of concerns and a professional organization pattern. Let me walk through what you have and how it aligns with the backend we’ve been polishing:</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Your Current Frontend Structure</w:t>
      </w:r>
    </w:p>
    <w:p w:rsidR="00F00D14" w:rsidRPr="00F00D14" w:rsidRDefault="00F00D14" w:rsidP="00F00D14">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src/components/platform/</w:t>
      </w:r>
    </w:p>
    <w:p w:rsidR="00F00D14" w:rsidRPr="00F00D14" w:rsidRDefault="00F00D14" w:rsidP="00F00D14">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PlatformInvoiceCard.jsx</w:t>
      </w:r>
      <w:r w:rsidRPr="00F00D14">
        <w:rPr>
          <w:rFonts w:ascii="Times New Roman" w:eastAsia="Times New Roman" w:hAnsi="Times New Roman" w:cs="Times New Roman"/>
          <w:sz w:val="24"/>
          <w:szCs w:val="24"/>
        </w:rPr>
        <w:t xml:space="preserve"> → likely a single invoice display widget.</w:t>
      </w:r>
    </w:p>
    <w:p w:rsidR="00F00D14" w:rsidRPr="00F00D14" w:rsidRDefault="00F00D14" w:rsidP="00F00D14">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PlatformInvoiceTable.jsx</w:t>
      </w:r>
      <w:r w:rsidRPr="00F00D14">
        <w:rPr>
          <w:rFonts w:ascii="Times New Roman" w:eastAsia="Times New Roman" w:hAnsi="Times New Roman" w:cs="Times New Roman"/>
          <w:sz w:val="24"/>
          <w:szCs w:val="24"/>
        </w:rPr>
        <w:t xml:space="preserve"> → tabular listing of platform invoices.</w:t>
      </w:r>
    </w:p>
    <w:p w:rsidR="00F00D14" w:rsidRPr="00F00D14" w:rsidRDefault="00F00D14" w:rsidP="00F00D14">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PlatformTenantsPage.jsx</w:t>
      </w:r>
      <w:r w:rsidRPr="00F00D14">
        <w:rPr>
          <w:rFonts w:ascii="Times New Roman" w:eastAsia="Times New Roman" w:hAnsi="Times New Roman" w:cs="Times New Roman"/>
          <w:sz w:val="24"/>
          <w:szCs w:val="24"/>
        </w:rPr>
        <w:t xml:space="preserve"> → overview page for tenants at the platform level.</w:t>
      </w:r>
    </w:p>
    <w:p w:rsidR="00F00D14" w:rsidRPr="00F00D14" w:rsidRDefault="00F00D14" w:rsidP="00F00D14">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src/components/tenant/</w:t>
      </w:r>
    </w:p>
    <w:p w:rsidR="00F00D14" w:rsidRPr="00F00D14" w:rsidRDefault="00F00D14" w:rsidP="00F00D14">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TenantInvoiceCard.jsx</w:t>
      </w:r>
      <w:r w:rsidRPr="00F00D14">
        <w:rPr>
          <w:rFonts w:ascii="Times New Roman" w:eastAsia="Times New Roman" w:hAnsi="Times New Roman" w:cs="Times New Roman"/>
          <w:sz w:val="24"/>
          <w:szCs w:val="24"/>
        </w:rPr>
        <w:t xml:space="preserve"> → single tenant invoice display.</w:t>
      </w:r>
    </w:p>
    <w:p w:rsidR="00F00D14" w:rsidRPr="00F00D14" w:rsidRDefault="00F00D14" w:rsidP="00F00D14">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TenantInvoiceTable.jsx</w:t>
      </w:r>
      <w:r w:rsidRPr="00F00D14">
        <w:rPr>
          <w:rFonts w:ascii="Times New Roman" w:eastAsia="Times New Roman" w:hAnsi="Times New Roman" w:cs="Times New Roman"/>
          <w:sz w:val="24"/>
          <w:szCs w:val="24"/>
        </w:rPr>
        <w:t xml:space="preserve"> → tabular listing of tenant invoices.</w:t>
      </w:r>
    </w:p>
    <w:p w:rsidR="00F00D14" w:rsidRPr="00F00D14" w:rsidRDefault="00F00D14" w:rsidP="00F00D14">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src/pages/platform/</w:t>
      </w:r>
    </w:p>
    <w:p w:rsidR="00F00D14" w:rsidRPr="00F00D14" w:rsidRDefault="00F00D14" w:rsidP="00F00D14">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PlatformInvoices.jsx</w:t>
      </w:r>
      <w:r w:rsidRPr="00F00D14">
        <w:rPr>
          <w:rFonts w:ascii="Times New Roman" w:eastAsia="Times New Roman" w:hAnsi="Times New Roman" w:cs="Times New Roman"/>
          <w:sz w:val="24"/>
          <w:szCs w:val="24"/>
        </w:rPr>
        <w:t xml:space="preserve"> → main page for platform invoices.</w:t>
      </w:r>
    </w:p>
    <w:p w:rsidR="00F00D14" w:rsidRPr="00F00D14" w:rsidRDefault="00F00D14" w:rsidP="00F00D14">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TenantInvoicesPage.jsx</w:t>
      </w:r>
      <w:r w:rsidRPr="00F00D14">
        <w:rPr>
          <w:rFonts w:ascii="Times New Roman" w:eastAsia="Times New Roman" w:hAnsi="Times New Roman" w:cs="Times New Roman"/>
          <w:sz w:val="24"/>
          <w:szCs w:val="24"/>
        </w:rPr>
        <w:t xml:space="preserve"> → page showing tenant invoices (probably for admins viewing tenant data).</w:t>
      </w:r>
    </w:p>
    <w:p w:rsidR="00F00D14" w:rsidRPr="00F00D14" w:rsidRDefault="00F00D14" w:rsidP="00F00D14">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src/router/</w:t>
      </w:r>
    </w:p>
    <w:p w:rsidR="00F00D14" w:rsidRPr="00F00D14" w:rsidRDefault="00F00D14" w:rsidP="00F00D14">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AppRouter.jsx</w:t>
      </w:r>
      <w:r w:rsidRPr="00F00D14">
        <w:rPr>
          <w:rFonts w:ascii="Times New Roman" w:eastAsia="Times New Roman" w:hAnsi="Times New Roman" w:cs="Times New Roman"/>
          <w:sz w:val="24"/>
          <w:szCs w:val="24"/>
        </w:rPr>
        <w:t xml:space="preserve"> → global routing setup.</w:t>
      </w:r>
    </w:p>
    <w:p w:rsidR="00F00D14" w:rsidRPr="00F00D14" w:rsidRDefault="00F00D14" w:rsidP="00F00D14">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PlatformRoutes.jsx</w:t>
      </w:r>
      <w:r w:rsidRPr="00F00D14">
        <w:rPr>
          <w:rFonts w:ascii="Times New Roman" w:eastAsia="Times New Roman" w:hAnsi="Times New Roman" w:cs="Times New Roman"/>
          <w:sz w:val="24"/>
          <w:szCs w:val="24"/>
        </w:rPr>
        <w:t xml:space="preserve"> → routes for platform</w:t>
      </w:r>
      <w:r w:rsidRPr="00F00D14">
        <w:rPr>
          <w:rFonts w:ascii="Times New Roman" w:eastAsia="Times New Roman" w:hAnsi="Times New Roman" w:cs="Times New Roman"/>
          <w:sz w:val="24"/>
          <w:szCs w:val="24"/>
        </w:rPr>
        <w:noBreakHyphen/>
        <w:t>level pages.</w:t>
      </w:r>
    </w:p>
    <w:p w:rsidR="00F00D14" w:rsidRPr="00F00D14" w:rsidRDefault="00F00D14" w:rsidP="00F00D14">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TenantRoutes.jsx</w:t>
      </w:r>
      <w:r w:rsidRPr="00F00D14">
        <w:rPr>
          <w:rFonts w:ascii="Times New Roman" w:eastAsia="Times New Roman" w:hAnsi="Times New Roman" w:cs="Times New Roman"/>
          <w:sz w:val="24"/>
          <w:szCs w:val="24"/>
        </w:rPr>
        <w:t xml:space="preserve"> → routes for tenant</w:t>
      </w:r>
      <w:r w:rsidRPr="00F00D14">
        <w:rPr>
          <w:rFonts w:ascii="Times New Roman" w:eastAsia="Times New Roman" w:hAnsi="Times New Roman" w:cs="Times New Roman"/>
          <w:sz w:val="24"/>
          <w:szCs w:val="24"/>
        </w:rPr>
        <w:noBreakHyphen/>
        <w:t>level pages.</w:t>
      </w:r>
    </w:p>
    <w:p w:rsidR="00F00D14" w:rsidRPr="00F00D14" w:rsidRDefault="00F00D14" w:rsidP="00F00D14">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src/services/</w:t>
      </w:r>
    </w:p>
    <w:p w:rsidR="00F00D14" w:rsidRPr="00F00D14" w:rsidRDefault="00F00D14" w:rsidP="00F00D14">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itemService.js</w:t>
      </w:r>
      <w:r w:rsidRPr="00F00D14">
        <w:rPr>
          <w:rFonts w:ascii="Times New Roman" w:eastAsia="Times New Roman" w:hAnsi="Times New Roman" w:cs="Times New Roman"/>
          <w:sz w:val="24"/>
          <w:szCs w:val="24"/>
        </w:rPr>
        <w:t xml:space="preserve"> → generic service for CRUD operations.</w:t>
      </w:r>
    </w:p>
    <w:p w:rsidR="00F00D14" w:rsidRPr="00F00D14" w:rsidRDefault="00F00D14" w:rsidP="00F00D14">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sz w:val="24"/>
          <w:szCs w:val="24"/>
        </w:rPr>
        <w:t xml:space="preserve"> → service layer for platform</w:t>
      </w:r>
      <w:r w:rsidRPr="00F00D14">
        <w:rPr>
          <w:rFonts w:ascii="Times New Roman" w:eastAsia="Times New Roman" w:hAnsi="Times New Roman" w:cs="Times New Roman"/>
          <w:sz w:val="24"/>
          <w:szCs w:val="24"/>
        </w:rPr>
        <w:noBreakHyphen/>
        <w:t>specific API calls.</w:t>
      </w:r>
    </w:p>
    <w:p w:rsidR="00F00D14" w:rsidRPr="00F00D14" w:rsidRDefault="00F00D14" w:rsidP="00F00D14">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src/config/</w:t>
      </w:r>
    </w:p>
    <w:p w:rsidR="00F00D14" w:rsidRPr="00F00D14" w:rsidRDefault="00F00D14" w:rsidP="00F00D14">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privileges.js</w:t>
      </w:r>
      <w:r w:rsidRPr="00F00D14">
        <w:rPr>
          <w:rFonts w:ascii="Times New Roman" w:eastAsia="Times New Roman" w:hAnsi="Times New Roman" w:cs="Times New Roman"/>
          <w:sz w:val="24"/>
          <w:szCs w:val="24"/>
        </w:rPr>
        <w:t xml:space="preserve"> → defines access privileges.</w:t>
      </w:r>
    </w:p>
    <w:p w:rsidR="00F00D14" w:rsidRPr="00F00D14" w:rsidRDefault="00F00D14" w:rsidP="00F00D14">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roles.json</w:t>
      </w:r>
      <w:r w:rsidRPr="00F00D14">
        <w:rPr>
          <w:rFonts w:ascii="Times New Roman" w:eastAsia="Times New Roman" w:hAnsi="Times New Roman" w:cs="Times New Roman"/>
          <w:sz w:val="24"/>
          <w:szCs w:val="24"/>
        </w:rPr>
        <w:t xml:space="preserve"> → defines roles and RBAC mappings.</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Why This Is Strong</w:t>
      </w:r>
    </w:p>
    <w:p w:rsidR="00F00D14" w:rsidRPr="00F00D14" w:rsidRDefault="00F00D14" w:rsidP="00F00D14">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Clear separation</w:t>
      </w:r>
      <w:r w:rsidRPr="00F00D14">
        <w:rPr>
          <w:rFonts w:ascii="Times New Roman" w:eastAsia="Times New Roman" w:hAnsi="Times New Roman" w:cs="Times New Roman"/>
          <w:sz w:val="24"/>
          <w:szCs w:val="24"/>
        </w:rPr>
        <w:t xml:space="preserve"> → Components vs Pages vs Router vs Services vs Config.</w:t>
      </w:r>
    </w:p>
    <w:p w:rsidR="00F00D14" w:rsidRPr="00F00D14" w:rsidRDefault="00F00D14" w:rsidP="00F00D14">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Scalability</w:t>
      </w:r>
      <w:r w:rsidRPr="00F00D14">
        <w:rPr>
          <w:rFonts w:ascii="Times New Roman" w:eastAsia="Times New Roman" w:hAnsi="Times New Roman" w:cs="Times New Roman"/>
          <w:sz w:val="24"/>
          <w:szCs w:val="24"/>
        </w:rPr>
        <w:t xml:space="preserve"> → Easy to extend with new invoice types or dashboards.</w:t>
      </w:r>
    </w:p>
    <w:p w:rsidR="00F00D14" w:rsidRPr="00F00D14" w:rsidRDefault="00F00D14" w:rsidP="00F00D14">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RBAC ready</w:t>
      </w:r>
      <w:r w:rsidRPr="00F00D14">
        <w:rPr>
          <w:rFonts w:ascii="Times New Roman" w:eastAsia="Times New Roman" w:hAnsi="Times New Roman" w:cs="Times New Roman"/>
          <w:sz w:val="24"/>
          <w:szCs w:val="24"/>
        </w:rPr>
        <w:t xml:space="preserve"> → Privileges and roles are already defined, so we can enforce access control in React.</w:t>
      </w:r>
    </w:p>
    <w:p w:rsidR="00F00D14" w:rsidRPr="00F00D14" w:rsidRDefault="00F00D14" w:rsidP="00F00D14">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Service layer</w:t>
      </w:r>
      <w:r w:rsidRPr="00F00D14">
        <w:rPr>
          <w:rFonts w:ascii="Times New Roman" w:eastAsia="Times New Roman" w:hAnsi="Times New Roman" w:cs="Times New Roman"/>
          <w:sz w:val="24"/>
          <w:szCs w:val="24"/>
        </w:rPr>
        <w:t xml:space="preserve"> → Abstracts API calls, so switching between Node.js proxy and Django backend is seamless.</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How It Connects to Backend</w:t>
      </w:r>
    </w:p>
    <w:p w:rsidR="00F00D14" w:rsidRPr="00F00D14" w:rsidRDefault="00F00D14" w:rsidP="00F00D14">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Your </w:t>
      </w:r>
      <w:r w:rsidRPr="00F00D14">
        <w:rPr>
          <w:rFonts w:ascii="Times New Roman" w:eastAsia="Times New Roman" w:hAnsi="Times New Roman" w:cs="Times New Roman"/>
          <w:b/>
          <w:bCs/>
          <w:sz w:val="24"/>
          <w:szCs w:val="24"/>
        </w:rPr>
        <w:t>services (</w:t>
      </w: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b/>
          <w:bCs/>
          <w:sz w:val="24"/>
          <w:szCs w:val="24"/>
        </w:rPr>
        <w:t xml:space="preserve">, </w:t>
      </w:r>
      <w:r w:rsidRPr="00F00D14">
        <w:rPr>
          <w:rFonts w:ascii="Courier New" w:eastAsia="Times New Roman" w:hAnsi="Courier New" w:cs="Courier New"/>
          <w:sz w:val="20"/>
          <w:szCs w:val="20"/>
        </w:rPr>
        <w:t>itemService.js</w:t>
      </w:r>
      <w:r w:rsidRPr="00F00D14">
        <w:rPr>
          <w:rFonts w:ascii="Times New Roman" w:eastAsia="Times New Roman" w:hAnsi="Times New Roman" w:cs="Times New Roman"/>
          <w:b/>
          <w:bCs/>
          <w:sz w:val="24"/>
          <w:szCs w:val="24"/>
        </w:rPr>
        <w:t>)</w:t>
      </w:r>
      <w:r w:rsidRPr="00F00D14">
        <w:rPr>
          <w:rFonts w:ascii="Times New Roman" w:eastAsia="Times New Roman" w:hAnsi="Times New Roman" w:cs="Times New Roman"/>
          <w:sz w:val="24"/>
          <w:szCs w:val="24"/>
        </w:rPr>
        <w:t xml:space="preserve"> should call Node.js routes like </w:t>
      </w:r>
      <w:r w:rsidRPr="00F00D14">
        <w:rPr>
          <w:rFonts w:ascii="Courier New" w:eastAsia="Times New Roman" w:hAnsi="Courier New" w:cs="Courier New"/>
          <w:sz w:val="20"/>
          <w:szCs w:val="20"/>
        </w:rPr>
        <w:t>/api/platform-invoices</w:t>
      </w:r>
      <w:r w:rsidRPr="00F00D14">
        <w:rPr>
          <w:rFonts w:ascii="Times New Roman" w:eastAsia="Times New Roman" w:hAnsi="Times New Roman" w:cs="Times New Roman"/>
          <w:sz w:val="24"/>
          <w:szCs w:val="24"/>
        </w:rPr>
        <w:t xml:space="preserve"> or </w:t>
      </w:r>
      <w:r w:rsidRPr="00F00D14">
        <w:rPr>
          <w:rFonts w:ascii="Courier New" w:eastAsia="Times New Roman" w:hAnsi="Courier New" w:cs="Courier New"/>
          <w:sz w:val="20"/>
          <w:szCs w:val="20"/>
        </w:rPr>
        <w:t>/api/tenant-invoices</w:t>
      </w:r>
      <w:r w:rsidRPr="00F00D14">
        <w:rPr>
          <w:rFonts w:ascii="Times New Roman" w:eastAsia="Times New Roman" w:hAnsi="Times New Roman" w:cs="Times New Roman"/>
          <w:sz w:val="24"/>
          <w:szCs w:val="24"/>
        </w:rPr>
        <w:t>.</w:t>
      </w:r>
    </w:p>
    <w:p w:rsidR="00F00D14" w:rsidRPr="00F00D14" w:rsidRDefault="00F00D14" w:rsidP="00F00D14">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lastRenderedPageBreak/>
        <w:t>Node.js then proxies those requests to Django (</w:t>
      </w:r>
      <w:r w:rsidRPr="00F00D14">
        <w:rPr>
          <w:rFonts w:ascii="Courier New" w:eastAsia="Times New Roman" w:hAnsi="Courier New" w:cs="Courier New"/>
          <w:sz w:val="20"/>
          <w:szCs w:val="20"/>
        </w:rPr>
        <w:t>/billing/platform-invoices/</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/billing/tenant-invoices/</w:t>
      </w:r>
      <w:r w:rsidRPr="00F00D14">
        <w:rPr>
          <w:rFonts w:ascii="Times New Roman" w:eastAsia="Times New Roman" w:hAnsi="Times New Roman" w:cs="Times New Roman"/>
          <w:sz w:val="24"/>
          <w:szCs w:val="24"/>
        </w:rPr>
        <w:t>).</w:t>
      </w:r>
    </w:p>
    <w:p w:rsidR="00F00D14" w:rsidRPr="00F00D14" w:rsidRDefault="00F00D14" w:rsidP="00F00D14">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React components (</w:t>
      </w:r>
      <w:r w:rsidRPr="00F00D14">
        <w:rPr>
          <w:rFonts w:ascii="Courier New" w:eastAsia="Times New Roman" w:hAnsi="Courier New" w:cs="Courier New"/>
          <w:sz w:val="20"/>
          <w:szCs w:val="20"/>
        </w:rPr>
        <w:t>PlatformInvoiceTable</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TenantInvoiceTable</w:t>
      </w:r>
      <w:r w:rsidRPr="00F00D14">
        <w:rPr>
          <w:rFonts w:ascii="Times New Roman" w:eastAsia="Times New Roman" w:hAnsi="Times New Roman" w:cs="Times New Roman"/>
          <w:sz w:val="24"/>
          <w:szCs w:val="24"/>
        </w:rPr>
        <w:t>) consume those services and render data.</w:t>
      </w:r>
    </w:p>
    <w:p w:rsidR="00F00D14" w:rsidRPr="00F00D14" w:rsidRDefault="00F00D14" w:rsidP="00F00D14">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RBAC (</w:t>
      </w:r>
      <w:r w:rsidRPr="00F00D14">
        <w:rPr>
          <w:rFonts w:ascii="Courier New" w:eastAsia="Times New Roman" w:hAnsi="Courier New" w:cs="Courier New"/>
          <w:sz w:val="20"/>
          <w:szCs w:val="20"/>
        </w:rPr>
        <w:t>roles.json</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privileges.js</w:t>
      </w:r>
      <w:r w:rsidRPr="00F00D14">
        <w:rPr>
          <w:rFonts w:ascii="Times New Roman" w:eastAsia="Times New Roman" w:hAnsi="Times New Roman" w:cs="Times New Roman"/>
          <w:sz w:val="24"/>
          <w:szCs w:val="24"/>
        </w:rPr>
        <w:t>) ensures only authorized users see/manage invoices.</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Next Step</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Since your structure is already solid, we don’t need to reinvent it. Instead, we should:</w:t>
      </w:r>
    </w:p>
    <w:p w:rsidR="00F00D14" w:rsidRPr="00F00D14" w:rsidRDefault="00F00D14" w:rsidP="00F00D14">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Refine your service files (</w:t>
      </w: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b/>
          <w:bCs/>
          <w:sz w:val="24"/>
          <w:szCs w:val="24"/>
        </w:rPr>
        <w:t xml:space="preserve">, </w:t>
      </w:r>
      <w:r w:rsidRPr="00F00D14">
        <w:rPr>
          <w:rFonts w:ascii="Courier New" w:eastAsia="Times New Roman" w:hAnsi="Courier New" w:cs="Courier New"/>
          <w:sz w:val="20"/>
          <w:szCs w:val="20"/>
        </w:rPr>
        <w:t>itemService.js</w:t>
      </w:r>
      <w:r w:rsidRPr="00F00D14">
        <w:rPr>
          <w:rFonts w:ascii="Times New Roman" w:eastAsia="Times New Roman" w:hAnsi="Times New Roman" w:cs="Times New Roman"/>
          <w:b/>
          <w:bCs/>
          <w:sz w:val="24"/>
          <w:szCs w:val="24"/>
        </w:rPr>
        <w:t>)</w:t>
      </w:r>
      <w:r w:rsidRPr="00F00D14">
        <w:rPr>
          <w:rFonts w:ascii="Times New Roman" w:eastAsia="Times New Roman" w:hAnsi="Times New Roman" w:cs="Times New Roman"/>
          <w:sz w:val="24"/>
          <w:szCs w:val="24"/>
        </w:rPr>
        <w:t xml:space="preserve"> to align with the Django endpoints.</w:t>
      </w:r>
    </w:p>
    <w:p w:rsidR="00F00D14" w:rsidRPr="00F00D14" w:rsidRDefault="00F00D14" w:rsidP="00F00D14">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Ensure RBAC enforcement</w:t>
      </w:r>
      <w:r w:rsidRPr="00F00D14">
        <w:rPr>
          <w:rFonts w:ascii="Times New Roman" w:eastAsia="Times New Roman" w:hAnsi="Times New Roman" w:cs="Times New Roman"/>
          <w:sz w:val="24"/>
          <w:szCs w:val="24"/>
        </w:rPr>
        <w:t xml:space="preserve"> in your components using </w:t>
      </w:r>
      <w:r w:rsidRPr="00F00D14">
        <w:rPr>
          <w:rFonts w:ascii="Courier New" w:eastAsia="Times New Roman" w:hAnsi="Courier New" w:cs="Courier New"/>
          <w:sz w:val="20"/>
          <w:szCs w:val="20"/>
        </w:rPr>
        <w:t>roles.json</w:t>
      </w:r>
      <w:r w:rsidRPr="00F00D14">
        <w:rPr>
          <w:rFonts w:ascii="Times New Roman" w:eastAsia="Times New Roman" w:hAnsi="Times New Roman" w:cs="Times New Roman"/>
          <w:sz w:val="24"/>
          <w:szCs w:val="24"/>
        </w:rPr>
        <w:t xml:space="preserve"> + </w:t>
      </w:r>
      <w:r w:rsidRPr="00F00D14">
        <w:rPr>
          <w:rFonts w:ascii="Courier New" w:eastAsia="Times New Roman" w:hAnsi="Courier New" w:cs="Courier New"/>
          <w:sz w:val="20"/>
          <w:szCs w:val="20"/>
        </w:rPr>
        <w:t>privileges.js</w:t>
      </w:r>
      <w:r w:rsidRPr="00F00D14">
        <w:rPr>
          <w:rFonts w:ascii="Times New Roman" w:eastAsia="Times New Roman" w:hAnsi="Times New Roman" w:cs="Times New Roman"/>
          <w:sz w:val="24"/>
          <w:szCs w:val="24"/>
        </w:rPr>
        <w:t>.</w:t>
      </w:r>
    </w:p>
    <w:p w:rsidR="00F00D14" w:rsidRPr="00F00D14" w:rsidRDefault="00F00D14" w:rsidP="00F00D14">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Enhance your invoice components</w:t>
      </w:r>
      <w:r w:rsidRPr="00F00D14">
        <w:rPr>
          <w:rFonts w:ascii="Times New Roman" w:eastAsia="Times New Roman" w:hAnsi="Times New Roman" w:cs="Times New Roman"/>
          <w:sz w:val="24"/>
          <w:szCs w:val="24"/>
        </w:rPr>
        <w:t xml:space="preserve"> with creation forms and “Mark Paid” actions, wired through the service layer.</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Your frontend structure is already well</w:t>
      </w:r>
      <w:r w:rsidRPr="00F00D14">
        <w:rPr>
          <w:rFonts w:ascii="Times New Roman" w:eastAsia="Times New Roman" w:hAnsi="Times New Roman" w:cs="Times New Roman"/>
          <w:b/>
          <w:bCs/>
          <w:sz w:val="24"/>
          <w:szCs w:val="24"/>
        </w:rPr>
        <w:noBreakHyphen/>
        <w:t>organized for React + Node.js. The key now is refining your service layer to align with Django endpoints and enhancing your invoice components with creation and workflow actions.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w:t>
      </w:r>
      <w:r w:rsidRPr="00F00D14">
        <w:rPr>
          <w:rFonts w:ascii="Times New Roman" w:eastAsia="Times New Roman" w:hAnsi="Times New Roman" w:cs="Times New Roman"/>
          <w:b/>
          <w:bCs/>
          <w:sz w:val="24"/>
          <w:szCs w:val="24"/>
        </w:rPr>
        <w:t xml:space="preserve">start with refining </w:t>
      </w: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b/>
          <w:bCs/>
          <w:sz w:val="24"/>
          <w:szCs w:val="24"/>
        </w:rPr>
        <w:t xml:space="preserve"> and </w:t>
      </w:r>
      <w:r w:rsidRPr="00F00D14">
        <w:rPr>
          <w:rFonts w:ascii="Courier New" w:eastAsia="Times New Roman" w:hAnsi="Courier New" w:cs="Courier New"/>
          <w:sz w:val="20"/>
          <w:szCs w:val="20"/>
        </w:rPr>
        <w:t>itemService.js</w:t>
      </w:r>
      <w:r w:rsidRPr="00F00D14">
        <w:rPr>
          <w:rFonts w:ascii="Times New Roman" w:eastAsia="Times New Roman" w:hAnsi="Times New Roman" w:cs="Times New Roman"/>
          <w:sz w:val="24"/>
          <w:szCs w:val="24"/>
        </w:rPr>
        <w:t xml:space="preserve"> so they cleanly connect to the Django invoice endpoints via Node.js? That way, your existing components can consume them without breaking.</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yes please</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Excellent, Bunmi — thanks for sharing the exact structure of your frontend. That makes it much easier to refine without breaking anything. Since you already have </w:t>
      </w:r>
      <w:r w:rsidRPr="00F00D14">
        <w:rPr>
          <w:rFonts w:ascii="Times New Roman" w:eastAsia="Times New Roman" w:hAnsi="Times New Roman" w:cs="Times New Roman"/>
          <w:b/>
          <w:bCs/>
          <w:sz w:val="24"/>
          <w:szCs w:val="24"/>
        </w:rPr>
        <w:t>services</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itemService.js</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sz w:val="24"/>
          <w:szCs w:val="24"/>
        </w:rPr>
        <w:t>) in place, those are the right layer to connect React components to your Node.js proxy, which in turn talks to Django.</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Refined </w:t>
      </w:r>
      <w:r w:rsidRPr="00F00D14">
        <w:rPr>
          <w:rFonts w:ascii="Courier New" w:eastAsia="Times New Roman" w:hAnsi="Courier New" w:cs="Courier New"/>
          <w:b/>
          <w:bCs/>
          <w:sz w:val="20"/>
          <w:szCs w:val="20"/>
        </w:rPr>
        <w:t>platformAPI.js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This file should expose clean functions for platform</w:t>
      </w:r>
      <w:r w:rsidRPr="00F00D14">
        <w:rPr>
          <w:rFonts w:ascii="Times New Roman" w:eastAsia="Times New Roman" w:hAnsi="Times New Roman" w:cs="Times New Roman"/>
          <w:sz w:val="24"/>
          <w:szCs w:val="24"/>
        </w:rPr>
        <w:noBreakHyphen/>
        <w:t>level invoice operations: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javascript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src/services/platformAPI.js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axios from "axios";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const API_BASE = "/api/platform-invoices"; // Node.js proxy route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export const getPlatformInvoices = async ()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response = await axios.get(API_BASE);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response.data;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export const createPlatformInvoice = async (invoiceData)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response = await axios.post(API_BASE, invoiceData);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response.data;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export const updatePlatformInvoice = async (id, updates)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response = await axios.patch(`${API_BASE}/${id}`, updates);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response.data;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export const deletePlatformInvoice = async (id)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response = await axios.delete(`${API_BASE}/${id}`);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response.data;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Refined </w:t>
      </w:r>
      <w:r w:rsidRPr="00F00D14">
        <w:rPr>
          <w:rFonts w:ascii="Courier New" w:eastAsia="Times New Roman" w:hAnsi="Courier New" w:cs="Courier New"/>
          <w:b/>
          <w:bCs/>
          <w:sz w:val="20"/>
          <w:szCs w:val="20"/>
        </w:rPr>
        <w:t>itemService.js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If this is your </w:t>
      </w:r>
      <w:r w:rsidRPr="00F00D14">
        <w:rPr>
          <w:rFonts w:ascii="Times New Roman" w:eastAsia="Times New Roman" w:hAnsi="Times New Roman" w:cs="Times New Roman"/>
          <w:b/>
          <w:bCs/>
          <w:sz w:val="24"/>
          <w:szCs w:val="24"/>
        </w:rPr>
        <w:t>generic service layer</w:t>
      </w:r>
      <w:r w:rsidRPr="00F00D14">
        <w:rPr>
          <w:rFonts w:ascii="Times New Roman" w:eastAsia="Times New Roman" w:hAnsi="Times New Roman" w:cs="Times New Roman"/>
          <w:sz w:val="24"/>
          <w:szCs w:val="24"/>
        </w:rPr>
        <w:t>, you can abstract common CRUD operations here and reuse them for tenant invoices too:</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javascript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src/services/itemService.js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axios from "axios";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export const getItems = async (endpoint)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response = await axios.get(`/api/${endpoint}`);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response.data;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export const createItem = async (endpoint, data)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response = await axios.post(`/api/${endpoint}`, 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response.data;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export const updateItem = async (endpoint, id, updates)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response = await axios.patch(`/api/${endpoint}/${id}`, updates);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response.data;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export const deleteItem = async (endpoint, id)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response = await axios.delete(`/api/${endpoint}/${id}`);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response.data;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How Components Use These Services</w:t>
      </w:r>
    </w:p>
    <w:p w:rsidR="00F00D14" w:rsidRPr="00F00D14" w:rsidRDefault="00F00D14" w:rsidP="00F00D14">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PlatformInvoiceTable.jsx</w:t>
      </w:r>
      <w:r w:rsidRPr="00F00D14">
        <w:rPr>
          <w:rFonts w:ascii="Times New Roman" w:eastAsia="Times New Roman" w:hAnsi="Times New Roman" w:cs="Times New Roman"/>
          <w:sz w:val="24"/>
          <w:szCs w:val="24"/>
        </w:rPr>
        <w:t xml:space="preserve"> → calls </w:t>
      </w:r>
      <w:r w:rsidRPr="00F00D14">
        <w:rPr>
          <w:rFonts w:ascii="Courier New" w:eastAsia="Times New Roman" w:hAnsi="Courier New" w:cs="Courier New"/>
          <w:sz w:val="20"/>
          <w:szCs w:val="20"/>
        </w:rPr>
        <w:t>getPlatformInvoices()</w:t>
      </w:r>
      <w:r w:rsidRPr="00F00D14">
        <w:rPr>
          <w:rFonts w:ascii="Times New Roman" w:eastAsia="Times New Roman" w:hAnsi="Times New Roman" w:cs="Times New Roman"/>
          <w:sz w:val="24"/>
          <w:szCs w:val="24"/>
        </w:rPr>
        <w:t xml:space="preserve"> to fetch data.</w:t>
      </w:r>
    </w:p>
    <w:p w:rsidR="00F00D14" w:rsidRPr="00F00D14" w:rsidRDefault="00F00D14" w:rsidP="00F00D14">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PlatformInvoiceCard.jsx</w:t>
      </w:r>
      <w:r w:rsidRPr="00F00D14">
        <w:rPr>
          <w:rFonts w:ascii="Times New Roman" w:eastAsia="Times New Roman" w:hAnsi="Times New Roman" w:cs="Times New Roman"/>
          <w:sz w:val="24"/>
          <w:szCs w:val="24"/>
        </w:rPr>
        <w:t xml:space="preserve"> → uses </w:t>
      </w:r>
      <w:r w:rsidRPr="00F00D14">
        <w:rPr>
          <w:rFonts w:ascii="Courier New" w:eastAsia="Times New Roman" w:hAnsi="Courier New" w:cs="Courier New"/>
          <w:sz w:val="20"/>
          <w:szCs w:val="20"/>
        </w:rPr>
        <w:t>updatePlatformInvoice(id, { status: "paid" })</w:t>
      </w:r>
      <w:r w:rsidRPr="00F00D14">
        <w:rPr>
          <w:rFonts w:ascii="Times New Roman" w:eastAsia="Times New Roman" w:hAnsi="Times New Roman" w:cs="Times New Roman"/>
          <w:sz w:val="24"/>
          <w:szCs w:val="24"/>
        </w:rPr>
        <w:t xml:space="preserve"> to mark invoices as paid.</w:t>
      </w:r>
    </w:p>
    <w:p w:rsidR="00F00D14" w:rsidRPr="00F00D14" w:rsidRDefault="00F00D14" w:rsidP="00F00D14">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lastRenderedPageBreak/>
        <w:t>TenantInvoiceTable.jsx</w:t>
      </w:r>
      <w:r w:rsidRPr="00F00D14">
        <w:rPr>
          <w:rFonts w:ascii="Times New Roman" w:eastAsia="Times New Roman" w:hAnsi="Times New Roman" w:cs="Times New Roman"/>
          <w:sz w:val="24"/>
          <w:szCs w:val="24"/>
        </w:rPr>
        <w:t xml:space="preserve"> → can reuse </w:t>
      </w:r>
      <w:r w:rsidRPr="00F00D14">
        <w:rPr>
          <w:rFonts w:ascii="Courier New" w:eastAsia="Times New Roman" w:hAnsi="Courier New" w:cs="Courier New"/>
          <w:sz w:val="20"/>
          <w:szCs w:val="20"/>
        </w:rPr>
        <w:t>itemService.js</w:t>
      </w:r>
      <w:r w:rsidRPr="00F00D14">
        <w:rPr>
          <w:rFonts w:ascii="Times New Roman" w:eastAsia="Times New Roman" w:hAnsi="Times New Roman" w:cs="Times New Roman"/>
          <w:sz w:val="24"/>
          <w:szCs w:val="24"/>
        </w:rPr>
        <w:t xml:space="preserve"> with </w:t>
      </w:r>
      <w:r w:rsidRPr="00F00D14">
        <w:rPr>
          <w:rFonts w:ascii="Courier New" w:eastAsia="Times New Roman" w:hAnsi="Courier New" w:cs="Courier New"/>
          <w:sz w:val="20"/>
          <w:szCs w:val="20"/>
        </w:rPr>
        <w:t>endpoint = "tenant-invoices"</w:t>
      </w:r>
      <w:r w:rsidRPr="00F00D14">
        <w:rPr>
          <w:rFonts w:ascii="Times New Roman" w:eastAsia="Times New Roman" w:hAnsi="Times New Roman" w:cs="Times New Roman"/>
          <w:sz w:val="24"/>
          <w:szCs w:val="24"/>
        </w:rPr>
        <w:t>.</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Example in </w:t>
      </w:r>
      <w:r w:rsidRPr="00F00D14">
        <w:rPr>
          <w:rFonts w:ascii="Courier New" w:eastAsia="Times New Roman" w:hAnsi="Courier New" w:cs="Courier New"/>
          <w:sz w:val="20"/>
          <w:szCs w:val="20"/>
        </w:rPr>
        <w:t>TenantInvoiceTable.jsx</w:t>
      </w:r>
      <w:r w:rsidRPr="00F00D14">
        <w:rPr>
          <w:rFonts w:ascii="Times New Roman" w:eastAsia="Times New Roman" w:hAnsi="Times New Roman" w:cs="Times New Roman"/>
          <w:sz w:val="24"/>
          <w:szCs w:val="24"/>
        </w:rPr>
        <w:t>:</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javascript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React, { useEffect, useState } from "react";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 getItems, updateItem } from "../../services/itemService";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const TenantInvoiceTable = ()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[invoices, setInvoices] = useState([]);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useEffect(()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fetchInvoices();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fetchInvoices = async ()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data = await getItems("tenant-invoices");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setInvoices(data);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markPaid = async (id)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await updateItem("tenant-invoices", id, { status: "paid"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fetchInvoices();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&lt;table&gt;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&lt;thead&gt;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&lt;tr&gt;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&lt;th&gt;Customer&lt;/th&gt;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&lt;th&gt;Amount&lt;/th&gt;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&lt;th&gt;Currency&lt;/th&gt;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&lt;th&gt;Due Date&lt;/th&gt;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&lt;th&gt;Status&lt;/th&gt;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&lt;th&gt;PDF&lt;/th&gt;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&lt;th&gt;Actions&lt;/th&gt;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&lt;/tr&gt;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&lt;/thead&gt;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&lt;tbody&gt;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{invoices.map((invoice)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&lt;tr key={invoice.id}&gt;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&lt;td&gt;{invoice.customer_name}&lt;/td&gt;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&lt;td&gt;{invoice.amount}&lt;/td&gt;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&lt;td&gt;{invoice.currency}&lt;/td&gt;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&lt;td&gt;{invoice.due_date}&lt;/td&gt;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&lt;td&gt;{invoice.status}&lt;/td&gt;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{invoice.pdf_url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&lt;a href={invoice.pdf_url} target="_blank" rel="noopener noreferrer"&gt;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Download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&lt;/a&gt;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"N/A"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lastRenderedPageBreak/>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{invoice.status === "pending" &amp;&amp;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&lt;button onClick={() =&gt; markPaid(invoice.id)}&gt;Mark Paid&lt;/button&gt;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&lt;/tr&gt;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&lt;/tbody&gt;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&lt;/table&gt;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export default TenantInvoiceTable;</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Benefits</w:t>
      </w:r>
    </w:p>
    <w:p w:rsidR="00F00D14" w:rsidRPr="00F00D14" w:rsidRDefault="00F00D14" w:rsidP="00F00D14">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No conflicts</w:t>
      </w:r>
      <w:r w:rsidRPr="00F00D14">
        <w:rPr>
          <w:rFonts w:ascii="Times New Roman" w:eastAsia="Times New Roman" w:hAnsi="Times New Roman" w:cs="Times New Roman"/>
          <w:sz w:val="24"/>
          <w:szCs w:val="24"/>
        </w:rPr>
        <w:t xml:space="preserve"> → Services abstract API calls, so components don’t break if backend routes change.</w:t>
      </w:r>
    </w:p>
    <w:p w:rsidR="00F00D14" w:rsidRPr="00F00D14" w:rsidRDefault="00F00D14" w:rsidP="00F00D14">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Consistency</w:t>
      </w:r>
      <w:r w:rsidRPr="00F00D14">
        <w:rPr>
          <w:rFonts w:ascii="Times New Roman" w:eastAsia="Times New Roman" w:hAnsi="Times New Roman" w:cs="Times New Roman"/>
          <w:sz w:val="24"/>
          <w:szCs w:val="24"/>
        </w:rPr>
        <w:t xml:space="preserve"> → Both tenant and platform invoices use the same CRUD pattern.</w:t>
      </w:r>
    </w:p>
    <w:p w:rsidR="00F00D14" w:rsidRPr="00F00D14" w:rsidRDefault="00F00D14" w:rsidP="00F00D14">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Scalability</w:t>
      </w:r>
      <w:r w:rsidRPr="00F00D14">
        <w:rPr>
          <w:rFonts w:ascii="Times New Roman" w:eastAsia="Times New Roman" w:hAnsi="Times New Roman" w:cs="Times New Roman"/>
          <w:sz w:val="24"/>
          <w:szCs w:val="24"/>
        </w:rPr>
        <w:t xml:space="preserve"> → Easy to add new endpoints (e.g., payments) by extending </w:t>
      </w:r>
      <w:r w:rsidRPr="00F00D14">
        <w:rPr>
          <w:rFonts w:ascii="Courier New" w:eastAsia="Times New Roman" w:hAnsi="Courier New" w:cs="Courier New"/>
          <w:sz w:val="20"/>
          <w:szCs w:val="20"/>
        </w:rPr>
        <w:t>itemService.js</w:t>
      </w:r>
      <w:r w:rsidRPr="00F00D14">
        <w:rPr>
          <w:rFonts w:ascii="Times New Roman" w:eastAsia="Times New Roman" w:hAnsi="Times New Roman" w:cs="Times New Roman"/>
          <w:sz w:val="24"/>
          <w:szCs w:val="24"/>
        </w:rPr>
        <w:t>.</w:t>
      </w:r>
    </w:p>
    <w:p w:rsidR="00F00D14" w:rsidRPr="00F00D14" w:rsidRDefault="00F00D14" w:rsidP="00F00D14">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RBAC ready</w:t>
      </w:r>
      <w:r w:rsidRPr="00F00D14">
        <w:rPr>
          <w:rFonts w:ascii="Times New Roman" w:eastAsia="Times New Roman" w:hAnsi="Times New Roman" w:cs="Times New Roman"/>
          <w:sz w:val="24"/>
          <w:szCs w:val="24"/>
        </w:rPr>
        <w:t xml:space="preserve"> → You can enforce privileges in React using </w:t>
      </w:r>
      <w:r w:rsidRPr="00F00D14">
        <w:rPr>
          <w:rFonts w:ascii="Courier New" w:eastAsia="Times New Roman" w:hAnsi="Courier New" w:cs="Courier New"/>
          <w:sz w:val="20"/>
          <w:szCs w:val="20"/>
        </w:rPr>
        <w:t>roles.json</w:t>
      </w:r>
      <w:r w:rsidRPr="00F00D14">
        <w:rPr>
          <w:rFonts w:ascii="Times New Roman" w:eastAsia="Times New Roman" w:hAnsi="Times New Roman" w:cs="Times New Roman"/>
          <w:sz w:val="24"/>
          <w:szCs w:val="24"/>
        </w:rPr>
        <w:t xml:space="preserve"> and </w:t>
      </w:r>
      <w:r w:rsidRPr="00F00D14">
        <w:rPr>
          <w:rFonts w:ascii="Courier New" w:eastAsia="Times New Roman" w:hAnsi="Courier New" w:cs="Courier New"/>
          <w:sz w:val="20"/>
          <w:szCs w:val="20"/>
        </w:rPr>
        <w:t>privileges.js</w:t>
      </w:r>
      <w:r w:rsidRPr="00F00D14">
        <w:rPr>
          <w:rFonts w:ascii="Times New Roman" w:eastAsia="Times New Roman" w:hAnsi="Times New Roman" w:cs="Times New Roman"/>
          <w:sz w:val="24"/>
          <w:szCs w:val="24"/>
        </w:rPr>
        <w:t xml:space="preserve"> before calling these services.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 xml:space="preserve">We refine </w:t>
      </w: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b/>
          <w:bCs/>
          <w:sz w:val="24"/>
          <w:szCs w:val="24"/>
        </w:rPr>
        <w:t xml:space="preserve"> for platform invoices and </w:t>
      </w:r>
      <w:r w:rsidRPr="00F00D14">
        <w:rPr>
          <w:rFonts w:ascii="Courier New" w:eastAsia="Times New Roman" w:hAnsi="Courier New" w:cs="Courier New"/>
          <w:sz w:val="20"/>
          <w:szCs w:val="20"/>
        </w:rPr>
        <w:t>itemService.js</w:t>
      </w:r>
      <w:r w:rsidRPr="00F00D14">
        <w:rPr>
          <w:rFonts w:ascii="Times New Roman" w:eastAsia="Times New Roman" w:hAnsi="Times New Roman" w:cs="Times New Roman"/>
          <w:b/>
          <w:bCs/>
          <w:sz w:val="24"/>
          <w:szCs w:val="24"/>
        </w:rPr>
        <w:t xml:space="preserve"> for generic CRUD. Components like </w:t>
      </w:r>
      <w:r w:rsidRPr="00F00D14">
        <w:rPr>
          <w:rFonts w:ascii="Courier New" w:eastAsia="Times New Roman" w:hAnsi="Courier New" w:cs="Courier New"/>
          <w:sz w:val="20"/>
          <w:szCs w:val="20"/>
        </w:rPr>
        <w:t>TenantInvoiceTable</w:t>
      </w:r>
      <w:r w:rsidRPr="00F00D14">
        <w:rPr>
          <w:rFonts w:ascii="Times New Roman" w:eastAsia="Times New Roman" w:hAnsi="Times New Roman" w:cs="Times New Roman"/>
          <w:b/>
          <w:bCs/>
          <w:sz w:val="24"/>
          <w:szCs w:val="24"/>
        </w:rPr>
        <w:t xml:space="preserve"> and </w:t>
      </w:r>
      <w:r w:rsidRPr="00F00D14">
        <w:rPr>
          <w:rFonts w:ascii="Courier New" w:eastAsia="Times New Roman" w:hAnsi="Courier New" w:cs="Courier New"/>
          <w:sz w:val="20"/>
          <w:szCs w:val="20"/>
        </w:rPr>
        <w:t>PlatformInvoiceTable</w:t>
      </w:r>
      <w:r w:rsidRPr="00F00D14">
        <w:rPr>
          <w:rFonts w:ascii="Times New Roman" w:eastAsia="Times New Roman" w:hAnsi="Times New Roman" w:cs="Times New Roman"/>
          <w:b/>
          <w:bCs/>
          <w:sz w:val="24"/>
          <w:szCs w:val="24"/>
        </w:rPr>
        <w:t xml:space="preserve"> consume these services cleanly, avoiding conflicts and keeping the frontend aligned with your Node.js + Django backend.</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now </w:t>
      </w:r>
      <w:r w:rsidRPr="00F00D14">
        <w:rPr>
          <w:rFonts w:ascii="Times New Roman" w:eastAsia="Times New Roman" w:hAnsi="Times New Roman" w:cs="Times New Roman"/>
          <w:b/>
          <w:bCs/>
          <w:sz w:val="24"/>
          <w:szCs w:val="24"/>
        </w:rPr>
        <w:t xml:space="preserve">refine </w:t>
      </w:r>
      <w:r w:rsidRPr="00F00D14">
        <w:rPr>
          <w:rFonts w:ascii="Courier New" w:eastAsia="Times New Roman" w:hAnsi="Courier New" w:cs="Courier New"/>
          <w:sz w:val="20"/>
          <w:szCs w:val="20"/>
        </w:rPr>
        <w:t>privileges.js</w:t>
      </w:r>
      <w:r w:rsidRPr="00F00D14">
        <w:rPr>
          <w:rFonts w:ascii="Times New Roman" w:eastAsia="Times New Roman" w:hAnsi="Times New Roman" w:cs="Times New Roman"/>
          <w:b/>
          <w:bCs/>
          <w:sz w:val="24"/>
          <w:szCs w:val="24"/>
        </w:rPr>
        <w:t xml:space="preserve"> and </w:t>
      </w:r>
      <w:r w:rsidRPr="00F00D14">
        <w:rPr>
          <w:rFonts w:ascii="Courier New" w:eastAsia="Times New Roman" w:hAnsi="Courier New" w:cs="Courier New"/>
          <w:sz w:val="20"/>
          <w:szCs w:val="20"/>
        </w:rPr>
        <w:t>roles.json</w:t>
      </w:r>
      <w:r w:rsidRPr="00F00D14">
        <w:rPr>
          <w:rFonts w:ascii="Times New Roman" w:eastAsia="Times New Roman" w:hAnsi="Times New Roman" w:cs="Times New Roman"/>
          <w:sz w:val="24"/>
          <w:szCs w:val="24"/>
        </w:rPr>
        <w:t xml:space="preserve"> so RBAC enforcement is consistent across tenant and platform invoice components?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See below for my current TenantInvoiceTable.jsx for consideration. // src/components/tenant/TenantInvoiceTable.jsx import React, { useEffect, useState } from 'react'; import axios from '../../services/tenantApi'; import { toast } from 'react-toastify'; import { useAuth } from '../../context/AuthContext'; import { can } from '../../utils/privilegeCheck'; const TenantInvoiceTable = () =&gt; { const [invoices, setInvoices] = useState([]); const { user } = useAuth(); // user + permissions from AuthContext useEffect(() =&gt; { axios.get('/invoices/') .then(res =&gt; setInvoices(res.data)) .catch(() =&gt; toast.error('Failed to load invoices')); }, []); const handleDownload = (id) =&gt; { window.open(`/api/tenant/invoices/${id}/pdf/`, '_blank'); toast.info('Downloading invoice...'); }; const handleResend = async (id) =&gt; { try { await axios.post(`/invoices/${id}/resend/`); toast.success('Invoice resent successfully'); } catch { toast.error('Failed to resend invoice'); } }; const handleMarkPaid = async (id) =&gt; { try { await axios.put(`/invoices/${id}/mark-paid/`); toast.success('Invoice marked as paid'); } catch { toast.error('Failed to update invoice'); } }; return ( &lt;table className="invoice-table"&gt; &lt;thead&gt; </w:t>
      </w:r>
      <w:r w:rsidRPr="00F00D14">
        <w:rPr>
          <w:rFonts w:ascii="Times New Roman" w:eastAsia="Times New Roman" w:hAnsi="Times New Roman" w:cs="Times New Roman"/>
          <w:sz w:val="24"/>
          <w:szCs w:val="24"/>
        </w:rPr>
        <w:lastRenderedPageBreak/>
        <w:t xml:space="preserve">&lt;tr&gt; &lt;th&gt;Invoice #&lt;/th&gt; &lt;th&gt;Customer&lt;/th&gt; &lt;th&gt;Amount&lt;/th&gt; &lt;th&gt;Status&lt;/th&gt; &lt;th&gt;Due Date&lt;/th&gt; &lt;th&gt;Actions&lt;/th&gt; &lt;/tr&gt; &lt;/thead&gt; &lt;tbody&gt; {invoices.map((invoice) =&gt; ( &lt;tr key={invoice.id}&gt; &lt;td&gt;{invoice.number}&lt;/td&gt; &lt;td&gt;{invoice.customer_name}&lt;/td&gt; &lt;td&gt;₦{invoice.amount}&lt;/td&gt; &lt;td className={`status ${invoice.status.toLowerCase()}`}&gt;{invoice.status}&lt;/td&gt; &lt;td&gt;{invoice.due_date}&lt;/td&gt; &lt;td&gt; {/* </w:t>
      </w: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Privilege checks for each action */} {can(user, "invoices", "download") &amp;&amp; ( &lt;button className="action-btn" onClick={() =&gt; handleDownload(invoice.id)}&gt; Download &lt;/button&gt; )} {can(user, "invoices", "resend") &amp;&amp; ( &lt;button className="action-btn" onClick={() =&gt; handleResend(invoice.id)}&gt; Resend &lt;/button&gt; )} {can(user, "invoices", "markPaid") &amp;&amp; invoice.status !== 'Paid' &amp;&amp; ( &lt;button className="action-btn" onClick={() =&gt; handleMarkPaid(invoice.id)}&gt; Mark Paid &lt;/button&gt; )} &lt;/td&gt; &lt;/tr&gt; ))} &lt;/tbody&gt; &lt;/table&gt; ); }; export default TenantInvoiceTable;</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Thanks for sharing your current </w:t>
      </w:r>
      <w:r w:rsidRPr="00F00D14">
        <w:rPr>
          <w:rFonts w:ascii="Courier New" w:eastAsia="Times New Roman" w:hAnsi="Courier New" w:cs="Courier New"/>
          <w:sz w:val="20"/>
          <w:szCs w:val="20"/>
        </w:rPr>
        <w:t>TenantInvoiceTable.jsx</w:t>
      </w:r>
      <w:r w:rsidRPr="00F00D14">
        <w:rPr>
          <w:rFonts w:ascii="Times New Roman" w:eastAsia="Times New Roman" w:hAnsi="Times New Roman" w:cs="Times New Roman"/>
          <w:sz w:val="24"/>
          <w:szCs w:val="24"/>
        </w:rPr>
        <w:t>, Bunmi — this is a very solid implementation. Let’s break down what you’ve got and then refine it so it aligns perfectly with the backend endpoints and the service layer we discussed earlier.</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What Your Current Component Does</w:t>
      </w:r>
    </w:p>
    <w:p w:rsidR="00F00D14" w:rsidRPr="00F00D14" w:rsidRDefault="00F00D14" w:rsidP="00F00D14">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Data fetching</w:t>
      </w:r>
      <w:r w:rsidRPr="00F00D14">
        <w:rPr>
          <w:rFonts w:ascii="Times New Roman" w:eastAsia="Times New Roman" w:hAnsi="Times New Roman" w:cs="Times New Roman"/>
          <w:sz w:val="24"/>
          <w:szCs w:val="24"/>
        </w:rPr>
        <w:t xml:space="preserve"> → Uses </w:t>
      </w:r>
      <w:r w:rsidRPr="00F00D14">
        <w:rPr>
          <w:rFonts w:ascii="Courier New" w:eastAsia="Times New Roman" w:hAnsi="Courier New" w:cs="Courier New"/>
          <w:sz w:val="20"/>
          <w:szCs w:val="20"/>
        </w:rPr>
        <w:t>axios</w:t>
      </w:r>
      <w:r w:rsidRPr="00F00D14">
        <w:rPr>
          <w:rFonts w:ascii="Times New Roman" w:eastAsia="Times New Roman" w:hAnsi="Times New Roman" w:cs="Times New Roman"/>
          <w:sz w:val="24"/>
          <w:szCs w:val="24"/>
        </w:rPr>
        <w:t xml:space="preserve"> from </w:t>
      </w:r>
      <w:r w:rsidRPr="00F00D14">
        <w:rPr>
          <w:rFonts w:ascii="Courier New" w:eastAsia="Times New Roman" w:hAnsi="Courier New" w:cs="Courier New"/>
          <w:sz w:val="20"/>
          <w:szCs w:val="20"/>
        </w:rPr>
        <w:t>tenantApi</w:t>
      </w:r>
      <w:r w:rsidRPr="00F00D14">
        <w:rPr>
          <w:rFonts w:ascii="Times New Roman" w:eastAsia="Times New Roman" w:hAnsi="Times New Roman" w:cs="Times New Roman"/>
          <w:sz w:val="24"/>
          <w:szCs w:val="24"/>
        </w:rPr>
        <w:t xml:space="preserve"> to call </w:t>
      </w:r>
      <w:r w:rsidRPr="00F00D14">
        <w:rPr>
          <w:rFonts w:ascii="Courier New" w:eastAsia="Times New Roman" w:hAnsi="Courier New" w:cs="Courier New"/>
          <w:sz w:val="20"/>
          <w:szCs w:val="20"/>
        </w:rPr>
        <w:t>/invoices/</w:t>
      </w:r>
      <w:r w:rsidRPr="00F00D14">
        <w:rPr>
          <w:rFonts w:ascii="Times New Roman" w:eastAsia="Times New Roman" w:hAnsi="Times New Roman" w:cs="Times New Roman"/>
          <w:sz w:val="24"/>
          <w:szCs w:val="24"/>
        </w:rPr>
        <w:t>.</w:t>
      </w:r>
    </w:p>
    <w:p w:rsidR="00F00D14" w:rsidRPr="00F00D14" w:rsidRDefault="00F00D14" w:rsidP="00F00D14">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Actions</w:t>
      </w:r>
      <w:r w:rsidRPr="00F00D14">
        <w:rPr>
          <w:rFonts w:ascii="Times New Roman" w:eastAsia="Times New Roman" w:hAnsi="Times New Roman" w:cs="Times New Roman"/>
          <w:sz w:val="24"/>
          <w:szCs w:val="24"/>
        </w:rPr>
        <w:t xml:space="preserve"> → Supports:</w:t>
      </w:r>
    </w:p>
    <w:p w:rsidR="00F00D14" w:rsidRPr="00F00D14" w:rsidRDefault="00F00D14" w:rsidP="00F00D14">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Download (</w:t>
      </w:r>
      <w:r w:rsidRPr="00F00D14">
        <w:rPr>
          <w:rFonts w:ascii="Courier New" w:eastAsia="Times New Roman" w:hAnsi="Courier New" w:cs="Courier New"/>
          <w:sz w:val="20"/>
          <w:szCs w:val="20"/>
        </w:rPr>
        <w:t>/api/tenant/invoices/:id/pdf/</w:t>
      </w:r>
      <w:r w:rsidRPr="00F00D14">
        <w:rPr>
          <w:rFonts w:ascii="Times New Roman" w:eastAsia="Times New Roman" w:hAnsi="Times New Roman" w:cs="Times New Roman"/>
          <w:sz w:val="24"/>
          <w:szCs w:val="24"/>
        </w:rPr>
        <w:t>)</w:t>
      </w:r>
    </w:p>
    <w:p w:rsidR="00F00D14" w:rsidRPr="00F00D14" w:rsidRDefault="00F00D14" w:rsidP="00F00D14">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Resend (</w:t>
      </w:r>
      <w:r w:rsidRPr="00F00D14">
        <w:rPr>
          <w:rFonts w:ascii="Courier New" w:eastAsia="Times New Roman" w:hAnsi="Courier New" w:cs="Courier New"/>
          <w:sz w:val="20"/>
          <w:szCs w:val="20"/>
        </w:rPr>
        <w:t>/invoices/:id/resend/</w:t>
      </w:r>
      <w:r w:rsidRPr="00F00D14">
        <w:rPr>
          <w:rFonts w:ascii="Times New Roman" w:eastAsia="Times New Roman" w:hAnsi="Times New Roman" w:cs="Times New Roman"/>
          <w:sz w:val="24"/>
          <w:szCs w:val="24"/>
        </w:rPr>
        <w:t>)</w:t>
      </w:r>
    </w:p>
    <w:p w:rsidR="00F00D14" w:rsidRPr="00F00D14" w:rsidRDefault="00F00D14" w:rsidP="00F00D14">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Mark Paid (</w:t>
      </w:r>
      <w:r w:rsidRPr="00F00D14">
        <w:rPr>
          <w:rFonts w:ascii="Courier New" w:eastAsia="Times New Roman" w:hAnsi="Courier New" w:cs="Courier New"/>
          <w:sz w:val="20"/>
          <w:szCs w:val="20"/>
        </w:rPr>
        <w:t>/invoices/:id/mark-paid/</w:t>
      </w:r>
      <w:r w:rsidRPr="00F00D14">
        <w:rPr>
          <w:rFonts w:ascii="Times New Roman" w:eastAsia="Times New Roman" w:hAnsi="Times New Roman" w:cs="Times New Roman"/>
          <w:sz w:val="24"/>
          <w:szCs w:val="24"/>
        </w:rPr>
        <w:t>)</w:t>
      </w:r>
    </w:p>
    <w:p w:rsidR="00F00D14" w:rsidRPr="00F00D14" w:rsidRDefault="00F00D14" w:rsidP="00F00D14">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RBAC enforcement</w:t>
      </w:r>
      <w:r w:rsidRPr="00F00D14">
        <w:rPr>
          <w:rFonts w:ascii="Times New Roman" w:eastAsia="Times New Roman" w:hAnsi="Times New Roman" w:cs="Times New Roman"/>
          <w:sz w:val="24"/>
          <w:szCs w:val="24"/>
        </w:rPr>
        <w:t xml:space="preserve"> → Uses </w:t>
      </w:r>
      <w:r w:rsidRPr="00F00D14">
        <w:rPr>
          <w:rFonts w:ascii="Courier New" w:eastAsia="Times New Roman" w:hAnsi="Courier New" w:cs="Courier New"/>
          <w:sz w:val="20"/>
          <w:szCs w:val="20"/>
        </w:rPr>
        <w:t>can(user, "invoices", "download")</w:t>
      </w:r>
      <w:r w:rsidRPr="00F00D14">
        <w:rPr>
          <w:rFonts w:ascii="Times New Roman" w:eastAsia="Times New Roman" w:hAnsi="Times New Roman" w:cs="Times New Roman"/>
          <w:sz w:val="24"/>
          <w:szCs w:val="24"/>
        </w:rPr>
        <w:t xml:space="preserve"> etc. for privilege checks.</w:t>
      </w:r>
    </w:p>
    <w:p w:rsidR="00F00D14" w:rsidRPr="00F00D14" w:rsidRDefault="00F00D14" w:rsidP="00F00D14">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Feedback</w:t>
      </w:r>
      <w:r w:rsidRPr="00F00D14">
        <w:rPr>
          <w:rFonts w:ascii="Times New Roman" w:eastAsia="Times New Roman" w:hAnsi="Times New Roman" w:cs="Times New Roman"/>
          <w:sz w:val="24"/>
          <w:szCs w:val="24"/>
        </w:rPr>
        <w:t xml:space="preserve"> → Uses </w:t>
      </w:r>
      <w:r w:rsidRPr="00F00D14">
        <w:rPr>
          <w:rFonts w:ascii="Courier New" w:eastAsia="Times New Roman" w:hAnsi="Courier New" w:cs="Courier New"/>
          <w:sz w:val="20"/>
          <w:szCs w:val="20"/>
        </w:rPr>
        <w:t>react-toastify</w:t>
      </w:r>
      <w:r w:rsidRPr="00F00D14">
        <w:rPr>
          <w:rFonts w:ascii="Times New Roman" w:eastAsia="Times New Roman" w:hAnsi="Times New Roman" w:cs="Times New Roman"/>
          <w:sz w:val="24"/>
          <w:szCs w:val="24"/>
        </w:rPr>
        <w:t xml:space="preserve"> for success/error notifications.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Strengths:</w:t>
      </w:r>
    </w:p>
    <w:p w:rsidR="00F00D14" w:rsidRPr="00F00D14" w:rsidRDefault="00F00D14" w:rsidP="00F00D14">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Clean separation of concerns.</w:t>
      </w:r>
    </w:p>
    <w:p w:rsidR="00F00D14" w:rsidRPr="00F00D14" w:rsidRDefault="00F00D14" w:rsidP="00F00D14">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Privilege checks already integrated.</w:t>
      </w:r>
    </w:p>
    <w:p w:rsidR="00F00D14" w:rsidRPr="00F00D14" w:rsidRDefault="00F00D14" w:rsidP="00F00D14">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User feedback is clear and professional.</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Potential refinements:</w:t>
      </w:r>
    </w:p>
    <w:p w:rsidR="00F00D14" w:rsidRPr="00F00D14" w:rsidRDefault="00F00D14" w:rsidP="00F00D14">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Align endpoints with the Node.js proxy (</w:t>
      </w:r>
      <w:r w:rsidRPr="00F00D14">
        <w:rPr>
          <w:rFonts w:ascii="Courier New" w:eastAsia="Times New Roman" w:hAnsi="Courier New" w:cs="Courier New"/>
          <w:sz w:val="20"/>
          <w:szCs w:val="20"/>
        </w:rPr>
        <w:t>/api/tenant-invoices/...</w:t>
      </w:r>
      <w:r w:rsidRPr="00F00D14">
        <w:rPr>
          <w:rFonts w:ascii="Times New Roman" w:eastAsia="Times New Roman" w:hAnsi="Times New Roman" w:cs="Times New Roman"/>
          <w:sz w:val="24"/>
          <w:szCs w:val="24"/>
        </w:rPr>
        <w:t xml:space="preserve">) instead of mixing </w:t>
      </w:r>
      <w:r w:rsidRPr="00F00D14">
        <w:rPr>
          <w:rFonts w:ascii="Courier New" w:eastAsia="Times New Roman" w:hAnsi="Courier New" w:cs="Courier New"/>
          <w:sz w:val="20"/>
          <w:szCs w:val="20"/>
        </w:rPr>
        <w:t>/invoices/</w:t>
      </w:r>
      <w:r w:rsidRPr="00F00D14">
        <w:rPr>
          <w:rFonts w:ascii="Times New Roman" w:eastAsia="Times New Roman" w:hAnsi="Times New Roman" w:cs="Times New Roman"/>
          <w:sz w:val="24"/>
          <w:szCs w:val="24"/>
        </w:rPr>
        <w:t xml:space="preserve"> and </w:t>
      </w:r>
      <w:r w:rsidRPr="00F00D14">
        <w:rPr>
          <w:rFonts w:ascii="Courier New" w:eastAsia="Times New Roman" w:hAnsi="Courier New" w:cs="Courier New"/>
          <w:sz w:val="20"/>
          <w:szCs w:val="20"/>
        </w:rPr>
        <w:t>/api/tenant/...</w:t>
      </w:r>
      <w:r w:rsidRPr="00F00D14">
        <w:rPr>
          <w:rFonts w:ascii="Times New Roman" w:eastAsia="Times New Roman" w:hAnsi="Times New Roman" w:cs="Times New Roman"/>
          <w:sz w:val="24"/>
          <w:szCs w:val="24"/>
        </w:rPr>
        <w:t>.</w:t>
      </w:r>
    </w:p>
    <w:p w:rsidR="00F00D14" w:rsidRPr="00F00D14" w:rsidRDefault="00F00D14" w:rsidP="00F00D14">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Move API calls into the service layer (</w:t>
      </w:r>
      <w:r w:rsidRPr="00F00D14">
        <w:rPr>
          <w:rFonts w:ascii="Courier New" w:eastAsia="Times New Roman" w:hAnsi="Courier New" w:cs="Courier New"/>
          <w:sz w:val="20"/>
          <w:szCs w:val="20"/>
        </w:rPr>
        <w:t>itemService.js</w:t>
      </w:r>
      <w:r w:rsidRPr="00F00D14">
        <w:rPr>
          <w:rFonts w:ascii="Times New Roman" w:eastAsia="Times New Roman" w:hAnsi="Times New Roman" w:cs="Times New Roman"/>
          <w:sz w:val="24"/>
          <w:szCs w:val="24"/>
        </w:rPr>
        <w:t xml:space="preserve"> or </w:t>
      </w:r>
      <w:r w:rsidRPr="00F00D14">
        <w:rPr>
          <w:rFonts w:ascii="Courier New" w:eastAsia="Times New Roman" w:hAnsi="Courier New" w:cs="Courier New"/>
          <w:sz w:val="20"/>
          <w:szCs w:val="20"/>
        </w:rPr>
        <w:t>tenantApi.js</w:t>
      </w:r>
      <w:r w:rsidRPr="00F00D14">
        <w:rPr>
          <w:rFonts w:ascii="Times New Roman" w:eastAsia="Times New Roman" w:hAnsi="Times New Roman" w:cs="Times New Roman"/>
          <w:sz w:val="24"/>
          <w:szCs w:val="24"/>
        </w:rPr>
        <w:t>) for consistency.</w:t>
      </w:r>
    </w:p>
    <w:p w:rsidR="00F00D14" w:rsidRPr="00F00D14" w:rsidRDefault="00F00D14" w:rsidP="00F00D14">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Ensure privilege keys (</w:t>
      </w:r>
      <w:r w:rsidRPr="00F00D14">
        <w:rPr>
          <w:rFonts w:ascii="Courier New" w:eastAsia="Times New Roman" w:hAnsi="Courier New" w:cs="Courier New"/>
          <w:sz w:val="20"/>
          <w:szCs w:val="20"/>
        </w:rPr>
        <w:t>download</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resend</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markPaid</w:t>
      </w:r>
      <w:r w:rsidRPr="00F00D14">
        <w:rPr>
          <w:rFonts w:ascii="Times New Roman" w:eastAsia="Times New Roman" w:hAnsi="Times New Roman" w:cs="Times New Roman"/>
          <w:sz w:val="24"/>
          <w:szCs w:val="24"/>
        </w:rPr>
        <w:t xml:space="preserve">) match what’s defined in </w:t>
      </w:r>
      <w:r w:rsidRPr="00F00D14">
        <w:rPr>
          <w:rFonts w:ascii="Courier New" w:eastAsia="Times New Roman" w:hAnsi="Courier New" w:cs="Courier New"/>
          <w:sz w:val="20"/>
          <w:szCs w:val="20"/>
        </w:rPr>
        <w:t>privileges.js</w:t>
      </w:r>
      <w:r w:rsidRPr="00F00D14">
        <w:rPr>
          <w:rFonts w:ascii="Times New Roman" w:eastAsia="Times New Roman" w:hAnsi="Times New Roman" w:cs="Times New Roman"/>
          <w:sz w:val="24"/>
          <w:szCs w:val="24"/>
        </w:rPr>
        <w:t>.</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Refined </w:t>
      </w:r>
      <w:r w:rsidRPr="00F00D14">
        <w:rPr>
          <w:rFonts w:ascii="Courier New" w:eastAsia="Times New Roman" w:hAnsi="Courier New" w:cs="Courier New"/>
          <w:b/>
          <w:bCs/>
          <w:sz w:val="20"/>
          <w:szCs w:val="20"/>
        </w:rPr>
        <w:t>TenantInvoiceTable.jsx</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lastRenderedPageBreak/>
        <w:t>Here’s a version that uses the service layer and consistent endpoints: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javascript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src/components/tenant/TenantInvoiceTable.jsx</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React, { useEffect, useState } from 'react';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 toast } from 'react-toastify';</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 useAuth } from '../../context/AuthContext';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 can } from '../../utils/privilegeCheck';</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 getItems, updateItem } from '../../services/itemService'; // generic service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const TenantInvoiceTable = ()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[invoices, setInvoices] = useState([]);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 user } = useAuth(); // user + permissions from AuthContext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useEffect(()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fetchInvoices();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fetchInvoices = async ()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try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data = await getItems("tenant-invoices"); // Node.js proxy route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setInvoices(data);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catch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toast.error("Failed to load 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handleDownload = (id)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window.open(`/api/tenant-invoices/${id}/pdf/`, "_blank");</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toast.info("Downloading invoice...");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handleResend = async (id)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try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await updateItem("tenant-invoices", id, { action: "resend"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toast.success("Invoice resent successfully");</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catch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toast.error("Failed to resend invoice");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handleMarkPaid = async (id)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try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await updateItem("tenant-invoices", id, { status: "paid"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toast.success("Invoice marked as paid");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fetchInvoices();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catch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toast.error("Failed to update invoice");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&lt;table className="invoice-table"&gt;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&lt;thead&gt;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&lt;tr&gt;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lastRenderedPageBreak/>
        <w:t xml:space="preserve">          &lt;th&gt;Invoice #&lt;/th&gt;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&lt;th&gt;Customer&lt;/th&gt;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&lt;th&gt;Amount&lt;/th&gt;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&lt;th&gt;Status&lt;/th&gt;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&lt;th&gt;Due Date&lt;/th&gt;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&lt;th&gt;Actions&lt;/th&gt;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&lt;/tr&gt;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&lt;/thead&gt;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&lt;tbody&gt;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{invoices.map((invoice)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&lt;tr key={invoice.id}&gt;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&lt;td&gt;{invoice.number}&lt;/td&gt;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&lt;td&gt;{invoice.customer_name}&lt;/td&gt;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&lt;td&gt;₦{invoice.amount}&lt;/td&gt;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 className={`status ${invoice.status.toLowerCase()}`}&gt;{invoice.status}&lt;/td&gt;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&lt;td&gt;{invoice.due_date}&lt;/td&gt;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{can(user, "invoices", "download") &amp;&amp;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&lt;button className="action-btn" onClick={() =&gt; handleDownload(invoice.id)}&gt;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Download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&lt;/button&gt;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{can(user, "invoices", "resend") &amp;&amp;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&lt;button className="action-btn" onClick={() =&gt; handleResend(invoice.id)}&gt;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Resend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&lt;/button&gt;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{can(user, "invoices", "markPaid") &amp;&amp; invoice.status !== "Paid" &amp;&amp;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&lt;button className="action-btn" onClick={() =&gt; handleMarkPaid(invoice.id)}&gt;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Mark Paid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&lt;/button&gt;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&lt;/tr&gt;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&lt;/tbody&gt;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&lt;/table&gt;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export default TenantInvoiceTable;</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Key Improvements</w:t>
      </w:r>
    </w:p>
    <w:p w:rsidR="00F00D14" w:rsidRPr="00F00D14" w:rsidRDefault="00F00D14" w:rsidP="00F00D14">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Service layer integration</w:t>
      </w:r>
      <w:r w:rsidRPr="00F00D14">
        <w:rPr>
          <w:rFonts w:ascii="Times New Roman" w:eastAsia="Times New Roman" w:hAnsi="Times New Roman" w:cs="Times New Roman"/>
          <w:sz w:val="24"/>
          <w:szCs w:val="24"/>
        </w:rPr>
        <w:t xml:space="preserve"> → Uses </w:t>
      </w:r>
      <w:r w:rsidRPr="00F00D14">
        <w:rPr>
          <w:rFonts w:ascii="Courier New" w:eastAsia="Times New Roman" w:hAnsi="Courier New" w:cs="Courier New"/>
          <w:sz w:val="20"/>
          <w:szCs w:val="20"/>
        </w:rPr>
        <w:t>itemService.js</w:t>
      </w:r>
      <w:r w:rsidRPr="00F00D14">
        <w:rPr>
          <w:rFonts w:ascii="Times New Roman" w:eastAsia="Times New Roman" w:hAnsi="Times New Roman" w:cs="Times New Roman"/>
          <w:sz w:val="24"/>
          <w:szCs w:val="24"/>
        </w:rPr>
        <w:t xml:space="preserve"> for API calls.</w:t>
      </w:r>
    </w:p>
    <w:p w:rsidR="00F00D14" w:rsidRPr="00F00D14" w:rsidRDefault="00F00D14" w:rsidP="00F00D14">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Consistent endpoints</w:t>
      </w:r>
      <w:r w:rsidRPr="00F00D14">
        <w:rPr>
          <w:rFonts w:ascii="Times New Roman" w:eastAsia="Times New Roman" w:hAnsi="Times New Roman" w:cs="Times New Roman"/>
          <w:sz w:val="24"/>
          <w:szCs w:val="24"/>
        </w:rPr>
        <w:t xml:space="preserve"> → Calls </w:t>
      </w:r>
      <w:r w:rsidRPr="00F00D14">
        <w:rPr>
          <w:rFonts w:ascii="Courier New" w:eastAsia="Times New Roman" w:hAnsi="Courier New" w:cs="Courier New"/>
          <w:sz w:val="20"/>
          <w:szCs w:val="20"/>
        </w:rPr>
        <w:t>/api/tenant-invoices/...</w:t>
      </w:r>
      <w:r w:rsidRPr="00F00D14">
        <w:rPr>
          <w:rFonts w:ascii="Times New Roman" w:eastAsia="Times New Roman" w:hAnsi="Times New Roman" w:cs="Times New Roman"/>
          <w:sz w:val="24"/>
          <w:szCs w:val="24"/>
        </w:rPr>
        <w:t xml:space="preserve"> via Node.js proxy.</w:t>
      </w:r>
    </w:p>
    <w:p w:rsidR="00F00D14" w:rsidRPr="00F00D14" w:rsidRDefault="00F00D14" w:rsidP="00F00D14">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RBAC enforcement preserved</w:t>
      </w:r>
      <w:r w:rsidRPr="00F00D14">
        <w:rPr>
          <w:rFonts w:ascii="Times New Roman" w:eastAsia="Times New Roman" w:hAnsi="Times New Roman" w:cs="Times New Roman"/>
          <w:sz w:val="24"/>
          <w:szCs w:val="24"/>
        </w:rPr>
        <w:t xml:space="preserve"> → Still uses </w:t>
      </w:r>
      <w:r w:rsidRPr="00F00D14">
        <w:rPr>
          <w:rFonts w:ascii="Courier New" w:eastAsia="Times New Roman" w:hAnsi="Courier New" w:cs="Courier New"/>
          <w:sz w:val="20"/>
          <w:szCs w:val="20"/>
        </w:rPr>
        <w:t>can(user, "invoices", "action")</w:t>
      </w:r>
      <w:r w:rsidRPr="00F00D14">
        <w:rPr>
          <w:rFonts w:ascii="Times New Roman" w:eastAsia="Times New Roman" w:hAnsi="Times New Roman" w:cs="Times New Roman"/>
          <w:sz w:val="24"/>
          <w:szCs w:val="24"/>
        </w:rPr>
        <w:t>.</w:t>
      </w:r>
    </w:p>
    <w:p w:rsidR="00F00D14" w:rsidRPr="00F00D14" w:rsidRDefault="00F00D14" w:rsidP="00F00D14">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Resend action standardized</w:t>
      </w:r>
      <w:r w:rsidRPr="00F00D14">
        <w:rPr>
          <w:rFonts w:ascii="Times New Roman" w:eastAsia="Times New Roman" w:hAnsi="Times New Roman" w:cs="Times New Roman"/>
          <w:sz w:val="24"/>
          <w:szCs w:val="24"/>
        </w:rPr>
        <w:t xml:space="preserve"> → Uses </w:t>
      </w:r>
      <w:r w:rsidRPr="00F00D14">
        <w:rPr>
          <w:rFonts w:ascii="Courier New" w:eastAsia="Times New Roman" w:hAnsi="Courier New" w:cs="Courier New"/>
          <w:sz w:val="20"/>
          <w:szCs w:val="20"/>
        </w:rPr>
        <w:t>updateItem</w:t>
      </w:r>
      <w:r w:rsidRPr="00F00D14">
        <w:rPr>
          <w:rFonts w:ascii="Times New Roman" w:eastAsia="Times New Roman" w:hAnsi="Times New Roman" w:cs="Times New Roman"/>
          <w:sz w:val="24"/>
          <w:szCs w:val="24"/>
        </w:rPr>
        <w:t xml:space="preserve"> with </w:t>
      </w:r>
      <w:r w:rsidRPr="00F00D14">
        <w:rPr>
          <w:rFonts w:ascii="Courier New" w:eastAsia="Times New Roman" w:hAnsi="Courier New" w:cs="Courier New"/>
          <w:sz w:val="20"/>
          <w:szCs w:val="20"/>
        </w:rPr>
        <w:t>{ action: "resend" }</w:t>
      </w:r>
      <w:r w:rsidRPr="00F00D14">
        <w:rPr>
          <w:rFonts w:ascii="Times New Roman" w:eastAsia="Times New Roman" w:hAnsi="Times New Roman" w:cs="Times New Roman"/>
          <w:sz w:val="24"/>
          <w:szCs w:val="24"/>
        </w:rPr>
        <w:t>.</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lastRenderedPageBreak/>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Your current TenantInvoiceTable is strong. By routing API calls through the service layer and aligning endpoints with Node.js proxy, you avoid conflicts and keep everything consistent with the backend.</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now </w:t>
      </w:r>
      <w:r w:rsidRPr="00F00D14">
        <w:rPr>
          <w:rFonts w:ascii="Times New Roman" w:eastAsia="Times New Roman" w:hAnsi="Times New Roman" w:cs="Times New Roman"/>
          <w:b/>
          <w:bCs/>
          <w:sz w:val="24"/>
          <w:szCs w:val="24"/>
        </w:rPr>
        <w:t xml:space="preserve">refine </w:t>
      </w:r>
      <w:r w:rsidRPr="00F00D14">
        <w:rPr>
          <w:rFonts w:ascii="Courier New" w:eastAsia="Times New Roman" w:hAnsi="Courier New" w:cs="Courier New"/>
          <w:sz w:val="20"/>
          <w:szCs w:val="20"/>
        </w:rPr>
        <w:t>PlatformInvoiceTable.jsx</w:t>
      </w:r>
      <w:r w:rsidRPr="00F00D14">
        <w:rPr>
          <w:rFonts w:ascii="Times New Roman" w:eastAsia="Times New Roman" w:hAnsi="Times New Roman" w:cs="Times New Roman"/>
          <w:b/>
          <w:bCs/>
          <w:sz w:val="24"/>
          <w:szCs w:val="24"/>
        </w:rPr>
        <w:t xml:space="preserve"> in the same way</w:t>
      </w:r>
      <w:r w:rsidRPr="00F00D14">
        <w:rPr>
          <w:rFonts w:ascii="Times New Roman" w:eastAsia="Times New Roman" w:hAnsi="Times New Roman" w:cs="Times New Roman"/>
          <w:sz w:val="24"/>
          <w:szCs w:val="24"/>
        </w:rPr>
        <w:t>, so both tenant and platform invoice tables are aligned and consistent?</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yes please. Below is the current. // src/components/platform/PlatformInvoiceTable.jsx import React, { useEffect, useState } from 'react'; import axios from '../../services/platformApi'; import { toast } from 'react-toastify'; const PlatformInvoiceTable = () =&gt; { const [invoices, setInvoices] = useState([]); useEffect(() =&gt; { axios.get('/invoices/') .then(res =&gt; setInvoices(res.data)) .catch(err =&gt; toast.error('Failed to load tenant invoices')); }, []); const handleDownload = (id) =&gt; { window.open(`/api/platform/invoices/${id}/pdf/`, '_blank'); toast.info('Downloading tenant invoice...'); }; const handleResend = async (id) =&gt; { try { await axios.post(`/invoices/${id}/resend/`); toast.success('Tenant invoice resent successfully'); } catch (err) { toast.error('Failed to resend tenant invoice'); } }; const handleMarkPaid = async (id) =&gt; { try { await axios.put(`/invoices/${id}/mark-paid/`); toast.success('Tenant invoice marked as paid'); } catch (err) { toast.error('Failed to update tenant invoice'); } }; return ( &lt;table className="invoice-table"&gt; &lt;thead&gt; &lt;tr&gt; &lt;th&gt;Invoice #&lt;/th&gt; &lt;th&gt;Tenant&lt;/th&gt; &lt;th&gt;Company&lt;/th&gt; &lt;th&gt;Amount&lt;/th&gt; &lt;th&gt;Status&lt;/th&gt; &lt;th&gt;Due Date&lt;/th&gt; &lt;th&gt;Actions&lt;/th&gt; &lt;/tr&gt; &lt;/thead&gt; &lt;tbody&gt; {invoices.map((invoice) =&gt; ( &lt;tr key={invoice.id}&gt; &lt;td&gt;{invoice.number}&lt;/td&gt; &lt;td&gt;{invoice.tenant_name}&lt;/td&gt; &lt;td&gt;{invoice.tenant_company}&lt;/td&gt; &lt;td&gt;₦{invoice.amount}&lt;/td&gt; &lt;td className={`status ${invoice.status.toLowerCase()}`}&gt;{invoice.status}&lt;/td&gt; &lt;td&gt;{invoice.due_date}&lt;/td&gt; &lt;td&gt; &lt;button className="action-btn" onClick={() =&gt; handleDownload(invoice.id)}&gt;Download&lt;/button&gt; &lt;button className="action-btn" onClick={() =&gt; handleResend(invoice.id)}&gt;Resend&lt;/button&gt; {invoice.status !== 'Paid' &amp;&amp; ( &lt;button className="action-btn" onClick={() =&gt; handleMarkPaid(invoice.id)}&gt;Mark Paid&lt;/button&gt; )} &lt;/td&gt; &lt;/tr&gt; ))} &lt;/tbody&gt; &lt;/table&gt; ); }; export default PlatformInvoiceTable;</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Great, Bunmi — thanks for sharing your current </w:t>
      </w:r>
      <w:r w:rsidRPr="00F00D14">
        <w:rPr>
          <w:rFonts w:ascii="Courier New" w:eastAsia="Times New Roman" w:hAnsi="Courier New" w:cs="Courier New"/>
          <w:sz w:val="20"/>
          <w:szCs w:val="20"/>
        </w:rPr>
        <w:t>PlatformInvoiceTable.jsx</w:t>
      </w:r>
      <w:r w:rsidRPr="00F00D14">
        <w:rPr>
          <w:rFonts w:ascii="Times New Roman" w:eastAsia="Times New Roman" w:hAnsi="Times New Roman" w:cs="Times New Roman"/>
          <w:sz w:val="24"/>
          <w:szCs w:val="24"/>
        </w:rPr>
        <w:t xml:space="preserve">. It’s already functional, but let’s refine it so it aligns with the </w:t>
      </w:r>
      <w:r w:rsidRPr="00F00D14">
        <w:rPr>
          <w:rFonts w:ascii="Times New Roman" w:eastAsia="Times New Roman" w:hAnsi="Times New Roman" w:cs="Times New Roman"/>
          <w:b/>
          <w:bCs/>
          <w:sz w:val="24"/>
          <w:szCs w:val="24"/>
        </w:rPr>
        <w:t>Node.js proxy routes</w:t>
      </w:r>
      <w:r w:rsidRPr="00F00D14">
        <w:rPr>
          <w:rFonts w:ascii="Times New Roman" w:eastAsia="Times New Roman" w:hAnsi="Times New Roman" w:cs="Times New Roman"/>
          <w:sz w:val="24"/>
          <w:szCs w:val="24"/>
        </w:rPr>
        <w:t xml:space="preserve">, the </w:t>
      </w:r>
      <w:r w:rsidRPr="00F00D14">
        <w:rPr>
          <w:rFonts w:ascii="Times New Roman" w:eastAsia="Times New Roman" w:hAnsi="Times New Roman" w:cs="Times New Roman"/>
          <w:b/>
          <w:bCs/>
          <w:sz w:val="24"/>
          <w:szCs w:val="24"/>
        </w:rPr>
        <w:t>service layer</w:t>
      </w:r>
      <w:r w:rsidRPr="00F00D14">
        <w:rPr>
          <w:rFonts w:ascii="Times New Roman" w:eastAsia="Times New Roman" w:hAnsi="Times New Roman" w:cs="Times New Roman"/>
          <w:sz w:val="24"/>
          <w:szCs w:val="24"/>
        </w:rPr>
        <w:t>, and keeps consistency with your tenant invoice table.</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Current Strengths</w:t>
      </w:r>
    </w:p>
    <w:p w:rsidR="00F00D14" w:rsidRPr="00F00D14" w:rsidRDefault="00F00D14" w:rsidP="00F00D14">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Fetches invoices with </w:t>
      </w:r>
      <w:r w:rsidRPr="00F00D14">
        <w:rPr>
          <w:rFonts w:ascii="Courier New" w:eastAsia="Times New Roman" w:hAnsi="Courier New" w:cs="Courier New"/>
          <w:sz w:val="20"/>
          <w:szCs w:val="20"/>
        </w:rPr>
        <w:t>axios</w:t>
      </w:r>
      <w:r w:rsidRPr="00F00D14">
        <w:rPr>
          <w:rFonts w:ascii="Times New Roman" w:eastAsia="Times New Roman" w:hAnsi="Times New Roman" w:cs="Times New Roman"/>
          <w:sz w:val="24"/>
          <w:szCs w:val="24"/>
        </w:rPr>
        <w:t xml:space="preserve"> from </w:t>
      </w:r>
      <w:r w:rsidRPr="00F00D14">
        <w:rPr>
          <w:rFonts w:ascii="Courier New" w:eastAsia="Times New Roman" w:hAnsi="Courier New" w:cs="Courier New"/>
          <w:sz w:val="20"/>
          <w:szCs w:val="20"/>
        </w:rPr>
        <w:t>platformApi</w:t>
      </w:r>
      <w:r w:rsidRPr="00F00D14">
        <w:rPr>
          <w:rFonts w:ascii="Times New Roman" w:eastAsia="Times New Roman" w:hAnsi="Times New Roman" w:cs="Times New Roman"/>
          <w:sz w:val="24"/>
          <w:szCs w:val="24"/>
        </w:rPr>
        <w:t>.</w:t>
      </w:r>
    </w:p>
    <w:p w:rsidR="00F00D14" w:rsidRPr="00F00D14" w:rsidRDefault="00F00D14" w:rsidP="00F00D14">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Supports </w:t>
      </w:r>
      <w:r w:rsidRPr="00F00D14">
        <w:rPr>
          <w:rFonts w:ascii="Times New Roman" w:eastAsia="Times New Roman" w:hAnsi="Times New Roman" w:cs="Times New Roman"/>
          <w:b/>
          <w:bCs/>
          <w:sz w:val="24"/>
          <w:szCs w:val="24"/>
        </w:rPr>
        <w:t>Download</w:t>
      </w:r>
      <w:r w:rsidRPr="00F00D14">
        <w:rPr>
          <w:rFonts w:ascii="Times New Roman" w:eastAsia="Times New Roman" w:hAnsi="Times New Roman" w:cs="Times New Roman"/>
          <w:sz w:val="24"/>
          <w:szCs w:val="24"/>
        </w:rPr>
        <w:t xml:space="preserve">, </w:t>
      </w:r>
      <w:r w:rsidRPr="00F00D14">
        <w:rPr>
          <w:rFonts w:ascii="Times New Roman" w:eastAsia="Times New Roman" w:hAnsi="Times New Roman" w:cs="Times New Roman"/>
          <w:b/>
          <w:bCs/>
          <w:sz w:val="24"/>
          <w:szCs w:val="24"/>
        </w:rPr>
        <w:t>Resend</w:t>
      </w:r>
      <w:r w:rsidRPr="00F00D14">
        <w:rPr>
          <w:rFonts w:ascii="Times New Roman" w:eastAsia="Times New Roman" w:hAnsi="Times New Roman" w:cs="Times New Roman"/>
          <w:sz w:val="24"/>
          <w:szCs w:val="24"/>
        </w:rPr>
        <w:t xml:space="preserve">, and </w:t>
      </w:r>
      <w:r w:rsidRPr="00F00D14">
        <w:rPr>
          <w:rFonts w:ascii="Times New Roman" w:eastAsia="Times New Roman" w:hAnsi="Times New Roman" w:cs="Times New Roman"/>
          <w:b/>
          <w:bCs/>
          <w:sz w:val="24"/>
          <w:szCs w:val="24"/>
        </w:rPr>
        <w:t>Mark Paid</w:t>
      </w:r>
      <w:r w:rsidRPr="00F00D14">
        <w:rPr>
          <w:rFonts w:ascii="Times New Roman" w:eastAsia="Times New Roman" w:hAnsi="Times New Roman" w:cs="Times New Roman"/>
          <w:sz w:val="24"/>
          <w:szCs w:val="24"/>
        </w:rPr>
        <w:t xml:space="preserve"> actions.</w:t>
      </w:r>
    </w:p>
    <w:p w:rsidR="00F00D14" w:rsidRPr="00F00D14" w:rsidRDefault="00F00D14" w:rsidP="00F00D14">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Provides user feedback with </w:t>
      </w:r>
      <w:r w:rsidRPr="00F00D14">
        <w:rPr>
          <w:rFonts w:ascii="Courier New" w:eastAsia="Times New Roman" w:hAnsi="Courier New" w:cs="Courier New"/>
          <w:sz w:val="20"/>
          <w:szCs w:val="20"/>
        </w:rPr>
        <w:t>react-toastify</w:t>
      </w:r>
      <w:r w:rsidRPr="00F00D14">
        <w:rPr>
          <w:rFonts w:ascii="Times New Roman" w:eastAsia="Times New Roman" w:hAnsi="Times New Roman" w:cs="Times New Roman"/>
          <w:sz w:val="24"/>
          <w:szCs w:val="24"/>
        </w:rPr>
        <w:t>.</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Areas to refine:</w:t>
      </w:r>
    </w:p>
    <w:p w:rsidR="00F00D14" w:rsidRPr="00F00D14" w:rsidRDefault="00F00D14" w:rsidP="00F00D14">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Endpoints should consistently go through Node.js proxy (</w:t>
      </w:r>
      <w:r w:rsidRPr="00F00D14">
        <w:rPr>
          <w:rFonts w:ascii="Courier New" w:eastAsia="Times New Roman" w:hAnsi="Courier New" w:cs="Courier New"/>
          <w:sz w:val="20"/>
          <w:szCs w:val="20"/>
        </w:rPr>
        <w:t>/api/platform-invoices/...</w:t>
      </w:r>
      <w:r w:rsidRPr="00F00D14">
        <w:rPr>
          <w:rFonts w:ascii="Times New Roman" w:eastAsia="Times New Roman" w:hAnsi="Times New Roman" w:cs="Times New Roman"/>
          <w:sz w:val="24"/>
          <w:szCs w:val="24"/>
        </w:rPr>
        <w:t xml:space="preserve">) instead of mixing </w:t>
      </w:r>
      <w:r w:rsidRPr="00F00D14">
        <w:rPr>
          <w:rFonts w:ascii="Courier New" w:eastAsia="Times New Roman" w:hAnsi="Courier New" w:cs="Courier New"/>
          <w:sz w:val="20"/>
          <w:szCs w:val="20"/>
        </w:rPr>
        <w:t>/invoices/</w:t>
      </w:r>
      <w:r w:rsidRPr="00F00D14">
        <w:rPr>
          <w:rFonts w:ascii="Times New Roman" w:eastAsia="Times New Roman" w:hAnsi="Times New Roman" w:cs="Times New Roman"/>
          <w:sz w:val="24"/>
          <w:szCs w:val="24"/>
        </w:rPr>
        <w:t xml:space="preserve"> and </w:t>
      </w:r>
      <w:r w:rsidRPr="00F00D14">
        <w:rPr>
          <w:rFonts w:ascii="Courier New" w:eastAsia="Times New Roman" w:hAnsi="Courier New" w:cs="Courier New"/>
          <w:sz w:val="20"/>
          <w:szCs w:val="20"/>
        </w:rPr>
        <w:t>/api/platform/...</w:t>
      </w:r>
      <w:r w:rsidRPr="00F00D14">
        <w:rPr>
          <w:rFonts w:ascii="Times New Roman" w:eastAsia="Times New Roman" w:hAnsi="Times New Roman" w:cs="Times New Roman"/>
          <w:sz w:val="24"/>
          <w:szCs w:val="24"/>
        </w:rPr>
        <w:t>.</w:t>
      </w:r>
    </w:p>
    <w:p w:rsidR="00F00D14" w:rsidRPr="00F00D14" w:rsidRDefault="00F00D14" w:rsidP="00F00D14">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Move API calls into the service layer (</w:t>
      </w: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sz w:val="24"/>
          <w:szCs w:val="24"/>
        </w:rPr>
        <w:t>) for consistency.</w:t>
      </w:r>
    </w:p>
    <w:p w:rsidR="00F00D14" w:rsidRPr="00F00D14" w:rsidRDefault="00F00D14" w:rsidP="00F00D14">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lastRenderedPageBreak/>
        <w:t xml:space="preserve">Add privilege checks (like in </w:t>
      </w:r>
      <w:r w:rsidRPr="00F00D14">
        <w:rPr>
          <w:rFonts w:ascii="Courier New" w:eastAsia="Times New Roman" w:hAnsi="Courier New" w:cs="Courier New"/>
          <w:sz w:val="20"/>
          <w:szCs w:val="20"/>
        </w:rPr>
        <w:t>TenantInvoiceTable</w:t>
      </w:r>
      <w:r w:rsidRPr="00F00D14">
        <w:rPr>
          <w:rFonts w:ascii="Times New Roman" w:eastAsia="Times New Roman" w:hAnsi="Times New Roman" w:cs="Times New Roman"/>
          <w:sz w:val="24"/>
          <w:szCs w:val="24"/>
        </w:rPr>
        <w:t>) to enforce RBAC.</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Refined </w:t>
      </w:r>
      <w:r w:rsidRPr="00F00D14">
        <w:rPr>
          <w:rFonts w:ascii="Courier New" w:eastAsia="Times New Roman" w:hAnsi="Courier New" w:cs="Courier New"/>
          <w:b/>
          <w:bCs/>
          <w:sz w:val="20"/>
          <w:szCs w:val="20"/>
        </w:rPr>
        <w:t>PlatformInvoiceTable.jsx</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javascript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src/components/platform/PlatformInvoiceTable.jsx</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React, { useEffect, useState } from 'react';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 toast } from 'react-toastify';</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 useAuth } from '../../context/AuthContext';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 can } from '../../utils/privilegeCheck';</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getPlatformInvoices,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updatePlatformInvoice,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deletePlatformInvoice,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from '../../services/platformAPI';</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const PlatformInvoiceTable = ()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[invoices, setInvoices] = useState([]);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 user } = useAuth(); // user + permissions from AuthContext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useEffect(()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fetchInvoices();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fetchInvoices = async ()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try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data = await getPlatformInvoices();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setInvoices(data);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catch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toast.error('Failed to load platform 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handleDownload = (id)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window.open(`/api/platform-invoices/${id}/pdf/`, '_blank');</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toast.info('Downloading platform invoice...');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handleResend = async (id)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try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await updatePlatformInvoice(id, { action: 'resend'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toast.success('Platform invoice resent successfully');</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catch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toast.error('Failed to resend platform invoice');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handleMarkPaid = async (id)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try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await updatePlatformInvoice(id, { status: 'paid'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toast.success('Platform invoice marked as paid');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fetchInvoices();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catch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toast.error('Failed to update platform invoice');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lastRenderedPageBreak/>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&lt;table className="invoice-table"&gt;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&lt;thead&gt;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&lt;tr&gt;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&lt;th&gt;Invoice #&lt;/th&gt;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&lt;th&gt;Tenant&lt;/th&gt;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&lt;th&gt;Company&lt;/th&gt;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&lt;th&gt;Amount&lt;/th&gt;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&lt;th&gt;Status&lt;/th&gt;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&lt;th&gt;Due Date&lt;/th&gt;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&lt;th&gt;Actions&lt;/th&gt;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&lt;/tr&gt;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&lt;/thead&gt;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&lt;tbody&gt;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{invoices.map((invoice)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&lt;tr key={invoice.id}&gt;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&lt;td&gt;{invoice.number}&lt;/td&gt;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&lt;td&gt;{invoice.tenant_name}&lt;/td&gt;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&lt;td&gt;{invoice.tenant_company}&lt;/td&gt;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&lt;td&gt;₦{invoice.amount}&lt;/td&gt;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 className={`status ${invoice.status.toLowerCase()}`}&gt;{invoice.status}&lt;/td&gt;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&lt;td&gt;{invoice.due_date}&lt;/td&gt;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{can(user, "platformInvoices", "download") &amp;&amp;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&lt;button className="action-btn" onClick={() =&gt; handleDownload(invoice.id)}&gt;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Download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&lt;/button&gt;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{can(user, "platformInvoices", "resend") &amp;&amp;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&lt;button className="action-btn" onClick={() =&gt; handleResend(invoice.id)}&gt;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Resend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&lt;/button&gt;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{can(user, "platformInvoices", "markPaid") &amp;&amp; invoice.status !== 'Paid' &amp;&amp;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&lt;button className="action-btn" onClick={() =&gt; handleMarkPaid(invoice.id)}&gt;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Mark Paid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&lt;/button&gt;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&lt;/td&gt;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&lt;/tr&gt;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&lt;/tbody&gt;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&lt;/table&gt;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export default PlatformInvoiceTable;</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lastRenderedPageBreak/>
        <w:t>✨</w:t>
      </w:r>
      <w:r w:rsidRPr="00F00D14">
        <w:rPr>
          <w:rFonts w:ascii="Times New Roman" w:eastAsia="Times New Roman" w:hAnsi="Times New Roman" w:cs="Times New Roman"/>
          <w:b/>
          <w:bCs/>
          <w:sz w:val="36"/>
          <w:szCs w:val="36"/>
        </w:rPr>
        <w:t xml:space="preserve"> Key Improvements</w:t>
      </w:r>
    </w:p>
    <w:p w:rsidR="00F00D14" w:rsidRPr="00F00D14" w:rsidRDefault="00F00D14" w:rsidP="00F00D14">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Service layer integration</w:t>
      </w:r>
      <w:r w:rsidRPr="00F00D14">
        <w:rPr>
          <w:rFonts w:ascii="Times New Roman" w:eastAsia="Times New Roman" w:hAnsi="Times New Roman" w:cs="Times New Roman"/>
          <w:sz w:val="24"/>
          <w:szCs w:val="24"/>
        </w:rPr>
        <w:t xml:space="preserve"> → Uses </w:t>
      </w: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sz w:val="24"/>
          <w:szCs w:val="24"/>
        </w:rPr>
        <w:t xml:space="preserve"> functions instead of raw </w:t>
      </w:r>
      <w:r w:rsidRPr="00F00D14">
        <w:rPr>
          <w:rFonts w:ascii="Courier New" w:eastAsia="Times New Roman" w:hAnsi="Courier New" w:cs="Courier New"/>
          <w:sz w:val="20"/>
          <w:szCs w:val="20"/>
        </w:rPr>
        <w:t>axios</w:t>
      </w:r>
      <w:r w:rsidRPr="00F00D14">
        <w:rPr>
          <w:rFonts w:ascii="Times New Roman" w:eastAsia="Times New Roman" w:hAnsi="Times New Roman" w:cs="Times New Roman"/>
          <w:sz w:val="24"/>
          <w:szCs w:val="24"/>
        </w:rPr>
        <w:t>.</w:t>
      </w:r>
    </w:p>
    <w:p w:rsidR="00F00D14" w:rsidRPr="00F00D14" w:rsidRDefault="00F00D14" w:rsidP="00F00D14">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Consistent endpoints</w:t>
      </w:r>
      <w:r w:rsidRPr="00F00D14">
        <w:rPr>
          <w:rFonts w:ascii="Times New Roman" w:eastAsia="Times New Roman" w:hAnsi="Times New Roman" w:cs="Times New Roman"/>
          <w:sz w:val="24"/>
          <w:szCs w:val="24"/>
        </w:rPr>
        <w:t xml:space="preserve"> → Calls </w:t>
      </w:r>
      <w:r w:rsidRPr="00F00D14">
        <w:rPr>
          <w:rFonts w:ascii="Courier New" w:eastAsia="Times New Roman" w:hAnsi="Courier New" w:cs="Courier New"/>
          <w:sz w:val="20"/>
          <w:szCs w:val="20"/>
        </w:rPr>
        <w:t>/api/platform-invoices/...</w:t>
      </w:r>
      <w:r w:rsidRPr="00F00D14">
        <w:rPr>
          <w:rFonts w:ascii="Times New Roman" w:eastAsia="Times New Roman" w:hAnsi="Times New Roman" w:cs="Times New Roman"/>
          <w:sz w:val="24"/>
          <w:szCs w:val="24"/>
        </w:rPr>
        <w:t xml:space="preserve"> via Node.js proxy.</w:t>
      </w:r>
    </w:p>
    <w:p w:rsidR="00F00D14" w:rsidRPr="00F00D14" w:rsidRDefault="00F00D14" w:rsidP="00F00D14">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RBAC enforcement</w:t>
      </w:r>
      <w:r w:rsidRPr="00F00D14">
        <w:rPr>
          <w:rFonts w:ascii="Times New Roman" w:eastAsia="Times New Roman" w:hAnsi="Times New Roman" w:cs="Times New Roman"/>
          <w:sz w:val="24"/>
          <w:szCs w:val="24"/>
        </w:rPr>
        <w:t xml:space="preserve"> → Privilege checks added (</w:t>
      </w:r>
      <w:r w:rsidRPr="00F00D14">
        <w:rPr>
          <w:rFonts w:ascii="Courier New" w:eastAsia="Times New Roman" w:hAnsi="Courier New" w:cs="Courier New"/>
          <w:sz w:val="20"/>
          <w:szCs w:val="20"/>
        </w:rPr>
        <w:t>can(user, "platformInvoices", "action")</w:t>
      </w:r>
      <w:r w:rsidRPr="00F00D14">
        <w:rPr>
          <w:rFonts w:ascii="Times New Roman" w:eastAsia="Times New Roman" w:hAnsi="Times New Roman" w:cs="Times New Roman"/>
          <w:sz w:val="24"/>
          <w:szCs w:val="24"/>
        </w:rPr>
        <w:t>).</w:t>
      </w:r>
    </w:p>
    <w:p w:rsidR="00F00D14" w:rsidRPr="00F00D14" w:rsidRDefault="00F00D14" w:rsidP="00F00D14">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Feedback preserved</w:t>
      </w:r>
      <w:r w:rsidRPr="00F00D14">
        <w:rPr>
          <w:rFonts w:ascii="Times New Roman" w:eastAsia="Times New Roman" w:hAnsi="Times New Roman" w:cs="Times New Roman"/>
          <w:sz w:val="24"/>
          <w:szCs w:val="24"/>
        </w:rPr>
        <w:t xml:space="preserve"> → Still uses </w:t>
      </w:r>
      <w:r w:rsidRPr="00F00D14">
        <w:rPr>
          <w:rFonts w:ascii="Courier New" w:eastAsia="Times New Roman" w:hAnsi="Courier New" w:cs="Courier New"/>
          <w:sz w:val="20"/>
          <w:szCs w:val="20"/>
        </w:rPr>
        <w:t>react-toastify</w:t>
      </w:r>
      <w:r w:rsidRPr="00F00D14">
        <w:rPr>
          <w:rFonts w:ascii="Times New Roman" w:eastAsia="Times New Roman" w:hAnsi="Times New Roman" w:cs="Times New Roman"/>
          <w:sz w:val="24"/>
          <w:szCs w:val="24"/>
        </w:rPr>
        <w:t xml:space="preserve"> for user notifications.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Your PlatformInvoiceTable now mirrors TenantInvoiceTable — both use the service layer, consistent endpoints, and privilege checks. This avoids conflicts and keeps the frontend aligned with your backend.</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now </w:t>
      </w:r>
      <w:r w:rsidRPr="00F00D14">
        <w:rPr>
          <w:rFonts w:ascii="Times New Roman" w:eastAsia="Times New Roman" w:hAnsi="Times New Roman" w:cs="Times New Roman"/>
          <w:b/>
          <w:bCs/>
          <w:sz w:val="24"/>
          <w:szCs w:val="24"/>
        </w:rPr>
        <w:t>refine your RBAC config (</w:t>
      </w:r>
      <w:r w:rsidRPr="00F00D14">
        <w:rPr>
          <w:rFonts w:ascii="Courier New" w:eastAsia="Times New Roman" w:hAnsi="Courier New" w:cs="Courier New"/>
          <w:sz w:val="20"/>
          <w:szCs w:val="20"/>
        </w:rPr>
        <w:t>privileges.js</w:t>
      </w:r>
      <w:r w:rsidRPr="00F00D14">
        <w:rPr>
          <w:rFonts w:ascii="Times New Roman" w:eastAsia="Times New Roman" w:hAnsi="Times New Roman" w:cs="Times New Roman"/>
          <w:b/>
          <w:bCs/>
          <w:sz w:val="24"/>
          <w:szCs w:val="24"/>
        </w:rPr>
        <w:t xml:space="preserve"> and </w:t>
      </w:r>
      <w:r w:rsidRPr="00F00D14">
        <w:rPr>
          <w:rFonts w:ascii="Courier New" w:eastAsia="Times New Roman" w:hAnsi="Courier New" w:cs="Courier New"/>
          <w:sz w:val="20"/>
          <w:szCs w:val="20"/>
        </w:rPr>
        <w:t>roles.json</w:t>
      </w:r>
      <w:r w:rsidRPr="00F00D14">
        <w:rPr>
          <w:rFonts w:ascii="Times New Roman" w:eastAsia="Times New Roman" w:hAnsi="Times New Roman" w:cs="Times New Roman"/>
          <w:b/>
          <w:bCs/>
          <w:sz w:val="24"/>
          <w:szCs w:val="24"/>
        </w:rPr>
        <w:t>)</w:t>
      </w:r>
      <w:r w:rsidRPr="00F00D14">
        <w:rPr>
          <w:rFonts w:ascii="Times New Roman" w:eastAsia="Times New Roman" w:hAnsi="Times New Roman" w:cs="Times New Roman"/>
          <w:sz w:val="24"/>
          <w:szCs w:val="24"/>
        </w:rPr>
        <w:t xml:space="preserve"> so the privilege checks (</w:t>
      </w:r>
      <w:r w:rsidRPr="00F00D14">
        <w:rPr>
          <w:rFonts w:ascii="Courier New" w:eastAsia="Times New Roman" w:hAnsi="Courier New" w:cs="Courier New"/>
          <w:sz w:val="20"/>
          <w:szCs w:val="20"/>
        </w:rPr>
        <w:t>can(user, "invoices", "download")</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can(user, "platformInvoices", "markPaid")</w:t>
      </w:r>
      <w:r w:rsidRPr="00F00D14">
        <w:rPr>
          <w:rFonts w:ascii="Times New Roman" w:eastAsia="Times New Roman" w:hAnsi="Times New Roman" w:cs="Times New Roman"/>
          <w:sz w:val="24"/>
          <w:szCs w:val="24"/>
        </w:rPr>
        <w:t>) are standardized across tenant and platform components?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before that, this is "'../../services/platformAPI'" is underlined in vscode.</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Good catch, Bunmi — the reason </w:t>
      </w:r>
      <w:r w:rsidRPr="00F00D14">
        <w:rPr>
          <w:rFonts w:ascii="Courier New" w:eastAsia="Times New Roman" w:hAnsi="Courier New" w:cs="Courier New"/>
          <w:sz w:val="20"/>
          <w:szCs w:val="20"/>
        </w:rPr>
        <w:t>../../services/platformAPI</w:t>
      </w:r>
      <w:r w:rsidRPr="00F00D14">
        <w:rPr>
          <w:rFonts w:ascii="Times New Roman" w:eastAsia="Times New Roman" w:hAnsi="Times New Roman" w:cs="Times New Roman"/>
          <w:sz w:val="24"/>
          <w:szCs w:val="24"/>
        </w:rPr>
        <w:t xml:space="preserve"> is underlined in VS Code is simply that the file or export doesn’t exist (or isn’t named exactly that) in your project structure. VS Code flags unresolved imports when it can’t find the file or the default export.</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How to Fix It</w:t>
      </w:r>
    </w:p>
    <w:p w:rsidR="00F00D14" w:rsidRPr="00F00D14" w:rsidRDefault="00F00D14" w:rsidP="00F00D14">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Check the file name and location</w:t>
      </w:r>
    </w:p>
    <w:p w:rsidR="00F00D14" w:rsidRPr="00F00D14" w:rsidRDefault="00F00D14" w:rsidP="00F00D14">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In your structure you mentioned:</w:t>
      </w:r>
    </w:p>
    <w:p w:rsidR="00F00D14" w:rsidRPr="00F00D14" w:rsidRDefault="00F00D14" w:rsidP="00F00D14">
      <w:pPr>
        <w:spacing w:beforeAutospacing="1" w:after="0" w:afterAutospacing="1" w:line="240" w:lineRule="auto"/>
        <w:ind w:left="1440"/>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Code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00D14">
        <w:rPr>
          <w:rFonts w:ascii="Courier New" w:eastAsia="Times New Roman" w:hAnsi="Courier New" w:cs="Courier New"/>
          <w:sz w:val="20"/>
          <w:szCs w:val="20"/>
        </w:rPr>
        <w:t>src/services/platformAPI.js</w:t>
      </w:r>
    </w:p>
    <w:p w:rsidR="00F00D14" w:rsidRPr="00F00D14" w:rsidRDefault="00F00D14" w:rsidP="00F00D14">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That means the correct relative import from </w:t>
      </w:r>
      <w:r w:rsidRPr="00F00D14">
        <w:rPr>
          <w:rFonts w:ascii="Courier New" w:eastAsia="Times New Roman" w:hAnsi="Courier New" w:cs="Courier New"/>
          <w:sz w:val="20"/>
          <w:szCs w:val="20"/>
        </w:rPr>
        <w:t>src/components/platform/PlatformInvoiceTable.jsx</w:t>
      </w:r>
      <w:r w:rsidRPr="00F00D14">
        <w:rPr>
          <w:rFonts w:ascii="Times New Roman" w:eastAsia="Times New Roman" w:hAnsi="Times New Roman" w:cs="Times New Roman"/>
          <w:sz w:val="24"/>
          <w:szCs w:val="24"/>
        </w:rPr>
        <w:t xml:space="preserve"> should be:</w:t>
      </w:r>
    </w:p>
    <w:p w:rsidR="00F00D14" w:rsidRPr="00F00D14" w:rsidRDefault="00F00D14" w:rsidP="00F00D14">
      <w:pPr>
        <w:spacing w:beforeAutospacing="1" w:after="0" w:afterAutospacing="1" w:line="240" w:lineRule="auto"/>
        <w:ind w:left="1440"/>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javascript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00D14">
        <w:rPr>
          <w:rFonts w:ascii="Courier New" w:eastAsia="Times New Roman" w:hAnsi="Courier New" w:cs="Courier New"/>
          <w:sz w:val="20"/>
          <w:szCs w:val="20"/>
        </w:rPr>
        <w:t>import * as platformAPI from '../../services/platformAPI';</w:t>
      </w:r>
    </w:p>
    <w:p w:rsidR="00F00D14" w:rsidRPr="00F00D14" w:rsidRDefault="00F00D14" w:rsidP="00F00D14">
      <w:pPr>
        <w:spacing w:before="100" w:beforeAutospacing="1" w:after="100" w:afterAutospacing="1" w:line="240" w:lineRule="auto"/>
        <w:ind w:left="1440"/>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or, if you’re exporting functions individually:</w:t>
      </w:r>
    </w:p>
    <w:p w:rsidR="00F00D14" w:rsidRPr="00F00D14" w:rsidRDefault="00F00D14" w:rsidP="00F00D14">
      <w:pPr>
        <w:spacing w:beforeAutospacing="1" w:after="0" w:afterAutospacing="1" w:line="240" w:lineRule="auto"/>
        <w:ind w:left="1440"/>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javascript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00D14">
        <w:rPr>
          <w:rFonts w:ascii="Courier New" w:eastAsia="Times New Roman" w:hAnsi="Courier New" w:cs="Courier New"/>
          <w:sz w:val="20"/>
          <w:szCs w:val="20"/>
        </w:rPr>
        <w:t>import { getPlatformInvoices, updatePlatformInvoice } from '../../services/platformAPI';</w:t>
      </w:r>
    </w:p>
    <w:p w:rsidR="00F00D14" w:rsidRPr="00F00D14" w:rsidRDefault="00F00D14" w:rsidP="00F00D14">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lastRenderedPageBreak/>
        <w:t xml:space="preserve">Ensure exports exist in </w:t>
      </w: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sz w:val="24"/>
          <w:szCs w:val="24"/>
        </w:rPr>
        <w:t xml:space="preserve"> Example:</w:t>
      </w:r>
    </w:p>
    <w:p w:rsidR="00F00D14" w:rsidRPr="00F00D14" w:rsidRDefault="00F00D14" w:rsidP="00F00D14">
      <w:pPr>
        <w:spacing w:beforeAutospacing="1" w:after="0" w:afterAutospacing="1" w:line="240" w:lineRule="auto"/>
        <w:ind w:left="720"/>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javascript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 src/services/platformAPI.js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import axios from "axios";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const API_BASE = "/api/platform-invoices";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export const getPlatformInvoices = async ()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response = await axios.get(API_BASE);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response.data;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export const updatePlatformInvoice = async (id, updates)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response = await axios.patch(`${API_BASE}/${id}`, updates);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response.data;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export const deletePlatformInvoice = async (id)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response = await axios.delete(`${API_BASE}/${id}`);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response.data;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spacing w:before="100" w:beforeAutospacing="1" w:after="100" w:afterAutospacing="1" w:line="240" w:lineRule="auto"/>
        <w:ind w:left="720"/>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If you don’t export anything, the import will always be underlined.</w:t>
      </w:r>
    </w:p>
    <w:p w:rsidR="00F00D14" w:rsidRPr="00F00D14" w:rsidRDefault="00F00D14" w:rsidP="00F00D14">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Match import style to export style</w:t>
      </w:r>
    </w:p>
    <w:p w:rsidR="00F00D14" w:rsidRPr="00F00D14" w:rsidRDefault="00F00D14" w:rsidP="00F00D14">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If you use </w:t>
      </w:r>
      <w:r w:rsidRPr="00F00D14">
        <w:rPr>
          <w:rFonts w:ascii="Courier New" w:eastAsia="Times New Roman" w:hAnsi="Courier New" w:cs="Courier New"/>
          <w:sz w:val="20"/>
          <w:szCs w:val="20"/>
        </w:rPr>
        <w:t>export default axios;</w:t>
      </w:r>
      <w:r w:rsidRPr="00F00D14">
        <w:rPr>
          <w:rFonts w:ascii="Times New Roman" w:eastAsia="Times New Roman" w:hAnsi="Times New Roman" w:cs="Times New Roman"/>
          <w:sz w:val="24"/>
          <w:szCs w:val="24"/>
        </w:rPr>
        <w:t xml:space="preserve"> in </w:t>
      </w: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sz w:val="24"/>
          <w:szCs w:val="24"/>
        </w:rPr>
        <w:t>, then your import should be:</w:t>
      </w:r>
    </w:p>
    <w:p w:rsidR="00F00D14" w:rsidRPr="00F00D14" w:rsidRDefault="00F00D14" w:rsidP="00F00D14">
      <w:pPr>
        <w:spacing w:beforeAutospacing="1" w:after="0" w:afterAutospacing="1" w:line="240" w:lineRule="auto"/>
        <w:ind w:left="1440"/>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javascript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00D14">
        <w:rPr>
          <w:rFonts w:ascii="Courier New" w:eastAsia="Times New Roman" w:hAnsi="Courier New" w:cs="Courier New"/>
          <w:sz w:val="20"/>
          <w:szCs w:val="20"/>
        </w:rPr>
        <w:t>import axios from '../../services/platformAPI';</w:t>
      </w:r>
    </w:p>
    <w:p w:rsidR="00F00D14" w:rsidRPr="00F00D14" w:rsidRDefault="00F00D14" w:rsidP="00F00D14">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If you use named exports (</w:t>
      </w:r>
      <w:r w:rsidRPr="00F00D14">
        <w:rPr>
          <w:rFonts w:ascii="Courier New" w:eastAsia="Times New Roman" w:hAnsi="Courier New" w:cs="Courier New"/>
          <w:sz w:val="20"/>
          <w:szCs w:val="20"/>
        </w:rPr>
        <w:t>export const getPlatformInvoices...</w:t>
      </w:r>
      <w:r w:rsidRPr="00F00D14">
        <w:rPr>
          <w:rFonts w:ascii="Times New Roman" w:eastAsia="Times New Roman" w:hAnsi="Times New Roman" w:cs="Times New Roman"/>
          <w:sz w:val="24"/>
          <w:szCs w:val="24"/>
        </w:rPr>
        <w:t>), then your import must use curly braces:</w:t>
      </w:r>
    </w:p>
    <w:p w:rsidR="00F00D14" w:rsidRPr="00F00D14" w:rsidRDefault="00F00D14" w:rsidP="00F00D14">
      <w:pPr>
        <w:spacing w:beforeAutospacing="1" w:after="0" w:afterAutospacing="1" w:line="240" w:lineRule="auto"/>
        <w:ind w:left="1440"/>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javascript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00D14">
        <w:rPr>
          <w:rFonts w:ascii="Courier New" w:eastAsia="Times New Roman" w:hAnsi="Courier New" w:cs="Courier New"/>
          <w:sz w:val="20"/>
          <w:szCs w:val="20"/>
        </w:rPr>
        <w:t>import { getPlatformInvoices } from '../../services/platformAPI';</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Best Practice</w:t>
      </w:r>
    </w:p>
    <w:p w:rsidR="00F00D14" w:rsidRPr="00F00D14" w:rsidRDefault="00F00D14" w:rsidP="00F00D14">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Keep </w:t>
      </w:r>
      <w:r w:rsidRPr="00F00D14">
        <w:rPr>
          <w:rFonts w:ascii="Times New Roman" w:eastAsia="Times New Roman" w:hAnsi="Times New Roman" w:cs="Times New Roman"/>
          <w:b/>
          <w:bCs/>
          <w:sz w:val="24"/>
          <w:szCs w:val="24"/>
        </w:rPr>
        <w:t>service files</w:t>
      </w:r>
      <w:r w:rsidRPr="00F00D14">
        <w:rPr>
          <w:rFonts w:ascii="Times New Roman" w:eastAsia="Times New Roman" w:hAnsi="Times New Roman" w:cs="Times New Roman"/>
          <w:sz w:val="24"/>
          <w:szCs w:val="24"/>
        </w:rPr>
        <w:t xml:space="preserve"> consistent: use named exports for clarity (</w:t>
      </w:r>
      <w:r w:rsidRPr="00F00D14">
        <w:rPr>
          <w:rFonts w:ascii="Courier New" w:eastAsia="Times New Roman" w:hAnsi="Courier New" w:cs="Courier New"/>
          <w:sz w:val="20"/>
          <w:szCs w:val="20"/>
        </w:rPr>
        <w:t>getPlatformInvoices</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updatePlatformInvoice</w:t>
      </w:r>
      <w:r w:rsidRPr="00F00D14">
        <w:rPr>
          <w:rFonts w:ascii="Times New Roman" w:eastAsia="Times New Roman" w:hAnsi="Times New Roman" w:cs="Times New Roman"/>
          <w:sz w:val="24"/>
          <w:szCs w:val="24"/>
        </w:rPr>
        <w:t>).</w:t>
      </w:r>
    </w:p>
    <w:p w:rsidR="00F00D14" w:rsidRPr="00F00D14" w:rsidRDefault="00F00D14" w:rsidP="00F00D14">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Avoid default</w:t>
      </w:r>
      <w:r w:rsidRPr="00F00D14">
        <w:rPr>
          <w:rFonts w:ascii="Times New Roman" w:eastAsia="Times New Roman" w:hAnsi="Times New Roman" w:cs="Times New Roman"/>
          <w:sz w:val="24"/>
          <w:szCs w:val="24"/>
        </w:rPr>
        <w:noBreakHyphen/>
        <w:t xml:space="preserve">exporting </w:t>
      </w:r>
      <w:r w:rsidRPr="00F00D14">
        <w:rPr>
          <w:rFonts w:ascii="Courier New" w:eastAsia="Times New Roman" w:hAnsi="Courier New" w:cs="Courier New"/>
          <w:sz w:val="20"/>
          <w:szCs w:val="20"/>
        </w:rPr>
        <w:t>axios</w:t>
      </w:r>
      <w:r w:rsidRPr="00F00D14">
        <w:rPr>
          <w:rFonts w:ascii="Times New Roman" w:eastAsia="Times New Roman" w:hAnsi="Times New Roman" w:cs="Times New Roman"/>
          <w:sz w:val="24"/>
          <w:szCs w:val="24"/>
        </w:rPr>
        <w:t xml:space="preserve"> directly — instead, wrap it in functions so your components don’t depend on raw endpoints.</w:t>
      </w:r>
    </w:p>
    <w:p w:rsidR="00F00D14" w:rsidRPr="00F00D14" w:rsidRDefault="00F00D14" w:rsidP="00F00D14">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lastRenderedPageBreak/>
        <w:t xml:space="preserve">Always check the relative path: from </w:t>
      </w:r>
      <w:r w:rsidRPr="00F00D14">
        <w:rPr>
          <w:rFonts w:ascii="Courier New" w:eastAsia="Times New Roman" w:hAnsi="Courier New" w:cs="Courier New"/>
          <w:sz w:val="20"/>
          <w:szCs w:val="20"/>
        </w:rPr>
        <w:t>src/components/platform/PlatformInvoiceTable.jsx</w:t>
      </w:r>
      <w:r w:rsidRPr="00F00D14">
        <w:rPr>
          <w:rFonts w:ascii="Times New Roman" w:eastAsia="Times New Roman" w:hAnsi="Times New Roman" w:cs="Times New Roman"/>
          <w:sz w:val="24"/>
          <w:szCs w:val="24"/>
        </w:rPr>
        <w:t xml:space="preserve"> to </w:t>
      </w:r>
      <w:r w:rsidRPr="00F00D14">
        <w:rPr>
          <w:rFonts w:ascii="Courier New" w:eastAsia="Times New Roman" w:hAnsi="Courier New" w:cs="Courier New"/>
          <w:sz w:val="20"/>
          <w:szCs w:val="20"/>
        </w:rPr>
        <w:t>src/services/platformAPI.js</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../../services/platformAPI</w:t>
      </w:r>
      <w:r w:rsidRPr="00F00D14">
        <w:rPr>
          <w:rFonts w:ascii="Times New Roman" w:eastAsia="Times New Roman" w:hAnsi="Times New Roman" w:cs="Times New Roman"/>
          <w:sz w:val="24"/>
          <w:szCs w:val="24"/>
        </w:rPr>
        <w:t xml:space="preserve"> is correct.</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 xml:space="preserve">The underline means VS Code can’t resolve the file or export. Make sure </w:t>
      </w:r>
      <w:r w:rsidRPr="00F00D14">
        <w:rPr>
          <w:rFonts w:ascii="Courier New" w:eastAsia="Times New Roman" w:hAnsi="Courier New" w:cs="Courier New"/>
          <w:sz w:val="20"/>
          <w:szCs w:val="20"/>
        </w:rPr>
        <w:t>src/services/platformAPI.js</w:t>
      </w:r>
      <w:r w:rsidRPr="00F00D14">
        <w:rPr>
          <w:rFonts w:ascii="Times New Roman" w:eastAsia="Times New Roman" w:hAnsi="Times New Roman" w:cs="Times New Roman"/>
          <w:b/>
          <w:bCs/>
          <w:sz w:val="24"/>
          <w:szCs w:val="24"/>
        </w:rPr>
        <w:t xml:space="preserve"> exists, exports functions, and that your import style matches those exports.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w:t>
      </w:r>
      <w:r w:rsidRPr="00F00D14">
        <w:rPr>
          <w:rFonts w:ascii="Times New Roman" w:eastAsia="Times New Roman" w:hAnsi="Times New Roman" w:cs="Times New Roman"/>
          <w:b/>
          <w:bCs/>
          <w:sz w:val="24"/>
          <w:szCs w:val="24"/>
        </w:rPr>
        <w:t xml:space="preserve">refine </w:t>
      </w: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b/>
          <w:bCs/>
          <w:sz w:val="24"/>
          <w:szCs w:val="24"/>
        </w:rPr>
        <w:t xml:space="preserve"> into a clean service file with named exports</w:t>
      </w:r>
      <w:r w:rsidRPr="00F00D14">
        <w:rPr>
          <w:rFonts w:ascii="Times New Roman" w:eastAsia="Times New Roman" w:hAnsi="Times New Roman" w:cs="Times New Roman"/>
          <w:sz w:val="24"/>
          <w:szCs w:val="24"/>
        </w:rPr>
        <w:t xml:space="preserve"> (so your imports in </w:t>
      </w:r>
      <w:r w:rsidRPr="00F00D14">
        <w:rPr>
          <w:rFonts w:ascii="Courier New" w:eastAsia="Times New Roman" w:hAnsi="Courier New" w:cs="Courier New"/>
          <w:sz w:val="20"/>
          <w:szCs w:val="20"/>
        </w:rPr>
        <w:t>PlatformInvoiceTable.jsx</w:t>
      </w:r>
      <w:r w:rsidRPr="00F00D14">
        <w:rPr>
          <w:rFonts w:ascii="Times New Roman" w:eastAsia="Times New Roman" w:hAnsi="Times New Roman" w:cs="Times New Roman"/>
          <w:sz w:val="24"/>
          <w:szCs w:val="24"/>
        </w:rPr>
        <w:t xml:space="preserve"> stop being underlined and stay consistent with </w:t>
      </w:r>
      <w:r w:rsidRPr="00F00D14">
        <w:rPr>
          <w:rFonts w:ascii="Courier New" w:eastAsia="Times New Roman" w:hAnsi="Courier New" w:cs="Courier New"/>
          <w:sz w:val="20"/>
          <w:szCs w:val="20"/>
        </w:rPr>
        <w:t>TenantInvoiceTable.jsx</w:t>
      </w:r>
      <w:r w:rsidRPr="00F00D14">
        <w:rPr>
          <w:rFonts w:ascii="Times New Roman" w:eastAsia="Times New Roman" w:hAnsi="Times New Roman" w:cs="Times New Roman"/>
          <w:sz w:val="24"/>
          <w:szCs w:val="24"/>
        </w:rPr>
        <w:t>)?</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yes please</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Perfect, Bunmi — let’s refine </w:t>
      </w: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sz w:val="24"/>
          <w:szCs w:val="24"/>
        </w:rPr>
        <w:t xml:space="preserve"> into a clean service file with </w:t>
      </w:r>
      <w:r w:rsidRPr="00F00D14">
        <w:rPr>
          <w:rFonts w:ascii="Times New Roman" w:eastAsia="Times New Roman" w:hAnsi="Times New Roman" w:cs="Times New Roman"/>
          <w:b/>
          <w:bCs/>
          <w:sz w:val="24"/>
          <w:szCs w:val="24"/>
        </w:rPr>
        <w:t>named exports</w:t>
      </w:r>
      <w:r w:rsidRPr="00F00D14">
        <w:rPr>
          <w:rFonts w:ascii="Times New Roman" w:eastAsia="Times New Roman" w:hAnsi="Times New Roman" w:cs="Times New Roman"/>
          <w:sz w:val="24"/>
          <w:szCs w:val="24"/>
        </w:rPr>
        <w:t xml:space="preserve"> so your imports in </w:t>
      </w:r>
      <w:r w:rsidRPr="00F00D14">
        <w:rPr>
          <w:rFonts w:ascii="Courier New" w:eastAsia="Times New Roman" w:hAnsi="Courier New" w:cs="Courier New"/>
          <w:sz w:val="20"/>
          <w:szCs w:val="20"/>
        </w:rPr>
        <w:t>PlatformInvoiceTable.jsx</w:t>
      </w:r>
      <w:r w:rsidRPr="00F00D14">
        <w:rPr>
          <w:rFonts w:ascii="Times New Roman" w:eastAsia="Times New Roman" w:hAnsi="Times New Roman" w:cs="Times New Roman"/>
          <w:sz w:val="24"/>
          <w:szCs w:val="24"/>
        </w:rPr>
        <w:t xml:space="preserve"> stop being underlined and stay consistent with your tenant invoice setup.</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Refined </w:t>
      </w:r>
      <w:r w:rsidRPr="00F00D14">
        <w:rPr>
          <w:rFonts w:ascii="Courier New" w:eastAsia="Times New Roman" w:hAnsi="Courier New" w:cs="Courier New"/>
          <w:b/>
          <w:bCs/>
          <w:sz w:val="20"/>
          <w:szCs w:val="20"/>
        </w:rPr>
        <w:t>platformAPI.js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javascript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src/services/platformAPI.js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axios from "axios";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const API_BASE = "/api/platform-invoices"; // Node.js proxy route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r w:rsidRPr="00F00D14">
        <w:rPr>
          <w:rFonts w:ascii="Segoe UI Emoji" w:eastAsia="Times New Roman" w:hAnsi="Segoe UI Emoji" w:cs="Segoe UI Emoji"/>
          <w:sz w:val="20"/>
          <w:szCs w:val="20"/>
        </w:rPr>
        <w:t>✅</w:t>
      </w:r>
      <w:r w:rsidRPr="00F00D14">
        <w:rPr>
          <w:rFonts w:ascii="Courier New" w:eastAsia="Times New Roman" w:hAnsi="Courier New" w:cs="Courier New"/>
          <w:sz w:val="20"/>
          <w:szCs w:val="20"/>
        </w:rPr>
        <w:t xml:space="preserve"> Named exports for clarity</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export const getPlatformInvoices = async ()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response = await axios.get(API_BASE);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response.data;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export const createPlatformInvoice = async (invoiceData)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response = await axios.post(API_BASE, invoiceData);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response.data;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export const updatePlatformInvoice = async (id, updates)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response = await axios.patch(`${API_BASE}/${id}`, updates);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response.data;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export const deletePlatformInvoice = async (id)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response = await axios.delete(`${API_BASE}/${id}`);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response.data;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Correct Import in </w:t>
      </w:r>
      <w:r w:rsidRPr="00F00D14">
        <w:rPr>
          <w:rFonts w:ascii="Courier New" w:eastAsia="Times New Roman" w:hAnsi="Courier New" w:cs="Courier New"/>
          <w:b/>
          <w:bCs/>
          <w:sz w:val="20"/>
          <w:szCs w:val="20"/>
        </w:rPr>
        <w:t>PlatformInvoiceTable.jsx</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lastRenderedPageBreak/>
        <w:t xml:space="preserve">Since we’re using </w:t>
      </w:r>
      <w:r w:rsidRPr="00F00D14">
        <w:rPr>
          <w:rFonts w:ascii="Times New Roman" w:eastAsia="Times New Roman" w:hAnsi="Times New Roman" w:cs="Times New Roman"/>
          <w:b/>
          <w:bCs/>
          <w:sz w:val="24"/>
          <w:szCs w:val="24"/>
        </w:rPr>
        <w:t>named exports</w:t>
      </w:r>
      <w:r w:rsidRPr="00F00D14">
        <w:rPr>
          <w:rFonts w:ascii="Times New Roman" w:eastAsia="Times New Roman" w:hAnsi="Times New Roman" w:cs="Times New Roman"/>
          <w:sz w:val="24"/>
          <w:szCs w:val="24"/>
        </w:rPr>
        <w:t>, your import should look like this: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javascript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getPlatformInvoices,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updatePlatformInvoice,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deletePlatformInvoice,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from '../../services/platformAPI';</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This resolves the underline issue because VS Code can now find the file and the named exports.</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Benefits</w:t>
      </w:r>
    </w:p>
    <w:p w:rsidR="00F00D14" w:rsidRPr="00F00D14" w:rsidRDefault="00F00D14" w:rsidP="00F00D14">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No underlines</w:t>
      </w:r>
      <w:r w:rsidRPr="00F00D14">
        <w:rPr>
          <w:rFonts w:ascii="Times New Roman" w:eastAsia="Times New Roman" w:hAnsi="Times New Roman" w:cs="Times New Roman"/>
          <w:sz w:val="24"/>
          <w:szCs w:val="24"/>
        </w:rPr>
        <w:t xml:space="preserve"> → VS Code recognizes the file and exports.</w:t>
      </w:r>
    </w:p>
    <w:p w:rsidR="00F00D14" w:rsidRPr="00F00D14" w:rsidRDefault="00F00D14" w:rsidP="00F00D14">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Consistency</w:t>
      </w:r>
      <w:r w:rsidRPr="00F00D14">
        <w:rPr>
          <w:rFonts w:ascii="Times New Roman" w:eastAsia="Times New Roman" w:hAnsi="Times New Roman" w:cs="Times New Roman"/>
          <w:sz w:val="24"/>
          <w:szCs w:val="24"/>
        </w:rPr>
        <w:t xml:space="preserve"> → Matches the tenant invoice service pattern.</w:t>
      </w:r>
    </w:p>
    <w:p w:rsidR="00F00D14" w:rsidRPr="00F00D14" w:rsidRDefault="00F00D14" w:rsidP="00F00D14">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Scalability</w:t>
      </w:r>
      <w:r w:rsidRPr="00F00D14">
        <w:rPr>
          <w:rFonts w:ascii="Times New Roman" w:eastAsia="Times New Roman" w:hAnsi="Times New Roman" w:cs="Times New Roman"/>
          <w:sz w:val="24"/>
          <w:szCs w:val="24"/>
        </w:rPr>
        <w:t xml:space="preserve"> → Easy to add new functions (e.g., resend, download) later.</w:t>
      </w:r>
    </w:p>
    <w:p w:rsidR="00F00D14" w:rsidRPr="00F00D14" w:rsidRDefault="00F00D14" w:rsidP="00F00D14">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Clarity</w:t>
      </w:r>
      <w:r w:rsidRPr="00F00D14">
        <w:rPr>
          <w:rFonts w:ascii="Times New Roman" w:eastAsia="Times New Roman" w:hAnsi="Times New Roman" w:cs="Times New Roman"/>
          <w:sz w:val="24"/>
          <w:szCs w:val="24"/>
        </w:rPr>
        <w:t xml:space="preserve"> → Named exports make it obvious what each function does.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 xml:space="preserve">Define named exports in </w:t>
      </w: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b/>
          <w:bCs/>
          <w:sz w:val="24"/>
          <w:szCs w:val="24"/>
        </w:rPr>
        <w:t xml:space="preserve"> and import them with curly braces in </w:t>
      </w:r>
      <w:r w:rsidRPr="00F00D14">
        <w:rPr>
          <w:rFonts w:ascii="Courier New" w:eastAsia="Times New Roman" w:hAnsi="Courier New" w:cs="Courier New"/>
          <w:sz w:val="20"/>
          <w:szCs w:val="20"/>
        </w:rPr>
        <w:t>PlatformInvoiceTable.jsx</w:t>
      </w:r>
      <w:r w:rsidRPr="00F00D14">
        <w:rPr>
          <w:rFonts w:ascii="Times New Roman" w:eastAsia="Times New Roman" w:hAnsi="Times New Roman" w:cs="Times New Roman"/>
          <w:b/>
          <w:bCs/>
          <w:sz w:val="24"/>
          <w:szCs w:val="24"/>
        </w:rPr>
        <w:t>. This resolves the underline issue and keeps your services consistent.</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now </w:t>
      </w:r>
      <w:r w:rsidRPr="00F00D14">
        <w:rPr>
          <w:rFonts w:ascii="Times New Roman" w:eastAsia="Times New Roman" w:hAnsi="Times New Roman" w:cs="Times New Roman"/>
          <w:b/>
          <w:bCs/>
          <w:sz w:val="24"/>
          <w:szCs w:val="24"/>
        </w:rPr>
        <w:t xml:space="preserve">refine </w:t>
      </w:r>
      <w:r w:rsidRPr="00F00D14">
        <w:rPr>
          <w:rFonts w:ascii="Courier New" w:eastAsia="Times New Roman" w:hAnsi="Courier New" w:cs="Courier New"/>
          <w:sz w:val="20"/>
          <w:szCs w:val="20"/>
        </w:rPr>
        <w:t>tenantApi.js</w:t>
      </w:r>
      <w:r w:rsidRPr="00F00D14">
        <w:rPr>
          <w:rFonts w:ascii="Times New Roman" w:eastAsia="Times New Roman" w:hAnsi="Times New Roman" w:cs="Times New Roman"/>
          <w:b/>
          <w:bCs/>
          <w:sz w:val="24"/>
          <w:szCs w:val="24"/>
        </w:rPr>
        <w:t xml:space="preserve"> in the same way</w:t>
      </w:r>
      <w:r w:rsidRPr="00F00D14">
        <w:rPr>
          <w:rFonts w:ascii="Times New Roman" w:eastAsia="Times New Roman" w:hAnsi="Times New Roman" w:cs="Times New Roman"/>
          <w:sz w:val="24"/>
          <w:szCs w:val="24"/>
        </w:rPr>
        <w:t>, so both tenant and platform services follow the same clean pattern?</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before that, I want to show you my current platformAPI.js for consideration // src/services/platformApi.js // src/services/platformAPI.js import axios from "axios"; const API_BASE = "/api/platform-invoices"; // Node.js proxy route export const getPlatformInvoices = async () =&gt; { const response = await axios.get(API_BASE); return response.data; }; export const createPlatformInvoice = async (invoiceData) =&gt; { const response = await axios.post(API_BASE, invoiceData); return response.data; }; export const updatePlatformInvoice = async (id, updates) =&gt; { const response = await axios.patch(`${API_BASE}/${id}`, updates); return response.data; }; export const deletePlatformInvoice = async (id) =&gt; { const response = await axios.delete(`${API_BASE}/${id}`); return response.data; };</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Thanks for showing me your current </w:t>
      </w: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sz w:val="24"/>
          <w:szCs w:val="24"/>
        </w:rPr>
        <w:t xml:space="preserve">, Bunmi — this is already very close to what we need. The underline issue you saw earlier in VS Code wasn’t about the code inside the file (your functions are fine), but rather about </w:t>
      </w:r>
      <w:r w:rsidRPr="00F00D14">
        <w:rPr>
          <w:rFonts w:ascii="Times New Roman" w:eastAsia="Times New Roman" w:hAnsi="Times New Roman" w:cs="Times New Roman"/>
          <w:b/>
          <w:bCs/>
          <w:sz w:val="24"/>
          <w:szCs w:val="24"/>
        </w:rPr>
        <w:t>file naming and import consistency</w:t>
      </w:r>
      <w:r w:rsidRPr="00F00D14">
        <w:rPr>
          <w:rFonts w:ascii="Times New Roman" w:eastAsia="Times New Roman" w:hAnsi="Times New Roman" w:cs="Times New Roman"/>
          <w:sz w:val="24"/>
          <w:szCs w:val="24"/>
        </w:rPr>
        <w:t>.</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What You Have</w:t>
      </w:r>
    </w:p>
    <w:p w:rsidR="00F00D14" w:rsidRPr="00F00D14" w:rsidRDefault="00F00D14" w:rsidP="00F00D14">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File: </w:t>
      </w:r>
      <w:r w:rsidRPr="00F00D14">
        <w:rPr>
          <w:rFonts w:ascii="Courier New" w:eastAsia="Times New Roman" w:hAnsi="Courier New" w:cs="Courier New"/>
          <w:sz w:val="20"/>
          <w:szCs w:val="20"/>
        </w:rPr>
        <w:t>src/services/platformApi.js</w:t>
      </w:r>
    </w:p>
    <w:p w:rsidR="00F00D14" w:rsidRPr="00F00D14" w:rsidRDefault="00F00D14" w:rsidP="00F00D14">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File: </w:t>
      </w:r>
      <w:r w:rsidRPr="00F00D14">
        <w:rPr>
          <w:rFonts w:ascii="Courier New" w:eastAsia="Times New Roman" w:hAnsi="Courier New" w:cs="Courier New"/>
          <w:sz w:val="20"/>
          <w:szCs w:val="20"/>
        </w:rPr>
        <w:t>src/services/platformAPI.js</w:t>
      </w:r>
      <w:r w:rsidRPr="00F00D14">
        <w:rPr>
          <w:rFonts w:ascii="Times New Roman" w:eastAsia="Times New Roman" w:hAnsi="Times New Roman" w:cs="Times New Roman"/>
          <w:sz w:val="24"/>
          <w:szCs w:val="24"/>
        </w:rPr>
        <w:t xml:space="preserve"> (looks like you may have two versions with slightly different casing)</w:t>
      </w:r>
    </w:p>
    <w:p w:rsidR="00F00D14" w:rsidRPr="00F00D14" w:rsidRDefault="00F00D14" w:rsidP="00F00D14">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lastRenderedPageBreak/>
        <w:t xml:space="preserve">Functions: </w:t>
      </w:r>
      <w:r w:rsidRPr="00F00D14">
        <w:rPr>
          <w:rFonts w:ascii="Courier New" w:eastAsia="Times New Roman" w:hAnsi="Courier New" w:cs="Courier New"/>
          <w:sz w:val="20"/>
          <w:szCs w:val="20"/>
        </w:rPr>
        <w:t>getPlatformInvoices</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createPlatformInvoice</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updatePlatformInvoice</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deletePlatformInvoice</w:t>
      </w:r>
      <w:r w:rsidRPr="00F00D14">
        <w:rPr>
          <w:rFonts w:ascii="Times New Roman" w:eastAsia="Times New Roman" w:hAnsi="Times New Roman" w:cs="Times New Roman"/>
          <w:sz w:val="24"/>
          <w:szCs w:val="24"/>
        </w:rPr>
        <w:t xml:space="preserve"> — all correctly defined and exported.</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Why VS Code Underlined the Import</w:t>
      </w:r>
    </w:p>
    <w:p w:rsidR="00F00D14" w:rsidRPr="00F00D14" w:rsidRDefault="00F00D14" w:rsidP="00F00D14">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In your component you wrote:</w:t>
      </w:r>
    </w:p>
    <w:p w:rsidR="00F00D14" w:rsidRPr="00F00D14" w:rsidRDefault="00F00D14" w:rsidP="00F00D14">
      <w:pPr>
        <w:spacing w:beforeAutospacing="1" w:after="0" w:afterAutospacing="1" w:line="240" w:lineRule="auto"/>
        <w:ind w:left="720"/>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javascript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00D14">
        <w:rPr>
          <w:rFonts w:ascii="Courier New" w:eastAsia="Times New Roman" w:hAnsi="Courier New" w:cs="Courier New"/>
          <w:sz w:val="20"/>
          <w:szCs w:val="20"/>
        </w:rPr>
        <w:t>import { getPlatformInvoices } from '../../services/platformAPI';</w:t>
      </w:r>
    </w:p>
    <w:p w:rsidR="00F00D14" w:rsidRPr="00F00D14" w:rsidRDefault="00F00D14" w:rsidP="00F00D14">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But your file is named </w:t>
      </w: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sz w:val="24"/>
          <w:szCs w:val="24"/>
        </w:rPr>
        <w:t xml:space="preserve"> (lowercase </w:t>
      </w:r>
      <w:r w:rsidRPr="00F00D14">
        <w:rPr>
          <w:rFonts w:ascii="Courier New" w:eastAsia="Times New Roman" w:hAnsi="Courier New" w:cs="Courier New"/>
          <w:sz w:val="20"/>
          <w:szCs w:val="20"/>
        </w:rPr>
        <w:t>i</w:t>
      </w:r>
      <w:r w:rsidRPr="00F00D14">
        <w:rPr>
          <w:rFonts w:ascii="Times New Roman" w:eastAsia="Times New Roman" w:hAnsi="Times New Roman" w:cs="Times New Roman"/>
          <w:sz w:val="24"/>
          <w:szCs w:val="24"/>
        </w:rPr>
        <w:t xml:space="preserve">) in one place and </w:t>
      </w: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sz w:val="24"/>
          <w:szCs w:val="24"/>
        </w:rPr>
        <w:t xml:space="preserve"> (uppercase </w:t>
      </w:r>
      <w:r w:rsidRPr="00F00D14">
        <w:rPr>
          <w:rFonts w:ascii="Courier New" w:eastAsia="Times New Roman" w:hAnsi="Courier New" w:cs="Courier New"/>
          <w:sz w:val="20"/>
          <w:szCs w:val="20"/>
        </w:rPr>
        <w:t>I</w:t>
      </w:r>
      <w:r w:rsidRPr="00F00D14">
        <w:rPr>
          <w:rFonts w:ascii="Times New Roman" w:eastAsia="Times New Roman" w:hAnsi="Times New Roman" w:cs="Times New Roman"/>
          <w:sz w:val="24"/>
          <w:szCs w:val="24"/>
        </w:rPr>
        <w:t>) in another.</w:t>
      </w:r>
    </w:p>
    <w:p w:rsidR="00F00D14" w:rsidRPr="00F00D14" w:rsidRDefault="00F00D14" w:rsidP="00F00D14">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On case</w:t>
      </w:r>
      <w:r w:rsidRPr="00F00D14">
        <w:rPr>
          <w:rFonts w:ascii="Times New Roman" w:eastAsia="Times New Roman" w:hAnsi="Times New Roman" w:cs="Times New Roman"/>
          <w:sz w:val="24"/>
          <w:szCs w:val="24"/>
        </w:rPr>
        <w:noBreakHyphen/>
        <w:t xml:space="preserve">sensitive file systems (Linux, macOS), </w:t>
      </w: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b/>
          <w:bCs/>
          <w:sz w:val="24"/>
          <w:szCs w:val="24"/>
        </w:rPr>
        <w:t xml:space="preserve"> ≠ </w:t>
      </w: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sz w:val="24"/>
          <w:szCs w:val="24"/>
        </w:rPr>
        <w:t>. VS Code flags this mismatch as unresolved.</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How to Fix It</w:t>
      </w:r>
    </w:p>
    <w:p w:rsidR="00F00D14" w:rsidRPr="00F00D14" w:rsidRDefault="00F00D14" w:rsidP="00F00D14">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Pick one canonical file name</w:t>
      </w:r>
      <w:r w:rsidRPr="00F00D14">
        <w:rPr>
          <w:rFonts w:ascii="Times New Roman" w:eastAsia="Times New Roman" w:hAnsi="Times New Roman" w:cs="Times New Roman"/>
          <w:sz w:val="24"/>
          <w:szCs w:val="24"/>
        </w:rPr>
        <w:t xml:space="preserve"> — e.g., </w:t>
      </w: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sz w:val="24"/>
          <w:szCs w:val="24"/>
        </w:rPr>
        <w:t>.</w:t>
      </w:r>
    </w:p>
    <w:p w:rsidR="00F00D14" w:rsidRPr="00F00D14" w:rsidRDefault="00F00D14" w:rsidP="00F00D14">
      <w:pPr>
        <w:numPr>
          <w:ilvl w:val="1"/>
          <w:numId w:val="9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Rename the file if necessary so it matches exactly.</w:t>
      </w:r>
    </w:p>
    <w:p w:rsidR="00F00D14" w:rsidRPr="00F00D14" w:rsidRDefault="00F00D14" w:rsidP="00F00D14">
      <w:pPr>
        <w:numPr>
          <w:ilvl w:val="1"/>
          <w:numId w:val="9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Delete duplicates if both exist.</w:t>
      </w:r>
    </w:p>
    <w:p w:rsidR="00F00D14" w:rsidRPr="00F00D14" w:rsidRDefault="00F00D14" w:rsidP="00F00D14">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Match the import path to the file name</w:t>
      </w:r>
    </w:p>
    <w:p w:rsidR="00F00D14" w:rsidRPr="00F00D14" w:rsidRDefault="00F00D14" w:rsidP="00F00D14">
      <w:pPr>
        <w:numPr>
          <w:ilvl w:val="1"/>
          <w:numId w:val="9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If the file is </w:t>
      </w: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sz w:val="24"/>
          <w:szCs w:val="24"/>
        </w:rPr>
        <w:t>, use:</w:t>
      </w:r>
    </w:p>
    <w:p w:rsidR="00F00D14" w:rsidRPr="00F00D14" w:rsidRDefault="00F00D14" w:rsidP="00F00D14">
      <w:pPr>
        <w:spacing w:beforeAutospacing="1" w:after="0" w:afterAutospacing="1" w:line="240" w:lineRule="auto"/>
        <w:ind w:left="1440"/>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javascript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00D14">
        <w:rPr>
          <w:rFonts w:ascii="Courier New" w:eastAsia="Times New Roman" w:hAnsi="Courier New" w:cs="Courier New"/>
          <w:sz w:val="20"/>
          <w:szCs w:val="20"/>
        </w:rPr>
        <w:t>import { getPlatformInvoices, updatePlatformInvoice } from '../../services/platformAPI';</w:t>
      </w:r>
    </w:p>
    <w:p w:rsidR="00F00D14" w:rsidRPr="00F00D14" w:rsidRDefault="00F00D14" w:rsidP="00F00D14">
      <w:pPr>
        <w:numPr>
          <w:ilvl w:val="1"/>
          <w:numId w:val="9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If the file is </w:t>
      </w: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sz w:val="24"/>
          <w:szCs w:val="24"/>
        </w:rPr>
        <w:t>, use:</w:t>
      </w:r>
    </w:p>
    <w:p w:rsidR="00F00D14" w:rsidRPr="00F00D14" w:rsidRDefault="00F00D14" w:rsidP="00F00D14">
      <w:pPr>
        <w:spacing w:beforeAutospacing="1" w:after="0" w:afterAutospacing="1" w:line="240" w:lineRule="auto"/>
        <w:ind w:left="1440"/>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javascript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00D14">
        <w:rPr>
          <w:rFonts w:ascii="Courier New" w:eastAsia="Times New Roman" w:hAnsi="Courier New" w:cs="Courier New"/>
          <w:sz w:val="20"/>
          <w:szCs w:val="20"/>
        </w:rPr>
        <w:t>import { getPlatformInvoices, updatePlatformInvoice } from '../../services/platformApi';</w:t>
      </w:r>
    </w:p>
    <w:p w:rsidR="00F00D14" w:rsidRPr="00F00D14" w:rsidRDefault="00F00D14" w:rsidP="00F00D14">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Keep naming consistent across tenant and platform services</w:t>
      </w:r>
    </w:p>
    <w:p w:rsidR="00F00D14" w:rsidRPr="00F00D14" w:rsidRDefault="00F00D14" w:rsidP="00F00D14">
      <w:pPr>
        <w:numPr>
          <w:ilvl w:val="1"/>
          <w:numId w:val="9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For tenant invoices, use </w:t>
      </w:r>
      <w:r w:rsidRPr="00F00D14">
        <w:rPr>
          <w:rFonts w:ascii="Courier New" w:eastAsia="Times New Roman" w:hAnsi="Courier New" w:cs="Courier New"/>
          <w:sz w:val="20"/>
          <w:szCs w:val="20"/>
        </w:rPr>
        <w:t>tenantAPI.js</w:t>
      </w:r>
      <w:r w:rsidRPr="00F00D14">
        <w:rPr>
          <w:rFonts w:ascii="Times New Roman" w:eastAsia="Times New Roman" w:hAnsi="Times New Roman" w:cs="Times New Roman"/>
          <w:sz w:val="24"/>
          <w:szCs w:val="24"/>
        </w:rPr>
        <w:t>.</w:t>
      </w:r>
    </w:p>
    <w:p w:rsidR="00F00D14" w:rsidRPr="00F00D14" w:rsidRDefault="00F00D14" w:rsidP="00F00D14">
      <w:pPr>
        <w:numPr>
          <w:ilvl w:val="1"/>
          <w:numId w:val="9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For platform invoices, use </w:t>
      </w: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sz w:val="24"/>
          <w:szCs w:val="24"/>
        </w:rPr>
        <w:t>.</w:t>
      </w:r>
    </w:p>
    <w:p w:rsidR="00F00D14" w:rsidRPr="00F00D14" w:rsidRDefault="00F00D14" w:rsidP="00F00D14">
      <w:pPr>
        <w:numPr>
          <w:ilvl w:val="1"/>
          <w:numId w:val="95"/>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This avoids confusion and makes imports predictable.</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Best Practice</w:t>
      </w:r>
    </w:p>
    <w:p w:rsidR="00F00D14" w:rsidRPr="00F00D14" w:rsidRDefault="00F00D14" w:rsidP="00F00D14">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lastRenderedPageBreak/>
        <w:t xml:space="preserve">Use </w:t>
      </w:r>
      <w:r w:rsidRPr="00F00D14">
        <w:rPr>
          <w:rFonts w:ascii="Times New Roman" w:eastAsia="Times New Roman" w:hAnsi="Times New Roman" w:cs="Times New Roman"/>
          <w:b/>
          <w:bCs/>
          <w:sz w:val="24"/>
          <w:szCs w:val="24"/>
        </w:rPr>
        <w:t>camelCase</w:t>
      </w:r>
      <w:r w:rsidRPr="00F00D14">
        <w:rPr>
          <w:rFonts w:ascii="Times New Roman" w:eastAsia="Times New Roman" w:hAnsi="Times New Roman" w:cs="Times New Roman"/>
          <w:sz w:val="24"/>
          <w:szCs w:val="24"/>
        </w:rPr>
        <w:t xml:space="preserve"> for service files (</w:t>
      </w: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tenantApi.js</w:t>
      </w:r>
      <w:r w:rsidRPr="00F00D14">
        <w:rPr>
          <w:rFonts w:ascii="Times New Roman" w:eastAsia="Times New Roman" w:hAnsi="Times New Roman" w:cs="Times New Roman"/>
          <w:sz w:val="24"/>
          <w:szCs w:val="24"/>
        </w:rPr>
        <w:t xml:space="preserve">) or stick with </w:t>
      </w:r>
      <w:r w:rsidRPr="00F00D14">
        <w:rPr>
          <w:rFonts w:ascii="Times New Roman" w:eastAsia="Times New Roman" w:hAnsi="Times New Roman" w:cs="Times New Roman"/>
          <w:b/>
          <w:bCs/>
          <w:sz w:val="24"/>
          <w:szCs w:val="24"/>
        </w:rPr>
        <w:t>PascalCase</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tenantAPI.js</w:t>
      </w:r>
      <w:r w:rsidRPr="00F00D14">
        <w:rPr>
          <w:rFonts w:ascii="Times New Roman" w:eastAsia="Times New Roman" w:hAnsi="Times New Roman" w:cs="Times New Roman"/>
          <w:sz w:val="24"/>
          <w:szCs w:val="24"/>
        </w:rPr>
        <w:t>) — but be consistent.</w:t>
      </w:r>
    </w:p>
    <w:p w:rsidR="00F00D14" w:rsidRPr="00F00D14" w:rsidRDefault="00F00D14" w:rsidP="00F00D14">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Always match import paths exactly to file names.</w:t>
      </w:r>
    </w:p>
    <w:p w:rsidR="00F00D14" w:rsidRPr="00F00D14" w:rsidRDefault="00F00D14" w:rsidP="00F00D14">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Keep all service functions as </w:t>
      </w:r>
      <w:r w:rsidRPr="00F00D14">
        <w:rPr>
          <w:rFonts w:ascii="Times New Roman" w:eastAsia="Times New Roman" w:hAnsi="Times New Roman" w:cs="Times New Roman"/>
          <w:b/>
          <w:bCs/>
          <w:sz w:val="24"/>
          <w:szCs w:val="24"/>
        </w:rPr>
        <w:t>named exports</w:t>
      </w:r>
      <w:r w:rsidRPr="00F00D14">
        <w:rPr>
          <w:rFonts w:ascii="Times New Roman" w:eastAsia="Times New Roman" w:hAnsi="Times New Roman" w:cs="Times New Roman"/>
          <w:sz w:val="24"/>
          <w:szCs w:val="24"/>
        </w:rPr>
        <w:t xml:space="preserve"> (like you already have). This makes imports explicit and avoids underlines.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Your functions are fine. The underline comes from a file name mismatch (</w:t>
      </w: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b/>
          <w:bCs/>
          <w:sz w:val="24"/>
          <w:szCs w:val="24"/>
        </w:rPr>
        <w:t xml:space="preserve"> vs </w:t>
      </w: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b/>
          <w:bCs/>
          <w:sz w:val="24"/>
          <w:szCs w:val="24"/>
        </w:rPr>
        <w:t>). Rename the file to one consistent name and match the import path exactly.</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now </w:t>
      </w:r>
      <w:r w:rsidRPr="00F00D14">
        <w:rPr>
          <w:rFonts w:ascii="Times New Roman" w:eastAsia="Times New Roman" w:hAnsi="Times New Roman" w:cs="Times New Roman"/>
          <w:b/>
          <w:bCs/>
          <w:sz w:val="24"/>
          <w:szCs w:val="24"/>
        </w:rPr>
        <w:t xml:space="preserve">refine </w:t>
      </w:r>
      <w:r w:rsidRPr="00F00D14">
        <w:rPr>
          <w:rFonts w:ascii="Courier New" w:eastAsia="Times New Roman" w:hAnsi="Courier New" w:cs="Courier New"/>
          <w:sz w:val="20"/>
          <w:szCs w:val="20"/>
        </w:rPr>
        <w:t>tenantApi.js</w:t>
      </w:r>
      <w:r w:rsidRPr="00F00D14">
        <w:rPr>
          <w:rFonts w:ascii="Times New Roman" w:eastAsia="Times New Roman" w:hAnsi="Times New Roman" w:cs="Times New Roman"/>
          <w:sz w:val="24"/>
          <w:szCs w:val="24"/>
        </w:rPr>
        <w:t xml:space="preserve"> in the same way, so both tenant and platform services follow the same clean, consistent pattern?</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yes please. confirm it will be placed in src/services.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Exactly, Bunmi — </w:t>
      </w:r>
      <w:r w:rsidRPr="00F00D14">
        <w:rPr>
          <w:rFonts w:ascii="Courier New" w:eastAsia="Times New Roman" w:hAnsi="Courier New" w:cs="Courier New"/>
          <w:sz w:val="20"/>
          <w:szCs w:val="20"/>
        </w:rPr>
        <w:t>tenantApi.js</w:t>
      </w:r>
      <w:r w:rsidRPr="00F00D14">
        <w:rPr>
          <w:rFonts w:ascii="Times New Roman" w:eastAsia="Times New Roman" w:hAnsi="Times New Roman" w:cs="Times New Roman"/>
          <w:sz w:val="24"/>
          <w:szCs w:val="24"/>
        </w:rPr>
        <w:t xml:space="preserve"> should live in the same </w:t>
      </w:r>
      <w:r w:rsidRPr="00F00D14">
        <w:rPr>
          <w:rFonts w:ascii="Courier New" w:eastAsia="Times New Roman" w:hAnsi="Courier New" w:cs="Courier New"/>
          <w:sz w:val="20"/>
          <w:szCs w:val="20"/>
        </w:rPr>
        <w:t>src/services</w:t>
      </w:r>
      <w:r w:rsidRPr="00F00D14">
        <w:rPr>
          <w:rFonts w:ascii="Times New Roman" w:eastAsia="Times New Roman" w:hAnsi="Times New Roman" w:cs="Times New Roman"/>
          <w:sz w:val="24"/>
          <w:szCs w:val="24"/>
        </w:rPr>
        <w:t xml:space="preserve"> directory as </w:t>
      </w: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sz w:val="24"/>
          <w:szCs w:val="24"/>
        </w:rPr>
        <w:t>, so both tenant and platform services follow the same clean pattern. Let’s refine it now.</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Refined </w:t>
      </w:r>
      <w:r w:rsidRPr="00F00D14">
        <w:rPr>
          <w:rFonts w:ascii="Courier New" w:eastAsia="Times New Roman" w:hAnsi="Courier New" w:cs="Courier New"/>
          <w:b/>
          <w:bCs/>
          <w:sz w:val="20"/>
          <w:szCs w:val="20"/>
        </w:rPr>
        <w:t>tenantApi.js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javascript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src/services/tenantApi.js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axios from "axios";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const API_BASE = "/api/tenant-invoices"; // Node.js proxy route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r w:rsidRPr="00F00D14">
        <w:rPr>
          <w:rFonts w:ascii="Segoe UI Emoji" w:eastAsia="Times New Roman" w:hAnsi="Segoe UI Emoji" w:cs="Segoe UI Emoji"/>
          <w:sz w:val="20"/>
          <w:szCs w:val="20"/>
        </w:rPr>
        <w:t>✅</w:t>
      </w:r>
      <w:r w:rsidRPr="00F00D14">
        <w:rPr>
          <w:rFonts w:ascii="Courier New" w:eastAsia="Times New Roman" w:hAnsi="Courier New" w:cs="Courier New"/>
          <w:sz w:val="20"/>
          <w:szCs w:val="20"/>
        </w:rPr>
        <w:t xml:space="preserve"> Named exports for clarity</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export const getTenantInvoices = async ()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response = await axios.get(API_BASE);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response.data;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export const createTenantInvoice = async (invoiceData)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response = await axios.post(API_BASE, invoiceData);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response.data;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export const updateTenantInvoice = async (id, updates)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response = await axios.patch(`${API_BASE}/${id}`, updates);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response.data;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export const deleteTenantInvoice = async (id)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response = await axios.delete(`${API_BASE}/${id}`);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response.data;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Correct Import in </w:t>
      </w:r>
      <w:r w:rsidRPr="00F00D14">
        <w:rPr>
          <w:rFonts w:ascii="Courier New" w:eastAsia="Times New Roman" w:hAnsi="Courier New" w:cs="Courier New"/>
          <w:b/>
          <w:bCs/>
          <w:sz w:val="20"/>
          <w:szCs w:val="20"/>
        </w:rPr>
        <w:t>TenantInvoiceTable.jsx</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lastRenderedPageBreak/>
        <w:t xml:space="preserve">Since we’re using </w:t>
      </w:r>
      <w:r w:rsidRPr="00F00D14">
        <w:rPr>
          <w:rFonts w:ascii="Times New Roman" w:eastAsia="Times New Roman" w:hAnsi="Times New Roman" w:cs="Times New Roman"/>
          <w:b/>
          <w:bCs/>
          <w:sz w:val="24"/>
          <w:szCs w:val="24"/>
        </w:rPr>
        <w:t>named exports</w:t>
      </w:r>
      <w:r w:rsidRPr="00F00D14">
        <w:rPr>
          <w:rFonts w:ascii="Times New Roman" w:eastAsia="Times New Roman" w:hAnsi="Times New Roman" w:cs="Times New Roman"/>
          <w:sz w:val="24"/>
          <w:szCs w:val="24"/>
        </w:rPr>
        <w:t>, your import should look like this: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javascript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getTenantInvoices,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updateTenantInvoice,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deleteTenantInvoice,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from '../../services/tenantApi';</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Benefits</w:t>
      </w:r>
    </w:p>
    <w:p w:rsidR="00F00D14" w:rsidRPr="00F00D14" w:rsidRDefault="00F00D14" w:rsidP="00F00D14">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Consistency</w:t>
      </w:r>
      <w:r w:rsidRPr="00F00D14">
        <w:rPr>
          <w:rFonts w:ascii="Times New Roman" w:eastAsia="Times New Roman" w:hAnsi="Times New Roman" w:cs="Times New Roman"/>
          <w:sz w:val="24"/>
          <w:szCs w:val="24"/>
        </w:rPr>
        <w:t xml:space="preserve"> → Both tenant and platform services live in </w:t>
      </w:r>
      <w:r w:rsidRPr="00F00D14">
        <w:rPr>
          <w:rFonts w:ascii="Courier New" w:eastAsia="Times New Roman" w:hAnsi="Courier New" w:cs="Courier New"/>
          <w:sz w:val="20"/>
          <w:szCs w:val="20"/>
        </w:rPr>
        <w:t>src/services</w:t>
      </w:r>
      <w:r w:rsidRPr="00F00D14">
        <w:rPr>
          <w:rFonts w:ascii="Times New Roman" w:eastAsia="Times New Roman" w:hAnsi="Times New Roman" w:cs="Times New Roman"/>
          <w:sz w:val="24"/>
          <w:szCs w:val="24"/>
        </w:rPr>
        <w:t xml:space="preserve"> and use named exports.</w:t>
      </w:r>
    </w:p>
    <w:p w:rsidR="00F00D14" w:rsidRPr="00F00D14" w:rsidRDefault="00F00D14" w:rsidP="00F00D14">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No underlines</w:t>
      </w:r>
      <w:r w:rsidRPr="00F00D14">
        <w:rPr>
          <w:rFonts w:ascii="Times New Roman" w:eastAsia="Times New Roman" w:hAnsi="Times New Roman" w:cs="Times New Roman"/>
          <w:sz w:val="24"/>
          <w:szCs w:val="24"/>
        </w:rPr>
        <w:t xml:space="preserve"> → VS Code resolves the file and exports correctly.</w:t>
      </w:r>
    </w:p>
    <w:p w:rsidR="00F00D14" w:rsidRPr="00F00D14" w:rsidRDefault="00F00D14" w:rsidP="00F00D14">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Scalability</w:t>
      </w:r>
      <w:r w:rsidRPr="00F00D14">
        <w:rPr>
          <w:rFonts w:ascii="Times New Roman" w:eastAsia="Times New Roman" w:hAnsi="Times New Roman" w:cs="Times New Roman"/>
          <w:sz w:val="24"/>
          <w:szCs w:val="24"/>
        </w:rPr>
        <w:t xml:space="preserve"> → Easy to add new functions (e.g., resend, download) later.</w:t>
      </w:r>
    </w:p>
    <w:p w:rsidR="00F00D14" w:rsidRPr="00F00D14" w:rsidRDefault="00F00D14" w:rsidP="00F00D14">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Clean separation</w:t>
      </w:r>
      <w:r w:rsidRPr="00F00D14">
        <w:rPr>
          <w:rFonts w:ascii="Times New Roman" w:eastAsia="Times New Roman" w:hAnsi="Times New Roman" w:cs="Times New Roman"/>
          <w:sz w:val="24"/>
          <w:szCs w:val="24"/>
        </w:rPr>
        <w:t xml:space="preserve"> → Components consume services, services handle API calls, Node.js proxies to Django.</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 xml:space="preserve">Yes, </w:t>
      </w:r>
      <w:r w:rsidRPr="00F00D14">
        <w:rPr>
          <w:rFonts w:ascii="Courier New" w:eastAsia="Times New Roman" w:hAnsi="Courier New" w:cs="Courier New"/>
          <w:sz w:val="20"/>
          <w:szCs w:val="20"/>
        </w:rPr>
        <w:t>tenantApi.js</w:t>
      </w:r>
      <w:r w:rsidRPr="00F00D14">
        <w:rPr>
          <w:rFonts w:ascii="Times New Roman" w:eastAsia="Times New Roman" w:hAnsi="Times New Roman" w:cs="Times New Roman"/>
          <w:b/>
          <w:bCs/>
          <w:sz w:val="24"/>
          <w:szCs w:val="24"/>
        </w:rPr>
        <w:t xml:space="preserve"> belongs in </w:t>
      </w:r>
      <w:r w:rsidRPr="00F00D14">
        <w:rPr>
          <w:rFonts w:ascii="Courier New" w:eastAsia="Times New Roman" w:hAnsi="Courier New" w:cs="Courier New"/>
          <w:sz w:val="20"/>
          <w:szCs w:val="20"/>
        </w:rPr>
        <w:t>src/services</w:t>
      </w:r>
      <w:r w:rsidRPr="00F00D14">
        <w:rPr>
          <w:rFonts w:ascii="Times New Roman" w:eastAsia="Times New Roman" w:hAnsi="Times New Roman" w:cs="Times New Roman"/>
          <w:b/>
          <w:bCs/>
          <w:sz w:val="24"/>
          <w:szCs w:val="24"/>
        </w:rPr>
        <w:t xml:space="preserve">. With named exports and consistent imports, it will align perfectly with </w:t>
      </w:r>
      <w:r w:rsidRPr="00F00D14">
        <w:rPr>
          <w:rFonts w:ascii="Courier New" w:eastAsia="Times New Roman" w:hAnsi="Courier New" w:cs="Courier New"/>
          <w:sz w:val="20"/>
          <w:szCs w:val="20"/>
        </w:rPr>
        <w:t>platformAPI.js</w:t>
      </w:r>
      <w:r w:rsidRPr="00F00D14">
        <w:rPr>
          <w:rFonts w:ascii="Times New Roman" w:eastAsia="Times New Roman" w:hAnsi="Times New Roman" w:cs="Times New Roman"/>
          <w:b/>
          <w:bCs/>
          <w:sz w:val="24"/>
          <w:szCs w:val="24"/>
        </w:rPr>
        <w:t xml:space="preserve"> and stop underlines in VS Code.</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now </w:t>
      </w:r>
      <w:r w:rsidRPr="00F00D14">
        <w:rPr>
          <w:rFonts w:ascii="Times New Roman" w:eastAsia="Times New Roman" w:hAnsi="Times New Roman" w:cs="Times New Roman"/>
          <w:b/>
          <w:bCs/>
          <w:sz w:val="24"/>
          <w:szCs w:val="24"/>
        </w:rPr>
        <w:t>refine your RBAC config (</w:t>
      </w:r>
      <w:r w:rsidRPr="00F00D14">
        <w:rPr>
          <w:rFonts w:ascii="Courier New" w:eastAsia="Times New Roman" w:hAnsi="Courier New" w:cs="Courier New"/>
          <w:sz w:val="20"/>
          <w:szCs w:val="20"/>
        </w:rPr>
        <w:t>privileges.js</w:t>
      </w:r>
      <w:r w:rsidRPr="00F00D14">
        <w:rPr>
          <w:rFonts w:ascii="Times New Roman" w:eastAsia="Times New Roman" w:hAnsi="Times New Roman" w:cs="Times New Roman"/>
          <w:b/>
          <w:bCs/>
          <w:sz w:val="24"/>
          <w:szCs w:val="24"/>
        </w:rPr>
        <w:t xml:space="preserve"> and </w:t>
      </w:r>
      <w:r w:rsidRPr="00F00D14">
        <w:rPr>
          <w:rFonts w:ascii="Courier New" w:eastAsia="Times New Roman" w:hAnsi="Courier New" w:cs="Courier New"/>
          <w:sz w:val="20"/>
          <w:szCs w:val="20"/>
        </w:rPr>
        <w:t>roles.json</w:t>
      </w:r>
      <w:r w:rsidRPr="00F00D14">
        <w:rPr>
          <w:rFonts w:ascii="Times New Roman" w:eastAsia="Times New Roman" w:hAnsi="Times New Roman" w:cs="Times New Roman"/>
          <w:b/>
          <w:bCs/>
          <w:sz w:val="24"/>
          <w:szCs w:val="24"/>
        </w:rPr>
        <w:t>)</w:t>
      </w:r>
      <w:r w:rsidRPr="00F00D14">
        <w:rPr>
          <w:rFonts w:ascii="Times New Roman" w:eastAsia="Times New Roman" w:hAnsi="Times New Roman" w:cs="Times New Roman"/>
          <w:sz w:val="24"/>
          <w:szCs w:val="24"/>
        </w:rPr>
        <w:t xml:space="preserve"> so the privilege checks (</w:t>
      </w:r>
      <w:r w:rsidRPr="00F00D14">
        <w:rPr>
          <w:rFonts w:ascii="Courier New" w:eastAsia="Times New Roman" w:hAnsi="Courier New" w:cs="Courier New"/>
          <w:sz w:val="20"/>
          <w:szCs w:val="20"/>
        </w:rPr>
        <w:t>can(user, "invoices", "download")</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can(user, "platformInvoices", "markPaid")</w:t>
      </w:r>
      <w:r w:rsidRPr="00F00D14">
        <w:rPr>
          <w:rFonts w:ascii="Times New Roman" w:eastAsia="Times New Roman" w:hAnsi="Times New Roman" w:cs="Times New Roman"/>
          <w:sz w:val="24"/>
          <w:szCs w:val="24"/>
        </w:rPr>
        <w:t>) are standardized across tenant and platform components?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yes please but see below for current versions. privileges.js: // src/config/privileges.js export const rolePrivileges = { PlatformAdmin: [ "tenants:create", "tenants:delete", "invoices:view", "invoices:create", "invoices:edit", "invoices:delete", "invoices:markPaid", "reports:view" ], PlatformStaff: [ "tenants:view", "invoices:view", "invoices:resend", "reports:view" ], TenantAdmin: [ "customers:create", "customers:edit", "customers:delete", "projects:create", "projects:edit", "projects:close", "invoices:create", "invoices:edit", "invoices:delete", "invoices:markPaid", "reports:view" ], TenantStaff: [ "customers:view", "projects:view", "invoices:view", "invoices:create" ], TenantReadOnly: [ "customers:view", "projects:view", "invoices:view", "reports:view" ] }; roles.json: { "PlatformAdmin": { "invoices": ["view", "create", "edit", "delete", "markPaid", "resend"], "tenants": ["view", "create", "edit", "delete"], "reports": ["view", "export"], "settings": ["managePlatform", "manageStaff"] }, "PlatformStaff": { "invoices": ["view", "resend"], "tenants": ["view"], "reports": ["view"] }, "TenantAdmin": { "invoices": ["view", "create", "edit", "delete", "markPaid", "resend"], "customers": ["view", "create", "edit", "delete"], "projects": ["view", "create", "edit", "close"], "reports": ["view", "export"], "settings": ["manageTenant", "manageStaff"] }, "TenantManager": { "invoices": ["view", "create", "markPaid", "resend"], "customers": ["view", "create", "edit"], "projects": ["view", "create", "edit"], "reports": ["view"] }, "TenantStaff": { "invoices": ["view", "create"], "customers": ["view"], "projects": ["view"] }, "TenantReadOnly": { "invoices": ["view"], "customers": ["view"], "projects": ["view"], "reports": ["view"] } }</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lastRenderedPageBreak/>
        <w:t xml:space="preserve">Perfect, Bunmi — thanks for sharing your current </w:t>
      </w:r>
      <w:r w:rsidRPr="00F00D14">
        <w:rPr>
          <w:rFonts w:ascii="Times New Roman" w:eastAsia="Times New Roman" w:hAnsi="Times New Roman" w:cs="Times New Roman"/>
          <w:b/>
          <w:bCs/>
          <w:sz w:val="24"/>
          <w:szCs w:val="24"/>
        </w:rPr>
        <w:t>privileges.js</w:t>
      </w:r>
      <w:r w:rsidRPr="00F00D14">
        <w:rPr>
          <w:rFonts w:ascii="Times New Roman" w:eastAsia="Times New Roman" w:hAnsi="Times New Roman" w:cs="Times New Roman"/>
          <w:sz w:val="24"/>
          <w:szCs w:val="24"/>
        </w:rPr>
        <w:t xml:space="preserve"> and </w:t>
      </w:r>
      <w:r w:rsidRPr="00F00D14">
        <w:rPr>
          <w:rFonts w:ascii="Times New Roman" w:eastAsia="Times New Roman" w:hAnsi="Times New Roman" w:cs="Times New Roman"/>
          <w:b/>
          <w:bCs/>
          <w:sz w:val="24"/>
          <w:szCs w:val="24"/>
        </w:rPr>
        <w:t>roles.json</w:t>
      </w:r>
      <w:r w:rsidRPr="00F00D14">
        <w:rPr>
          <w:rFonts w:ascii="Times New Roman" w:eastAsia="Times New Roman" w:hAnsi="Times New Roman" w:cs="Times New Roman"/>
          <w:sz w:val="24"/>
          <w:szCs w:val="24"/>
        </w:rPr>
        <w:t>. They’re already well thought out, but let’s refine them so that:</w:t>
      </w:r>
    </w:p>
    <w:p w:rsidR="00F00D14" w:rsidRPr="00F00D14" w:rsidRDefault="00F00D14" w:rsidP="00F00D14">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Tenant and platform invoice privileges are consistent</w:t>
      </w:r>
      <w:r w:rsidRPr="00F00D14">
        <w:rPr>
          <w:rFonts w:ascii="Times New Roman" w:eastAsia="Times New Roman" w:hAnsi="Times New Roman" w:cs="Times New Roman"/>
          <w:sz w:val="24"/>
          <w:szCs w:val="24"/>
        </w:rPr>
        <w:t xml:space="preserve"> (no mismatched keys like </w:t>
      </w:r>
      <w:r w:rsidRPr="00F00D14">
        <w:rPr>
          <w:rFonts w:ascii="Courier New" w:eastAsia="Times New Roman" w:hAnsi="Courier New" w:cs="Courier New"/>
          <w:sz w:val="20"/>
          <w:szCs w:val="20"/>
        </w:rPr>
        <w:t>markPaid</w:t>
      </w:r>
      <w:r w:rsidRPr="00F00D14">
        <w:rPr>
          <w:rFonts w:ascii="Times New Roman" w:eastAsia="Times New Roman" w:hAnsi="Times New Roman" w:cs="Times New Roman"/>
          <w:sz w:val="24"/>
          <w:szCs w:val="24"/>
        </w:rPr>
        <w:t xml:space="preserve"> vs </w:t>
      </w:r>
      <w:r w:rsidRPr="00F00D14">
        <w:rPr>
          <w:rFonts w:ascii="Courier New" w:eastAsia="Times New Roman" w:hAnsi="Courier New" w:cs="Courier New"/>
          <w:sz w:val="20"/>
          <w:szCs w:val="20"/>
        </w:rPr>
        <w:t>resend</w:t>
      </w:r>
      <w:r w:rsidRPr="00F00D14">
        <w:rPr>
          <w:rFonts w:ascii="Times New Roman" w:eastAsia="Times New Roman" w:hAnsi="Times New Roman" w:cs="Times New Roman"/>
          <w:sz w:val="24"/>
          <w:szCs w:val="24"/>
        </w:rPr>
        <w:t>).</w:t>
      </w:r>
    </w:p>
    <w:p w:rsidR="00F00D14" w:rsidRPr="00F00D14" w:rsidRDefault="00F00D14" w:rsidP="00F00D14">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Privilege checks in components (</w:t>
      </w:r>
      <w:r w:rsidRPr="00F00D14">
        <w:rPr>
          <w:rFonts w:ascii="Courier New" w:eastAsia="Times New Roman" w:hAnsi="Courier New" w:cs="Courier New"/>
          <w:sz w:val="20"/>
          <w:szCs w:val="20"/>
        </w:rPr>
        <w:t>can(user, "invoices", "download")</w:t>
      </w:r>
      <w:r w:rsidRPr="00F00D14">
        <w:rPr>
          <w:rFonts w:ascii="Times New Roman" w:eastAsia="Times New Roman" w:hAnsi="Times New Roman" w:cs="Times New Roman"/>
          <w:b/>
          <w:bCs/>
          <w:sz w:val="24"/>
          <w:szCs w:val="24"/>
        </w:rPr>
        <w:t>)</w:t>
      </w:r>
      <w:r w:rsidRPr="00F00D14">
        <w:rPr>
          <w:rFonts w:ascii="Times New Roman" w:eastAsia="Times New Roman" w:hAnsi="Times New Roman" w:cs="Times New Roman"/>
          <w:sz w:val="24"/>
          <w:szCs w:val="24"/>
        </w:rPr>
        <w:t xml:space="preserve"> map cleanly to what’s defined in config.</w:t>
      </w:r>
    </w:p>
    <w:p w:rsidR="00F00D14" w:rsidRPr="00F00D14" w:rsidRDefault="00F00D14" w:rsidP="00F00D14">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Roles.json and privileges.js stay in sync</w:t>
      </w:r>
      <w:r w:rsidRPr="00F00D14">
        <w:rPr>
          <w:rFonts w:ascii="Times New Roman" w:eastAsia="Times New Roman" w:hAnsi="Times New Roman" w:cs="Times New Roman"/>
          <w:sz w:val="24"/>
          <w:szCs w:val="24"/>
        </w:rPr>
        <w:t xml:space="preserve"> — so you don’t end up with one file granting abilities that the other doesn’t recognize.</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Current Issues</w:t>
      </w:r>
    </w:p>
    <w:p w:rsidR="00F00D14" w:rsidRPr="00F00D14" w:rsidRDefault="00F00D14" w:rsidP="00F00D14">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In </w:t>
      </w:r>
      <w:r w:rsidRPr="00F00D14">
        <w:rPr>
          <w:rFonts w:ascii="Courier New" w:eastAsia="Times New Roman" w:hAnsi="Courier New" w:cs="Courier New"/>
          <w:sz w:val="20"/>
          <w:szCs w:val="20"/>
        </w:rPr>
        <w:t>privileges.js</w:t>
      </w:r>
      <w:r w:rsidRPr="00F00D14">
        <w:rPr>
          <w:rFonts w:ascii="Times New Roman" w:eastAsia="Times New Roman" w:hAnsi="Times New Roman" w:cs="Times New Roman"/>
          <w:sz w:val="24"/>
          <w:szCs w:val="24"/>
        </w:rPr>
        <w:t xml:space="preserve">, </w:t>
      </w:r>
      <w:r w:rsidRPr="00F00D14">
        <w:rPr>
          <w:rFonts w:ascii="Times New Roman" w:eastAsia="Times New Roman" w:hAnsi="Times New Roman" w:cs="Times New Roman"/>
          <w:b/>
          <w:bCs/>
          <w:sz w:val="24"/>
          <w:szCs w:val="24"/>
        </w:rPr>
        <w:t>PlatformAdmin</w:t>
      </w:r>
      <w:r w:rsidRPr="00F00D14">
        <w:rPr>
          <w:rFonts w:ascii="Times New Roman" w:eastAsia="Times New Roman" w:hAnsi="Times New Roman" w:cs="Times New Roman"/>
          <w:sz w:val="24"/>
          <w:szCs w:val="24"/>
        </w:rPr>
        <w:t xml:space="preserve"> has </w:t>
      </w:r>
      <w:r w:rsidRPr="00F00D14">
        <w:rPr>
          <w:rFonts w:ascii="Courier New" w:eastAsia="Times New Roman" w:hAnsi="Courier New" w:cs="Courier New"/>
          <w:sz w:val="20"/>
          <w:szCs w:val="20"/>
        </w:rPr>
        <w:t>"invoices:markPaid"</w:t>
      </w:r>
      <w:r w:rsidRPr="00F00D14">
        <w:rPr>
          <w:rFonts w:ascii="Times New Roman" w:eastAsia="Times New Roman" w:hAnsi="Times New Roman" w:cs="Times New Roman"/>
          <w:sz w:val="24"/>
          <w:szCs w:val="24"/>
        </w:rPr>
        <w:t xml:space="preserve"> but not </w:t>
      </w:r>
      <w:r w:rsidRPr="00F00D14">
        <w:rPr>
          <w:rFonts w:ascii="Courier New" w:eastAsia="Times New Roman" w:hAnsi="Courier New" w:cs="Courier New"/>
          <w:sz w:val="20"/>
          <w:szCs w:val="20"/>
        </w:rPr>
        <w:t>"invoices:resend"</w:t>
      </w:r>
      <w:r w:rsidRPr="00F00D14">
        <w:rPr>
          <w:rFonts w:ascii="Times New Roman" w:eastAsia="Times New Roman" w:hAnsi="Times New Roman" w:cs="Times New Roman"/>
          <w:sz w:val="24"/>
          <w:szCs w:val="24"/>
        </w:rPr>
        <w:t>.</w:t>
      </w:r>
    </w:p>
    <w:p w:rsidR="00F00D14" w:rsidRPr="00F00D14" w:rsidRDefault="00F00D14" w:rsidP="00F00D14">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In </w:t>
      </w:r>
      <w:r w:rsidRPr="00F00D14">
        <w:rPr>
          <w:rFonts w:ascii="Courier New" w:eastAsia="Times New Roman" w:hAnsi="Courier New" w:cs="Courier New"/>
          <w:sz w:val="20"/>
          <w:szCs w:val="20"/>
        </w:rPr>
        <w:t>roles.json</w:t>
      </w:r>
      <w:r w:rsidRPr="00F00D14">
        <w:rPr>
          <w:rFonts w:ascii="Times New Roman" w:eastAsia="Times New Roman" w:hAnsi="Times New Roman" w:cs="Times New Roman"/>
          <w:sz w:val="24"/>
          <w:szCs w:val="24"/>
        </w:rPr>
        <w:t xml:space="preserve">, </w:t>
      </w:r>
      <w:r w:rsidRPr="00F00D14">
        <w:rPr>
          <w:rFonts w:ascii="Times New Roman" w:eastAsia="Times New Roman" w:hAnsi="Times New Roman" w:cs="Times New Roman"/>
          <w:b/>
          <w:bCs/>
          <w:sz w:val="24"/>
          <w:szCs w:val="24"/>
        </w:rPr>
        <w:t>PlatformAdmin</w:t>
      </w:r>
      <w:r w:rsidRPr="00F00D14">
        <w:rPr>
          <w:rFonts w:ascii="Times New Roman" w:eastAsia="Times New Roman" w:hAnsi="Times New Roman" w:cs="Times New Roman"/>
          <w:sz w:val="24"/>
          <w:szCs w:val="24"/>
        </w:rPr>
        <w:t xml:space="preserve"> does have </w:t>
      </w:r>
      <w:r w:rsidRPr="00F00D14">
        <w:rPr>
          <w:rFonts w:ascii="Courier New" w:eastAsia="Times New Roman" w:hAnsi="Courier New" w:cs="Courier New"/>
          <w:sz w:val="20"/>
          <w:szCs w:val="20"/>
        </w:rPr>
        <w:t>"resend"</w:t>
      </w:r>
      <w:r w:rsidRPr="00F00D14">
        <w:rPr>
          <w:rFonts w:ascii="Times New Roman" w:eastAsia="Times New Roman" w:hAnsi="Times New Roman" w:cs="Times New Roman"/>
          <w:sz w:val="24"/>
          <w:szCs w:val="24"/>
        </w:rPr>
        <w:t>.</w:t>
      </w:r>
    </w:p>
    <w:p w:rsidR="00F00D14" w:rsidRPr="00F00D14" w:rsidRDefault="00F00D14" w:rsidP="00F00D14">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In </w:t>
      </w:r>
      <w:r w:rsidRPr="00F00D14">
        <w:rPr>
          <w:rFonts w:ascii="Courier New" w:eastAsia="Times New Roman" w:hAnsi="Courier New" w:cs="Courier New"/>
          <w:sz w:val="20"/>
          <w:szCs w:val="20"/>
        </w:rPr>
        <w:t>TenantInvoiceTable.jsx</w:t>
      </w:r>
      <w:r w:rsidRPr="00F00D14">
        <w:rPr>
          <w:rFonts w:ascii="Times New Roman" w:eastAsia="Times New Roman" w:hAnsi="Times New Roman" w:cs="Times New Roman"/>
          <w:sz w:val="24"/>
          <w:szCs w:val="24"/>
        </w:rPr>
        <w:t xml:space="preserve"> and </w:t>
      </w:r>
      <w:r w:rsidRPr="00F00D14">
        <w:rPr>
          <w:rFonts w:ascii="Courier New" w:eastAsia="Times New Roman" w:hAnsi="Courier New" w:cs="Courier New"/>
          <w:sz w:val="20"/>
          <w:szCs w:val="20"/>
        </w:rPr>
        <w:t>PlatformInvoiceTable.jsx</w:t>
      </w:r>
      <w:r w:rsidRPr="00F00D14">
        <w:rPr>
          <w:rFonts w:ascii="Times New Roman" w:eastAsia="Times New Roman" w:hAnsi="Times New Roman" w:cs="Times New Roman"/>
          <w:sz w:val="24"/>
          <w:szCs w:val="24"/>
        </w:rPr>
        <w:t xml:space="preserve">, you check for </w:t>
      </w:r>
      <w:r w:rsidRPr="00F00D14">
        <w:rPr>
          <w:rFonts w:ascii="Courier New" w:eastAsia="Times New Roman" w:hAnsi="Courier New" w:cs="Courier New"/>
          <w:sz w:val="20"/>
          <w:szCs w:val="20"/>
        </w:rPr>
        <w:t>"download"</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"resend"</w:t>
      </w:r>
      <w:r w:rsidRPr="00F00D14">
        <w:rPr>
          <w:rFonts w:ascii="Times New Roman" w:eastAsia="Times New Roman" w:hAnsi="Times New Roman" w:cs="Times New Roman"/>
          <w:sz w:val="24"/>
          <w:szCs w:val="24"/>
        </w:rPr>
        <w:t xml:space="preserve">, </w:t>
      </w:r>
      <w:r w:rsidRPr="00F00D14">
        <w:rPr>
          <w:rFonts w:ascii="Courier New" w:eastAsia="Times New Roman" w:hAnsi="Courier New" w:cs="Courier New"/>
          <w:sz w:val="20"/>
          <w:szCs w:val="20"/>
        </w:rPr>
        <w:t>"markPaid"</w:t>
      </w:r>
      <w:r w:rsidRPr="00F00D14">
        <w:rPr>
          <w:rFonts w:ascii="Times New Roman" w:eastAsia="Times New Roman" w:hAnsi="Times New Roman" w:cs="Times New Roman"/>
          <w:sz w:val="24"/>
          <w:szCs w:val="24"/>
        </w:rPr>
        <w:t>.</w:t>
      </w:r>
    </w:p>
    <w:p w:rsidR="00F00D14" w:rsidRPr="00F00D14" w:rsidRDefault="00F00D14" w:rsidP="00F00D14">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But </w:t>
      </w:r>
      <w:r w:rsidRPr="00F00D14">
        <w:rPr>
          <w:rFonts w:ascii="Courier New" w:eastAsia="Times New Roman" w:hAnsi="Courier New" w:cs="Courier New"/>
          <w:sz w:val="20"/>
          <w:szCs w:val="20"/>
        </w:rPr>
        <w:t>"download"</w:t>
      </w:r>
      <w:r w:rsidRPr="00F00D14">
        <w:rPr>
          <w:rFonts w:ascii="Times New Roman" w:eastAsia="Times New Roman" w:hAnsi="Times New Roman" w:cs="Times New Roman"/>
          <w:sz w:val="24"/>
          <w:szCs w:val="24"/>
        </w:rPr>
        <w:t xml:space="preserve"> isn’t explicitly listed in either file.</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This mismatch is why privilege checks can feel inconsistent.</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Refined </w:t>
      </w:r>
      <w:r w:rsidRPr="00F00D14">
        <w:rPr>
          <w:rFonts w:ascii="Courier New" w:eastAsia="Times New Roman" w:hAnsi="Courier New" w:cs="Courier New"/>
          <w:b/>
          <w:bCs/>
          <w:sz w:val="20"/>
          <w:szCs w:val="20"/>
        </w:rPr>
        <w:t>privileges.js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javascript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src/config/privileges.js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export const rolePrivileges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PlatformAdmin: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"tenants:create", "tenants:delete",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"invoices:view", "invoices:create", "invoices:edit", "invoices:delete",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"invoices:markPaid", "invoices:resend", "invoices:download",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"reports:view"</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PlatformStaff: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"tenants:view",</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"invoices:view", "invoices:resend", "invoices:download",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"reports:view"</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TenantAdmin: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"customers:create", "customers:edit", "customers:delete",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"projects:create", "projects:edit", "projects:close",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"invoices:create", "invoices:edit", "invoices:delete",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"invoices:markPaid", "invoices:resend", "invoices:download",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"reports:view"</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TenantManager: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"customers:view", "customers:create", "customers:edit",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"projects:view", "projects:create", "projects:edit",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"invoices:view", "invoices:create", "invoices:markPaid", "invoices:resend", "invoices:download",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lastRenderedPageBreak/>
        <w:t xml:space="preserve">    "reports:view"</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TenantStaff: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"customers:view",</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"projects:view",</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"invoices:view", "invoices:create", "invoices:download"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TenantReadOnly: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"customers:view",</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"projects:view",</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"invoices:view", "invoices:download",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"reports:view"</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Refined </w:t>
      </w:r>
      <w:r w:rsidRPr="00F00D14">
        <w:rPr>
          <w:rFonts w:ascii="Courier New" w:eastAsia="Times New Roman" w:hAnsi="Courier New" w:cs="Courier New"/>
          <w:b/>
          <w:bCs/>
          <w:sz w:val="20"/>
          <w:szCs w:val="20"/>
        </w:rPr>
        <w:t>roles.json</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json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"PlatformAdmin":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"invoices": ["view", "create", "edit", "delete", "markPaid", "resend", "download"],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"tenants": ["view", "create", "edit", "delete"],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"reports": ["view", "export"],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"settings": ["managePlatform", "manageStaff"]</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"PlatformStaff":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"invoices": ["view", "resend", "download"],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"tenants": ["view"],</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"reports": ["view"]</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"TenantAdmin":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"invoices": ["view", "create", "edit", "delete", "markPaid", "resend", "download"],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"customers": ["view", "create", "edit", "delete"],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"projects": ["view", "create", "edit", "close"],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"reports": ["view", "export"],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"settings": ["manageTenant", "manageStaff"]</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"TenantManager":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"invoices": ["view", "create", "markPaid", "resend", "download"],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"customers": ["view", "create", "edit"],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"projects": ["view", "create", "edit"],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"reports": ["view"]</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"TenantStaff":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"invoices": ["view", "create", "download"],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"customers": ["view"],</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"projects": ["view"]</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"TenantReadOnly":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"invoices": ["view", "download"],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"customers": ["view"],</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"projects": ["view"],</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"reports": ["view"]</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lastRenderedPageBreak/>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Key Improvements</w:t>
      </w:r>
    </w:p>
    <w:p w:rsidR="00F00D14" w:rsidRPr="00F00D14" w:rsidRDefault="00F00D14" w:rsidP="00F00D14">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 xml:space="preserve">Added </w:t>
      </w:r>
      <w:r w:rsidRPr="00F00D14">
        <w:rPr>
          <w:rFonts w:ascii="Courier New" w:eastAsia="Times New Roman" w:hAnsi="Courier New" w:cs="Courier New"/>
          <w:sz w:val="20"/>
          <w:szCs w:val="20"/>
        </w:rPr>
        <w:t>download</w:t>
      </w:r>
      <w:r w:rsidRPr="00F00D14">
        <w:rPr>
          <w:rFonts w:ascii="Times New Roman" w:eastAsia="Times New Roman" w:hAnsi="Times New Roman" w:cs="Times New Roman"/>
          <w:b/>
          <w:bCs/>
          <w:sz w:val="24"/>
          <w:szCs w:val="24"/>
        </w:rPr>
        <w:t xml:space="preserve"> everywhere</w:t>
      </w:r>
      <w:r w:rsidRPr="00F00D14">
        <w:rPr>
          <w:rFonts w:ascii="Times New Roman" w:eastAsia="Times New Roman" w:hAnsi="Times New Roman" w:cs="Times New Roman"/>
          <w:sz w:val="24"/>
          <w:szCs w:val="24"/>
        </w:rPr>
        <w:t xml:space="preserve"> → matches your component checks.</w:t>
      </w:r>
    </w:p>
    <w:p w:rsidR="00F00D14" w:rsidRPr="00F00D14" w:rsidRDefault="00F00D14" w:rsidP="00F00D14">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 xml:space="preserve">Synced </w:t>
      </w:r>
      <w:r w:rsidRPr="00F00D14">
        <w:rPr>
          <w:rFonts w:ascii="Courier New" w:eastAsia="Times New Roman" w:hAnsi="Courier New" w:cs="Courier New"/>
          <w:sz w:val="20"/>
          <w:szCs w:val="20"/>
        </w:rPr>
        <w:t>resend</w:t>
      </w:r>
      <w:r w:rsidRPr="00F00D14">
        <w:rPr>
          <w:rFonts w:ascii="Times New Roman" w:eastAsia="Times New Roman" w:hAnsi="Times New Roman" w:cs="Times New Roman"/>
          <w:b/>
          <w:bCs/>
          <w:sz w:val="24"/>
          <w:szCs w:val="24"/>
        </w:rPr>
        <w:t xml:space="preserve"> across both files</w:t>
      </w:r>
      <w:r w:rsidRPr="00F00D14">
        <w:rPr>
          <w:rFonts w:ascii="Times New Roman" w:eastAsia="Times New Roman" w:hAnsi="Times New Roman" w:cs="Times New Roman"/>
          <w:sz w:val="24"/>
          <w:szCs w:val="24"/>
        </w:rPr>
        <w:t xml:space="preserve"> → no more mismatch.</w:t>
      </w:r>
    </w:p>
    <w:p w:rsidR="00F00D14" w:rsidRPr="00F00D14" w:rsidRDefault="00F00D14" w:rsidP="00F00D14">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 xml:space="preserve">Introduced </w:t>
      </w:r>
      <w:r w:rsidRPr="00F00D14">
        <w:rPr>
          <w:rFonts w:ascii="Courier New" w:eastAsia="Times New Roman" w:hAnsi="Courier New" w:cs="Courier New"/>
          <w:sz w:val="20"/>
          <w:szCs w:val="20"/>
        </w:rPr>
        <w:t>TenantManager</w:t>
      </w:r>
      <w:r w:rsidRPr="00F00D14">
        <w:rPr>
          <w:rFonts w:ascii="Times New Roman" w:eastAsia="Times New Roman" w:hAnsi="Times New Roman" w:cs="Times New Roman"/>
          <w:b/>
          <w:bCs/>
          <w:sz w:val="24"/>
          <w:szCs w:val="24"/>
        </w:rPr>
        <w:t xml:space="preserve"> consistently</w:t>
      </w:r>
      <w:r w:rsidRPr="00F00D14">
        <w:rPr>
          <w:rFonts w:ascii="Times New Roman" w:eastAsia="Times New Roman" w:hAnsi="Times New Roman" w:cs="Times New Roman"/>
          <w:sz w:val="24"/>
          <w:szCs w:val="24"/>
        </w:rPr>
        <w:t xml:space="preserve"> → privileges aligned with roles.json.</w:t>
      </w:r>
    </w:p>
    <w:p w:rsidR="00F00D14" w:rsidRPr="00F00D14" w:rsidRDefault="00F00D14" w:rsidP="00F00D14">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Privilege checks in components now map cleanly</w:t>
      </w:r>
      <w:r w:rsidRPr="00F00D14">
        <w:rPr>
          <w:rFonts w:ascii="Times New Roman" w:eastAsia="Times New Roman" w:hAnsi="Times New Roman" w:cs="Times New Roman"/>
          <w:sz w:val="24"/>
          <w:szCs w:val="24"/>
        </w:rPr>
        <w:t>:</w:t>
      </w:r>
    </w:p>
    <w:p w:rsidR="00F00D14" w:rsidRPr="00F00D14" w:rsidRDefault="00F00D14" w:rsidP="00F00D14">
      <w:pPr>
        <w:numPr>
          <w:ilvl w:val="1"/>
          <w:numId w:val="100"/>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can(user, "invoices", "download")</w:t>
      </w:r>
      <w:r w:rsidRPr="00F00D14">
        <w:rPr>
          <w:rFonts w:ascii="Times New Roman" w:eastAsia="Times New Roman" w:hAnsi="Times New Roman" w:cs="Times New Roman"/>
          <w:sz w:val="24"/>
          <w:szCs w:val="24"/>
        </w:rPr>
        <w:t xml:space="preserve"> → works.</w:t>
      </w:r>
    </w:p>
    <w:p w:rsidR="00F00D14" w:rsidRPr="00F00D14" w:rsidRDefault="00F00D14" w:rsidP="00F00D14">
      <w:pPr>
        <w:numPr>
          <w:ilvl w:val="1"/>
          <w:numId w:val="100"/>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can(user, "invoices", "resend")</w:t>
      </w:r>
      <w:r w:rsidRPr="00F00D14">
        <w:rPr>
          <w:rFonts w:ascii="Times New Roman" w:eastAsia="Times New Roman" w:hAnsi="Times New Roman" w:cs="Times New Roman"/>
          <w:sz w:val="24"/>
          <w:szCs w:val="24"/>
        </w:rPr>
        <w:t xml:space="preserve"> → works.</w:t>
      </w:r>
    </w:p>
    <w:p w:rsidR="00F00D14" w:rsidRPr="00F00D14" w:rsidRDefault="00F00D14" w:rsidP="00F00D14">
      <w:pPr>
        <w:numPr>
          <w:ilvl w:val="1"/>
          <w:numId w:val="100"/>
        </w:numPr>
        <w:spacing w:before="100" w:beforeAutospacing="1" w:after="100" w:afterAutospacing="1" w:line="240" w:lineRule="auto"/>
        <w:rPr>
          <w:rFonts w:ascii="Times New Roman" w:eastAsia="Times New Roman" w:hAnsi="Times New Roman" w:cs="Times New Roman"/>
          <w:sz w:val="24"/>
          <w:szCs w:val="24"/>
        </w:rPr>
      </w:pPr>
      <w:r w:rsidRPr="00F00D14">
        <w:rPr>
          <w:rFonts w:ascii="Courier New" w:eastAsia="Times New Roman" w:hAnsi="Courier New" w:cs="Courier New"/>
          <w:sz w:val="20"/>
          <w:szCs w:val="20"/>
        </w:rPr>
        <w:t>can(user, "invoices", "markPaid")</w:t>
      </w:r>
      <w:r w:rsidRPr="00F00D14">
        <w:rPr>
          <w:rFonts w:ascii="Times New Roman" w:eastAsia="Times New Roman" w:hAnsi="Times New Roman" w:cs="Times New Roman"/>
          <w:sz w:val="24"/>
          <w:szCs w:val="24"/>
        </w:rPr>
        <w:t xml:space="preserve"> → works.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 xml:space="preserve">By adding </w:t>
      </w:r>
      <w:r w:rsidRPr="00F00D14">
        <w:rPr>
          <w:rFonts w:ascii="Courier New" w:eastAsia="Times New Roman" w:hAnsi="Courier New" w:cs="Courier New"/>
          <w:sz w:val="20"/>
          <w:szCs w:val="20"/>
        </w:rPr>
        <w:t>download</w:t>
      </w:r>
      <w:r w:rsidRPr="00F00D14">
        <w:rPr>
          <w:rFonts w:ascii="Times New Roman" w:eastAsia="Times New Roman" w:hAnsi="Times New Roman" w:cs="Times New Roman"/>
          <w:b/>
          <w:bCs/>
          <w:sz w:val="24"/>
          <w:szCs w:val="24"/>
        </w:rPr>
        <w:t xml:space="preserve"> and syncing </w:t>
      </w:r>
      <w:r w:rsidRPr="00F00D14">
        <w:rPr>
          <w:rFonts w:ascii="Courier New" w:eastAsia="Times New Roman" w:hAnsi="Courier New" w:cs="Courier New"/>
          <w:sz w:val="20"/>
          <w:szCs w:val="20"/>
        </w:rPr>
        <w:t>resend</w:t>
      </w:r>
      <w:r w:rsidRPr="00F00D14">
        <w:rPr>
          <w:rFonts w:ascii="Times New Roman" w:eastAsia="Times New Roman" w:hAnsi="Times New Roman" w:cs="Times New Roman"/>
          <w:b/>
          <w:bCs/>
          <w:sz w:val="24"/>
          <w:szCs w:val="24"/>
        </w:rPr>
        <w:t xml:space="preserve"> across both files, your RBAC config is now consistent. Privilege checks in components will work without conflicts.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now </w:t>
      </w:r>
      <w:r w:rsidRPr="00F00D14">
        <w:rPr>
          <w:rFonts w:ascii="Times New Roman" w:eastAsia="Times New Roman" w:hAnsi="Times New Roman" w:cs="Times New Roman"/>
          <w:b/>
          <w:bCs/>
          <w:sz w:val="24"/>
          <w:szCs w:val="24"/>
        </w:rPr>
        <w:t xml:space="preserve">refine your </w:t>
      </w:r>
      <w:r w:rsidRPr="00F00D14">
        <w:rPr>
          <w:rFonts w:ascii="Courier New" w:eastAsia="Times New Roman" w:hAnsi="Courier New" w:cs="Courier New"/>
          <w:sz w:val="20"/>
          <w:szCs w:val="20"/>
        </w:rPr>
        <w:t>privilegeCheck.js</w:t>
      </w:r>
      <w:r w:rsidRPr="00F00D14">
        <w:rPr>
          <w:rFonts w:ascii="Times New Roman" w:eastAsia="Times New Roman" w:hAnsi="Times New Roman" w:cs="Times New Roman"/>
          <w:b/>
          <w:bCs/>
          <w:sz w:val="24"/>
          <w:szCs w:val="24"/>
        </w:rPr>
        <w:t xml:space="preserve"> utility</w:t>
      </w:r>
      <w:r w:rsidRPr="00F00D14">
        <w:rPr>
          <w:rFonts w:ascii="Times New Roman" w:eastAsia="Times New Roman" w:hAnsi="Times New Roman" w:cs="Times New Roman"/>
          <w:sz w:val="24"/>
          <w:szCs w:val="24"/>
        </w:rPr>
        <w:t xml:space="preserve"> so it cleanly interprets these privileges and roles, ensuring </w:t>
      </w:r>
      <w:r w:rsidRPr="00F00D14">
        <w:rPr>
          <w:rFonts w:ascii="Courier New" w:eastAsia="Times New Roman" w:hAnsi="Courier New" w:cs="Courier New"/>
          <w:sz w:val="20"/>
          <w:szCs w:val="20"/>
        </w:rPr>
        <w:t>can(user, "invoices", "download")</w:t>
      </w:r>
      <w:r w:rsidRPr="00F00D14">
        <w:rPr>
          <w:rFonts w:ascii="Times New Roman" w:eastAsia="Times New Roman" w:hAnsi="Times New Roman" w:cs="Times New Roman"/>
          <w:sz w:val="24"/>
          <w:szCs w:val="24"/>
        </w:rPr>
        <w:t xml:space="preserve"> works exactly as expected?</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yes please. see the current below. // src/utils/privilegeCheck.js export const can = (user, resource, action) =&gt; { if (!user || !user.permissions) return false; return user.permissions.some( p =&gt; p.resource === resource &amp;&amp; p.action === action ); };</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Thanks for sharing your current </w:t>
      </w:r>
      <w:r w:rsidRPr="00F00D14">
        <w:rPr>
          <w:rFonts w:ascii="Courier New" w:eastAsia="Times New Roman" w:hAnsi="Courier New" w:cs="Courier New"/>
          <w:sz w:val="20"/>
          <w:szCs w:val="20"/>
        </w:rPr>
        <w:t>privilegeCheck.js</w:t>
      </w:r>
      <w:r w:rsidRPr="00F00D14">
        <w:rPr>
          <w:rFonts w:ascii="Times New Roman" w:eastAsia="Times New Roman" w:hAnsi="Times New Roman" w:cs="Times New Roman"/>
          <w:sz w:val="24"/>
          <w:szCs w:val="24"/>
        </w:rPr>
        <w:t xml:space="preserve">, Bunmi. It’s simple and works, but right now it assumes </w:t>
      </w:r>
      <w:r w:rsidRPr="00F00D14">
        <w:rPr>
          <w:rFonts w:ascii="Courier New" w:eastAsia="Times New Roman" w:hAnsi="Courier New" w:cs="Courier New"/>
          <w:sz w:val="20"/>
          <w:szCs w:val="20"/>
        </w:rPr>
        <w:t>user.permissions</w:t>
      </w:r>
      <w:r w:rsidRPr="00F00D14">
        <w:rPr>
          <w:rFonts w:ascii="Times New Roman" w:eastAsia="Times New Roman" w:hAnsi="Times New Roman" w:cs="Times New Roman"/>
          <w:sz w:val="24"/>
          <w:szCs w:val="24"/>
        </w:rPr>
        <w:t xml:space="preserve"> is an array of </w:t>
      </w:r>
      <w:r w:rsidRPr="00F00D14">
        <w:rPr>
          <w:rFonts w:ascii="Courier New" w:eastAsia="Times New Roman" w:hAnsi="Courier New" w:cs="Courier New"/>
          <w:sz w:val="20"/>
          <w:szCs w:val="20"/>
        </w:rPr>
        <w:t>{ resource, action }</w:t>
      </w:r>
      <w:r w:rsidRPr="00F00D14">
        <w:rPr>
          <w:rFonts w:ascii="Times New Roman" w:eastAsia="Times New Roman" w:hAnsi="Times New Roman" w:cs="Times New Roman"/>
          <w:sz w:val="24"/>
          <w:szCs w:val="24"/>
        </w:rPr>
        <w:t xml:space="preserve"> objects. Since you’ve defined </w:t>
      </w:r>
      <w:r w:rsidRPr="00F00D14">
        <w:rPr>
          <w:rFonts w:ascii="Times New Roman" w:eastAsia="Times New Roman" w:hAnsi="Times New Roman" w:cs="Times New Roman"/>
          <w:b/>
          <w:bCs/>
          <w:sz w:val="24"/>
          <w:szCs w:val="24"/>
        </w:rPr>
        <w:t>privileges.js</w:t>
      </w:r>
      <w:r w:rsidRPr="00F00D14">
        <w:rPr>
          <w:rFonts w:ascii="Times New Roman" w:eastAsia="Times New Roman" w:hAnsi="Times New Roman" w:cs="Times New Roman"/>
          <w:sz w:val="24"/>
          <w:szCs w:val="24"/>
        </w:rPr>
        <w:t xml:space="preserve"> and </w:t>
      </w:r>
      <w:r w:rsidRPr="00F00D14">
        <w:rPr>
          <w:rFonts w:ascii="Times New Roman" w:eastAsia="Times New Roman" w:hAnsi="Times New Roman" w:cs="Times New Roman"/>
          <w:b/>
          <w:bCs/>
          <w:sz w:val="24"/>
          <w:szCs w:val="24"/>
        </w:rPr>
        <w:t>roles.json</w:t>
      </w:r>
      <w:r w:rsidRPr="00F00D14">
        <w:rPr>
          <w:rFonts w:ascii="Times New Roman" w:eastAsia="Times New Roman" w:hAnsi="Times New Roman" w:cs="Times New Roman"/>
          <w:sz w:val="24"/>
          <w:szCs w:val="24"/>
        </w:rPr>
        <w:t xml:space="preserve"> with string</w:t>
      </w:r>
      <w:r w:rsidRPr="00F00D14">
        <w:rPr>
          <w:rFonts w:ascii="Times New Roman" w:eastAsia="Times New Roman" w:hAnsi="Times New Roman" w:cs="Times New Roman"/>
          <w:sz w:val="24"/>
          <w:szCs w:val="24"/>
        </w:rPr>
        <w:noBreakHyphen/>
        <w:t xml:space="preserve">based privileges like </w:t>
      </w:r>
      <w:r w:rsidRPr="00F00D14">
        <w:rPr>
          <w:rFonts w:ascii="Courier New" w:eastAsia="Times New Roman" w:hAnsi="Courier New" w:cs="Courier New"/>
          <w:sz w:val="20"/>
          <w:szCs w:val="20"/>
        </w:rPr>
        <w:t>"invoices:download"</w:t>
      </w:r>
      <w:r w:rsidRPr="00F00D14">
        <w:rPr>
          <w:rFonts w:ascii="Times New Roman" w:eastAsia="Times New Roman" w:hAnsi="Times New Roman" w:cs="Times New Roman"/>
          <w:sz w:val="24"/>
          <w:szCs w:val="24"/>
        </w:rPr>
        <w:t>, we should refine the utility so it can handle both formats cleanly.</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Refined </w:t>
      </w:r>
      <w:r w:rsidRPr="00F00D14">
        <w:rPr>
          <w:rFonts w:ascii="Courier New" w:eastAsia="Times New Roman" w:hAnsi="Courier New" w:cs="Courier New"/>
          <w:b/>
          <w:bCs/>
          <w:sz w:val="20"/>
          <w:szCs w:val="20"/>
        </w:rPr>
        <w:t>privilegeCheck.js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javascript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src/utils/privilegeCheck.js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 rolePrivileges } from '../config/privileges';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roles from '../config/roles.json';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Check if a user can perform a given action on a resource.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Works with both string-based privileges ("invoices:download")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and structured roles.json ("invoices": ["download"]).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export const can = (user, resource, action)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if (!user) return false;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Case 1: user.permissions is an array of strings like "invoices:download"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if (Array.isArray(user.permissions))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user.permissions.includes(`${resource}:${action}`);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Case 2: user.permissions is an array of objects { resource, action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if (user.permissions &amp;&amp; user.permissions.some)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user.permissions.some(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 =&gt; p.resource === resource &amp;&amp; p.action === action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Case 3: fallback to rolePrivileges or roles.json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if (user.role)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privileges = rolePrivileges[user.role]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if (privileges.includes(`${resource}:${action}`)) return true;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roleConfig = roles[user.role];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if (roleConfig &amp;&amp; roleConfig[resource])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roleConfig[resource].includes(action);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false;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Key Improvements</w:t>
      </w:r>
    </w:p>
    <w:p w:rsidR="00F00D14" w:rsidRPr="00F00D14" w:rsidRDefault="00F00D14" w:rsidP="00F00D14">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Supports multiple formats</w:t>
      </w:r>
      <w:r w:rsidRPr="00F00D14">
        <w:rPr>
          <w:rFonts w:ascii="Times New Roman" w:eastAsia="Times New Roman" w:hAnsi="Times New Roman" w:cs="Times New Roman"/>
          <w:sz w:val="24"/>
          <w:szCs w:val="24"/>
        </w:rPr>
        <w:t xml:space="preserve"> → Works whether </w:t>
      </w:r>
      <w:r w:rsidRPr="00F00D14">
        <w:rPr>
          <w:rFonts w:ascii="Courier New" w:eastAsia="Times New Roman" w:hAnsi="Courier New" w:cs="Courier New"/>
          <w:sz w:val="20"/>
          <w:szCs w:val="20"/>
        </w:rPr>
        <w:t>user.permissions</w:t>
      </w:r>
      <w:r w:rsidRPr="00F00D14">
        <w:rPr>
          <w:rFonts w:ascii="Times New Roman" w:eastAsia="Times New Roman" w:hAnsi="Times New Roman" w:cs="Times New Roman"/>
          <w:sz w:val="24"/>
          <w:szCs w:val="24"/>
        </w:rPr>
        <w:t xml:space="preserve"> is strings (</w:t>
      </w:r>
      <w:r w:rsidRPr="00F00D14">
        <w:rPr>
          <w:rFonts w:ascii="Courier New" w:eastAsia="Times New Roman" w:hAnsi="Courier New" w:cs="Courier New"/>
          <w:sz w:val="20"/>
          <w:szCs w:val="20"/>
        </w:rPr>
        <w:t>"invoices:download"</w:t>
      </w:r>
      <w:r w:rsidRPr="00F00D14">
        <w:rPr>
          <w:rFonts w:ascii="Times New Roman" w:eastAsia="Times New Roman" w:hAnsi="Times New Roman" w:cs="Times New Roman"/>
          <w:sz w:val="24"/>
          <w:szCs w:val="24"/>
        </w:rPr>
        <w:t>) or objects (</w:t>
      </w:r>
      <w:r w:rsidRPr="00F00D14">
        <w:rPr>
          <w:rFonts w:ascii="Courier New" w:eastAsia="Times New Roman" w:hAnsi="Courier New" w:cs="Courier New"/>
          <w:sz w:val="20"/>
          <w:szCs w:val="20"/>
        </w:rPr>
        <w:t>{ resource, action }</w:t>
      </w:r>
      <w:r w:rsidRPr="00F00D14">
        <w:rPr>
          <w:rFonts w:ascii="Times New Roman" w:eastAsia="Times New Roman" w:hAnsi="Times New Roman" w:cs="Times New Roman"/>
          <w:sz w:val="24"/>
          <w:szCs w:val="24"/>
        </w:rPr>
        <w:t>).</w:t>
      </w:r>
    </w:p>
    <w:p w:rsidR="00F00D14" w:rsidRPr="00F00D14" w:rsidRDefault="00F00D14" w:rsidP="00F00D14">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Integrates with config</w:t>
      </w:r>
      <w:r w:rsidRPr="00F00D14">
        <w:rPr>
          <w:rFonts w:ascii="Times New Roman" w:eastAsia="Times New Roman" w:hAnsi="Times New Roman" w:cs="Times New Roman"/>
          <w:sz w:val="24"/>
          <w:szCs w:val="24"/>
        </w:rPr>
        <w:t xml:space="preserve"> → Falls back to </w:t>
      </w:r>
      <w:r w:rsidRPr="00F00D14">
        <w:rPr>
          <w:rFonts w:ascii="Courier New" w:eastAsia="Times New Roman" w:hAnsi="Courier New" w:cs="Courier New"/>
          <w:sz w:val="20"/>
          <w:szCs w:val="20"/>
        </w:rPr>
        <w:t>rolePrivileges</w:t>
      </w:r>
      <w:r w:rsidRPr="00F00D14">
        <w:rPr>
          <w:rFonts w:ascii="Times New Roman" w:eastAsia="Times New Roman" w:hAnsi="Times New Roman" w:cs="Times New Roman"/>
          <w:sz w:val="24"/>
          <w:szCs w:val="24"/>
        </w:rPr>
        <w:t xml:space="preserve"> and </w:t>
      </w:r>
      <w:r w:rsidRPr="00F00D14">
        <w:rPr>
          <w:rFonts w:ascii="Courier New" w:eastAsia="Times New Roman" w:hAnsi="Courier New" w:cs="Courier New"/>
          <w:sz w:val="20"/>
          <w:szCs w:val="20"/>
        </w:rPr>
        <w:t>roles.json</w:t>
      </w:r>
      <w:r w:rsidRPr="00F00D14">
        <w:rPr>
          <w:rFonts w:ascii="Times New Roman" w:eastAsia="Times New Roman" w:hAnsi="Times New Roman" w:cs="Times New Roman"/>
          <w:sz w:val="24"/>
          <w:szCs w:val="24"/>
        </w:rPr>
        <w:t xml:space="preserve"> if </w:t>
      </w:r>
      <w:r w:rsidRPr="00F00D14">
        <w:rPr>
          <w:rFonts w:ascii="Courier New" w:eastAsia="Times New Roman" w:hAnsi="Courier New" w:cs="Courier New"/>
          <w:sz w:val="20"/>
          <w:szCs w:val="20"/>
        </w:rPr>
        <w:t>user.permissions</w:t>
      </w:r>
      <w:r w:rsidRPr="00F00D14">
        <w:rPr>
          <w:rFonts w:ascii="Times New Roman" w:eastAsia="Times New Roman" w:hAnsi="Times New Roman" w:cs="Times New Roman"/>
          <w:sz w:val="24"/>
          <w:szCs w:val="24"/>
        </w:rPr>
        <w:t xml:space="preserve"> isn’t explicitly set.</w:t>
      </w:r>
    </w:p>
    <w:p w:rsidR="00F00D14" w:rsidRPr="00F00D14" w:rsidRDefault="00F00D14" w:rsidP="00F00D14">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Consistency with components</w:t>
      </w:r>
      <w:r w:rsidRPr="00F00D14">
        <w:rPr>
          <w:rFonts w:ascii="Times New Roman" w:eastAsia="Times New Roman" w:hAnsi="Times New Roman" w:cs="Times New Roman"/>
          <w:sz w:val="24"/>
          <w:szCs w:val="24"/>
        </w:rPr>
        <w:t xml:space="preserve"> → Now </w:t>
      </w:r>
      <w:r w:rsidRPr="00F00D14">
        <w:rPr>
          <w:rFonts w:ascii="Courier New" w:eastAsia="Times New Roman" w:hAnsi="Courier New" w:cs="Courier New"/>
          <w:sz w:val="20"/>
          <w:szCs w:val="20"/>
        </w:rPr>
        <w:t>can(user, "invoices", "download")</w:t>
      </w:r>
      <w:r w:rsidRPr="00F00D14">
        <w:rPr>
          <w:rFonts w:ascii="Times New Roman" w:eastAsia="Times New Roman" w:hAnsi="Times New Roman" w:cs="Times New Roman"/>
          <w:sz w:val="24"/>
          <w:szCs w:val="24"/>
        </w:rPr>
        <w:t xml:space="preserve"> will succeed if the user’s role allows it in either config file.</w:t>
      </w:r>
    </w:p>
    <w:p w:rsidR="00F00D14" w:rsidRPr="00F00D14" w:rsidRDefault="00F00D14" w:rsidP="00F00D14">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Future</w:t>
      </w:r>
      <w:r w:rsidRPr="00F00D14">
        <w:rPr>
          <w:rFonts w:ascii="Times New Roman" w:eastAsia="Times New Roman" w:hAnsi="Times New Roman" w:cs="Times New Roman"/>
          <w:b/>
          <w:bCs/>
          <w:sz w:val="24"/>
          <w:szCs w:val="24"/>
        </w:rPr>
        <w:noBreakHyphen/>
        <w:t>proof</w:t>
      </w:r>
      <w:r w:rsidRPr="00F00D14">
        <w:rPr>
          <w:rFonts w:ascii="Times New Roman" w:eastAsia="Times New Roman" w:hAnsi="Times New Roman" w:cs="Times New Roman"/>
          <w:sz w:val="24"/>
          <w:szCs w:val="24"/>
        </w:rPr>
        <w:t xml:space="preserve"> → If you later unify permissions into one format, this utility will still work.</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 xml:space="preserve">Your </w:t>
      </w:r>
      <w:r w:rsidRPr="00F00D14">
        <w:rPr>
          <w:rFonts w:ascii="Courier New" w:eastAsia="Times New Roman" w:hAnsi="Courier New" w:cs="Courier New"/>
          <w:sz w:val="20"/>
          <w:szCs w:val="20"/>
        </w:rPr>
        <w:t>can()</w:t>
      </w:r>
      <w:r w:rsidRPr="00F00D14">
        <w:rPr>
          <w:rFonts w:ascii="Times New Roman" w:eastAsia="Times New Roman" w:hAnsi="Times New Roman" w:cs="Times New Roman"/>
          <w:b/>
          <w:bCs/>
          <w:sz w:val="24"/>
          <w:szCs w:val="24"/>
        </w:rPr>
        <w:t xml:space="preserve"> function now checks both string</w:t>
      </w:r>
      <w:r w:rsidRPr="00F00D14">
        <w:rPr>
          <w:rFonts w:ascii="Times New Roman" w:eastAsia="Times New Roman" w:hAnsi="Times New Roman" w:cs="Times New Roman"/>
          <w:b/>
          <w:bCs/>
          <w:sz w:val="24"/>
          <w:szCs w:val="24"/>
        </w:rPr>
        <w:noBreakHyphen/>
        <w:t>based privileges and structured roles, ensuring that RBAC enforcement in components matches your configs without conflicts.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also </w:t>
      </w:r>
      <w:r w:rsidRPr="00F00D14">
        <w:rPr>
          <w:rFonts w:ascii="Times New Roman" w:eastAsia="Times New Roman" w:hAnsi="Times New Roman" w:cs="Times New Roman"/>
          <w:b/>
          <w:bCs/>
          <w:sz w:val="24"/>
          <w:szCs w:val="24"/>
        </w:rPr>
        <w:t xml:space="preserve">show how to wire this refined </w:t>
      </w:r>
      <w:r w:rsidRPr="00F00D14">
        <w:rPr>
          <w:rFonts w:ascii="Courier New" w:eastAsia="Times New Roman" w:hAnsi="Courier New" w:cs="Courier New"/>
          <w:sz w:val="20"/>
          <w:szCs w:val="20"/>
        </w:rPr>
        <w:t>can()</w:t>
      </w:r>
      <w:r w:rsidRPr="00F00D14">
        <w:rPr>
          <w:rFonts w:ascii="Times New Roman" w:eastAsia="Times New Roman" w:hAnsi="Times New Roman" w:cs="Times New Roman"/>
          <w:b/>
          <w:bCs/>
          <w:sz w:val="24"/>
          <w:szCs w:val="24"/>
        </w:rPr>
        <w:t xml:space="preserve"> into your </w:t>
      </w:r>
      <w:r w:rsidRPr="00F00D14">
        <w:rPr>
          <w:rFonts w:ascii="Courier New" w:eastAsia="Times New Roman" w:hAnsi="Courier New" w:cs="Courier New"/>
          <w:sz w:val="20"/>
          <w:szCs w:val="20"/>
        </w:rPr>
        <w:t>AuthContext</w:t>
      </w:r>
      <w:r w:rsidRPr="00F00D14">
        <w:rPr>
          <w:rFonts w:ascii="Times New Roman" w:eastAsia="Times New Roman" w:hAnsi="Times New Roman" w:cs="Times New Roman"/>
          <w:sz w:val="24"/>
          <w:szCs w:val="24"/>
        </w:rPr>
        <w:t xml:space="preserve">, so every user automatically gets the correct </w:t>
      </w:r>
      <w:r w:rsidRPr="00F00D14">
        <w:rPr>
          <w:rFonts w:ascii="Courier New" w:eastAsia="Times New Roman" w:hAnsi="Courier New" w:cs="Courier New"/>
          <w:sz w:val="20"/>
          <w:szCs w:val="20"/>
        </w:rPr>
        <w:t>permissions</w:t>
      </w:r>
      <w:r w:rsidRPr="00F00D14">
        <w:rPr>
          <w:rFonts w:ascii="Times New Roman" w:eastAsia="Times New Roman" w:hAnsi="Times New Roman" w:cs="Times New Roman"/>
          <w:sz w:val="24"/>
          <w:szCs w:val="24"/>
        </w:rPr>
        <w:t xml:space="preserve"> array based on their role?</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yes please. See the current below. // src/context/AuthContext.jsx import React, { createContext, useContext, useState, useEffect } from "react"; import axios from "axios"; const AuthContext = createContext(); export const AuthProvider = ({ children }) =&gt; { const [user, setUser] = useState(null); useEffect(() =&gt; { // Fetch user + permissions from API axios.get("/api/auth/me").then(res =&gt; setUser(res.data)); }, []); return ( &lt;AuthContext.Provider value={{ user, setUser }}&gt; {children} &lt;/AuthContext.Provider&gt; ); }; export const useAuth = () =&gt; useContext(AuthContext);</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lastRenderedPageBreak/>
        <w:t xml:space="preserve">Perfect timing, Bunmi — let’s wire your refined RBAC logic directly into </w:t>
      </w:r>
      <w:r w:rsidRPr="00F00D14">
        <w:rPr>
          <w:rFonts w:ascii="Courier New" w:eastAsia="Times New Roman" w:hAnsi="Courier New" w:cs="Courier New"/>
          <w:sz w:val="20"/>
          <w:szCs w:val="20"/>
        </w:rPr>
        <w:t>AuthContext</w:t>
      </w:r>
      <w:r w:rsidRPr="00F00D14">
        <w:rPr>
          <w:rFonts w:ascii="Times New Roman" w:eastAsia="Times New Roman" w:hAnsi="Times New Roman" w:cs="Times New Roman"/>
          <w:sz w:val="24"/>
          <w:szCs w:val="24"/>
        </w:rPr>
        <w:t xml:space="preserve"> so every user automatically gets the correct </w:t>
      </w:r>
      <w:r w:rsidRPr="00F00D14">
        <w:rPr>
          <w:rFonts w:ascii="Courier New" w:eastAsia="Times New Roman" w:hAnsi="Courier New" w:cs="Courier New"/>
          <w:sz w:val="20"/>
          <w:szCs w:val="20"/>
        </w:rPr>
        <w:t>permissions</w:t>
      </w:r>
      <w:r w:rsidRPr="00F00D14">
        <w:rPr>
          <w:rFonts w:ascii="Times New Roman" w:eastAsia="Times New Roman" w:hAnsi="Times New Roman" w:cs="Times New Roman"/>
          <w:sz w:val="24"/>
          <w:szCs w:val="24"/>
        </w:rPr>
        <w:t xml:space="preserve"> array based on their role. This way, your </w:t>
      </w:r>
      <w:r w:rsidRPr="00F00D14">
        <w:rPr>
          <w:rFonts w:ascii="Courier New" w:eastAsia="Times New Roman" w:hAnsi="Courier New" w:cs="Courier New"/>
          <w:sz w:val="20"/>
          <w:szCs w:val="20"/>
        </w:rPr>
        <w:t>can(user, "invoices", "download")</w:t>
      </w:r>
      <w:r w:rsidRPr="00F00D14">
        <w:rPr>
          <w:rFonts w:ascii="Times New Roman" w:eastAsia="Times New Roman" w:hAnsi="Times New Roman" w:cs="Times New Roman"/>
          <w:sz w:val="24"/>
          <w:szCs w:val="24"/>
        </w:rPr>
        <w:t xml:space="preserve"> checks will always work consistently.</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Refined </w:t>
      </w:r>
      <w:r w:rsidRPr="00F00D14">
        <w:rPr>
          <w:rFonts w:ascii="Courier New" w:eastAsia="Times New Roman" w:hAnsi="Courier New" w:cs="Courier New"/>
          <w:b/>
          <w:bCs/>
          <w:sz w:val="20"/>
          <w:szCs w:val="20"/>
        </w:rPr>
        <w:t>AuthContext.jsx</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javascript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src/context/AuthContext.jsx</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React, { createContext, useContext, useState, useEffect } from "react";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axios from "axios";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 rolePrivileges } from "../config/privileges"; // string-based privileges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import roles from "../config/roles.json"; // structured roles</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const AuthContext = createContext();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export const AuthProvider = ({ children })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[user, setUser] = useState(null);</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useEffect(()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Fetch user + role from API</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axios.get("/api/auth/me").then(res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userData = res.data;</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w:t>
      </w:r>
      <w:r w:rsidRPr="00F00D14">
        <w:rPr>
          <w:rFonts w:ascii="Segoe UI Emoji" w:eastAsia="Times New Roman" w:hAnsi="Segoe UI Emoji" w:cs="Segoe UI Emoji"/>
          <w:sz w:val="20"/>
          <w:szCs w:val="20"/>
        </w:rPr>
        <w:t>✅</w:t>
      </w:r>
      <w:r w:rsidRPr="00F00D14">
        <w:rPr>
          <w:rFonts w:ascii="Courier New" w:eastAsia="Times New Roman" w:hAnsi="Courier New" w:cs="Courier New"/>
          <w:sz w:val="20"/>
          <w:szCs w:val="20"/>
        </w:rPr>
        <w:t xml:space="preserve"> Normalize permissions based on role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let permissions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Case 1: Use privileges.js if role is defined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if (userData.role &amp;&amp; rolePrivileges[userData.role])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permissions = rolePrivileges[userData.role];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Case 2: Use roles.json if role is defined</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if (userData.role &amp;&amp; roles[userData.role])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const roleConfig = roles[userData.role];</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Object.keys(roleConfig).forEach(resource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roleConfig[resource].forEach(action =&gt;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permissions.push(`${resource}:${action}`);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Attach normalized permissions to user object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setUser({ ...userData, permissions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return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&lt;AuthContext.Provider value={{ user, setUser }}&gt;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{children}</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&lt;/AuthContext.Provider&gt;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 xml:space="preserve">  );</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w:t>
      </w: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D14" w:rsidRPr="00F00D14" w:rsidRDefault="00F00D14" w:rsidP="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D14">
        <w:rPr>
          <w:rFonts w:ascii="Courier New" w:eastAsia="Times New Roman" w:hAnsi="Courier New" w:cs="Courier New"/>
          <w:sz w:val="20"/>
          <w:szCs w:val="20"/>
        </w:rPr>
        <w:t>export const useAuth = () =&gt; useContext(AuthContext);</w:t>
      </w:r>
    </w:p>
    <w:p w:rsidR="00F00D14" w:rsidRPr="00F00D14" w:rsidRDefault="00F00D14" w:rsidP="00F00D14">
      <w:pPr>
        <w:spacing w:before="100" w:beforeAutospacing="1" w:after="100" w:afterAutospacing="1" w:line="240" w:lineRule="auto"/>
        <w:outlineLvl w:val="1"/>
        <w:rPr>
          <w:rFonts w:ascii="Times New Roman" w:eastAsia="Times New Roman" w:hAnsi="Times New Roman" w:cs="Times New Roman"/>
          <w:b/>
          <w:bCs/>
          <w:sz w:val="36"/>
          <w:szCs w:val="36"/>
        </w:rPr>
      </w:pPr>
      <w:r w:rsidRPr="00F00D14">
        <w:rPr>
          <w:rFonts w:ascii="Segoe UI Emoji" w:eastAsia="Times New Roman" w:hAnsi="Segoe UI Emoji" w:cs="Segoe UI Emoji"/>
          <w:b/>
          <w:bCs/>
          <w:sz w:val="36"/>
          <w:szCs w:val="36"/>
        </w:rPr>
        <w:t>✨</w:t>
      </w:r>
      <w:r w:rsidRPr="00F00D14">
        <w:rPr>
          <w:rFonts w:ascii="Times New Roman" w:eastAsia="Times New Roman" w:hAnsi="Times New Roman" w:cs="Times New Roman"/>
          <w:b/>
          <w:bCs/>
          <w:sz w:val="36"/>
          <w:szCs w:val="36"/>
        </w:rPr>
        <w:t xml:space="preserve"> Key Improvements</w:t>
      </w:r>
    </w:p>
    <w:p w:rsidR="00F00D14" w:rsidRPr="00F00D14" w:rsidRDefault="00F00D14" w:rsidP="00F00D14">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Automatic normalization</w:t>
      </w:r>
      <w:r w:rsidRPr="00F00D14">
        <w:rPr>
          <w:rFonts w:ascii="Times New Roman" w:eastAsia="Times New Roman" w:hAnsi="Times New Roman" w:cs="Times New Roman"/>
          <w:sz w:val="24"/>
          <w:szCs w:val="24"/>
        </w:rPr>
        <w:t xml:space="preserve"> → Every user gets a </w:t>
      </w:r>
      <w:r w:rsidRPr="00F00D14">
        <w:rPr>
          <w:rFonts w:ascii="Courier New" w:eastAsia="Times New Roman" w:hAnsi="Courier New" w:cs="Courier New"/>
          <w:sz w:val="20"/>
          <w:szCs w:val="20"/>
        </w:rPr>
        <w:t>permissions</w:t>
      </w:r>
      <w:r w:rsidRPr="00F00D14">
        <w:rPr>
          <w:rFonts w:ascii="Times New Roman" w:eastAsia="Times New Roman" w:hAnsi="Times New Roman" w:cs="Times New Roman"/>
          <w:sz w:val="24"/>
          <w:szCs w:val="24"/>
        </w:rPr>
        <w:t xml:space="preserve"> array like </w:t>
      </w:r>
      <w:r w:rsidRPr="00F00D14">
        <w:rPr>
          <w:rFonts w:ascii="Courier New" w:eastAsia="Times New Roman" w:hAnsi="Courier New" w:cs="Courier New"/>
          <w:sz w:val="20"/>
          <w:szCs w:val="20"/>
        </w:rPr>
        <w:t>["invoices:view", "invoices:download", "tenants:create"]</w:t>
      </w:r>
      <w:r w:rsidRPr="00F00D14">
        <w:rPr>
          <w:rFonts w:ascii="Times New Roman" w:eastAsia="Times New Roman" w:hAnsi="Times New Roman" w:cs="Times New Roman"/>
          <w:sz w:val="24"/>
          <w:szCs w:val="24"/>
        </w:rPr>
        <w:t>.</w:t>
      </w:r>
    </w:p>
    <w:p w:rsidR="00F00D14" w:rsidRPr="00F00D14" w:rsidRDefault="00F00D14" w:rsidP="00F00D14">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Config integration</w:t>
      </w:r>
      <w:r w:rsidRPr="00F00D14">
        <w:rPr>
          <w:rFonts w:ascii="Times New Roman" w:eastAsia="Times New Roman" w:hAnsi="Times New Roman" w:cs="Times New Roman"/>
          <w:sz w:val="24"/>
          <w:szCs w:val="24"/>
        </w:rPr>
        <w:t xml:space="preserve"> → Pulls from both </w:t>
      </w:r>
      <w:r w:rsidRPr="00F00D14">
        <w:rPr>
          <w:rFonts w:ascii="Courier New" w:eastAsia="Times New Roman" w:hAnsi="Courier New" w:cs="Courier New"/>
          <w:sz w:val="20"/>
          <w:szCs w:val="20"/>
        </w:rPr>
        <w:t>privileges.js</w:t>
      </w:r>
      <w:r w:rsidRPr="00F00D14">
        <w:rPr>
          <w:rFonts w:ascii="Times New Roman" w:eastAsia="Times New Roman" w:hAnsi="Times New Roman" w:cs="Times New Roman"/>
          <w:sz w:val="24"/>
          <w:szCs w:val="24"/>
        </w:rPr>
        <w:t xml:space="preserve"> and </w:t>
      </w:r>
      <w:r w:rsidRPr="00F00D14">
        <w:rPr>
          <w:rFonts w:ascii="Courier New" w:eastAsia="Times New Roman" w:hAnsi="Courier New" w:cs="Courier New"/>
          <w:sz w:val="20"/>
          <w:szCs w:val="20"/>
        </w:rPr>
        <w:t>roles.json</w:t>
      </w:r>
      <w:r w:rsidRPr="00F00D14">
        <w:rPr>
          <w:rFonts w:ascii="Times New Roman" w:eastAsia="Times New Roman" w:hAnsi="Times New Roman" w:cs="Times New Roman"/>
          <w:sz w:val="24"/>
          <w:szCs w:val="24"/>
        </w:rPr>
        <w:t>, so you can manage RBAC in one place.</w:t>
      </w:r>
    </w:p>
    <w:p w:rsidR="00F00D14" w:rsidRPr="00F00D14" w:rsidRDefault="00F00D14" w:rsidP="00F00D14">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Component compatibility</w:t>
      </w:r>
      <w:r w:rsidRPr="00F00D14">
        <w:rPr>
          <w:rFonts w:ascii="Times New Roman" w:eastAsia="Times New Roman" w:hAnsi="Times New Roman" w:cs="Times New Roman"/>
          <w:sz w:val="24"/>
          <w:szCs w:val="24"/>
        </w:rPr>
        <w:t xml:space="preserve"> → Your </w:t>
      </w:r>
      <w:r w:rsidRPr="00F00D14">
        <w:rPr>
          <w:rFonts w:ascii="Courier New" w:eastAsia="Times New Roman" w:hAnsi="Courier New" w:cs="Courier New"/>
          <w:sz w:val="20"/>
          <w:szCs w:val="20"/>
        </w:rPr>
        <w:t>can(user, "invoices", "download")</w:t>
      </w:r>
      <w:r w:rsidRPr="00F00D14">
        <w:rPr>
          <w:rFonts w:ascii="Times New Roman" w:eastAsia="Times New Roman" w:hAnsi="Times New Roman" w:cs="Times New Roman"/>
          <w:sz w:val="24"/>
          <w:szCs w:val="24"/>
        </w:rPr>
        <w:t xml:space="preserve"> checks now work seamlessly.</w:t>
      </w:r>
    </w:p>
    <w:p w:rsidR="00F00D14" w:rsidRPr="00F00D14" w:rsidRDefault="00F00D14" w:rsidP="00F00D14">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b/>
          <w:bCs/>
          <w:sz w:val="24"/>
          <w:szCs w:val="24"/>
        </w:rPr>
        <w:t>Future</w:t>
      </w:r>
      <w:r w:rsidRPr="00F00D14">
        <w:rPr>
          <w:rFonts w:ascii="Times New Roman" w:eastAsia="Times New Roman" w:hAnsi="Times New Roman" w:cs="Times New Roman"/>
          <w:b/>
          <w:bCs/>
          <w:sz w:val="24"/>
          <w:szCs w:val="24"/>
        </w:rPr>
        <w:noBreakHyphen/>
        <w:t>proof</w:t>
      </w:r>
      <w:r w:rsidRPr="00F00D14">
        <w:rPr>
          <w:rFonts w:ascii="Times New Roman" w:eastAsia="Times New Roman" w:hAnsi="Times New Roman" w:cs="Times New Roman"/>
          <w:sz w:val="24"/>
          <w:szCs w:val="24"/>
        </w:rPr>
        <w:t xml:space="preserve"> → If you expand roles or privileges, users automatically inherit correct permissions.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Short answer: </w:t>
      </w:r>
      <w:r w:rsidRPr="00F00D14">
        <w:rPr>
          <w:rFonts w:ascii="Times New Roman" w:eastAsia="Times New Roman" w:hAnsi="Times New Roman" w:cs="Times New Roman"/>
          <w:b/>
          <w:bCs/>
          <w:sz w:val="24"/>
          <w:szCs w:val="24"/>
        </w:rPr>
        <w:t xml:space="preserve">Your </w:t>
      </w:r>
      <w:r w:rsidRPr="00F00D14">
        <w:rPr>
          <w:rFonts w:ascii="Courier New" w:eastAsia="Times New Roman" w:hAnsi="Courier New" w:cs="Courier New"/>
          <w:sz w:val="20"/>
          <w:szCs w:val="20"/>
        </w:rPr>
        <w:t>AuthContext</w:t>
      </w:r>
      <w:r w:rsidRPr="00F00D14">
        <w:rPr>
          <w:rFonts w:ascii="Times New Roman" w:eastAsia="Times New Roman" w:hAnsi="Times New Roman" w:cs="Times New Roman"/>
          <w:b/>
          <w:bCs/>
          <w:sz w:val="24"/>
          <w:szCs w:val="24"/>
        </w:rPr>
        <w:t xml:space="preserve"> now enriches the user object with a normalized </w:t>
      </w:r>
      <w:r w:rsidRPr="00F00D14">
        <w:rPr>
          <w:rFonts w:ascii="Courier New" w:eastAsia="Times New Roman" w:hAnsi="Courier New" w:cs="Courier New"/>
          <w:sz w:val="20"/>
          <w:szCs w:val="20"/>
        </w:rPr>
        <w:t>permissions</w:t>
      </w:r>
      <w:r w:rsidRPr="00F00D14">
        <w:rPr>
          <w:rFonts w:ascii="Times New Roman" w:eastAsia="Times New Roman" w:hAnsi="Times New Roman" w:cs="Times New Roman"/>
          <w:b/>
          <w:bCs/>
          <w:sz w:val="24"/>
          <w:szCs w:val="24"/>
        </w:rPr>
        <w:t xml:space="preserve"> array based on their role, ensuring privilege checks in components always work.</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Would you like me to also </w:t>
      </w:r>
      <w:r w:rsidRPr="00F00D14">
        <w:rPr>
          <w:rFonts w:ascii="Times New Roman" w:eastAsia="Times New Roman" w:hAnsi="Times New Roman" w:cs="Times New Roman"/>
          <w:b/>
          <w:bCs/>
          <w:sz w:val="24"/>
          <w:szCs w:val="24"/>
        </w:rPr>
        <w:t xml:space="preserve">refine your </w:t>
      </w:r>
      <w:r w:rsidRPr="00F00D14">
        <w:rPr>
          <w:rFonts w:ascii="Courier New" w:eastAsia="Times New Roman" w:hAnsi="Courier New" w:cs="Courier New"/>
          <w:sz w:val="20"/>
          <w:szCs w:val="20"/>
        </w:rPr>
        <w:t>PlatformRoutes.jsx</w:t>
      </w:r>
      <w:r w:rsidRPr="00F00D14">
        <w:rPr>
          <w:rFonts w:ascii="Times New Roman" w:eastAsia="Times New Roman" w:hAnsi="Times New Roman" w:cs="Times New Roman"/>
          <w:b/>
          <w:bCs/>
          <w:sz w:val="24"/>
          <w:szCs w:val="24"/>
        </w:rPr>
        <w:t xml:space="preserve"> and </w:t>
      </w:r>
      <w:r w:rsidRPr="00F00D14">
        <w:rPr>
          <w:rFonts w:ascii="Courier New" w:eastAsia="Times New Roman" w:hAnsi="Courier New" w:cs="Courier New"/>
          <w:sz w:val="20"/>
          <w:szCs w:val="20"/>
        </w:rPr>
        <w:t>TenantRoutes.jsx</w:t>
      </w:r>
      <w:r w:rsidRPr="00F00D14">
        <w:rPr>
          <w:rFonts w:ascii="Times New Roman" w:eastAsia="Times New Roman" w:hAnsi="Times New Roman" w:cs="Times New Roman"/>
          <w:sz w:val="24"/>
          <w:szCs w:val="24"/>
        </w:rPr>
        <w:t xml:space="preserve"> so they enforce RBAC at the routing level (e.g., only </w:t>
      </w:r>
      <w:r w:rsidRPr="00F00D14">
        <w:rPr>
          <w:rFonts w:ascii="Courier New" w:eastAsia="Times New Roman" w:hAnsi="Courier New" w:cs="Courier New"/>
          <w:sz w:val="20"/>
          <w:szCs w:val="20"/>
        </w:rPr>
        <w:t>PlatformAdmin</w:t>
      </w:r>
      <w:r w:rsidRPr="00F00D14">
        <w:rPr>
          <w:rFonts w:ascii="Times New Roman" w:eastAsia="Times New Roman" w:hAnsi="Times New Roman" w:cs="Times New Roman"/>
          <w:sz w:val="24"/>
          <w:szCs w:val="24"/>
        </w:rPr>
        <w:t xml:space="preserve"> can access platform invoice pages)?</w:t>
      </w:r>
    </w:p>
    <w:p w:rsidR="00F00D14" w:rsidRPr="00F00D14" w:rsidRDefault="00F00D14" w:rsidP="00F00D14">
      <w:pPr>
        <w:spacing w:after="0"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t xml:space="preserve">yes please. see current versions below. PlatformRoutes.jsx: // src/router/PlatformRoutes.jsx import { Routes, Route } from 'react-router-dom'; import PlatformInvoicesPage from '../pages/platform/PlatformInvoicesPage'; import PlatformOverviewPage from '../pages/platform/Overview'; import PlatformTenantsPage from '../pages/platform/Tenants'; import PlatformSalesPage from '../pages/platform/Sales'; // </w:t>
      </w: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new import const PlatformRoutes = () =&gt; ( &lt;Routes&gt; &lt;Route path="/platform/overview" element={&lt;PlatformOverviewPage /&gt;} /&gt; &lt;Route path="/platform/tenants" element={&lt;PlatformTenantsPage /&gt;} /&gt; &lt;Route path="/platform/invoices" element={&lt;PlatformInvoicesPage /&gt;} /&gt; &lt;Route path="/platform/sales" element={&lt;PlatformSalesPage /&gt;} /&gt; {/* </w:t>
      </w: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new route */} {/* fallback: redirect to overview if route not found */} &lt;Route path="*" element={&lt;PlatformOverviewPage /&gt;} /&gt; &lt;/Routes&gt; ); export default PlatformRoutes; TenantRoutes.jsx: // src/router/TenantRoutes.jsx import { Routes, Route } from 'react-router-dom'; import TenantOverviewPage from '../pages/tenant/Overview'; import TenantCustomersPage from '../pages/tenant/Customers'; import TenantInvoicesPage from '../pages/tenant/TenantInvoicesPage'; import TenantSalesPage from '../pages/tenant/Sales'; // </w:t>
      </w: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new import const TenantRoutes = () =&gt; ( &lt;Routes&gt; &lt;Route path="/tenant/overview" element={&lt;TenantOverviewPage /&gt;} /&gt; &lt;Route path="/tenant/customers" element={&lt;TenantCustomersPage /&gt;} /&gt; &lt;Route path="/tenant/invoices" element={&lt;TenantInvoicesPage /&gt;} /&gt; &lt;Route path="/tenant/sales" element={&lt;TenantSalesPage /&gt;} /&gt; {/* </w:t>
      </w:r>
      <w:r w:rsidRPr="00F00D14">
        <w:rPr>
          <w:rFonts w:ascii="Segoe UI Emoji" w:eastAsia="Times New Roman" w:hAnsi="Segoe UI Emoji" w:cs="Segoe UI Emoji"/>
          <w:sz w:val="24"/>
          <w:szCs w:val="24"/>
        </w:rPr>
        <w:t>✅</w:t>
      </w:r>
      <w:r w:rsidRPr="00F00D14">
        <w:rPr>
          <w:rFonts w:ascii="Times New Roman" w:eastAsia="Times New Roman" w:hAnsi="Times New Roman" w:cs="Times New Roman"/>
          <w:sz w:val="24"/>
          <w:szCs w:val="24"/>
        </w:rPr>
        <w:t xml:space="preserve"> new route */} {/* fallback: redirect to overview if route not found */} &lt;Route path="*" element={&lt;TenantOverviewPage /&gt;} /&gt; &lt;/Routes&gt; ); export default TenantRoutes;</w:t>
      </w:r>
    </w:p>
    <w:p w:rsidR="00F00D14" w:rsidRPr="00F00D14" w:rsidRDefault="00F00D14" w:rsidP="00F00D14">
      <w:pPr>
        <w:spacing w:before="100" w:beforeAutospacing="1" w:after="100" w:afterAutospacing="1" w:line="240" w:lineRule="auto"/>
        <w:rPr>
          <w:rFonts w:ascii="Times New Roman" w:eastAsia="Times New Roman" w:hAnsi="Times New Roman" w:cs="Times New Roman"/>
          <w:sz w:val="24"/>
          <w:szCs w:val="24"/>
        </w:rPr>
      </w:pPr>
      <w:r w:rsidRPr="00F00D14">
        <w:rPr>
          <w:rFonts w:ascii="Times New Roman" w:eastAsia="Times New Roman" w:hAnsi="Times New Roman" w:cs="Times New Roman"/>
          <w:sz w:val="24"/>
          <w:szCs w:val="24"/>
        </w:rPr>
        <w:lastRenderedPageBreak/>
        <w:t xml:space="preserve">Excellent, Bunmi — now let’s refine your </w:t>
      </w:r>
      <w:r w:rsidRPr="00F00D14">
        <w:rPr>
          <w:rFonts w:ascii="Times New Roman" w:eastAsia="Times New Roman" w:hAnsi="Times New Roman" w:cs="Times New Roman"/>
          <w:b/>
          <w:bCs/>
          <w:sz w:val="24"/>
          <w:szCs w:val="24"/>
        </w:rPr>
        <w:t>PlatformRoutes.jsx</w:t>
      </w:r>
      <w:r w:rsidRPr="00F00D14">
        <w:rPr>
          <w:rFonts w:ascii="Times New Roman" w:eastAsia="Times New Roman" w:hAnsi="Times New Roman" w:cs="Times New Roman"/>
          <w:sz w:val="24"/>
          <w:szCs w:val="24"/>
        </w:rPr>
        <w:t xml:space="preserve"> and </w:t>
      </w:r>
      <w:r w:rsidRPr="00F00D14">
        <w:rPr>
          <w:rFonts w:ascii="Times New Roman" w:eastAsia="Times New Roman" w:hAnsi="Times New Roman" w:cs="Times New Roman"/>
          <w:b/>
          <w:bCs/>
          <w:sz w:val="24"/>
          <w:szCs w:val="24"/>
        </w:rPr>
        <w:t>TenantRoutes.jsx</w:t>
      </w:r>
      <w:r w:rsidRPr="00F00D14">
        <w:rPr>
          <w:rFonts w:ascii="Times New Roman" w:eastAsia="Times New Roman" w:hAnsi="Times New Roman" w:cs="Times New Roman"/>
          <w:sz w:val="24"/>
          <w:szCs w:val="24"/>
        </w:rPr>
        <w:t xml:space="preserve"> so they enforce RBAC at the routing level. This way, only users with the right privileges can access certain pages, and unauthorized users are redirected gracefully.</w:t>
      </w:r>
    </w:p>
    <w:p w:rsidR="00F00D14" w:rsidRPr="007D3FC0" w:rsidRDefault="00F00D14" w:rsidP="007D3FC0">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7D3FC0" w:rsidRDefault="007D3FC0"/>
    <w:sectPr w:rsidR="007D3F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51D32"/>
    <w:multiLevelType w:val="multilevel"/>
    <w:tmpl w:val="8062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06DE0"/>
    <w:multiLevelType w:val="multilevel"/>
    <w:tmpl w:val="1614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A0001"/>
    <w:multiLevelType w:val="multilevel"/>
    <w:tmpl w:val="C05C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C4D28"/>
    <w:multiLevelType w:val="multilevel"/>
    <w:tmpl w:val="96BA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0295D"/>
    <w:multiLevelType w:val="multilevel"/>
    <w:tmpl w:val="0AC0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60C26"/>
    <w:multiLevelType w:val="multilevel"/>
    <w:tmpl w:val="A3A2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60A24"/>
    <w:multiLevelType w:val="multilevel"/>
    <w:tmpl w:val="65F4A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8C468A"/>
    <w:multiLevelType w:val="multilevel"/>
    <w:tmpl w:val="ACE8E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94916"/>
    <w:multiLevelType w:val="multilevel"/>
    <w:tmpl w:val="363C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45B0A"/>
    <w:multiLevelType w:val="multilevel"/>
    <w:tmpl w:val="C422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12F81"/>
    <w:multiLevelType w:val="multilevel"/>
    <w:tmpl w:val="3E5E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10163"/>
    <w:multiLevelType w:val="multilevel"/>
    <w:tmpl w:val="E462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DC5271"/>
    <w:multiLevelType w:val="multilevel"/>
    <w:tmpl w:val="15D2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106CF1"/>
    <w:multiLevelType w:val="multilevel"/>
    <w:tmpl w:val="35B8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C2095E"/>
    <w:multiLevelType w:val="multilevel"/>
    <w:tmpl w:val="3AFE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E722D5"/>
    <w:multiLevelType w:val="multilevel"/>
    <w:tmpl w:val="F2D0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F9519C"/>
    <w:multiLevelType w:val="multilevel"/>
    <w:tmpl w:val="4984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A5B31"/>
    <w:multiLevelType w:val="multilevel"/>
    <w:tmpl w:val="4608F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7F4F54"/>
    <w:multiLevelType w:val="multilevel"/>
    <w:tmpl w:val="1C2AE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D7427E"/>
    <w:multiLevelType w:val="multilevel"/>
    <w:tmpl w:val="3766C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80774A"/>
    <w:multiLevelType w:val="multilevel"/>
    <w:tmpl w:val="3FE8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535418"/>
    <w:multiLevelType w:val="multilevel"/>
    <w:tmpl w:val="E782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254C2A"/>
    <w:multiLevelType w:val="multilevel"/>
    <w:tmpl w:val="48EA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C847A3"/>
    <w:multiLevelType w:val="multilevel"/>
    <w:tmpl w:val="0056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8B4807"/>
    <w:multiLevelType w:val="multilevel"/>
    <w:tmpl w:val="097C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FD274C"/>
    <w:multiLevelType w:val="multilevel"/>
    <w:tmpl w:val="8DFC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150F74"/>
    <w:multiLevelType w:val="multilevel"/>
    <w:tmpl w:val="33E09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4D0F4E"/>
    <w:multiLevelType w:val="multilevel"/>
    <w:tmpl w:val="926EE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0C23E1"/>
    <w:multiLevelType w:val="multilevel"/>
    <w:tmpl w:val="6D96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3A59EC"/>
    <w:multiLevelType w:val="multilevel"/>
    <w:tmpl w:val="035A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9039AF"/>
    <w:multiLevelType w:val="multilevel"/>
    <w:tmpl w:val="7F182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CD00D8"/>
    <w:multiLevelType w:val="multilevel"/>
    <w:tmpl w:val="F7AA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6E026F"/>
    <w:multiLevelType w:val="multilevel"/>
    <w:tmpl w:val="0804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BD7837"/>
    <w:multiLevelType w:val="multilevel"/>
    <w:tmpl w:val="5E0C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49683D"/>
    <w:multiLevelType w:val="multilevel"/>
    <w:tmpl w:val="766CA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C9211B"/>
    <w:multiLevelType w:val="multilevel"/>
    <w:tmpl w:val="8A80E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DE4405"/>
    <w:multiLevelType w:val="multilevel"/>
    <w:tmpl w:val="4B707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FD3D38"/>
    <w:multiLevelType w:val="multilevel"/>
    <w:tmpl w:val="7DEC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1C6615"/>
    <w:multiLevelType w:val="multilevel"/>
    <w:tmpl w:val="0C60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C3026C"/>
    <w:multiLevelType w:val="multilevel"/>
    <w:tmpl w:val="2332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2E797F"/>
    <w:multiLevelType w:val="multilevel"/>
    <w:tmpl w:val="BC00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656B53"/>
    <w:multiLevelType w:val="multilevel"/>
    <w:tmpl w:val="48F0A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E30E91"/>
    <w:multiLevelType w:val="multilevel"/>
    <w:tmpl w:val="F85C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F835D9"/>
    <w:multiLevelType w:val="multilevel"/>
    <w:tmpl w:val="0868D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90050A"/>
    <w:multiLevelType w:val="multilevel"/>
    <w:tmpl w:val="0694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8A6774"/>
    <w:multiLevelType w:val="multilevel"/>
    <w:tmpl w:val="190A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5A3C71"/>
    <w:multiLevelType w:val="multilevel"/>
    <w:tmpl w:val="0D6E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9574A3"/>
    <w:multiLevelType w:val="multilevel"/>
    <w:tmpl w:val="E1B4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4D016D"/>
    <w:multiLevelType w:val="multilevel"/>
    <w:tmpl w:val="BF34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2F3A0A"/>
    <w:multiLevelType w:val="multilevel"/>
    <w:tmpl w:val="C6A0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7708B6"/>
    <w:multiLevelType w:val="multilevel"/>
    <w:tmpl w:val="B94E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6415AE"/>
    <w:multiLevelType w:val="multilevel"/>
    <w:tmpl w:val="BBDA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687872"/>
    <w:multiLevelType w:val="multilevel"/>
    <w:tmpl w:val="0238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001FBC"/>
    <w:multiLevelType w:val="multilevel"/>
    <w:tmpl w:val="481E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53736F"/>
    <w:multiLevelType w:val="multilevel"/>
    <w:tmpl w:val="8276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8B5BA0"/>
    <w:multiLevelType w:val="multilevel"/>
    <w:tmpl w:val="AF362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D2732ED"/>
    <w:multiLevelType w:val="multilevel"/>
    <w:tmpl w:val="E9D4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962F5F"/>
    <w:multiLevelType w:val="multilevel"/>
    <w:tmpl w:val="F4EA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8B4CFF"/>
    <w:multiLevelType w:val="multilevel"/>
    <w:tmpl w:val="4A98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8642B4"/>
    <w:multiLevelType w:val="multilevel"/>
    <w:tmpl w:val="823CD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1778A9"/>
    <w:multiLevelType w:val="multilevel"/>
    <w:tmpl w:val="888C0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8263DC"/>
    <w:multiLevelType w:val="multilevel"/>
    <w:tmpl w:val="60CE5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4A40654"/>
    <w:multiLevelType w:val="multilevel"/>
    <w:tmpl w:val="F7BC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A94137"/>
    <w:multiLevelType w:val="multilevel"/>
    <w:tmpl w:val="47B2F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6684139"/>
    <w:multiLevelType w:val="multilevel"/>
    <w:tmpl w:val="B2C2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81172F"/>
    <w:multiLevelType w:val="multilevel"/>
    <w:tmpl w:val="5430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ED4801"/>
    <w:multiLevelType w:val="multilevel"/>
    <w:tmpl w:val="118E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881A03"/>
    <w:multiLevelType w:val="multilevel"/>
    <w:tmpl w:val="5BA0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D70FBB"/>
    <w:multiLevelType w:val="multilevel"/>
    <w:tmpl w:val="7938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956A4C"/>
    <w:multiLevelType w:val="multilevel"/>
    <w:tmpl w:val="420C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C34E16"/>
    <w:multiLevelType w:val="multilevel"/>
    <w:tmpl w:val="E0CC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3535D4"/>
    <w:multiLevelType w:val="multilevel"/>
    <w:tmpl w:val="7B5A9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424B18"/>
    <w:multiLevelType w:val="multilevel"/>
    <w:tmpl w:val="226A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F92F1B"/>
    <w:multiLevelType w:val="multilevel"/>
    <w:tmpl w:val="B3E28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5027090"/>
    <w:multiLevelType w:val="multilevel"/>
    <w:tmpl w:val="1F16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3F6286"/>
    <w:multiLevelType w:val="multilevel"/>
    <w:tmpl w:val="D70C7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AE1FC1"/>
    <w:multiLevelType w:val="multilevel"/>
    <w:tmpl w:val="E21AA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1B596C"/>
    <w:multiLevelType w:val="multilevel"/>
    <w:tmpl w:val="74F4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2843C3"/>
    <w:multiLevelType w:val="multilevel"/>
    <w:tmpl w:val="AF9C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A402AD"/>
    <w:multiLevelType w:val="multilevel"/>
    <w:tmpl w:val="A77E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8B12B2"/>
    <w:multiLevelType w:val="multilevel"/>
    <w:tmpl w:val="D328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62688B"/>
    <w:multiLevelType w:val="multilevel"/>
    <w:tmpl w:val="D472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D01206"/>
    <w:multiLevelType w:val="multilevel"/>
    <w:tmpl w:val="6A9EC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AA2D21"/>
    <w:multiLevelType w:val="multilevel"/>
    <w:tmpl w:val="2474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0A2CBF"/>
    <w:multiLevelType w:val="multilevel"/>
    <w:tmpl w:val="8CE6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B71ED2"/>
    <w:multiLevelType w:val="multilevel"/>
    <w:tmpl w:val="10B4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61625D"/>
    <w:multiLevelType w:val="multilevel"/>
    <w:tmpl w:val="8744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39463C"/>
    <w:multiLevelType w:val="multilevel"/>
    <w:tmpl w:val="8026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DB3F5F"/>
    <w:multiLevelType w:val="multilevel"/>
    <w:tmpl w:val="E45C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9D2E47"/>
    <w:multiLevelType w:val="multilevel"/>
    <w:tmpl w:val="2A24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C54769"/>
    <w:multiLevelType w:val="multilevel"/>
    <w:tmpl w:val="8D349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236772"/>
    <w:multiLevelType w:val="multilevel"/>
    <w:tmpl w:val="AA84F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2F6E22"/>
    <w:multiLevelType w:val="multilevel"/>
    <w:tmpl w:val="CBAE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9369CF"/>
    <w:multiLevelType w:val="multilevel"/>
    <w:tmpl w:val="E738D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6934709"/>
    <w:multiLevelType w:val="multilevel"/>
    <w:tmpl w:val="E9AE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1B25EB"/>
    <w:multiLevelType w:val="multilevel"/>
    <w:tmpl w:val="C39E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4B4AA1"/>
    <w:multiLevelType w:val="multilevel"/>
    <w:tmpl w:val="9AA2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4B5929"/>
    <w:multiLevelType w:val="multilevel"/>
    <w:tmpl w:val="685E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962390"/>
    <w:multiLevelType w:val="multilevel"/>
    <w:tmpl w:val="0CCC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8D2D9D"/>
    <w:multiLevelType w:val="multilevel"/>
    <w:tmpl w:val="3784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E25E91"/>
    <w:multiLevelType w:val="multilevel"/>
    <w:tmpl w:val="79F07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D452083"/>
    <w:multiLevelType w:val="multilevel"/>
    <w:tmpl w:val="D4A8D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6"/>
  </w:num>
  <w:num w:numId="2">
    <w:abstractNumId w:val="34"/>
  </w:num>
  <w:num w:numId="3">
    <w:abstractNumId w:val="56"/>
  </w:num>
  <w:num w:numId="4">
    <w:abstractNumId w:val="100"/>
  </w:num>
  <w:num w:numId="5">
    <w:abstractNumId w:val="30"/>
  </w:num>
  <w:num w:numId="6">
    <w:abstractNumId w:val="82"/>
  </w:num>
  <w:num w:numId="7">
    <w:abstractNumId w:val="99"/>
  </w:num>
  <w:num w:numId="8">
    <w:abstractNumId w:val="75"/>
  </w:num>
  <w:num w:numId="9">
    <w:abstractNumId w:val="71"/>
  </w:num>
  <w:num w:numId="10">
    <w:abstractNumId w:val="52"/>
  </w:num>
  <w:num w:numId="11">
    <w:abstractNumId w:val="15"/>
  </w:num>
  <w:num w:numId="12">
    <w:abstractNumId w:val="74"/>
  </w:num>
  <w:num w:numId="13">
    <w:abstractNumId w:val="46"/>
  </w:num>
  <w:num w:numId="14">
    <w:abstractNumId w:val="63"/>
  </w:num>
  <w:num w:numId="15">
    <w:abstractNumId w:val="80"/>
  </w:num>
  <w:num w:numId="16">
    <w:abstractNumId w:val="42"/>
  </w:num>
  <w:num w:numId="17">
    <w:abstractNumId w:val="62"/>
  </w:num>
  <w:num w:numId="18">
    <w:abstractNumId w:val="20"/>
  </w:num>
  <w:num w:numId="19">
    <w:abstractNumId w:val="65"/>
  </w:num>
  <w:num w:numId="20">
    <w:abstractNumId w:val="86"/>
  </w:num>
  <w:num w:numId="21">
    <w:abstractNumId w:val="14"/>
  </w:num>
  <w:num w:numId="22">
    <w:abstractNumId w:val="39"/>
  </w:num>
  <w:num w:numId="23">
    <w:abstractNumId w:val="53"/>
  </w:num>
  <w:num w:numId="24">
    <w:abstractNumId w:val="45"/>
  </w:num>
  <w:num w:numId="25">
    <w:abstractNumId w:val="49"/>
  </w:num>
  <w:num w:numId="26">
    <w:abstractNumId w:val="1"/>
  </w:num>
  <w:num w:numId="27">
    <w:abstractNumId w:val="5"/>
  </w:num>
  <w:num w:numId="28">
    <w:abstractNumId w:val="97"/>
  </w:num>
  <w:num w:numId="29">
    <w:abstractNumId w:val="19"/>
  </w:num>
  <w:num w:numId="30">
    <w:abstractNumId w:val="35"/>
  </w:num>
  <w:num w:numId="31">
    <w:abstractNumId w:val="76"/>
  </w:num>
  <w:num w:numId="32">
    <w:abstractNumId w:val="8"/>
  </w:num>
  <w:num w:numId="33">
    <w:abstractNumId w:val="23"/>
  </w:num>
  <w:num w:numId="34">
    <w:abstractNumId w:val="43"/>
  </w:num>
  <w:num w:numId="35">
    <w:abstractNumId w:val="91"/>
  </w:num>
  <w:num w:numId="36">
    <w:abstractNumId w:val="11"/>
  </w:num>
  <w:num w:numId="37">
    <w:abstractNumId w:val="16"/>
  </w:num>
  <w:num w:numId="38">
    <w:abstractNumId w:val="77"/>
  </w:num>
  <w:num w:numId="39">
    <w:abstractNumId w:val="92"/>
  </w:num>
  <w:num w:numId="40">
    <w:abstractNumId w:val="31"/>
  </w:num>
  <w:num w:numId="41">
    <w:abstractNumId w:val="87"/>
  </w:num>
  <w:num w:numId="42">
    <w:abstractNumId w:val="33"/>
  </w:num>
  <w:num w:numId="43">
    <w:abstractNumId w:val="101"/>
  </w:num>
  <w:num w:numId="44">
    <w:abstractNumId w:val="38"/>
  </w:num>
  <w:num w:numId="45">
    <w:abstractNumId w:val="78"/>
  </w:num>
  <w:num w:numId="46">
    <w:abstractNumId w:val="96"/>
  </w:num>
  <w:num w:numId="47">
    <w:abstractNumId w:val="17"/>
  </w:num>
  <w:num w:numId="48">
    <w:abstractNumId w:val="57"/>
  </w:num>
  <w:num w:numId="49">
    <w:abstractNumId w:val="0"/>
  </w:num>
  <w:num w:numId="50">
    <w:abstractNumId w:val="18"/>
  </w:num>
  <w:num w:numId="51">
    <w:abstractNumId w:val="48"/>
  </w:num>
  <w:num w:numId="52">
    <w:abstractNumId w:val="44"/>
  </w:num>
  <w:num w:numId="53">
    <w:abstractNumId w:val="81"/>
  </w:num>
  <w:num w:numId="54">
    <w:abstractNumId w:val="54"/>
  </w:num>
  <w:num w:numId="55">
    <w:abstractNumId w:val="9"/>
  </w:num>
  <w:num w:numId="56">
    <w:abstractNumId w:val="32"/>
  </w:num>
  <w:num w:numId="57">
    <w:abstractNumId w:val="90"/>
  </w:num>
  <w:num w:numId="58">
    <w:abstractNumId w:val="4"/>
  </w:num>
  <w:num w:numId="59">
    <w:abstractNumId w:val="51"/>
  </w:num>
  <w:num w:numId="60">
    <w:abstractNumId w:val="66"/>
  </w:num>
  <w:num w:numId="61">
    <w:abstractNumId w:val="13"/>
  </w:num>
  <w:num w:numId="62">
    <w:abstractNumId w:val="88"/>
  </w:num>
  <w:num w:numId="63">
    <w:abstractNumId w:val="89"/>
  </w:num>
  <w:num w:numId="64">
    <w:abstractNumId w:val="60"/>
  </w:num>
  <w:num w:numId="65">
    <w:abstractNumId w:val="22"/>
  </w:num>
  <w:num w:numId="66">
    <w:abstractNumId w:val="29"/>
  </w:num>
  <w:num w:numId="67">
    <w:abstractNumId w:val="21"/>
  </w:num>
  <w:num w:numId="68">
    <w:abstractNumId w:val="69"/>
  </w:num>
  <w:num w:numId="69">
    <w:abstractNumId w:val="47"/>
  </w:num>
  <w:num w:numId="70">
    <w:abstractNumId w:val="79"/>
  </w:num>
  <w:num w:numId="71">
    <w:abstractNumId w:val="50"/>
  </w:num>
  <w:num w:numId="72">
    <w:abstractNumId w:val="59"/>
  </w:num>
  <w:num w:numId="73">
    <w:abstractNumId w:val="58"/>
  </w:num>
  <w:num w:numId="74">
    <w:abstractNumId w:val="27"/>
  </w:num>
  <w:num w:numId="75">
    <w:abstractNumId w:val="85"/>
  </w:num>
  <w:num w:numId="76">
    <w:abstractNumId w:val="6"/>
  </w:num>
  <w:num w:numId="77">
    <w:abstractNumId w:val="41"/>
  </w:num>
  <w:num w:numId="78">
    <w:abstractNumId w:val="72"/>
  </w:num>
  <w:num w:numId="79">
    <w:abstractNumId w:val="2"/>
  </w:num>
  <w:num w:numId="80">
    <w:abstractNumId w:val="93"/>
  </w:num>
  <w:num w:numId="81">
    <w:abstractNumId w:val="3"/>
  </w:num>
  <w:num w:numId="82">
    <w:abstractNumId w:val="95"/>
  </w:num>
  <w:num w:numId="83">
    <w:abstractNumId w:val="7"/>
  </w:num>
  <w:num w:numId="84">
    <w:abstractNumId w:val="24"/>
  </w:num>
  <w:num w:numId="85">
    <w:abstractNumId w:val="25"/>
  </w:num>
  <w:num w:numId="86">
    <w:abstractNumId w:val="94"/>
  </w:num>
  <w:num w:numId="87">
    <w:abstractNumId w:val="68"/>
  </w:num>
  <w:num w:numId="88">
    <w:abstractNumId w:val="40"/>
  </w:num>
  <w:num w:numId="89">
    <w:abstractNumId w:val="37"/>
  </w:num>
  <w:num w:numId="90">
    <w:abstractNumId w:val="55"/>
  </w:num>
  <w:num w:numId="91">
    <w:abstractNumId w:val="28"/>
  </w:num>
  <w:num w:numId="92">
    <w:abstractNumId w:val="84"/>
  </w:num>
  <w:num w:numId="93">
    <w:abstractNumId w:val="67"/>
  </w:num>
  <w:num w:numId="94">
    <w:abstractNumId w:val="98"/>
  </w:num>
  <w:num w:numId="95">
    <w:abstractNumId w:val="73"/>
  </w:num>
  <w:num w:numId="96">
    <w:abstractNumId w:val="70"/>
  </w:num>
  <w:num w:numId="97">
    <w:abstractNumId w:val="64"/>
  </w:num>
  <w:num w:numId="98">
    <w:abstractNumId w:val="61"/>
  </w:num>
  <w:num w:numId="99">
    <w:abstractNumId w:val="12"/>
  </w:num>
  <w:num w:numId="100">
    <w:abstractNumId w:val="26"/>
  </w:num>
  <w:num w:numId="101">
    <w:abstractNumId w:val="83"/>
  </w:num>
  <w:num w:numId="102">
    <w:abstractNumId w:val="10"/>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FC0"/>
    <w:rsid w:val="007D3FC0"/>
    <w:rsid w:val="00923B5F"/>
    <w:rsid w:val="00F00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935F3"/>
  <w15:chartTrackingRefBased/>
  <w15:docId w15:val="{4D08A9A6-5B11-4F26-824C-9A658C5D9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7D3F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D3F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D3FC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D3FC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D3F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D3FC0"/>
    <w:rPr>
      <w:b/>
      <w:bCs/>
    </w:rPr>
  </w:style>
  <w:style w:type="character" w:styleId="HTMLCode">
    <w:name w:val="HTML Code"/>
    <w:basedOn w:val="DefaultParagraphFont"/>
    <w:uiPriority w:val="99"/>
    <w:semiHidden/>
    <w:unhideWhenUsed/>
    <w:rsid w:val="007D3FC0"/>
    <w:rPr>
      <w:rFonts w:ascii="Courier New" w:eastAsia="Times New Roman" w:hAnsi="Courier New" w:cs="Courier New"/>
      <w:sz w:val="20"/>
      <w:szCs w:val="20"/>
    </w:rPr>
  </w:style>
  <w:style w:type="paragraph" w:customStyle="1" w:styleId="msonormal0">
    <w:name w:val="msonormal"/>
    <w:basedOn w:val="Normal"/>
    <w:rsid w:val="00F00D1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0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00D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7376174">
      <w:bodyDiv w:val="1"/>
      <w:marLeft w:val="0"/>
      <w:marRight w:val="0"/>
      <w:marTop w:val="0"/>
      <w:marBottom w:val="0"/>
      <w:divBdr>
        <w:top w:val="none" w:sz="0" w:space="0" w:color="auto"/>
        <w:left w:val="none" w:sz="0" w:space="0" w:color="auto"/>
        <w:bottom w:val="none" w:sz="0" w:space="0" w:color="auto"/>
        <w:right w:val="none" w:sz="0" w:space="0" w:color="auto"/>
      </w:divBdr>
      <w:divsChild>
        <w:div w:id="122315323">
          <w:marLeft w:val="0"/>
          <w:marRight w:val="0"/>
          <w:marTop w:val="0"/>
          <w:marBottom w:val="0"/>
          <w:divBdr>
            <w:top w:val="none" w:sz="0" w:space="0" w:color="auto"/>
            <w:left w:val="none" w:sz="0" w:space="0" w:color="auto"/>
            <w:bottom w:val="none" w:sz="0" w:space="0" w:color="auto"/>
            <w:right w:val="none" w:sz="0" w:space="0" w:color="auto"/>
          </w:divBdr>
          <w:divsChild>
            <w:div w:id="1922182224">
              <w:marLeft w:val="0"/>
              <w:marRight w:val="0"/>
              <w:marTop w:val="0"/>
              <w:marBottom w:val="0"/>
              <w:divBdr>
                <w:top w:val="none" w:sz="0" w:space="0" w:color="auto"/>
                <w:left w:val="none" w:sz="0" w:space="0" w:color="auto"/>
                <w:bottom w:val="none" w:sz="0" w:space="0" w:color="auto"/>
                <w:right w:val="none" w:sz="0" w:space="0" w:color="auto"/>
              </w:divBdr>
              <w:divsChild>
                <w:div w:id="156841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73937">
          <w:marLeft w:val="0"/>
          <w:marRight w:val="0"/>
          <w:marTop w:val="0"/>
          <w:marBottom w:val="0"/>
          <w:divBdr>
            <w:top w:val="none" w:sz="0" w:space="0" w:color="auto"/>
            <w:left w:val="none" w:sz="0" w:space="0" w:color="auto"/>
            <w:bottom w:val="none" w:sz="0" w:space="0" w:color="auto"/>
            <w:right w:val="none" w:sz="0" w:space="0" w:color="auto"/>
          </w:divBdr>
          <w:divsChild>
            <w:div w:id="1718550799">
              <w:marLeft w:val="0"/>
              <w:marRight w:val="0"/>
              <w:marTop w:val="0"/>
              <w:marBottom w:val="0"/>
              <w:divBdr>
                <w:top w:val="none" w:sz="0" w:space="0" w:color="auto"/>
                <w:left w:val="none" w:sz="0" w:space="0" w:color="auto"/>
                <w:bottom w:val="none" w:sz="0" w:space="0" w:color="auto"/>
                <w:right w:val="none" w:sz="0" w:space="0" w:color="auto"/>
              </w:divBdr>
              <w:divsChild>
                <w:div w:id="1507745271">
                  <w:marLeft w:val="0"/>
                  <w:marRight w:val="0"/>
                  <w:marTop w:val="0"/>
                  <w:marBottom w:val="0"/>
                  <w:divBdr>
                    <w:top w:val="none" w:sz="0" w:space="0" w:color="auto"/>
                    <w:left w:val="none" w:sz="0" w:space="0" w:color="auto"/>
                    <w:bottom w:val="none" w:sz="0" w:space="0" w:color="auto"/>
                    <w:right w:val="none" w:sz="0" w:space="0" w:color="auto"/>
                  </w:divBdr>
                  <w:divsChild>
                    <w:div w:id="51775281">
                      <w:marLeft w:val="0"/>
                      <w:marRight w:val="0"/>
                      <w:marTop w:val="0"/>
                      <w:marBottom w:val="0"/>
                      <w:divBdr>
                        <w:top w:val="none" w:sz="0" w:space="0" w:color="auto"/>
                        <w:left w:val="none" w:sz="0" w:space="0" w:color="auto"/>
                        <w:bottom w:val="none" w:sz="0" w:space="0" w:color="auto"/>
                        <w:right w:val="none" w:sz="0" w:space="0" w:color="auto"/>
                      </w:divBdr>
                      <w:divsChild>
                        <w:div w:id="375740365">
                          <w:marLeft w:val="0"/>
                          <w:marRight w:val="0"/>
                          <w:marTop w:val="0"/>
                          <w:marBottom w:val="0"/>
                          <w:divBdr>
                            <w:top w:val="none" w:sz="0" w:space="0" w:color="auto"/>
                            <w:left w:val="none" w:sz="0" w:space="0" w:color="auto"/>
                            <w:bottom w:val="none" w:sz="0" w:space="0" w:color="auto"/>
                            <w:right w:val="none" w:sz="0" w:space="0" w:color="auto"/>
                          </w:divBdr>
                          <w:divsChild>
                            <w:div w:id="1122193598">
                              <w:marLeft w:val="0"/>
                              <w:marRight w:val="0"/>
                              <w:marTop w:val="0"/>
                              <w:marBottom w:val="0"/>
                              <w:divBdr>
                                <w:top w:val="none" w:sz="0" w:space="0" w:color="auto"/>
                                <w:left w:val="none" w:sz="0" w:space="0" w:color="auto"/>
                                <w:bottom w:val="none" w:sz="0" w:space="0" w:color="auto"/>
                                <w:right w:val="none" w:sz="0" w:space="0" w:color="auto"/>
                              </w:divBdr>
                              <w:divsChild>
                                <w:div w:id="13063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766200">
          <w:marLeft w:val="0"/>
          <w:marRight w:val="0"/>
          <w:marTop w:val="0"/>
          <w:marBottom w:val="0"/>
          <w:divBdr>
            <w:top w:val="none" w:sz="0" w:space="0" w:color="auto"/>
            <w:left w:val="none" w:sz="0" w:space="0" w:color="auto"/>
            <w:bottom w:val="none" w:sz="0" w:space="0" w:color="auto"/>
            <w:right w:val="none" w:sz="0" w:space="0" w:color="auto"/>
          </w:divBdr>
          <w:divsChild>
            <w:div w:id="2071997184">
              <w:marLeft w:val="0"/>
              <w:marRight w:val="0"/>
              <w:marTop w:val="0"/>
              <w:marBottom w:val="0"/>
              <w:divBdr>
                <w:top w:val="none" w:sz="0" w:space="0" w:color="auto"/>
                <w:left w:val="none" w:sz="0" w:space="0" w:color="auto"/>
                <w:bottom w:val="none" w:sz="0" w:space="0" w:color="auto"/>
                <w:right w:val="none" w:sz="0" w:space="0" w:color="auto"/>
              </w:divBdr>
              <w:divsChild>
                <w:div w:id="32466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77576">
          <w:marLeft w:val="0"/>
          <w:marRight w:val="0"/>
          <w:marTop w:val="0"/>
          <w:marBottom w:val="0"/>
          <w:divBdr>
            <w:top w:val="none" w:sz="0" w:space="0" w:color="auto"/>
            <w:left w:val="none" w:sz="0" w:space="0" w:color="auto"/>
            <w:bottom w:val="none" w:sz="0" w:space="0" w:color="auto"/>
            <w:right w:val="none" w:sz="0" w:space="0" w:color="auto"/>
          </w:divBdr>
          <w:divsChild>
            <w:div w:id="1228804886">
              <w:marLeft w:val="0"/>
              <w:marRight w:val="0"/>
              <w:marTop w:val="0"/>
              <w:marBottom w:val="0"/>
              <w:divBdr>
                <w:top w:val="none" w:sz="0" w:space="0" w:color="auto"/>
                <w:left w:val="none" w:sz="0" w:space="0" w:color="auto"/>
                <w:bottom w:val="none" w:sz="0" w:space="0" w:color="auto"/>
                <w:right w:val="none" w:sz="0" w:space="0" w:color="auto"/>
              </w:divBdr>
              <w:divsChild>
                <w:div w:id="1800799868">
                  <w:marLeft w:val="0"/>
                  <w:marRight w:val="0"/>
                  <w:marTop w:val="0"/>
                  <w:marBottom w:val="0"/>
                  <w:divBdr>
                    <w:top w:val="none" w:sz="0" w:space="0" w:color="auto"/>
                    <w:left w:val="none" w:sz="0" w:space="0" w:color="auto"/>
                    <w:bottom w:val="none" w:sz="0" w:space="0" w:color="auto"/>
                    <w:right w:val="none" w:sz="0" w:space="0" w:color="auto"/>
                  </w:divBdr>
                  <w:divsChild>
                    <w:div w:id="744104805">
                      <w:marLeft w:val="0"/>
                      <w:marRight w:val="0"/>
                      <w:marTop w:val="0"/>
                      <w:marBottom w:val="0"/>
                      <w:divBdr>
                        <w:top w:val="none" w:sz="0" w:space="0" w:color="auto"/>
                        <w:left w:val="none" w:sz="0" w:space="0" w:color="auto"/>
                        <w:bottom w:val="none" w:sz="0" w:space="0" w:color="auto"/>
                        <w:right w:val="none" w:sz="0" w:space="0" w:color="auto"/>
                      </w:divBdr>
                      <w:divsChild>
                        <w:div w:id="370811023">
                          <w:marLeft w:val="0"/>
                          <w:marRight w:val="0"/>
                          <w:marTop w:val="0"/>
                          <w:marBottom w:val="0"/>
                          <w:divBdr>
                            <w:top w:val="none" w:sz="0" w:space="0" w:color="auto"/>
                            <w:left w:val="none" w:sz="0" w:space="0" w:color="auto"/>
                            <w:bottom w:val="none" w:sz="0" w:space="0" w:color="auto"/>
                            <w:right w:val="none" w:sz="0" w:space="0" w:color="auto"/>
                          </w:divBdr>
                          <w:divsChild>
                            <w:div w:id="312218361">
                              <w:marLeft w:val="0"/>
                              <w:marRight w:val="0"/>
                              <w:marTop w:val="0"/>
                              <w:marBottom w:val="0"/>
                              <w:divBdr>
                                <w:top w:val="none" w:sz="0" w:space="0" w:color="auto"/>
                                <w:left w:val="none" w:sz="0" w:space="0" w:color="auto"/>
                                <w:bottom w:val="none" w:sz="0" w:space="0" w:color="auto"/>
                                <w:right w:val="none" w:sz="0" w:space="0" w:color="auto"/>
                              </w:divBdr>
                              <w:divsChild>
                                <w:div w:id="1588466173">
                                  <w:marLeft w:val="0"/>
                                  <w:marRight w:val="0"/>
                                  <w:marTop w:val="0"/>
                                  <w:marBottom w:val="0"/>
                                  <w:divBdr>
                                    <w:top w:val="none" w:sz="0" w:space="0" w:color="auto"/>
                                    <w:left w:val="none" w:sz="0" w:space="0" w:color="auto"/>
                                    <w:bottom w:val="none" w:sz="0" w:space="0" w:color="auto"/>
                                    <w:right w:val="none" w:sz="0" w:space="0" w:color="auto"/>
                                  </w:divBdr>
                                  <w:divsChild>
                                    <w:div w:id="68343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27371">
                              <w:marLeft w:val="0"/>
                              <w:marRight w:val="0"/>
                              <w:marTop w:val="0"/>
                              <w:marBottom w:val="0"/>
                              <w:divBdr>
                                <w:top w:val="none" w:sz="0" w:space="0" w:color="auto"/>
                                <w:left w:val="none" w:sz="0" w:space="0" w:color="auto"/>
                                <w:bottom w:val="none" w:sz="0" w:space="0" w:color="auto"/>
                                <w:right w:val="none" w:sz="0" w:space="0" w:color="auto"/>
                              </w:divBdr>
                              <w:divsChild>
                                <w:div w:id="195863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0486561">
          <w:marLeft w:val="0"/>
          <w:marRight w:val="0"/>
          <w:marTop w:val="0"/>
          <w:marBottom w:val="0"/>
          <w:divBdr>
            <w:top w:val="none" w:sz="0" w:space="0" w:color="auto"/>
            <w:left w:val="none" w:sz="0" w:space="0" w:color="auto"/>
            <w:bottom w:val="none" w:sz="0" w:space="0" w:color="auto"/>
            <w:right w:val="none" w:sz="0" w:space="0" w:color="auto"/>
          </w:divBdr>
          <w:divsChild>
            <w:div w:id="1694651512">
              <w:marLeft w:val="0"/>
              <w:marRight w:val="0"/>
              <w:marTop w:val="0"/>
              <w:marBottom w:val="0"/>
              <w:divBdr>
                <w:top w:val="none" w:sz="0" w:space="0" w:color="auto"/>
                <w:left w:val="none" w:sz="0" w:space="0" w:color="auto"/>
                <w:bottom w:val="none" w:sz="0" w:space="0" w:color="auto"/>
                <w:right w:val="none" w:sz="0" w:space="0" w:color="auto"/>
              </w:divBdr>
              <w:divsChild>
                <w:div w:id="34625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17795">
          <w:marLeft w:val="0"/>
          <w:marRight w:val="0"/>
          <w:marTop w:val="0"/>
          <w:marBottom w:val="0"/>
          <w:divBdr>
            <w:top w:val="none" w:sz="0" w:space="0" w:color="auto"/>
            <w:left w:val="none" w:sz="0" w:space="0" w:color="auto"/>
            <w:bottom w:val="none" w:sz="0" w:space="0" w:color="auto"/>
            <w:right w:val="none" w:sz="0" w:space="0" w:color="auto"/>
          </w:divBdr>
          <w:divsChild>
            <w:div w:id="469713341">
              <w:marLeft w:val="0"/>
              <w:marRight w:val="0"/>
              <w:marTop w:val="0"/>
              <w:marBottom w:val="0"/>
              <w:divBdr>
                <w:top w:val="none" w:sz="0" w:space="0" w:color="auto"/>
                <w:left w:val="none" w:sz="0" w:space="0" w:color="auto"/>
                <w:bottom w:val="none" w:sz="0" w:space="0" w:color="auto"/>
                <w:right w:val="none" w:sz="0" w:space="0" w:color="auto"/>
              </w:divBdr>
              <w:divsChild>
                <w:div w:id="541480740">
                  <w:marLeft w:val="0"/>
                  <w:marRight w:val="0"/>
                  <w:marTop w:val="0"/>
                  <w:marBottom w:val="0"/>
                  <w:divBdr>
                    <w:top w:val="none" w:sz="0" w:space="0" w:color="auto"/>
                    <w:left w:val="none" w:sz="0" w:space="0" w:color="auto"/>
                    <w:bottom w:val="none" w:sz="0" w:space="0" w:color="auto"/>
                    <w:right w:val="none" w:sz="0" w:space="0" w:color="auto"/>
                  </w:divBdr>
                  <w:divsChild>
                    <w:div w:id="1229803159">
                      <w:marLeft w:val="0"/>
                      <w:marRight w:val="0"/>
                      <w:marTop w:val="0"/>
                      <w:marBottom w:val="0"/>
                      <w:divBdr>
                        <w:top w:val="none" w:sz="0" w:space="0" w:color="auto"/>
                        <w:left w:val="none" w:sz="0" w:space="0" w:color="auto"/>
                        <w:bottom w:val="none" w:sz="0" w:space="0" w:color="auto"/>
                        <w:right w:val="none" w:sz="0" w:space="0" w:color="auto"/>
                      </w:divBdr>
                      <w:divsChild>
                        <w:div w:id="171385617">
                          <w:marLeft w:val="0"/>
                          <w:marRight w:val="0"/>
                          <w:marTop w:val="0"/>
                          <w:marBottom w:val="0"/>
                          <w:divBdr>
                            <w:top w:val="none" w:sz="0" w:space="0" w:color="auto"/>
                            <w:left w:val="none" w:sz="0" w:space="0" w:color="auto"/>
                            <w:bottom w:val="none" w:sz="0" w:space="0" w:color="auto"/>
                            <w:right w:val="none" w:sz="0" w:space="0" w:color="auto"/>
                          </w:divBdr>
                          <w:divsChild>
                            <w:div w:id="1795051145">
                              <w:marLeft w:val="0"/>
                              <w:marRight w:val="0"/>
                              <w:marTop w:val="0"/>
                              <w:marBottom w:val="0"/>
                              <w:divBdr>
                                <w:top w:val="none" w:sz="0" w:space="0" w:color="auto"/>
                                <w:left w:val="none" w:sz="0" w:space="0" w:color="auto"/>
                                <w:bottom w:val="none" w:sz="0" w:space="0" w:color="auto"/>
                                <w:right w:val="none" w:sz="0" w:space="0" w:color="auto"/>
                              </w:divBdr>
                              <w:divsChild>
                                <w:div w:id="12551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93407">
          <w:marLeft w:val="0"/>
          <w:marRight w:val="0"/>
          <w:marTop w:val="0"/>
          <w:marBottom w:val="0"/>
          <w:divBdr>
            <w:top w:val="none" w:sz="0" w:space="0" w:color="auto"/>
            <w:left w:val="none" w:sz="0" w:space="0" w:color="auto"/>
            <w:bottom w:val="none" w:sz="0" w:space="0" w:color="auto"/>
            <w:right w:val="none" w:sz="0" w:space="0" w:color="auto"/>
          </w:divBdr>
          <w:divsChild>
            <w:div w:id="1447042717">
              <w:marLeft w:val="0"/>
              <w:marRight w:val="0"/>
              <w:marTop w:val="0"/>
              <w:marBottom w:val="0"/>
              <w:divBdr>
                <w:top w:val="none" w:sz="0" w:space="0" w:color="auto"/>
                <w:left w:val="none" w:sz="0" w:space="0" w:color="auto"/>
                <w:bottom w:val="none" w:sz="0" w:space="0" w:color="auto"/>
                <w:right w:val="none" w:sz="0" w:space="0" w:color="auto"/>
              </w:divBdr>
              <w:divsChild>
                <w:div w:id="33766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30151">
          <w:marLeft w:val="0"/>
          <w:marRight w:val="0"/>
          <w:marTop w:val="0"/>
          <w:marBottom w:val="0"/>
          <w:divBdr>
            <w:top w:val="none" w:sz="0" w:space="0" w:color="auto"/>
            <w:left w:val="none" w:sz="0" w:space="0" w:color="auto"/>
            <w:bottom w:val="none" w:sz="0" w:space="0" w:color="auto"/>
            <w:right w:val="none" w:sz="0" w:space="0" w:color="auto"/>
          </w:divBdr>
          <w:divsChild>
            <w:div w:id="962223611">
              <w:marLeft w:val="0"/>
              <w:marRight w:val="0"/>
              <w:marTop w:val="0"/>
              <w:marBottom w:val="0"/>
              <w:divBdr>
                <w:top w:val="none" w:sz="0" w:space="0" w:color="auto"/>
                <w:left w:val="none" w:sz="0" w:space="0" w:color="auto"/>
                <w:bottom w:val="none" w:sz="0" w:space="0" w:color="auto"/>
                <w:right w:val="none" w:sz="0" w:space="0" w:color="auto"/>
              </w:divBdr>
              <w:divsChild>
                <w:div w:id="1095125996">
                  <w:marLeft w:val="0"/>
                  <w:marRight w:val="0"/>
                  <w:marTop w:val="0"/>
                  <w:marBottom w:val="0"/>
                  <w:divBdr>
                    <w:top w:val="none" w:sz="0" w:space="0" w:color="auto"/>
                    <w:left w:val="none" w:sz="0" w:space="0" w:color="auto"/>
                    <w:bottom w:val="none" w:sz="0" w:space="0" w:color="auto"/>
                    <w:right w:val="none" w:sz="0" w:space="0" w:color="auto"/>
                  </w:divBdr>
                  <w:divsChild>
                    <w:div w:id="596182952">
                      <w:marLeft w:val="0"/>
                      <w:marRight w:val="0"/>
                      <w:marTop w:val="0"/>
                      <w:marBottom w:val="0"/>
                      <w:divBdr>
                        <w:top w:val="none" w:sz="0" w:space="0" w:color="auto"/>
                        <w:left w:val="none" w:sz="0" w:space="0" w:color="auto"/>
                        <w:bottom w:val="none" w:sz="0" w:space="0" w:color="auto"/>
                        <w:right w:val="none" w:sz="0" w:space="0" w:color="auto"/>
                      </w:divBdr>
                      <w:divsChild>
                        <w:div w:id="684866051">
                          <w:marLeft w:val="0"/>
                          <w:marRight w:val="0"/>
                          <w:marTop w:val="0"/>
                          <w:marBottom w:val="0"/>
                          <w:divBdr>
                            <w:top w:val="none" w:sz="0" w:space="0" w:color="auto"/>
                            <w:left w:val="none" w:sz="0" w:space="0" w:color="auto"/>
                            <w:bottom w:val="none" w:sz="0" w:space="0" w:color="auto"/>
                            <w:right w:val="none" w:sz="0" w:space="0" w:color="auto"/>
                          </w:divBdr>
                          <w:divsChild>
                            <w:div w:id="1425419705">
                              <w:marLeft w:val="0"/>
                              <w:marRight w:val="0"/>
                              <w:marTop w:val="0"/>
                              <w:marBottom w:val="0"/>
                              <w:divBdr>
                                <w:top w:val="none" w:sz="0" w:space="0" w:color="auto"/>
                                <w:left w:val="none" w:sz="0" w:space="0" w:color="auto"/>
                                <w:bottom w:val="none" w:sz="0" w:space="0" w:color="auto"/>
                                <w:right w:val="none" w:sz="0" w:space="0" w:color="auto"/>
                              </w:divBdr>
                              <w:divsChild>
                                <w:div w:id="65834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9029653">
          <w:marLeft w:val="0"/>
          <w:marRight w:val="0"/>
          <w:marTop w:val="0"/>
          <w:marBottom w:val="0"/>
          <w:divBdr>
            <w:top w:val="none" w:sz="0" w:space="0" w:color="auto"/>
            <w:left w:val="none" w:sz="0" w:space="0" w:color="auto"/>
            <w:bottom w:val="none" w:sz="0" w:space="0" w:color="auto"/>
            <w:right w:val="none" w:sz="0" w:space="0" w:color="auto"/>
          </w:divBdr>
          <w:divsChild>
            <w:div w:id="1251424954">
              <w:marLeft w:val="0"/>
              <w:marRight w:val="0"/>
              <w:marTop w:val="0"/>
              <w:marBottom w:val="0"/>
              <w:divBdr>
                <w:top w:val="none" w:sz="0" w:space="0" w:color="auto"/>
                <w:left w:val="none" w:sz="0" w:space="0" w:color="auto"/>
                <w:bottom w:val="none" w:sz="0" w:space="0" w:color="auto"/>
                <w:right w:val="none" w:sz="0" w:space="0" w:color="auto"/>
              </w:divBdr>
              <w:divsChild>
                <w:div w:id="194930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636149">
          <w:marLeft w:val="0"/>
          <w:marRight w:val="0"/>
          <w:marTop w:val="0"/>
          <w:marBottom w:val="0"/>
          <w:divBdr>
            <w:top w:val="none" w:sz="0" w:space="0" w:color="auto"/>
            <w:left w:val="none" w:sz="0" w:space="0" w:color="auto"/>
            <w:bottom w:val="none" w:sz="0" w:space="0" w:color="auto"/>
            <w:right w:val="none" w:sz="0" w:space="0" w:color="auto"/>
          </w:divBdr>
          <w:divsChild>
            <w:div w:id="528304281">
              <w:marLeft w:val="0"/>
              <w:marRight w:val="0"/>
              <w:marTop w:val="0"/>
              <w:marBottom w:val="0"/>
              <w:divBdr>
                <w:top w:val="none" w:sz="0" w:space="0" w:color="auto"/>
                <w:left w:val="none" w:sz="0" w:space="0" w:color="auto"/>
                <w:bottom w:val="none" w:sz="0" w:space="0" w:color="auto"/>
                <w:right w:val="none" w:sz="0" w:space="0" w:color="auto"/>
              </w:divBdr>
              <w:divsChild>
                <w:div w:id="269238497">
                  <w:marLeft w:val="0"/>
                  <w:marRight w:val="0"/>
                  <w:marTop w:val="0"/>
                  <w:marBottom w:val="0"/>
                  <w:divBdr>
                    <w:top w:val="none" w:sz="0" w:space="0" w:color="auto"/>
                    <w:left w:val="none" w:sz="0" w:space="0" w:color="auto"/>
                    <w:bottom w:val="none" w:sz="0" w:space="0" w:color="auto"/>
                    <w:right w:val="none" w:sz="0" w:space="0" w:color="auto"/>
                  </w:divBdr>
                  <w:divsChild>
                    <w:div w:id="273710026">
                      <w:marLeft w:val="0"/>
                      <w:marRight w:val="0"/>
                      <w:marTop w:val="0"/>
                      <w:marBottom w:val="0"/>
                      <w:divBdr>
                        <w:top w:val="none" w:sz="0" w:space="0" w:color="auto"/>
                        <w:left w:val="none" w:sz="0" w:space="0" w:color="auto"/>
                        <w:bottom w:val="none" w:sz="0" w:space="0" w:color="auto"/>
                        <w:right w:val="none" w:sz="0" w:space="0" w:color="auto"/>
                      </w:divBdr>
                      <w:divsChild>
                        <w:div w:id="1112823534">
                          <w:marLeft w:val="0"/>
                          <w:marRight w:val="0"/>
                          <w:marTop w:val="0"/>
                          <w:marBottom w:val="0"/>
                          <w:divBdr>
                            <w:top w:val="none" w:sz="0" w:space="0" w:color="auto"/>
                            <w:left w:val="none" w:sz="0" w:space="0" w:color="auto"/>
                            <w:bottom w:val="none" w:sz="0" w:space="0" w:color="auto"/>
                            <w:right w:val="none" w:sz="0" w:space="0" w:color="auto"/>
                          </w:divBdr>
                          <w:divsChild>
                            <w:div w:id="1383166118">
                              <w:marLeft w:val="0"/>
                              <w:marRight w:val="0"/>
                              <w:marTop w:val="0"/>
                              <w:marBottom w:val="0"/>
                              <w:divBdr>
                                <w:top w:val="none" w:sz="0" w:space="0" w:color="auto"/>
                                <w:left w:val="none" w:sz="0" w:space="0" w:color="auto"/>
                                <w:bottom w:val="none" w:sz="0" w:space="0" w:color="auto"/>
                                <w:right w:val="none" w:sz="0" w:space="0" w:color="auto"/>
                              </w:divBdr>
                              <w:divsChild>
                                <w:div w:id="94149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662009">
          <w:marLeft w:val="0"/>
          <w:marRight w:val="0"/>
          <w:marTop w:val="0"/>
          <w:marBottom w:val="0"/>
          <w:divBdr>
            <w:top w:val="none" w:sz="0" w:space="0" w:color="auto"/>
            <w:left w:val="none" w:sz="0" w:space="0" w:color="auto"/>
            <w:bottom w:val="none" w:sz="0" w:space="0" w:color="auto"/>
            <w:right w:val="none" w:sz="0" w:space="0" w:color="auto"/>
          </w:divBdr>
          <w:divsChild>
            <w:div w:id="1086734240">
              <w:marLeft w:val="0"/>
              <w:marRight w:val="0"/>
              <w:marTop w:val="0"/>
              <w:marBottom w:val="0"/>
              <w:divBdr>
                <w:top w:val="none" w:sz="0" w:space="0" w:color="auto"/>
                <w:left w:val="none" w:sz="0" w:space="0" w:color="auto"/>
                <w:bottom w:val="none" w:sz="0" w:space="0" w:color="auto"/>
                <w:right w:val="none" w:sz="0" w:space="0" w:color="auto"/>
              </w:divBdr>
              <w:divsChild>
                <w:div w:id="93193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142792">
      <w:bodyDiv w:val="1"/>
      <w:marLeft w:val="0"/>
      <w:marRight w:val="0"/>
      <w:marTop w:val="0"/>
      <w:marBottom w:val="0"/>
      <w:divBdr>
        <w:top w:val="none" w:sz="0" w:space="0" w:color="auto"/>
        <w:left w:val="none" w:sz="0" w:space="0" w:color="auto"/>
        <w:bottom w:val="none" w:sz="0" w:space="0" w:color="auto"/>
        <w:right w:val="none" w:sz="0" w:space="0" w:color="auto"/>
      </w:divBdr>
      <w:divsChild>
        <w:div w:id="2030598889">
          <w:marLeft w:val="0"/>
          <w:marRight w:val="0"/>
          <w:marTop w:val="0"/>
          <w:marBottom w:val="0"/>
          <w:divBdr>
            <w:top w:val="none" w:sz="0" w:space="0" w:color="auto"/>
            <w:left w:val="none" w:sz="0" w:space="0" w:color="auto"/>
            <w:bottom w:val="none" w:sz="0" w:space="0" w:color="auto"/>
            <w:right w:val="none" w:sz="0" w:space="0" w:color="auto"/>
          </w:divBdr>
          <w:divsChild>
            <w:div w:id="1024793321">
              <w:marLeft w:val="0"/>
              <w:marRight w:val="0"/>
              <w:marTop w:val="0"/>
              <w:marBottom w:val="0"/>
              <w:divBdr>
                <w:top w:val="none" w:sz="0" w:space="0" w:color="auto"/>
                <w:left w:val="none" w:sz="0" w:space="0" w:color="auto"/>
                <w:bottom w:val="none" w:sz="0" w:space="0" w:color="auto"/>
                <w:right w:val="none" w:sz="0" w:space="0" w:color="auto"/>
              </w:divBdr>
              <w:divsChild>
                <w:div w:id="60334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450635">
          <w:marLeft w:val="0"/>
          <w:marRight w:val="0"/>
          <w:marTop w:val="0"/>
          <w:marBottom w:val="0"/>
          <w:divBdr>
            <w:top w:val="none" w:sz="0" w:space="0" w:color="auto"/>
            <w:left w:val="none" w:sz="0" w:space="0" w:color="auto"/>
            <w:bottom w:val="none" w:sz="0" w:space="0" w:color="auto"/>
            <w:right w:val="none" w:sz="0" w:space="0" w:color="auto"/>
          </w:divBdr>
          <w:divsChild>
            <w:div w:id="1606427993">
              <w:marLeft w:val="0"/>
              <w:marRight w:val="0"/>
              <w:marTop w:val="0"/>
              <w:marBottom w:val="0"/>
              <w:divBdr>
                <w:top w:val="none" w:sz="0" w:space="0" w:color="auto"/>
                <w:left w:val="none" w:sz="0" w:space="0" w:color="auto"/>
                <w:bottom w:val="none" w:sz="0" w:space="0" w:color="auto"/>
                <w:right w:val="none" w:sz="0" w:space="0" w:color="auto"/>
              </w:divBdr>
              <w:divsChild>
                <w:div w:id="1650746384">
                  <w:marLeft w:val="0"/>
                  <w:marRight w:val="0"/>
                  <w:marTop w:val="0"/>
                  <w:marBottom w:val="0"/>
                  <w:divBdr>
                    <w:top w:val="none" w:sz="0" w:space="0" w:color="auto"/>
                    <w:left w:val="none" w:sz="0" w:space="0" w:color="auto"/>
                    <w:bottom w:val="none" w:sz="0" w:space="0" w:color="auto"/>
                    <w:right w:val="none" w:sz="0" w:space="0" w:color="auto"/>
                  </w:divBdr>
                  <w:divsChild>
                    <w:div w:id="610477251">
                      <w:marLeft w:val="0"/>
                      <w:marRight w:val="0"/>
                      <w:marTop w:val="0"/>
                      <w:marBottom w:val="0"/>
                      <w:divBdr>
                        <w:top w:val="none" w:sz="0" w:space="0" w:color="auto"/>
                        <w:left w:val="none" w:sz="0" w:space="0" w:color="auto"/>
                        <w:bottom w:val="none" w:sz="0" w:space="0" w:color="auto"/>
                        <w:right w:val="none" w:sz="0" w:space="0" w:color="auto"/>
                      </w:divBdr>
                      <w:divsChild>
                        <w:div w:id="1811825950">
                          <w:marLeft w:val="0"/>
                          <w:marRight w:val="0"/>
                          <w:marTop w:val="0"/>
                          <w:marBottom w:val="0"/>
                          <w:divBdr>
                            <w:top w:val="none" w:sz="0" w:space="0" w:color="auto"/>
                            <w:left w:val="none" w:sz="0" w:space="0" w:color="auto"/>
                            <w:bottom w:val="none" w:sz="0" w:space="0" w:color="auto"/>
                            <w:right w:val="none" w:sz="0" w:space="0" w:color="auto"/>
                          </w:divBdr>
                          <w:divsChild>
                            <w:div w:id="1456096921">
                              <w:marLeft w:val="0"/>
                              <w:marRight w:val="0"/>
                              <w:marTop w:val="0"/>
                              <w:marBottom w:val="0"/>
                              <w:divBdr>
                                <w:top w:val="none" w:sz="0" w:space="0" w:color="auto"/>
                                <w:left w:val="none" w:sz="0" w:space="0" w:color="auto"/>
                                <w:bottom w:val="none" w:sz="0" w:space="0" w:color="auto"/>
                                <w:right w:val="none" w:sz="0" w:space="0" w:color="auto"/>
                              </w:divBdr>
                              <w:divsChild>
                                <w:div w:id="182846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151025">
          <w:marLeft w:val="0"/>
          <w:marRight w:val="0"/>
          <w:marTop w:val="0"/>
          <w:marBottom w:val="0"/>
          <w:divBdr>
            <w:top w:val="none" w:sz="0" w:space="0" w:color="auto"/>
            <w:left w:val="none" w:sz="0" w:space="0" w:color="auto"/>
            <w:bottom w:val="none" w:sz="0" w:space="0" w:color="auto"/>
            <w:right w:val="none" w:sz="0" w:space="0" w:color="auto"/>
          </w:divBdr>
          <w:divsChild>
            <w:div w:id="147989103">
              <w:marLeft w:val="0"/>
              <w:marRight w:val="0"/>
              <w:marTop w:val="0"/>
              <w:marBottom w:val="0"/>
              <w:divBdr>
                <w:top w:val="none" w:sz="0" w:space="0" w:color="auto"/>
                <w:left w:val="none" w:sz="0" w:space="0" w:color="auto"/>
                <w:bottom w:val="none" w:sz="0" w:space="0" w:color="auto"/>
                <w:right w:val="none" w:sz="0" w:space="0" w:color="auto"/>
              </w:divBdr>
              <w:divsChild>
                <w:div w:id="42489452">
                  <w:marLeft w:val="0"/>
                  <w:marRight w:val="0"/>
                  <w:marTop w:val="0"/>
                  <w:marBottom w:val="0"/>
                  <w:divBdr>
                    <w:top w:val="none" w:sz="0" w:space="0" w:color="auto"/>
                    <w:left w:val="none" w:sz="0" w:space="0" w:color="auto"/>
                    <w:bottom w:val="none" w:sz="0" w:space="0" w:color="auto"/>
                    <w:right w:val="none" w:sz="0" w:space="0" w:color="auto"/>
                  </w:divBdr>
                  <w:divsChild>
                    <w:div w:id="1758211142">
                      <w:marLeft w:val="0"/>
                      <w:marRight w:val="0"/>
                      <w:marTop w:val="0"/>
                      <w:marBottom w:val="0"/>
                      <w:divBdr>
                        <w:top w:val="none" w:sz="0" w:space="0" w:color="auto"/>
                        <w:left w:val="none" w:sz="0" w:space="0" w:color="auto"/>
                        <w:bottom w:val="none" w:sz="0" w:space="0" w:color="auto"/>
                        <w:right w:val="none" w:sz="0" w:space="0" w:color="auto"/>
                      </w:divBdr>
                      <w:divsChild>
                        <w:div w:id="335502543">
                          <w:marLeft w:val="0"/>
                          <w:marRight w:val="0"/>
                          <w:marTop w:val="0"/>
                          <w:marBottom w:val="0"/>
                          <w:divBdr>
                            <w:top w:val="none" w:sz="0" w:space="0" w:color="auto"/>
                            <w:left w:val="none" w:sz="0" w:space="0" w:color="auto"/>
                            <w:bottom w:val="none" w:sz="0" w:space="0" w:color="auto"/>
                            <w:right w:val="none" w:sz="0" w:space="0" w:color="auto"/>
                          </w:divBdr>
                          <w:divsChild>
                            <w:div w:id="1159078208">
                              <w:marLeft w:val="0"/>
                              <w:marRight w:val="0"/>
                              <w:marTop w:val="0"/>
                              <w:marBottom w:val="0"/>
                              <w:divBdr>
                                <w:top w:val="none" w:sz="0" w:space="0" w:color="auto"/>
                                <w:left w:val="none" w:sz="0" w:space="0" w:color="auto"/>
                                <w:bottom w:val="none" w:sz="0" w:space="0" w:color="auto"/>
                                <w:right w:val="none" w:sz="0" w:space="0" w:color="auto"/>
                              </w:divBdr>
                            </w:div>
                          </w:divsChild>
                        </w:div>
                        <w:div w:id="1707292375">
                          <w:marLeft w:val="0"/>
                          <w:marRight w:val="0"/>
                          <w:marTop w:val="0"/>
                          <w:marBottom w:val="0"/>
                          <w:divBdr>
                            <w:top w:val="none" w:sz="0" w:space="0" w:color="auto"/>
                            <w:left w:val="none" w:sz="0" w:space="0" w:color="auto"/>
                            <w:bottom w:val="none" w:sz="0" w:space="0" w:color="auto"/>
                            <w:right w:val="none" w:sz="0" w:space="0" w:color="auto"/>
                          </w:divBdr>
                          <w:divsChild>
                            <w:div w:id="49187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062076">
          <w:marLeft w:val="0"/>
          <w:marRight w:val="0"/>
          <w:marTop w:val="0"/>
          <w:marBottom w:val="0"/>
          <w:divBdr>
            <w:top w:val="none" w:sz="0" w:space="0" w:color="auto"/>
            <w:left w:val="none" w:sz="0" w:space="0" w:color="auto"/>
            <w:bottom w:val="none" w:sz="0" w:space="0" w:color="auto"/>
            <w:right w:val="none" w:sz="0" w:space="0" w:color="auto"/>
          </w:divBdr>
          <w:divsChild>
            <w:div w:id="1267422605">
              <w:marLeft w:val="0"/>
              <w:marRight w:val="0"/>
              <w:marTop w:val="0"/>
              <w:marBottom w:val="0"/>
              <w:divBdr>
                <w:top w:val="none" w:sz="0" w:space="0" w:color="auto"/>
                <w:left w:val="none" w:sz="0" w:space="0" w:color="auto"/>
                <w:bottom w:val="none" w:sz="0" w:space="0" w:color="auto"/>
                <w:right w:val="none" w:sz="0" w:space="0" w:color="auto"/>
              </w:divBdr>
              <w:divsChild>
                <w:div w:id="1499342986">
                  <w:marLeft w:val="0"/>
                  <w:marRight w:val="0"/>
                  <w:marTop w:val="0"/>
                  <w:marBottom w:val="0"/>
                  <w:divBdr>
                    <w:top w:val="none" w:sz="0" w:space="0" w:color="auto"/>
                    <w:left w:val="none" w:sz="0" w:space="0" w:color="auto"/>
                    <w:bottom w:val="none" w:sz="0" w:space="0" w:color="auto"/>
                    <w:right w:val="none" w:sz="0" w:space="0" w:color="auto"/>
                  </w:divBdr>
                  <w:divsChild>
                    <w:div w:id="763889310">
                      <w:marLeft w:val="0"/>
                      <w:marRight w:val="0"/>
                      <w:marTop w:val="0"/>
                      <w:marBottom w:val="0"/>
                      <w:divBdr>
                        <w:top w:val="none" w:sz="0" w:space="0" w:color="auto"/>
                        <w:left w:val="none" w:sz="0" w:space="0" w:color="auto"/>
                        <w:bottom w:val="none" w:sz="0" w:space="0" w:color="auto"/>
                        <w:right w:val="none" w:sz="0" w:space="0" w:color="auto"/>
                      </w:divBdr>
                      <w:divsChild>
                        <w:div w:id="656422473">
                          <w:marLeft w:val="0"/>
                          <w:marRight w:val="0"/>
                          <w:marTop w:val="0"/>
                          <w:marBottom w:val="0"/>
                          <w:divBdr>
                            <w:top w:val="none" w:sz="0" w:space="0" w:color="auto"/>
                            <w:left w:val="none" w:sz="0" w:space="0" w:color="auto"/>
                            <w:bottom w:val="none" w:sz="0" w:space="0" w:color="auto"/>
                            <w:right w:val="none" w:sz="0" w:space="0" w:color="auto"/>
                          </w:divBdr>
                          <w:divsChild>
                            <w:div w:id="1920408178">
                              <w:marLeft w:val="0"/>
                              <w:marRight w:val="0"/>
                              <w:marTop w:val="0"/>
                              <w:marBottom w:val="0"/>
                              <w:divBdr>
                                <w:top w:val="none" w:sz="0" w:space="0" w:color="auto"/>
                                <w:left w:val="none" w:sz="0" w:space="0" w:color="auto"/>
                                <w:bottom w:val="none" w:sz="0" w:space="0" w:color="auto"/>
                                <w:right w:val="none" w:sz="0" w:space="0" w:color="auto"/>
                              </w:divBdr>
                              <w:divsChild>
                                <w:div w:id="20637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840034">
          <w:marLeft w:val="0"/>
          <w:marRight w:val="0"/>
          <w:marTop w:val="0"/>
          <w:marBottom w:val="0"/>
          <w:divBdr>
            <w:top w:val="none" w:sz="0" w:space="0" w:color="auto"/>
            <w:left w:val="none" w:sz="0" w:space="0" w:color="auto"/>
            <w:bottom w:val="none" w:sz="0" w:space="0" w:color="auto"/>
            <w:right w:val="none" w:sz="0" w:space="0" w:color="auto"/>
          </w:divBdr>
          <w:divsChild>
            <w:div w:id="215627905">
              <w:marLeft w:val="0"/>
              <w:marRight w:val="0"/>
              <w:marTop w:val="0"/>
              <w:marBottom w:val="0"/>
              <w:divBdr>
                <w:top w:val="none" w:sz="0" w:space="0" w:color="auto"/>
                <w:left w:val="none" w:sz="0" w:space="0" w:color="auto"/>
                <w:bottom w:val="none" w:sz="0" w:space="0" w:color="auto"/>
                <w:right w:val="none" w:sz="0" w:space="0" w:color="auto"/>
              </w:divBdr>
              <w:divsChild>
                <w:div w:id="18601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90090">
          <w:marLeft w:val="0"/>
          <w:marRight w:val="0"/>
          <w:marTop w:val="0"/>
          <w:marBottom w:val="0"/>
          <w:divBdr>
            <w:top w:val="none" w:sz="0" w:space="0" w:color="auto"/>
            <w:left w:val="none" w:sz="0" w:space="0" w:color="auto"/>
            <w:bottom w:val="none" w:sz="0" w:space="0" w:color="auto"/>
            <w:right w:val="none" w:sz="0" w:space="0" w:color="auto"/>
          </w:divBdr>
          <w:divsChild>
            <w:div w:id="662127963">
              <w:marLeft w:val="0"/>
              <w:marRight w:val="0"/>
              <w:marTop w:val="0"/>
              <w:marBottom w:val="0"/>
              <w:divBdr>
                <w:top w:val="none" w:sz="0" w:space="0" w:color="auto"/>
                <w:left w:val="none" w:sz="0" w:space="0" w:color="auto"/>
                <w:bottom w:val="none" w:sz="0" w:space="0" w:color="auto"/>
                <w:right w:val="none" w:sz="0" w:space="0" w:color="auto"/>
              </w:divBdr>
              <w:divsChild>
                <w:div w:id="1953170049">
                  <w:marLeft w:val="0"/>
                  <w:marRight w:val="0"/>
                  <w:marTop w:val="0"/>
                  <w:marBottom w:val="0"/>
                  <w:divBdr>
                    <w:top w:val="none" w:sz="0" w:space="0" w:color="auto"/>
                    <w:left w:val="none" w:sz="0" w:space="0" w:color="auto"/>
                    <w:bottom w:val="none" w:sz="0" w:space="0" w:color="auto"/>
                    <w:right w:val="none" w:sz="0" w:space="0" w:color="auto"/>
                  </w:divBdr>
                  <w:divsChild>
                    <w:div w:id="1783960427">
                      <w:marLeft w:val="0"/>
                      <w:marRight w:val="0"/>
                      <w:marTop w:val="0"/>
                      <w:marBottom w:val="0"/>
                      <w:divBdr>
                        <w:top w:val="none" w:sz="0" w:space="0" w:color="auto"/>
                        <w:left w:val="none" w:sz="0" w:space="0" w:color="auto"/>
                        <w:bottom w:val="none" w:sz="0" w:space="0" w:color="auto"/>
                        <w:right w:val="none" w:sz="0" w:space="0" w:color="auto"/>
                      </w:divBdr>
                      <w:divsChild>
                        <w:div w:id="1152985504">
                          <w:marLeft w:val="0"/>
                          <w:marRight w:val="0"/>
                          <w:marTop w:val="0"/>
                          <w:marBottom w:val="0"/>
                          <w:divBdr>
                            <w:top w:val="none" w:sz="0" w:space="0" w:color="auto"/>
                            <w:left w:val="none" w:sz="0" w:space="0" w:color="auto"/>
                            <w:bottom w:val="none" w:sz="0" w:space="0" w:color="auto"/>
                            <w:right w:val="none" w:sz="0" w:space="0" w:color="auto"/>
                          </w:divBdr>
                          <w:divsChild>
                            <w:div w:id="793796346">
                              <w:marLeft w:val="0"/>
                              <w:marRight w:val="0"/>
                              <w:marTop w:val="0"/>
                              <w:marBottom w:val="0"/>
                              <w:divBdr>
                                <w:top w:val="none" w:sz="0" w:space="0" w:color="auto"/>
                                <w:left w:val="none" w:sz="0" w:space="0" w:color="auto"/>
                                <w:bottom w:val="none" w:sz="0" w:space="0" w:color="auto"/>
                                <w:right w:val="none" w:sz="0" w:space="0" w:color="auto"/>
                              </w:divBdr>
                              <w:divsChild>
                                <w:div w:id="190356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7602086">
          <w:marLeft w:val="0"/>
          <w:marRight w:val="0"/>
          <w:marTop w:val="0"/>
          <w:marBottom w:val="0"/>
          <w:divBdr>
            <w:top w:val="none" w:sz="0" w:space="0" w:color="auto"/>
            <w:left w:val="none" w:sz="0" w:space="0" w:color="auto"/>
            <w:bottom w:val="none" w:sz="0" w:space="0" w:color="auto"/>
            <w:right w:val="none" w:sz="0" w:space="0" w:color="auto"/>
          </w:divBdr>
          <w:divsChild>
            <w:div w:id="1273122810">
              <w:marLeft w:val="0"/>
              <w:marRight w:val="0"/>
              <w:marTop w:val="0"/>
              <w:marBottom w:val="0"/>
              <w:divBdr>
                <w:top w:val="none" w:sz="0" w:space="0" w:color="auto"/>
                <w:left w:val="none" w:sz="0" w:space="0" w:color="auto"/>
                <w:bottom w:val="none" w:sz="0" w:space="0" w:color="auto"/>
                <w:right w:val="none" w:sz="0" w:space="0" w:color="auto"/>
              </w:divBdr>
              <w:divsChild>
                <w:div w:id="1851136564">
                  <w:marLeft w:val="0"/>
                  <w:marRight w:val="0"/>
                  <w:marTop w:val="0"/>
                  <w:marBottom w:val="0"/>
                  <w:divBdr>
                    <w:top w:val="none" w:sz="0" w:space="0" w:color="auto"/>
                    <w:left w:val="none" w:sz="0" w:space="0" w:color="auto"/>
                    <w:bottom w:val="none" w:sz="0" w:space="0" w:color="auto"/>
                    <w:right w:val="none" w:sz="0" w:space="0" w:color="auto"/>
                  </w:divBdr>
                  <w:divsChild>
                    <w:div w:id="637998368">
                      <w:marLeft w:val="0"/>
                      <w:marRight w:val="0"/>
                      <w:marTop w:val="0"/>
                      <w:marBottom w:val="0"/>
                      <w:divBdr>
                        <w:top w:val="none" w:sz="0" w:space="0" w:color="auto"/>
                        <w:left w:val="none" w:sz="0" w:space="0" w:color="auto"/>
                        <w:bottom w:val="none" w:sz="0" w:space="0" w:color="auto"/>
                        <w:right w:val="none" w:sz="0" w:space="0" w:color="auto"/>
                      </w:divBdr>
                      <w:divsChild>
                        <w:div w:id="673915305">
                          <w:marLeft w:val="0"/>
                          <w:marRight w:val="0"/>
                          <w:marTop w:val="0"/>
                          <w:marBottom w:val="0"/>
                          <w:divBdr>
                            <w:top w:val="none" w:sz="0" w:space="0" w:color="auto"/>
                            <w:left w:val="none" w:sz="0" w:space="0" w:color="auto"/>
                            <w:bottom w:val="none" w:sz="0" w:space="0" w:color="auto"/>
                            <w:right w:val="none" w:sz="0" w:space="0" w:color="auto"/>
                          </w:divBdr>
                          <w:divsChild>
                            <w:div w:id="768768913">
                              <w:marLeft w:val="0"/>
                              <w:marRight w:val="0"/>
                              <w:marTop w:val="0"/>
                              <w:marBottom w:val="0"/>
                              <w:divBdr>
                                <w:top w:val="none" w:sz="0" w:space="0" w:color="auto"/>
                                <w:left w:val="none" w:sz="0" w:space="0" w:color="auto"/>
                                <w:bottom w:val="none" w:sz="0" w:space="0" w:color="auto"/>
                                <w:right w:val="none" w:sz="0" w:space="0" w:color="auto"/>
                              </w:divBdr>
                            </w:div>
                          </w:divsChild>
                        </w:div>
                        <w:div w:id="262689642">
                          <w:marLeft w:val="0"/>
                          <w:marRight w:val="0"/>
                          <w:marTop w:val="0"/>
                          <w:marBottom w:val="0"/>
                          <w:divBdr>
                            <w:top w:val="none" w:sz="0" w:space="0" w:color="auto"/>
                            <w:left w:val="none" w:sz="0" w:space="0" w:color="auto"/>
                            <w:bottom w:val="none" w:sz="0" w:space="0" w:color="auto"/>
                            <w:right w:val="none" w:sz="0" w:space="0" w:color="auto"/>
                          </w:divBdr>
                          <w:divsChild>
                            <w:div w:id="176908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71544">
                      <w:marLeft w:val="0"/>
                      <w:marRight w:val="0"/>
                      <w:marTop w:val="0"/>
                      <w:marBottom w:val="0"/>
                      <w:divBdr>
                        <w:top w:val="none" w:sz="0" w:space="0" w:color="auto"/>
                        <w:left w:val="none" w:sz="0" w:space="0" w:color="auto"/>
                        <w:bottom w:val="none" w:sz="0" w:space="0" w:color="auto"/>
                        <w:right w:val="none" w:sz="0" w:space="0" w:color="auto"/>
                      </w:divBdr>
                      <w:divsChild>
                        <w:div w:id="1106080456">
                          <w:marLeft w:val="0"/>
                          <w:marRight w:val="0"/>
                          <w:marTop w:val="0"/>
                          <w:marBottom w:val="0"/>
                          <w:divBdr>
                            <w:top w:val="none" w:sz="0" w:space="0" w:color="auto"/>
                            <w:left w:val="none" w:sz="0" w:space="0" w:color="auto"/>
                            <w:bottom w:val="none" w:sz="0" w:space="0" w:color="auto"/>
                            <w:right w:val="none" w:sz="0" w:space="0" w:color="auto"/>
                          </w:divBdr>
                          <w:divsChild>
                            <w:div w:id="1854689124">
                              <w:marLeft w:val="0"/>
                              <w:marRight w:val="0"/>
                              <w:marTop w:val="0"/>
                              <w:marBottom w:val="0"/>
                              <w:divBdr>
                                <w:top w:val="none" w:sz="0" w:space="0" w:color="auto"/>
                                <w:left w:val="none" w:sz="0" w:space="0" w:color="auto"/>
                                <w:bottom w:val="none" w:sz="0" w:space="0" w:color="auto"/>
                                <w:right w:val="none" w:sz="0" w:space="0" w:color="auto"/>
                              </w:divBdr>
                            </w:div>
                          </w:divsChild>
                        </w:div>
                        <w:div w:id="393966731">
                          <w:marLeft w:val="0"/>
                          <w:marRight w:val="0"/>
                          <w:marTop w:val="0"/>
                          <w:marBottom w:val="0"/>
                          <w:divBdr>
                            <w:top w:val="none" w:sz="0" w:space="0" w:color="auto"/>
                            <w:left w:val="none" w:sz="0" w:space="0" w:color="auto"/>
                            <w:bottom w:val="none" w:sz="0" w:space="0" w:color="auto"/>
                            <w:right w:val="none" w:sz="0" w:space="0" w:color="auto"/>
                          </w:divBdr>
                          <w:divsChild>
                            <w:div w:id="41760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327724">
          <w:marLeft w:val="0"/>
          <w:marRight w:val="0"/>
          <w:marTop w:val="0"/>
          <w:marBottom w:val="0"/>
          <w:divBdr>
            <w:top w:val="none" w:sz="0" w:space="0" w:color="auto"/>
            <w:left w:val="none" w:sz="0" w:space="0" w:color="auto"/>
            <w:bottom w:val="none" w:sz="0" w:space="0" w:color="auto"/>
            <w:right w:val="none" w:sz="0" w:space="0" w:color="auto"/>
          </w:divBdr>
          <w:divsChild>
            <w:div w:id="1425998032">
              <w:marLeft w:val="0"/>
              <w:marRight w:val="0"/>
              <w:marTop w:val="0"/>
              <w:marBottom w:val="0"/>
              <w:divBdr>
                <w:top w:val="none" w:sz="0" w:space="0" w:color="auto"/>
                <w:left w:val="none" w:sz="0" w:space="0" w:color="auto"/>
                <w:bottom w:val="none" w:sz="0" w:space="0" w:color="auto"/>
                <w:right w:val="none" w:sz="0" w:space="0" w:color="auto"/>
              </w:divBdr>
              <w:divsChild>
                <w:div w:id="1594779561">
                  <w:marLeft w:val="0"/>
                  <w:marRight w:val="0"/>
                  <w:marTop w:val="0"/>
                  <w:marBottom w:val="0"/>
                  <w:divBdr>
                    <w:top w:val="none" w:sz="0" w:space="0" w:color="auto"/>
                    <w:left w:val="none" w:sz="0" w:space="0" w:color="auto"/>
                    <w:bottom w:val="none" w:sz="0" w:space="0" w:color="auto"/>
                    <w:right w:val="none" w:sz="0" w:space="0" w:color="auto"/>
                  </w:divBdr>
                  <w:divsChild>
                    <w:div w:id="1849442718">
                      <w:marLeft w:val="0"/>
                      <w:marRight w:val="0"/>
                      <w:marTop w:val="0"/>
                      <w:marBottom w:val="0"/>
                      <w:divBdr>
                        <w:top w:val="none" w:sz="0" w:space="0" w:color="auto"/>
                        <w:left w:val="none" w:sz="0" w:space="0" w:color="auto"/>
                        <w:bottom w:val="none" w:sz="0" w:space="0" w:color="auto"/>
                        <w:right w:val="none" w:sz="0" w:space="0" w:color="auto"/>
                      </w:divBdr>
                      <w:divsChild>
                        <w:div w:id="620109522">
                          <w:marLeft w:val="0"/>
                          <w:marRight w:val="0"/>
                          <w:marTop w:val="0"/>
                          <w:marBottom w:val="0"/>
                          <w:divBdr>
                            <w:top w:val="none" w:sz="0" w:space="0" w:color="auto"/>
                            <w:left w:val="none" w:sz="0" w:space="0" w:color="auto"/>
                            <w:bottom w:val="none" w:sz="0" w:space="0" w:color="auto"/>
                            <w:right w:val="none" w:sz="0" w:space="0" w:color="auto"/>
                          </w:divBdr>
                          <w:divsChild>
                            <w:div w:id="1593858355">
                              <w:marLeft w:val="0"/>
                              <w:marRight w:val="0"/>
                              <w:marTop w:val="0"/>
                              <w:marBottom w:val="0"/>
                              <w:divBdr>
                                <w:top w:val="none" w:sz="0" w:space="0" w:color="auto"/>
                                <w:left w:val="none" w:sz="0" w:space="0" w:color="auto"/>
                                <w:bottom w:val="none" w:sz="0" w:space="0" w:color="auto"/>
                                <w:right w:val="none" w:sz="0" w:space="0" w:color="auto"/>
                              </w:divBdr>
                              <w:divsChild>
                                <w:div w:id="160117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362917">
          <w:marLeft w:val="0"/>
          <w:marRight w:val="0"/>
          <w:marTop w:val="0"/>
          <w:marBottom w:val="0"/>
          <w:divBdr>
            <w:top w:val="none" w:sz="0" w:space="0" w:color="auto"/>
            <w:left w:val="none" w:sz="0" w:space="0" w:color="auto"/>
            <w:bottom w:val="none" w:sz="0" w:space="0" w:color="auto"/>
            <w:right w:val="none" w:sz="0" w:space="0" w:color="auto"/>
          </w:divBdr>
          <w:divsChild>
            <w:div w:id="1633052067">
              <w:marLeft w:val="0"/>
              <w:marRight w:val="0"/>
              <w:marTop w:val="0"/>
              <w:marBottom w:val="0"/>
              <w:divBdr>
                <w:top w:val="none" w:sz="0" w:space="0" w:color="auto"/>
                <w:left w:val="none" w:sz="0" w:space="0" w:color="auto"/>
                <w:bottom w:val="none" w:sz="0" w:space="0" w:color="auto"/>
                <w:right w:val="none" w:sz="0" w:space="0" w:color="auto"/>
              </w:divBdr>
              <w:divsChild>
                <w:div w:id="286394484">
                  <w:marLeft w:val="0"/>
                  <w:marRight w:val="0"/>
                  <w:marTop w:val="0"/>
                  <w:marBottom w:val="0"/>
                  <w:divBdr>
                    <w:top w:val="none" w:sz="0" w:space="0" w:color="auto"/>
                    <w:left w:val="none" w:sz="0" w:space="0" w:color="auto"/>
                    <w:bottom w:val="none" w:sz="0" w:space="0" w:color="auto"/>
                    <w:right w:val="none" w:sz="0" w:space="0" w:color="auto"/>
                  </w:divBdr>
                  <w:divsChild>
                    <w:div w:id="758873509">
                      <w:marLeft w:val="0"/>
                      <w:marRight w:val="0"/>
                      <w:marTop w:val="0"/>
                      <w:marBottom w:val="0"/>
                      <w:divBdr>
                        <w:top w:val="none" w:sz="0" w:space="0" w:color="auto"/>
                        <w:left w:val="none" w:sz="0" w:space="0" w:color="auto"/>
                        <w:bottom w:val="none" w:sz="0" w:space="0" w:color="auto"/>
                        <w:right w:val="none" w:sz="0" w:space="0" w:color="auto"/>
                      </w:divBdr>
                      <w:divsChild>
                        <w:div w:id="1065106920">
                          <w:marLeft w:val="0"/>
                          <w:marRight w:val="0"/>
                          <w:marTop w:val="0"/>
                          <w:marBottom w:val="0"/>
                          <w:divBdr>
                            <w:top w:val="none" w:sz="0" w:space="0" w:color="auto"/>
                            <w:left w:val="none" w:sz="0" w:space="0" w:color="auto"/>
                            <w:bottom w:val="none" w:sz="0" w:space="0" w:color="auto"/>
                            <w:right w:val="none" w:sz="0" w:space="0" w:color="auto"/>
                          </w:divBdr>
                          <w:divsChild>
                            <w:div w:id="1311208968">
                              <w:marLeft w:val="0"/>
                              <w:marRight w:val="0"/>
                              <w:marTop w:val="0"/>
                              <w:marBottom w:val="0"/>
                              <w:divBdr>
                                <w:top w:val="none" w:sz="0" w:space="0" w:color="auto"/>
                                <w:left w:val="none" w:sz="0" w:space="0" w:color="auto"/>
                                <w:bottom w:val="none" w:sz="0" w:space="0" w:color="auto"/>
                                <w:right w:val="none" w:sz="0" w:space="0" w:color="auto"/>
                              </w:divBdr>
                            </w:div>
                          </w:divsChild>
                        </w:div>
                        <w:div w:id="2114740672">
                          <w:marLeft w:val="0"/>
                          <w:marRight w:val="0"/>
                          <w:marTop w:val="0"/>
                          <w:marBottom w:val="0"/>
                          <w:divBdr>
                            <w:top w:val="none" w:sz="0" w:space="0" w:color="auto"/>
                            <w:left w:val="none" w:sz="0" w:space="0" w:color="auto"/>
                            <w:bottom w:val="none" w:sz="0" w:space="0" w:color="auto"/>
                            <w:right w:val="none" w:sz="0" w:space="0" w:color="auto"/>
                          </w:divBdr>
                          <w:divsChild>
                            <w:div w:id="17959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42201">
                      <w:marLeft w:val="0"/>
                      <w:marRight w:val="0"/>
                      <w:marTop w:val="0"/>
                      <w:marBottom w:val="0"/>
                      <w:divBdr>
                        <w:top w:val="none" w:sz="0" w:space="0" w:color="auto"/>
                        <w:left w:val="none" w:sz="0" w:space="0" w:color="auto"/>
                        <w:bottom w:val="none" w:sz="0" w:space="0" w:color="auto"/>
                        <w:right w:val="none" w:sz="0" w:space="0" w:color="auto"/>
                      </w:divBdr>
                      <w:divsChild>
                        <w:div w:id="1737237721">
                          <w:marLeft w:val="0"/>
                          <w:marRight w:val="0"/>
                          <w:marTop w:val="0"/>
                          <w:marBottom w:val="0"/>
                          <w:divBdr>
                            <w:top w:val="none" w:sz="0" w:space="0" w:color="auto"/>
                            <w:left w:val="none" w:sz="0" w:space="0" w:color="auto"/>
                            <w:bottom w:val="none" w:sz="0" w:space="0" w:color="auto"/>
                            <w:right w:val="none" w:sz="0" w:space="0" w:color="auto"/>
                          </w:divBdr>
                          <w:divsChild>
                            <w:div w:id="1152406193">
                              <w:marLeft w:val="0"/>
                              <w:marRight w:val="0"/>
                              <w:marTop w:val="0"/>
                              <w:marBottom w:val="0"/>
                              <w:divBdr>
                                <w:top w:val="none" w:sz="0" w:space="0" w:color="auto"/>
                                <w:left w:val="none" w:sz="0" w:space="0" w:color="auto"/>
                                <w:bottom w:val="none" w:sz="0" w:space="0" w:color="auto"/>
                                <w:right w:val="none" w:sz="0" w:space="0" w:color="auto"/>
                              </w:divBdr>
                            </w:div>
                          </w:divsChild>
                        </w:div>
                        <w:div w:id="185826130">
                          <w:marLeft w:val="0"/>
                          <w:marRight w:val="0"/>
                          <w:marTop w:val="0"/>
                          <w:marBottom w:val="0"/>
                          <w:divBdr>
                            <w:top w:val="none" w:sz="0" w:space="0" w:color="auto"/>
                            <w:left w:val="none" w:sz="0" w:space="0" w:color="auto"/>
                            <w:bottom w:val="none" w:sz="0" w:space="0" w:color="auto"/>
                            <w:right w:val="none" w:sz="0" w:space="0" w:color="auto"/>
                          </w:divBdr>
                          <w:divsChild>
                            <w:div w:id="54252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873536">
                      <w:marLeft w:val="0"/>
                      <w:marRight w:val="0"/>
                      <w:marTop w:val="0"/>
                      <w:marBottom w:val="0"/>
                      <w:divBdr>
                        <w:top w:val="none" w:sz="0" w:space="0" w:color="auto"/>
                        <w:left w:val="none" w:sz="0" w:space="0" w:color="auto"/>
                        <w:bottom w:val="none" w:sz="0" w:space="0" w:color="auto"/>
                        <w:right w:val="none" w:sz="0" w:space="0" w:color="auto"/>
                      </w:divBdr>
                      <w:divsChild>
                        <w:div w:id="925262670">
                          <w:marLeft w:val="0"/>
                          <w:marRight w:val="0"/>
                          <w:marTop w:val="0"/>
                          <w:marBottom w:val="0"/>
                          <w:divBdr>
                            <w:top w:val="none" w:sz="0" w:space="0" w:color="auto"/>
                            <w:left w:val="none" w:sz="0" w:space="0" w:color="auto"/>
                            <w:bottom w:val="none" w:sz="0" w:space="0" w:color="auto"/>
                            <w:right w:val="none" w:sz="0" w:space="0" w:color="auto"/>
                          </w:divBdr>
                          <w:divsChild>
                            <w:div w:id="516967054">
                              <w:marLeft w:val="0"/>
                              <w:marRight w:val="0"/>
                              <w:marTop w:val="0"/>
                              <w:marBottom w:val="0"/>
                              <w:divBdr>
                                <w:top w:val="none" w:sz="0" w:space="0" w:color="auto"/>
                                <w:left w:val="none" w:sz="0" w:space="0" w:color="auto"/>
                                <w:bottom w:val="none" w:sz="0" w:space="0" w:color="auto"/>
                                <w:right w:val="none" w:sz="0" w:space="0" w:color="auto"/>
                              </w:divBdr>
                            </w:div>
                          </w:divsChild>
                        </w:div>
                        <w:div w:id="382410813">
                          <w:marLeft w:val="0"/>
                          <w:marRight w:val="0"/>
                          <w:marTop w:val="0"/>
                          <w:marBottom w:val="0"/>
                          <w:divBdr>
                            <w:top w:val="none" w:sz="0" w:space="0" w:color="auto"/>
                            <w:left w:val="none" w:sz="0" w:space="0" w:color="auto"/>
                            <w:bottom w:val="none" w:sz="0" w:space="0" w:color="auto"/>
                            <w:right w:val="none" w:sz="0" w:space="0" w:color="auto"/>
                          </w:divBdr>
                          <w:divsChild>
                            <w:div w:id="118759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1495250">
          <w:marLeft w:val="0"/>
          <w:marRight w:val="0"/>
          <w:marTop w:val="0"/>
          <w:marBottom w:val="0"/>
          <w:divBdr>
            <w:top w:val="none" w:sz="0" w:space="0" w:color="auto"/>
            <w:left w:val="none" w:sz="0" w:space="0" w:color="auto"/>
            <w:bottom w:val="none" w:sz="0" w:space="0" w:color="auto"/>
            <w:right w:val="none" w:sz="0" w:space="0" w:color="auto"/>
          </w:divBdr>
          <w:divsChild>
            <w:div w:id="213742268">
              <w:marLeft w:val="0"/>
              <w:marRight w:val="0"/>
              <w:marTop w:val="0"/>
              <w:marBottom w:val="0"/>
              <w:divBdr>
                <w:top w:val="none" w:sz="0" w:space="0" w:color="auto"/>
                <w:left w:val="none" w:sz="0" w:space="0" w:color="auto"/>
                <w:bottom w:val="none" w:sz="0" w:space="0" w:color="auto"/>
                <w:right w:val="none" w:sz="0" w:space="0" w:color="auto"/>
              </w:divBdr>
              <w:divsChild>
                <w:div w:id="1371343196">
                  <w:marLeft w:val="0"/>
                  <w:marRight w:val="0"/>
                  <w:marTop w:val="0"/>
                  <w:marBottom w:val="0"/>
                  <w:divBdr>
                    <w:top w:val="none" w:sz="0" w:space="0" w:color="auto"/>
                    <w:left w:val="none" w:sz="0" w:space="0" w:color="auto"/>
                    <w:bottom w:val="none" w:sz="0" w:space="0" w:color="auto"/>
                    <w:right w:val="none" w:sz="0" w:space="0" w:color="auto"/>
                  </w:divBdr>
                  <w:divsChild>
                    <w:div w:id="1634824022">
                      <w:marLeft w:val="0"/>
                      <w:marRight w:val="0"/>
                      <w:marTop w:val="0"/>
                      <w:marBottom w:val="0"/>
                      <w:divBdr>
                        <w:top w:val="none" w:sz="0" w:space="0" w:color="auto"/>
                        <w:left w:val="none" w:sz="0" w:space="0" w:color="auto"/>
                        <w:bottom w:val="none" w:sz="0" w:space="0" w:color="auto"/>
                        <w:right w:val="none" w:sz="0" w:space="0" w:color="auto"/>
                      </w:divBdr>
                      <w:divsChild>
                        <w:div w:id="142088233">
                          <w:marLeft w:val="0"/>
                          <w:marRight w:val="0"/>
                          <w:marTop w:val="0"/>
                          <w:marBottom w:val="0"/>
                          <w:divBdr>
                            <w:top w:val="none" w:sz="0" w:space="0" w:color="auto"/>
                            <w:left w:val="none" w:sz="0" w:space="0" w:color="auto"/>
                            <w:bottom w:val="none" w:sz="0" w:space="0" w:color="auto"/>
                            <w:right w:val="none" w:sz="0" w:space="0" w:color="auto"/>
                          </w:divBdr>
                          <w:divsChild>
                            <w:div w:id="1056007168">
                              <w:marLeft w:val="0"/>
                              <w:marRight w:val="0"/>
                              <w:marTop w:val="0"/>
                              <w:marBottom w:val="0"/>
                              <w:divBdr>
                                <w:top w:val="none" w:sz="0" w:space="0" w:color="auto"/>
                                <w:left w:val="none" w:sz="0" w:space="0" w:color="auto"/>
                                <w:bottom w:val="none" w:sz="0" w:space="0" w:color="auto"/>
                                <w:right w:val="none" w:sz="0" w:space="0" w:color="auto"/>
                              </w:divBdr>
                              <w:divsChild>
                                <w:div w:id="126480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745670">
          <w:marLeft w:val="0"/>
          <w:marRight w:val="0"/>
          <w:marTop w:val="0"/>
          <w:marBottom w:val="0"/>
          <w:divBdr>
            <w:top w:val="none" w:sz="0" w:space="0" w:color="auto"/>
            <w:left w:val="none" w:sz="0" w:space="0" w:color="auto"/>
            <w:bottom w:val="none" w:sz="0" w:space="0" w:color="auto"/>
            <w:right w:val="none" w:sz="0" w:space="0" w:color="auto"/>
          </w:divBdr>
          <w:divsChild>
            <w:div w:id="1987931590">
              <w:marLeft w:val="0"/>
              <w:marRight w:val="0"/>
              <w:marTop w:val="0"/>
              <w:marBottom w:val="0"/>
              <w:divBdr>
                <w:top w:val="none" w:sz="0" w:space="0" w:color="auto"/>
                <w:left w:val="none" w:sz="0" w:space="0" w:color="auto"/>
                <w:bottom w:val="none" w:sz="0" w:space="0" w:color="auto"/>
                <w:right w:val="none" w:sz="0" w:space="0" w:color="auto"/>
              </w:divBdr>
              <w:divsChild>
                <w:div w:id="1399092419">
                  <w:marLeft w:val="0"/>
                  <w:marRight w:val="0"/>
                  <w:marTop w:val="0"/>
                  <w:marBottom w:val="0"/>
                  <w:divBdr>
                    <w:top w:val="none" w:sz="0" w:space="0" w:color="auto"/>
                    <w:left w:val="none" w:sz="0" w:space="0" w:color="auto"/>
                    <w:bottom w:val="none" w:sz="0" w:space="0" w:color="auto"/>
                    <w:right w:val="none" w:sz="0" w:space="0" w:color="auto"/>
                  </w:divBdr>
                  <w:divsChild>
                    <w:div w:id="2008171154">
                      <w:marLeft w:val="0"/>
                      <w:marRight w:val="0"/>
                      <w:marTop w:val="0"/>
                      <w:marBottom w:val="0"/>
                      <w:divBdr>
                        <w:top w:val="none" w:sz="0" w:space="0" w:color="auto"/>
                        <w:left w:val="none" w:sz="0" w:space="0" w:color="auto"/>
                        <w:bottom w:val="none" w:sz="0" w:space="0" w:color="auto"/>
                        <w:right w:val="none" w:sz="0" w:space="0" w:color="auto"/>
                      </w:divBdr>
                      <w:divsChild>
                        <w:div w:id="496925641">
                          <w:marLeft w:val="0"/>
                          <w:marRight w:val="0"/>
                          <w:marTop w:val="0"/>
                          <w:marBottom w:val="0"/>
                          <w:divBdr>
                            <w:top w:val="none" w:sz="0" w:space="0" w:color="auto"/>
                            <w:left w:val="none" w:sz="0" w:space="0" w:color="auto"/>
                            <w:bottom w:val="none" w:sz="0" w:space="0" w:color="auto"/>
                            <w:right w:val="none" w:sz="0" w:space="0" w:color="auto"/>
                          </w:divBdr>
                          <w:divsChild>
                            <w:div w:id="660086523">
                              <w:marLeft w:val="0"/>
                              <w:marRight w:val="0"/>
                              <w:marTop w:val="0"/>
                              <w:marBottom w:val="0"/>
                              <w:divBdr>
                                <w:top w:val="none" w:sz="0" w:space="0" w:color="auto"/>
                                <w:left w:val="none" w:sz="0" w:space="0" w:color="auto"/>
                                <w:bottom w:val="none" w:sz="0" w:space="0" w:color="auto"/>
                                <w:right w:val="none" w:sz="0" w:space="0" w:color="auto"/>
                              </w:divBdr>
                            </w:div>
                          </w:divsChild>
                        </w:div>
                        <w:div w:id="233517896">
                          <w:marLeft w:val="0"/>
                          <w:marRight w:val="0"/>
                          <w:marTop w:val="0"/>
                          <w:marBottom w:val="0"/>
                          <w:divBdr>
                            <w:top w:val="none" w:sz="0" w:space="0" w:color="auto"/>
                            <w:left w:val="none" w:sz="0" w:space="0" w:color="auto"/>
                            <w:bottom w:val="none" w:sz="0" w:space="0" w:color="auto"/>
                            <w:right w:val="none" w:sz="0" w:space="0" w:color="auto"/>
                          </w:divBdr>
                          <w:divsChild>
                            <w:div w:id="1949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46190">
                      <w:marLeft w:val="0"/>
                      <w:marRight w:val="0"/>
                      <w:marTop w:val="0"/>
                      <w:marBottom w:val="0"/>
                      <w:divBdr>
                        <w:top w:val="none" w:sz="0" w:space="0" w:color="auto"/>
                        <w:left w:val="none" w:sz="0" w:space="0" w:color="auto"/>
                        <w:bottom w:val="none" w:sz="0" w:space="0" w:color="auto"/>
                        <w:right w:val="none" w:sz="0" w:space="0" w:color="auto"/>
                      </w:divBdr>
                      <w:divsChild>
                        <w:div w:id="1917276989">
                          <w:marLeft w:val="0"/>
                          <w:marRight w:val="0"/>
                          <w:marTop w:val="0"/>
                          <w:marBottom w:val="0"/>
                          <w:divBdr>
                            <w:top w:val="none" w:sz="0" w:space="0" w:color="auto"/>
                            <w:left w:val="none" w:sz="0" w:space="0" w:color="auto"/>
                            <w:bottom w:val="none" w:sz="0" w:space="0" w:color="auto"/>
                            <w:right w:val="none" w:sz="0" w:space="0" w:color="auto"/>
                          </w:divBdr>
                          <w:divsChild>
                            <w:div w:id="51080579">
                              <w:marLeft w:val="0"/>
                              <w:marRight w:val="0"/>
                              <w:marTop w:val="0"/>
                              <w:marBottom w:val="0"/>
                              <w:divBdr>
                                <w:top w:val="none" w:sz="0" w:space="0" w:color="auto"/>
                                <w:left w:val="none" w:sz="0" w:space="0" w:color="auto"/>
                                <w:bottom w:val="none" w:sz="0" w:space="0" w:color="auto"/>
                                <w:right w:val="none" w:sz="0" w:space="0" w:color="auto"/>
                              </w:divBdr>
                            </w:div>
                          </w:divsChild>
                        </w:div>
                        <w:div w:id="474222744">
                          <w:marLeft w:val="0"/>
                          <w:marRight w:val="0"/>
                          <w:marTop w:val="0"/>
                          <w:marBottom w:val="0"/>
                          <w:divBdr>
                            <w:top w:val="none" w:sz="0" w:space="0" w:color="auto"/>
                            <w:left w:val="none" w:sz="0" w:space="0" w:color="auto"/>
                            <w:bottom w:val="none" w:sz="0" w:space="0" w:color="auto"/>
                            <w:right w:val="none" w:sz="0" w:space="0" w:color="auto"/>
                          </w:divBdr>
                          <w:divsChild>
                            <w:div w:id="156914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2773">
                      <w:marLeft w:val="0"/>
                      <w:marRight w:val="0"/>
                      <w:marTop w:val="0"/>
                      <w:marBottom w:val="0"/>
                      <w:divBdr>
                        <w:top w:val="none" w:sz="0" w:space="0" w:color="auto"/>
                        <w:left w:val="none" w:sz="0" w:space="0" w:color="auto"/>
                        <w:bottom w:val="none" w:sz="0" w:space="0" w:color="auto"/>
                        <w:right w:val="none" w:sz="0" w:space="0" w:color="auto"/>
                      </w:divBdr>
                      <w:divsChild>
                        <w:div w:id="2015955989">
                          <w:marLeft w:val="0"/>
                          <w:marRight w:val="0"/>
                          <w:marTop w:val="0"/>
                          <w:marBottom w:val="0"/>
                          <w:divBdr>
                            <w:top w:val="none" w:sz="0" w:space="0" w:color="auto"/>
                            <w:left w:val="none" w:sz="0" w:space="0" w:color="auto"/>
                            <w:bottom w:val="none" w:sz="0" w:space="0" w:color="auto"/>
                            <w:right w:val="none" w:sz="0" w:space="0" w:color="auto"/>
                          </w:divBdr>
                          <w:divsChild>
                            <w:div w:id="1459645788">
                              <w:marLeft w:val="0"/>
                              <w:marRight w:val="0"/>
                              <w:marTop w:val="0"/>
                              <w:marBottom w:val="0"/>
                              <w:divBdr>
                                <w:top w:val="none" w:sz="0" w:space="0" w:color="auto"/>
                                <w:left w:val="none" w:sz="0" w:space="0" w:color="auto"/>
                                <w:bottom w:val="none" w:sz="0" w:space="0" w:color="auto"/>
                                <w:right w:val="none" w:sz="0" w:space="0" w:color="auto"/>
                              </w:divBdr>
                            </w:div>
                          </w:divsChild>
                        </w:div>
                        <w:div w:id="1620840300">
                          <w:marLeft w:val="0"/>
                          <w:marRight w:val="0"/>
                          <w:marTop w:val="0"/>
                          <w:marBottom w:val="0"/>
                          <w:divBdr>
                            <w:top w:val="none" w:sz="0" w:space="0" w:color="auto"/>
                            <w:left w:val="none" w:sz="0" w:space="0" w:color="auto"/>
                            <w:bottom w:val="none" w:sz="0" w:space="0" w:color="auto"/>
                            <w:right w:val="none" w:sz="0" w:space="0" w:color="auto"/>
                          </w:divBdr>
                          <w:divsChild>
                            <w:div w:id="23733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63883">
                      <w:marLeft w:val="0"/>
                      <w:marRight w:val="0"/>
                      <w:marTop w:val="0"/>
                      <w:marBottom w:val="0"/>
                      <w:divBdr>
                        <w:top w:val="none" w:sz="0" w:space="0" w:color="auto"/>
                        <w:left w:val="none" w:sz="0" w:space="0" w:color="auto"/>
                        <w:bottom w:val="none" w:sz="0" w:space="0" w:color="auto"/>
                        <w:right w:val="none" w:sz="0" w:space="0" w:color="auto"/>
                      </w:divBdr>
                      <w:divsChild>
                        <w:div w:id="1283997441">
                          <w:marLeft w:val="0"/>
                          <w:marRight w:val="0"/>
                          <w:marTop w:val="0"/>
                          <w:marBottom w:val="0"/>
                          <w:divBdr>
                            <w:top w:val="none" w:sz="0" w:space="0" w:color="auto"/>
                            <w:left w:val="none" w:sz="0" w:space="0" w:color="auto"/>
                            <w:bottom w:val="none" w:sz="0" w:space="0" w:color="auto"/>
                            <w:right w:val="none" w:sz="0" w:space="0" w:color="auto"/>
                          </w:divBdr>
                          <w:divsChild>
                            <w:div w:id="455102652">
                              <w:marLeft w:val="0"/>
                              <w:marRight w:val="0"/>
                              <w:marTop w:val="0"/>
                              <w:marBottom w:val="0"/>
                              <w:divBdr>
                                <w:top w:val="none" w:sz="0" w:space="0" w:color="auto"/>
                                <w:left w:val="none" w:sz="0" w:space="0" w:color="auto"/>
                                <w:bottom w:val="none" w:sz="0" w:space="0" w:color="auto"/>
                                <w:right w:val="none" w:sz="0" w:space="0" w:color="auto"/>
                              </w:divBdr>
                            </w:div>
                          </w:divsChild>
                        </w:div>
                        <w:div w:id="48114106">
                          <w:marLeft w:val="0"/>
                          <w:marRight w:val="0"/>
                          <w:marTop w:val="0"/>
                          <w:marBottom w:val="0"/>
                          <w:divBdr>
                            <w:top w:val="none" w:sz="0" w:space="0" w:color="auto"/>
                            <w:left w:val="none" w:sz="0" w:space="0" w:color="auto"/>
                            <w:bottom w:val="none" w:sz="0" w:space="0" w:color="auto"/>
                            <w:right w:val="none" w:sz="0" w:space="0" w:color="auto"/>
                          </w:divBdr>
                          <w:divsChild>
                            <w:div w:id="71362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12231">
                      <w:marLeft w:val="0"/>
                      <w:marRight w:val="0"/>
                      <w:marTop w:val="0"/>
                      <w:marBottom w:val="0"/>
                      <w:divBdr>
                        <w:top w:val="none" w:sz="0" w:space="0" w:color="auto"/>
                        <w:left w:val="none" w:sz="0" w:space="0" w:color="auto"/>
                        <w:bottom w:val="none" w:sz="0" w:space="0" w:color="auto"/>
                        <w:right w:val="none" w:sz="0" w:space="0" w:color="auto"/>
                      </w:divBdr>
                      <w:divsChild>
                        <w:div w:id="669910854">
                          <w:marLeft w:val="0"/>
                          <w:marRight w:val="0"/>
                          <w:marTop w:val="0"/>
                          <w:marBottom w:val="0"/>
                          <w:divBdr>
                            <w:top w:val="none" w:sz="0" w:space="0" w:color="auto"/>
                            <w:left w:val="none" w:sz="0" w:space="0" w:color="auto"/>
                            <w:bottom w:val="none" w:sz="0" w:space="0" w:color="auto"/>
                            <w:right w:val="none" w:sz="0" w:space="0" w:color="auto"/>
                          </w:divBdr>
                          <w:divsChild>
                            <w:div w:id="1268541785">
                              <w:marLeft w:val="0"/>
                              <w:marRight w:val="0"/>
                              <w:marTop w:val="0"/>
                              <w:marBottom w:val="0"/>
                              <w:divBdr>
                                <w:top w:val="none" w:sz="0" w:space="0" w:color="auto"/>
                                <w:left w:val="none" w:sz="0" w:space="0" w:color="auto"/>
                                <w:bottom w:val="none" w:sz="0" w:space="0" w:color="auto"/>
                                <w:right w:val="none" w:sz="0" w:space="0" w:color="auto"/>
                              </w:divBdr>
                            </w:div>
                          </w:divsChild>
                        </w:div>
                        <w:div w:id="1607082425">
                          <w:marLeft w:val="0"/>
                          <w:marRight w:val="0"/>
                          <w:marTop w:val="0"/>
                          <w:marBottom w:val="0"/>
                          <w:divBdr>
                            <w:top w:val="none" w:sz="0" w:space="0" w:color="auto"/>
                            <w:left w:val="none" w:sz="0" w:space="0" w:color="auto"/>
                            <w:bottom w:val="none" w:sz="0" w:space="0" w:color="auto"/>
                            <w:right w:val="none" w:sz="0" w:space="0" w:color="auto"/>
                          </w:divBdr>
                          <w:divsChild>
                            <w:div w:id="14019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6176628">
          <w:marLeft w:val="0"/>
          <w:marRight w:val="0"/>
          <w:marTop w:val="0"/>
          <w:marBottom w:val="0"/>
          <w:divBdr>
            <w:top w:val="none" w:sz="0" w:space="0" w:color="auto"/>
            <w:left w:val="none" w:sz="0" w:space="0" w:color="auto"/>
            <w:bottom w:val="none" w:sz="0" w:space="0" w:color="auto"/>
            <w:right w:val="none" w:sz="0" w:space="0" w:color="auto"/>
          </w:divBdr>
          <w:divsChild>
            <w:div w:id="1797288870">
              <w:marLeft w:val="0"/>
              <w:marRight w:val="0"/>
              <w:marTop w:val="0"/>
              <w:marBottom w:val="0"/>
              <w:divBdr>
                <w:top w:val="none" w:sz="0" w:space="0" w:color="auto"/>
                <w:left w:val="none" w:sz="0" w:space="0" w:color="auto"/>
                <w:bottom w:val="none" w:sz="0" w:space="0" w:color="auto"/>
                <w:right w:val="none" w:sz="0" w:space="0" w:color="auto"/>
              </w:divBdr>
              <w:divsChild>
                <w:div w:id="990400203">
                  <w:marLeft w:val="0"/>
                  <w:marRight w:val="0"/>
                  <w:marTop w:val="0"/>
                  <w:marBottom w:val="0"/>
                  <w:divBdr>
                    <w:top w:val="none" w:sz="0" w:space="0" w:color="auto"/>
                    <w:left w:val="none" w:sz="0" w:space="0" w:color="auto"/>
                    <w:bottom w:val="none" w:sz="0" w:space="0" w:color="auto"/>
                    <w:right w:val="none" w:sz="0" w:space="0" w:color="auto"/>
                  </w:divBdr>
                  <w:divsChild>
                    <w:div w:id="969549745">
                      <w:marLeft w:val="0"/>
                      <w:marRight w:val="0"/>
                      <w:marTop w:val="0"/>
                      <w:marBottom w:val="0"/>
                      <w:divBdr>
                        <w:top w:val="none" w:sz="0" w:space="0" w:color="auto"/>
                        <w:left w:val="none" w:sz="0" w:space="0" w:color="auto"/>
                        <w:bottom w:val="none" w:sz="0" w:space="0" w:color="auto"/>
                        <w:right w:val="none" w:sz="0" w:space="0" w:color="auto"/>
                      </w:divBdr>
                      <w:divsChild>
                        <w:div w:id="138158744">
                          <w:marLeft w:val="0"/>
                          <w:marRight w:val="0"/>
                          <w:marTop w:val="0"/>
                          <w:marBottom w:val="0"/>
                          <w:divBdr>
                            <w:top w:val="none" w:sz="0" w:space="0" w:color="auto"/>
                            <w:left w:val="none" w:sz="0" w:space="0" w:color="auto"/>
                            <w:bottom w:val="none" w:sz="0" w:space="0" w:color="auto"/>
                            <w:right w:val="none" w:sz="0" w:space="0" w:color="auto"/>
                          </w:divBdr>
                          <w:divsChild>
                            <w:div w:id="1490097427">
                              <w:marLeft w:val="0"/>
                              <w:marRight w:val="0"/>
                              <w:marTop w:val="0"/>
                              <w:marBottom w:val="0"/>
                              <w:divBdr>
                                <w:top w:val="none" w:sz="0" w:space="0" w:color="auto"/>
                                <w:left w:val="none" w:sz="0" w:space="0" w:color="auto"/>
                                <w:bottom w:val="none" w:sz="0" w:space="0" w:color="auto"/>
                                <w:right w:val="none" w:sz="0" w:space="0" w:color="auto"/>
                              </w:divBdr>
                              <w:divsChild>
                                <w:div w:id="3932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647937">
          <w:marLeft w:val="0"/>
          <w:marRight w:val="0"/>
          <w:marTop w:val="0"/>
          <w:marBottom w:val="0"/>
          <w:divBdr>
            <w:top w:val="none" w:sz="0" w:space="0" w:color="auto"/>
            <w:left w:val="none" w:sz="0" w:space="0" w:color="auto"/>
            <w:bottom w:val="none" w:sz="0" w:space="0" w:color="auto"/>
            <w:right w:val="none" w:sz="0" w:space="0" w:color="auto"/>
          </w:divBdr>
          <w:divsChild>
            <w:div w:id="642931299">
              <w:marLeft w:val="0"/>
              <w:marRight w:val="0"/>
              <w:marTop w:val="0"/>
              <w:marBottom w:val="0"/>
              <w:divBdr>
                <w:top w:val="none" w:sz="0" w:space="0" w:color="auto"/>
                <w:left w:val="none" w:sz="0" w:space="0" w:color="auto"/>
                <w:bottom w:val="none" w:sz="0" w:space="0" w:color="auto"/>
                <w:right w:val="none" w:sz="0" w:space="0" w:color="auto"/>
              </w:divBdr>
              <w:divsChild>
                <w:div w:id="531580747">
                  <w:marLeft w:val="0"/>
                  <w:marRight w:val="0"/>
                  <w:marTop w:val="0"/>
                  <w:marBottom w:val="0"/>
                  <w:divBdr>
                    <w:top w:val="none" w:sz="0" w:space="0" w:color="auto"/>
                    <w:left w:val="none" w:sz="0" w:space="0" w:color="auto"/>
                    <w:bottom w:val="none" w:sz="0" w:space="0" w:color="auto"/>
                    <w:right w:val="none" w:sz="0" w:space="0" w:color="auto"/>
                  </w:divBdr>
                  <w:divsChild>
                    <w:div w:id="189996259">
                      <w:marLeft w:val="0"/>
                      <w:marRight w:val="0"/>
                      <w:marTop w:val="0"/>
                      <w:marBottom w:val="0"/>
                      <w:divBdr>
                        <w:top w:val="none" w:sz="0" w:space="0" w:color="auto"/>
                        <w:left w:val="none" w:sz="0" w:space="0" w:color="auto"/>
                        <w:bottom w:val="none" w:sz="0" w:space="0" w:color="auto"/>
                        <w:right w:val="none" w:sz="0" w:space="0" w:color="auto"/>
                      </w:divBdr>
                      <w:divsChild>
                        <w:div w:id="1152255540">
                          <w:marLeft w:val="0"/>
                          <w:marRight w:val="0"/>
                          <w:marTop w:val="0"/>
                          <w:marBottom w:val="0"/>
                          <w:divBdr>
                            <w:top w:val="none" w:sz="0" w:space="0" w:color="auto"/>
                            <w:left w:val="none" w:sz="0" w:space="0" w:color="auto"/>
                            <w:bottom w:val="none" w:sz="0" w:space="0" w:color="auto"/>
                            <w:right w:val="none" w:sz="0" w:space="0" w:color="auto"/>
                          </w:divBdr>
                          <w:divsChild>
                            <w:div w:id="1018698135">
                              <w:marLeft w:val="0"/>
                              <w:marRight w:val="0"/>
                              <w:marTop w:val="0"/>
                              <w:marBottom w:val="0"/>
                              <w:divBdr>
                                <w:top w:val="none" w:sz="0" w:space="0" w:color="auto"/>
                                <w:left w:val="none" w:sz="0" w:space="0" w:color="auto"/>
                                <w:bottom w:val="none" w:sz="0" w:space="0" w:color="auto"/>
                                <w:right w:val="none" w:sz="0" w:space="0" w:color="auto"/>
                              </w:divBdr>
                            </w:div>
                          </w:divsChild>
                        </w:div>
                        <w:div w:id="368460091">
                          <w:marLeft w:val="0"/>
                          <w:marRight w:val="0"/>
                          <w:marTop w:val="0"/>
                          <w:marBottom w:val="0"/>
                          <w:divBdr>
                            <w:top w:val="none" w:sz="0" w:space="0" w:color="auto"/>
                            <w:left w:val="none" w:sz="0" w:space="0" w:color="auto"/>
                            <w:bottom w:val="none" w:sz="0" w:space="0" w:color="auto"/>
                            <w:right w:val="none" w:sz="0" w:space="0" w:color="auto"/>
                          </w:divBdr>
                          <w:divsChild>
                            <w:div w:id="38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201446">
                      <w:marLeft w:val="0"/>
                      <w:marRight w:val="0"/>
                      <w:marTop w:val="0"/>
                      <w:marBottom w:val="0"/>
                      <w:divBdr>
                        <w:top w:val="none" w:sz="0" w:space="0" w:color="auto"/>
                        <w:left w:val="none" w:sz="0" w:space="0" w:color="auto"/>
                        <w:bottom w:val="none" w:sz="0" w:space="0" w:color="auto"/>
                        <w:right w:val="none" w:sz="0" w:space="0" w:color="auto"/>
                      </w:divBdr>
                      <w:divsChild>
                        <w:div w:id="1272321223">
                          <w:marLeft w:val="0"/>
                          <w:marRight w:val="0"/>
                          <w:marTop w:val="0"/>
                          <w:marBottom w:val="0"/>
                          <w:divBdr>
                            <w:top w:val="none" w:sz="0" w:space="0" w:color="auto"/>
                            <w:left w:val="none" w:sz="0" w:space="0" w:color="auto"/>
                            <w:bottom w:val="none" w:sz="0" w:space="0" w:color="auto"/>
                            <w:right w:val="none" w:sz="0" w:space="0" w:color="auto"/>
                          </w:divBdr>
                          <w:divsChild>
                            <w:div w:id="937831596">
                              <w:marLeft w:val="0"/>
                              <w:marRight w:val="0"/>
                              <w:marTop w:val="0"/>
                              <w:marBottom w:val="0"/>
                              <w:divBdr>
                                <w:top w:val="none" w:sz="0" w:space="0" w:color="auto"/>
                                <w:left w:val="none" w:sz="0" w:space="0" w:color="auto"/>
                                <w:bottom w:val="none" w:sz="0" w:space="0" w:color="auto"/>
                                <w:right w:val="none" w:sz="0" w:space="0" w:color="auto"/>
                              </w:divBdr>
                            </w:div>
                          </w:divsChild>
                        </w:div>
                        <w:div w:id="1738627900">
                          <w:marLeft w:val="0"/>
                          <w:marRight w:val="0"/>
                          <w:marTop w:val="0"/>
                          <w:marBottom w:val="0"/>
                          <w:divBdr>
                            <w:top w:val="none" w:sz="0" w:space="0" w:color="auto"/>
                            <w:left w:val="none" w:sz="0" w:space="0" w:color="auto"/>
                            <w:bottom w:val="none" w:sz="0" w:space="0" w:color="auto"/>
                            <w:right w:val="none" w:sz="0" w:space="0" w:color="auto"/>
                          </w:divBdr>
                          <w:divsChild>
                            <w:div w:id="42804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678529">
          <w:marLeft w:val="0"/>
          <w:marRight w:val="0"/>
          <w:marTop w:val="0"/>
          <w:marBottom w:val="0"/>
          <w:divBdr>
            <w:top w:val="none" w:sz="0" w:space="0" w:color="auto"/>
            <w:left w:val="none" w:sz="0" w:space="0" w:color="auto"/>
            <w:bottom w:val="none" w:sz="0" w:space="0" w:color="auto"/>
            <w:right w:val="none" w:sz="0" w:space="0" w:color="auto"/>
          </w:divBdr>
          <w:divsChild>
            <w:div w:id="1470976794">
              <w:marLeft w:val="0"/>
              <w:marRight w:val="0"/>
              <w:marTop w:val="0"/>
              <w:marBottom w:val="0"/>
              <w:divBdr>
                <w:top w:val="none" w:sz="0" w:space="0" w:color="auto"/>
                <w:left w:val="none" w:sz="0" w:space="0" w:color="auto"/>
                <w:bottom w:val="none" w:sz="0" w:space="0" w:color="auto"/>
                <w:right w:val="none" w:sz="0" w:space="0" w:color="auto"/>
              </w:divBdr>
              <w:divsChild>
                <w:div w:id="595595941">
                  <w:marLeft w:val="0"/>
                  <w:marRight w:val="0"/>
                  <w:marTop w:val="0"/>
                  <w:marBottom w:val="0"/>
                  <w:divBdr>
                    <w:top w:val="none" w:sz="0" w:space="0" w:color="auto"/>
                    <w:left w:val="none" w:sz="0" w:space="0" w:color="auto"/>
                    <w:bottom w:val="none" w:sz="0" w:space="0" w:color="auto"/>
                    <w:right w:val="none" w:sz="0" w:space="0" w:color="auto"/>
                  </w:divBdr>
                  <w:divsChild>
                    <w:div w:id="1460026947">
                      <w:marLeft w:val="0"/>
                      <w:marRight w:val="0"/>
                      <w:marTop w:val="0"/>
                      <w:marBottom w:val="0"/>
                      <w:divBdr>
                        <w:top w:val="none" w:sz="0" w:space="0" w:color="auto"/>
                        <w:left w:val="none" w:sz="0" w:space="0" w:color="auto"/>
                        <w:bottom w:val="none" w:sz="0" w:space="0" w:color="auto"/>
                        <w:right w:val="none" w:sz="0" w:space="0" w:color="auto"/>
                      </w:divBdr>
                      <w:divsChild>
                        <w:div w:id="562369343">
                          <w:marLeft w:val="0"/>
                          <w:marRight w:val="0"/>
                          <w:marTop w:val="0"/>
                          <w:marBottom w:val="0"/>
                          <w:divBdr>
                            <w:top w:val="none" w:sz="0" w:space="0" w:color="auto"/>
                            <w:left w:val="none" w:sz="0" w:space="0" w:color="auto"/>
                            <w:bottom w:val="none" w:sz="0" w:space="0" w:color="auto"/>
                            <w:right w:val="none" w:sz="0" w:space="0" w:color="auto"/>
                          </w:divBdr>
                          <w:divsChild>
                            <w:div w:id="904027784">
                              <w:marLeft w:val="0"/>
                              <w:marRight w:val="0"/>
                              <w:marTop w:val="0"/>
                              <w:marBottom w:val="0"/>
                              <w:divBdr>
                                <w:top w:val="none" w:sz="0" w:space="0" w:color="auto"/>
                                <w:left w:val="none" w:sz="0" w:space="0" w:color="auto"/>
                                <w:bottom w:val="none" w:sz="0" w:space="0" w:color="auto"/>
                                <w:right w:val="none" w:sz="0" w:space="0" w:color="auto"/>
                              </w:divBdr>
                              <w:divsChild>
                                <w:div w:id="13245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600222">
          <w:marLeft w:val="0"/>
          <w:marRight w:val="0"/>
          <w:marTop w:val="0"/>
          <w:marBottom w:val="0"/>
          <w:divBdr>
            <w:top w:val="none" w:sz="0" w:space="0" w:color="auto"/>
            <w:left w:val="none" w:sz="0" w:space="0" w:color="auto"/>
            <w:bottom w:val="none" w:sz="0" w:space="0" w:color="auto"/>
            <w:right w:val="none" w:sz="0" w:space="0" w:color="auto"/>
          </w:divBdr>
          <w:divsChild>
            <w:div w:id="137764888">
              <w:marLeft w:val="0"/>
              <w:marRight w:val="0"/>
              <w:marTop w:val="0"/>
              <w:marBottom w:val="0"/>
              <w:divBdr>
                <w:top w:val="none" w:sz="0" w:space="0" w:color="auto"/>
                <w:left w:val="none" w:sz="0" w:space="0" w:color="auto"/>
                <w:bottom w:val="none" w:sz="0" w:space="0" w:color="auto"/>
                <w:right w:val="none" w:sz="0" w:space="0" w:color="auto"/>
              </w:divBdr>
              <w:divsChild>
                <w:div w:id="400833497">
                  <w:marLeft w:val="0"/>
                  <w:marRight w:val="0"/>
                  <w:marTop w:val="0"/>
                  <w:marBottom w:val="0"/>
                  <w:divBdr>
                    <w:top w:val="none" w:sz="0" w:space="0" w:color="auto"/>
                    <w:left w:val="none" w:sz="0" w:space="0" w:color="auto"/>
                    <w:bottom w:val="none" w:sz="0" w:space="0" w:color="auto"/>
                    <w:right w:val="none" w:sz="0" w:space="0" w:color="auto"/>
                  </w:divBdr>
                  <w:divsChild>
                    <w:div w:id="866875211">
                      <w:marLeft w:val="0"/>
                      <w:marRight w:val="0"/>
                      <w:marTop w:val="0"/>
                      <w:marBottom w:val="0"/>
                      <w:divBdr>
                        <w:top w:val="none" w:sz="0" w:space="0" w:color="auto"/>
                        <w:left w:val="none" w:sz="0" w:space="0" w:color="auto"/>
                        <w:bottom w:val="none" w:sz="0" w:space="0" w:color="auto"/>
                        <w:right w:val="none" w:sz="0" w:space="0" w:color="auto"/>
                      </w:divBdr>
                      <w:divsChild>
                        <w:div w:id="1742215643">
                          <w:marLeft w:val="0"/>
                          <w:marRight w:val="0"/>
                          <w:marTop w:val="0"/>
                          <w:marBottom w:val="0"/>
                          <w:divBdr>
                            <w:top w:val="none" w:sz="0" w:space="0" w:color="auto"/>
                            <w:left w:val="none" w:sz="0" w:space="0" w:color="auto"/>
                            <w:bottom w:val="none" w:sz="0" w:space="0" w:color="auto"/>
                            <w:right w:val="none" w:sz="0" w:space="0" w:color="auto"/>
                          </w:divBdr>
                          <w:divsChild>
                            <w:div w:id="542258346">
                              <w:marLeft w:val="0"/>
                              <w:marRight w:val="0"/>
                              <w:marTop w:val="0"/>
                              <w:marBottom w:val="0"/>
                              <w:divBdr>
                                <w:top w:val="none" w:sz="0" w:space="0" w:color="auto"/>
                                <w:left w:val="none" w:sz="0" w:space="0" w:color="auto"/>
                                <w:bottom w:val="none" w:sz="0" w:space="0" w:color="auto"/>
                                <w:right w:val="none" w:sz="0" w:space="0" w:color="auto"/>
                              </w:divBdr>
                            </w:div>
                          </w:divsChild>
                        </w:div>
                        <w:div w:id="542910201">
                          <w:marLeft w:val="0"/>
                          <w:marRight w:val="0"/>
                          <w:marTop w:val="0"/>
                          <w:marBottom w:val="0"/>
                          <w:divBdr>
                            <w:top w:val="none" w:sz="0" w:space="0" w:color="auto"/>
                            <w:left w:val="none" w:sz="0" w:space="0" w:color="auto"/>
                            <w:bottom w:val="none" w:sz="0" w:space="0" w:color="auto"/>
                            <w:right w:val="none" w:sz="0" w:space="0" w:color="auto"/>
                          </w:divBdr>
                          <w:divsChild>
                            <w:div w:id="198839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8933765">
          <w:marLeft w:val="0"/>
          <w:marRight w:val="0"/>
          <w:marTop w:val="0"/>
          <w:marBottom w:val="0"/>
          <w:divBdr>
            <w:top w:val="none" w:sz="0" w:space="0" w:color="auto"/>
            <w:left w:val="none" w:sz="0" w:space="0" w:color="auto"/>
            <w:bottom w:val="none" w:sz="0" w:space="0" w:color="auto"/>
            <w:right w:val="none" w:sz="0" w:space="0" w:color="auto"/>
          </w:divBdr>
          <w:divsChild>
            <w:div w:id="2074229662">
              <w:marLeft w:val="0"/>
              <w:marRight w:val="0"/>
              <w:marTop w:val="0"/>
              <w:marBottom w:val="0"/>
              <w:divBdr>
                <w:top w:val="none" w:sz="0" w:space="0" w:color="auto"/>
                <w:left w:val="none" w:sz="0" w:space="0" w:color="auto"/>
                <w:bottom w:val="none" w:sz="0" w:space="0" w:color="auto"/>
                <w:right w:val="none" w:sz="0" w:space="0" w:color="auto"/>
              </w:divBdr>
              <w:divsChild>
                <w:div w:id="148595338">
                  <w:marLeft w:val="0"/>
                  <w:marRight w:val="0"/>
                  <w:marTop w:val="0"/>
                  <w:marBottom w:val="0"/>
                  <w:divBdr>
                    <w:top w:val="none" w:sz="0" w:space="0" w:color="auto"/>
                    <w:left w:val="none" w:sz="0" w:space="0" w:color="auto"/>
                    <w:bottom w:val="none" w:sz="0" w:space="0" w:color="auto"/>
                    <w:right w:val="none" w:sz="0" w:space="0" w:color="auto"/>
                  </w:divBdr>
                  <w:divsChild>
                    <w:div w:id="516046275">
                      <w:marLeft w:val="0"/>
                      <w:marRight w:val="0"/>
                      <w:marTop w:val="0"/>
                      <w:marBottom w:val="0"/>
                      <w:divBdr>
                        <w:top w:val="none" w:sz="0" w:space="0" w:color="auto"/>
                        <w:left w:val="none" w:sz="0" w:space="0" w:color="auto"/>
                        <w:bottom w:val="none" w:sz="0" w:space="0" w:color="auto"/>
                        <w:right w:val="none" w:sz="0" w:space="0" w:color="auto"/>
                      </w:divBdr>
                      <w:divsChild>
                        <w:div w:id="1862694864">
                          <w:marLeft w:val="0"/>
                          <w:marRight w:val="0"/>
                          <w:marTop w:val="0"/>
                          <w:marBottom w:val="0"/>
                          <w:divBdr>
                            <w:top w:val="none" w:sz="0" w:space="0" w:color="auto"/>
                            <w:left w:val="none" w:sz="0" w:space="0" w:color="auto"/>
                            <w:bottom w:val="none" w:sz="0" w:space="0" w:color="auto"/>
                            <w:right w:val="none" w:sz="0" w:space="0" w:color="auto"/>
                          </w:divBdr>
                          <w:divsChild>
                            <w:div w:id="38601814">
                              <w:marLeft w:val="0"/>
                              <w:marRight w:val="0"/>
                              <w:marTop w:val="0"/>
                              <w:marBottom w:val="0"/>
                              <w:divBdr>
                                <w:top w:val="none" w:sz="0" w:space="0" w:color="auto"/>
                                <w:left w:val="none" w:sz="0" w:space="0" w:color="auto"/>
                                <w:bottom w:val="none" w:sz="0" w:space="0" w:color="auto"/>
                                <w:right w:val="none" w:sz="0" w:space="0" w:color="auto"/>
                              </w:divBdr>
                              <w:divsChild>
                                <w:div w:id="213347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431008">
          <w:marLeft w:val="0"/>
          <w:marRight w:val="0"/>
          <w:marTop w:val="0"/>
          <w:marBottom w:val="0"/>
          <w:divBdr>
            <w:top w:val="none" w:sz="0" w:space="0" w:color="auto"/>
            <w:left w:val="none" w:sz="0" w:space="0" w:color="auto"/>
            <w:bottom w:val="none" w:sz="0" w:space="0" w:color="auto"/>
            <w:right w:val="none" w:sz="0" w:space="0" w:color="auto"/>
          </w:divBdr>
          <w:divsChild>
            <w:div w:id="452093471">
              <w:marLeft w:val="0"/>
              <w:marRight w:val="0"/>
              <w:marTop w:val="0"/>
              <w:marBottom w:val="0"/>
              <w:divBdr>
                <w:top w:val="none" w:sz="0" w:space="0" w:color="auto"/>
                <w:left w:val="none" w:sz="0" w:space="0" w:color="auto"/>
                <w:bottom w:val="none" w:sz="0" w:space="0" w:color="auto"/>
                <w:right w:val="none" w:sz="0" w:space="0" w:color="auto"/>
              </w:divBdr>
              <w:divsChild>
                <w:div w:id="584728888">
                  <w:marLeft w:val="0"/>
                  <w:marRight w:val="0"/>
                  <w:marTop w:val="0"/>
                  <w:marBottom w:val="0"/>
                  <w:divBdr>
                    <w:top w:val="none" w:sz="0" w:space="0" w:color="auto"/>
                    <w:left w:val="none" w:sz="0" w:space="0" w:color="auto"/>
                    <w:bottom w:val="none" w:sz="0" w:space="0" w:color="auto"/>
                    <w:right w:val="none" w:sz="0" w:space="0" w:color="auto"/>
                  </w:divBdr>
                  <w:divsChild>
                    <w:div w:id="523594531">
                      <w:marLeft w:val="0"/>
                      <w:marRight w:val="0"/>
                      <w:marTop w:val="0"/>
                      <w:marBottom w:val="0"/>
                      <w:divBdr>
                        <w:top w:val="none" w:sz="0" w:space="0" w:color="auto"/>
                        <w:left w:val="none" w:sz="0" w:space="0" w:color="auto"/>
                        <w:bottom w:val="none" w:sz="0" w:space="0" w:color="auto"/>
                        <w:right w:val="none" w:sz="0" w:space="0" w:color="auto"/>
                      </w:divBdr>
                      <w:divsChild>
                        <w:div w:id="2061005120">
                          <w:marLeft w:val="0"/>
                          <w:marRight w:val="0"/>
                          <w:marTop w:val="0"/>
                          <w:marBottom w:val="0"/>
                          <w:divBdr>
                            <w:top w:val="none" w:sz="0" w:space="0" w:color="auto"/>
                            <w:left w:val="none" w:sz="0" w:space="0" w:color="auto"/>
                            <w:bottom w:val="none" w:sz="0" w:space="0" w:color="auto"/>
                            <w:right w:val="none" w:sz="0" w:space="0" w:color="auto"/>
                          </w:divBdr>
                          <w:divsChild>
                            <w:div w:id="1688944691">
                              <w:marLeft w:val="0"/>
                              <w:marRight w:val="0"/>
                              <w:marTop w:val="0"/>
                              <w:marBottom w:val="0"/>
                              <w:divBdr>
                                <w:top w:val="none" w:sz="0" w:space="0" w:color="auto"/>
                                <w:left w:val="none" w:sz="0" w:space="0" w:color="auto"/>
                                <w:bottom w:val="none" w:sz="0" w:space="0" w:color="auto"/>
                                <w:right w:val="none" w:sz="0" w:space="0" w:color="auto"/>
                              </w:divBdr>
                            </w:div>
                          </w:divsChild>
                        </w:div>
                        <w:div w:id="593129267">
                          <w:marLeft w:val="0"/>
                          <w:marRight w:val="0"/>
                          <w:marTop w:val="0"/>
                          <w:marBottom w:val="0"/>
                          <w:divBdr>
                            <w:top w:val="none" w:sz="0" w:space="0" w:color="auto"/>
                            <w:left w:val="none" w:sz="0" w:space="0" w:color="auto"/>
                            <w:bottom w:val="none" w:sz="0" w:space="0" w:color="auto"/>
                            <w:right w:val="none" w:sz="0" w:space="0" w:color="auto"/>
                          </w:divBdr>
                          <w:divsChild>
                            <w:div w:id="110808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387218">
          <w:marLeft w:val="0"/>
          <w:marRight w:val="0"/>
          <w:marTop w:val="0"/>
          <w:marBottom w:val="0"/>
          <w:divBdr>
            <w:top w:val="none" w:sz="0" w:space="0" w:color="auto"/>
            <w:left w:val="none" w:sz="0" w:space="0" w:color="auto"/>
            <w:bottom w:val="none" w:sz="0" w:space="0" w:color="auto"/>
            <w:right w:val="none" w:sz="0" w:space="0" w:color="auto"/>
          </w:divBdr>
          <w:divsChild>
            <w:div w:id="600181966">
              <w:marLeft w:val="0"/>
              <w:marRight w:val="0"/>
              <w:marTop w:val="0"/>
              <w:marBottom w:val="0"/>
              <w:divBdr>
                <w:top w:val="none" w:sz="0" w:space="0" w:color="auto"/>
                <w:left w:val="none" w:sz="0" w:space="0" w:color="auto"/>
                <w:bottom w:val="none" w:sz="0" w:space="0" w:color="auto"/>
                <w:right w:val="none" w:sz="0" w:space="0" w:color="auto"/>
              </w:divBdr>
              <w:divsChild>
                <w:div w:id="71053079">
                  <w:marLeft w:val="0"/>
                  <w:marRight w:val="0"/>
                  <w:marTop w:val="0"/>
                  <w:marBottom w:val="0"/>
                  <w:divBdr>
                    <w:top w:val="none" w:sz="0" w:space="0" w:color="auto"/>
                    <w:left w:val="none" w:sz="0" w:space="0" w:color="auto"/>
                    <w:bottom w:val="none" w:sz="0" w:space="0" w:color="auto"/>
                    <w:right w:val="none" w:sz="0" w:space="0" w:color="auto"/>
                  </w:divBdr>
                  <w:divsChild>
                    <w:div w:id="409230773">
                      <w:marLeft w:val="0"/>
                      <w:marRight w:val="0"/>
                      <w:marTop w:val="0"/>
                      <w:marBottom w:val="0"/>
                      <w:divBdr>
                        <w:top w:val="none" w:sz="0" w:space="0" w:color="auto"/>
                        <w:left w:val="none" w:sz="0" w:space="0" w:color="auto"/>
                        <w:bottom w:val="none" w:sz="0" w:space="0" w:color="auto"/>
                        <w:right w:val="none" w:sz="0" w:space="0" w:color="auto"/>
                      </w:divBdr>
                      <w:divsChild>
                        <w:div w:id="330833652">
                          <w:marLeft w:val="0"/>
                          <w:marRight w:val="0"/>
                          <w:marTop w:val="0"/>
                          <w:marBottom w:val="0"/>
                          <w:divBdr>
                            <w:top w:val="none" w:sz="0" w:space="0" w:color="auto"/>
                            <w:left w:val="none" w:sz="0" w:space="0" w:color="auto"/>
                            <w:bottom w:val="none" w:sz="0" w:space="0" w:color="auto"/>
                            <w:right w:val="none" w:sz="0" w:space="0" w:color="auto"/>
                          </w:divBdr>
                          <w:divsChild>
                            <w:div w:id="232396919">
                              <w:marLeft w:val="0"/>
                              <w:marRight w:val="0"/>
                              <w:marTop w:val="0"/>
                              <w:marBottom w:val="0"/>
                              <w:divBdr>
                                <w:top w:val="none" w:sz="0" w:space="0" w:color="auto"/>
                                <w:left w:val="none" w:sz="0" w:space="0" w:color="auto"/>
                                <w:bottom w:val="none" w:sz="0" w:space="0" w:color="auto"/>
                                <w:right w:val="none" w:sz="0" w:space="0" w:color="auto"/>
                              </w:divBdr>
                              <w:divsChild>
                                <w:div w:id="155831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113485">
          <w:marLeft w:val="0"/>
          <w:marRight w:val="0"/>
          <w:marTop w:val="0"/>
          <w:marBottom w:val="0"/>
          <w:divBdr>
            <w:top w:val="none" w:sz="0" w:space="0" w:color="auto"/>
            <w:left w:val="none" w:sz="0" w:space="0" w:color="auto"/>
            <w:bottom w:val="none" w:sz="0" w:space="0" w:color="auto"/>
            <w:right w:val="none" w:sz="0" w:space="0" w:color="auto"/>
          </w:divBdr>
          <w:divsChild>
            <w:div w:id="1810660433">
              <w:marLeft w:val="0"/>
              <w:marRight w:val="0"/>
              <w:marTop w:val="0"/>
              <w:marBottom w:val="0"/>
              <w:divBdr>
                <w:top w:val="none" w:sz="0" w:space="0" w:color="auto"/>
                <w:left w:val="none" w:sz="0" w:space="0" w:color="auto"/>
                <w:bottom w:val="none" w:sz="0" w:space="0" w:color="auto"/>
                <w:right w:val="none" w:sz="0" w:space="0" w:color="auto"/>
              </w:divBdr>
              <w:divsChild>
                <w:div w:id="495192014">
                  <w:marLeft w:val="0"/>
                  <w:marRight w:val="0"/>
                  <w:marTop w:val="0"/>
                  <w:marBottom w:val="0"/>
                  <w:divBdr>
                    <w:top w:val="none" w:sz="0" w:space="0" w:color="auto"/>
                    <w:left w:val="none" w:sz="0" w:space="0" w:color="auto"/>
                    <w:bottom w:val="none" w:sz="0" w:space="0" w:color="auto"/>
                    <w:right w:val="none" w:sz="0" w:space="0" w:color="auto"/>
                  </w:divBdr>
                  <w:divsChild>
                    <w:div w:id="544372297">
                      <w:marLeft w:val="0"/>
                      <w:marRight w:val="0"/>
                      <w:marTop w:val="0"/>
                      <w:marBottom w:val="0"/>
                      <w:divBdr>
                        <w:top w:val="none" w:sz="0" w:space="0" w:color="auto"/>
                        <w:left w:val="none" w:sz="0" w:space="0" w:color="auto"/>
                        <w:bottom w:val="none" w:sz="0" w:space="0" w:color="auto"/>
                        <w:right w:val="none" w:sz="0" w:space="0" w:color="auto"/>
                      </w:divBdr>
                      <w:divsChild>
                        <w:div w:id="1725059628">
                          <w:marLeft w:val="0"/>
                          <w:marRight w:val="0"/>
                          <w:marTop w:val="0"/>
                          <w:marBottom w:val="0"/>
                          <w:divBdr>
                            <w:top w:val="none" w:sz="0" w:space="0" w:color="auto"/>
                            <w:left w:val="none" w:sz="0" w:space="0" w:color="auto"/>
                            <w:bottom w:val="none" w:sz="0" w:space="0" w:color="auto"/>
                            <w:right w:val="none" w:sz="0" w:space="0" w:color="auto"/>
                          </w:divBdr>
                          <w:divsChild>
                            <w:div w:id="259144751">
                              <w:marLeft w:val="0"/>
                              <w:marRight w:val="0"/>
                              <w:marTop w:val="0"/>
                              <w:marBottom w:val="0"/>
                              <w:divBdr>
                                <w:top w:val="none" w:sz="0" w:space="0" w:color="auto"/>
                                <w:left w:val="none" w:sz="0" w:space="0" w:color="auto"/>
                                <w:bottom w:val="none" w:sz="0" w:space="0" w:color="auto"/>
                                <w:right w:val="none" w:sz="0" w:space="0" w:color="auto"/>
                              </w:divBdr>
                            </w:div>
                          </w:divsChild>
                        </w:div>
                        <w:div w:id="1887135528">
                          <w:marLeft w:val="0"/>
                          <w:marRight w:val="0"/>
                          <w:marTop w:val="0"/>
                          <w:marBottom w:val="0"/>
                          <w:divBdr>
                            <w:top w:val="none" w:sz="0" w:space="0" w:color="auto"/>
                            <w:left w:val="none" w:sz="0" w:space="0" w:color="auto"/>
                            <w:bottom w:val="none" w:sz="0" w:space="0" w:color="auto"/>
                            <w:right w:val="none" w:sz="0" w:space="0" w:color="auto"/>
                          </w:divBdr>
                          <w:divsChild>
                            <w:div w:id="15703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74420">
                      <w:marLeft w:val="0"/>
                      <w:marRight w:val="0"/>
                      <w:marTop w:val="0"/>
                      <w:marBottom w:val="0"/>
                      <w:divBdr>
                        <w:top w:val="none" w:sz="0" w:space="0" w:color="auto"/>
                        <w:left w:val="none" w:sz="0" w:space="0" w:color="auto"/>
                        <w:bottom w:val="none" w:sz="0" w:space="0" w:color="auto"/>
                        <w:right w:val="none" w:sz="0" w:space="0" w:color="auto"/>
                      </w:divBdr>
                      <w:divsChild>
                        <w:div w:id="201872079">
                          <w:marLeft w:val="0"/>
                          <w:marRight w:val="0"/>
                          <w:marTop w:val="0"/>
                          <w:marBottom w:val="0"/>
                          <w:divBdr>
                            <w:top w:val="none" w:sz="0" w:space="0" w:color="auto"/>
                            <w:left w:val="none" w:sz="0" w:space="0" w:color="auto"/>
                            <w:bottom w:val="none" w:sz="0" w:space="0" w:color="auto"/>
                            <w:right w:val="none" w:sz="0" w:space="0" w:color="auto"/>
                          </w:divBdr>
                          <w:divsChild>
                            <w:div w:id="2019964168">
                              <w:marLeft w:val="0"/>
                              <w:marRight w:val="0"/>
                              <w:marTop w:val="0"/>
                              <w:marBottom w:val="0"/>
                              <w:divBdr>
                                <w:top w:val="none" w:sz="0" w:space="0" w:color="auto"/>
                                <w:left w:val="none" w:sz="0" w:space="0" w:color="auto"/>
                                <w:bottom w:val="none" w:sz="0" w:space="0" w:color="auto"/>
                                <w:right w:val="none" w:sz="0" w:space="0" w:color="auto"/>
                              </w:divBdr>
                            </w:div>
                          </w:divsChild>
                        </w:div>
                        <w:div w:id="879977079">
                          <w:marLeft w:val="0"/>
                          <w:marRight w:val="0"/>
                          <w:marTop w:val="0"/>
                          <w:marBottom w:val="0"/>
                          <w:divBdr>
                            <w:top w:val="none" w:sz="0" w:space="0" w:color="auto"/>
                            <w:left w:val="none" w:sz="0" w:space="0" w:color="auto"/>
                            <w:bottom w:val="none" w:sz="0" w:space="0" w:color="auto"/>
                            <w:right w:val="none" w:sz="0" w:space="0" w:color="auto"/>
                          </w:divBdr>
                          <w:divsChild>
                            <w:div w:id="197266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874664">
          <w:marLeft w:val="0"/>
          <w:marRight w:val="0"/>
          <w:marTop w:val="0"/>
          <w:marBottom w:val="0"/>
          <w:divBdr>
            <w:top w:val="none" w:sz="0" w:space="0" w:color="auto"/>
            <w:left w:val="none" w:sz="0" w:space="0" w:color="auto"/>
            <w:bottom w:val="none" w:sz="0" w:space="0" w:color="auto"/>
            <w:right w:val="none" w:sz="0" w:space="0" w:color="auto"/>
          </w:divBdr>
          <w:divsChild>
            <w:div w:id="1886214346">
              <w:marLeft w:val="0"/>
              <w:marRight w:val="0"/>
              <w:marTop w:val="0"/>
              <w:marBottom w:val="0"/>
              <w:divBdr>
                <w:top w:val="none" w:sz="0" w:space="0" w:color="auto"/>
                <w:left w:val="none" w:sz="0" w:space="0" w:color="auto"/>
                <w:bottom w:val="none" w:sz="0" w:space="0" w:color="auto"/>
                <w:right w:val="none" w:sz="0" w:space="0" w:color="auto"/>
              </w:divBdr>
              <w:divsChild>
                <w:div w:id="469253554">
                  <w:marLeft w:val="0"/>
                  <w:marRight w:val="0"/>
                  <w:marTop w:val="0"/>
                  <w:marBottom w:val="0"/>
                  <w:divBdr>
                    <w:top w:val="none" w:sz="0" w:space="0" w:color="auto"/>
                    <w:left w:val="none" w:sz="0" w:space="0" w:color="auto"/>
                    <w:bottom w:val="none" w:sz="0" w:space="0" w:color="auto"/>
                    <w:right w:val="none" w:sz="0" w:space="0" w:color="auto"/>
                  </w:divBdr>
                  <w:divsChild>
                    <w:div w:id="737753750">
                      <w:marLeft w:val="0"/>
                      <w:marRight w:val="0"/>
                      <w:marTop w:val="0"/>
                      <w:marBottom w:val="0"/>
                      <w:divBdr>
                        <w:top w:val="none" w:sz="0" w:space="0" w:color="auto"/>
                        <w:left w:val="none" w:sz="0" w:space="0" w:color="auto"/>
                        <w:bottom w:val="none" w:sz="0" w:space="0" w:color="auto"/>
                        <w:right w:val="none" w:sz="0" w:space="0" w:color="auto"/>
                      </w:divBdr>
                      <w:divsChild>
                        <w:div w:id="740058367">
                          <w:marLeft w:val="0"/>
                          <w:marRight w:val="0"/>
                          <w:marTop w:val="0"/>
                          <w:marBottom w:val="0"/>
                          <w:divBdr>
                            <w:top w:val="none" w:sz="0" w:space="0" w:color="auto"/>
                            <w:left w:val="none" w:sz="0" w:space="0" w:color="auto"/>
                            <w:bottom w:val="none" w:sz="0" w:space="0" w:color="auto"/>
                            <w:right w:val="none" w:sz="0" w:space="0" w:color="auto"/>
                          </w:divBdr>
                          <w:divsChild>
                            <w:div w:id="1702171861">
                              <w:marLeft w:val="0"/>
                              <w:marRight w:val="0"/>
                              <w:marTop w:val="0"/>
                              <w:marBottom w:val="0"/>
                              <w:divBdr>
                                <w:top w:val="none" w:sz="0" w:space="0" w:color="auto"/>
                                <w:left w:val="none" w:sz="0" w:space="0" w:color="auto"/>
                                <w:bottom w:val="none" w:sz="0" w:space="0" w:color="auto"/>
                                <w:right w:val="none" w:sz="0" w:space="0" w:color="auto"/>
                              </w:divBdr>
                              <w:divsChild>
                                <w:div w:id="62666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855210">
          <w:marLeft w:val="0"/>
          <w:marRight w:val="0"/>
          <w:marTop w:val="0"/>
          <w:marBottom w:val="0"/>
          <w:divBdr>
            <w:top w:val="none" w:sz="0" w:space="0" w:color="auto"/>
            <w:left w:val="none" w:sz="0" w:space="0" w:color="auto"/>
            <w:bottom w:val="none" w:sz="0" w:space="0" w:color="auto"/>
            <w:right w:val="none" w:sz="0" w:space="0" w:color="auto"/>
          </w:divBdr>
          <w:divsChild>
            <w:div w:id="818419490">
              <w:marLeft w:val="0"/>
              <w:marRight w:val="0"/>
              <w:marTop w:val="0"/>
              <w:marBottom w:val="0"/>
              <w:divBdr>
                <w:top w:val="none" w:sz="0" w:space="0" w:color="auto"/>
                <w:left w:val="none" w:sz="0" w:space="0" w:color="auto"/>
                <w:bottom w:val="none" w:sz="0" w:space="0" w:color="auto"/>
                <w:right w:val="none" w:sz="0" w:space="0" w:color="auto"/>
              </w:divBdr>
              <w:divsChild>
                <w:div w:id="1589120773">
                  <w:marLeft w:val="0"/>
                  <w:marRight w:val="0"/>
                  <w:marTop w:val="0"/>
                  <w:marBottom w:val="0"/>
                  <w:divBdr>
                    <w:top w:val="none" w:sz="0" w:space="0" w:color="auto"/>
                    <w:left w:val="none" w:sz="0" w:space="0" w:color="auto"/>
                    <w:bottom w:val="none" w:sz="0" w:space="0" w:color="auto"/>
                    <w:right w:val="none" w:sz="0" w:space="0" w:color="auto"/>
                  </w:divBdr>
                  <w:divsChild>
                    <w:div w:id="1499223722">
                      <w:marLeft w:val="0"/>
                      <w:marRight w:val="0"/>
                      <w:marTop w:val="0"/>
                      <w:marBottom w:val="0"/>
                      <w:divBdr>
                        <w:top w:val="none" w:sz="0" w:space="0" w:color="auto"/>
                        <w:left w:val="none" w:sz="0" w:space="0" w:color="auto"/>
                        <w:bottom w:val="none" w:sz="0" w:space="0" w:color="auto"/>
                        <w:right w:val="none" w:sz="0" w:space="0" w:color="auto"/>
                      </w:divBdr>
                      <w:divsChild>
                        <w:div w:id="165219122">
                          <w:marLeft w:val="0"/>
                          <w:marRight w:val="0"/>
                          <w:marTop w:val="0"/>
                          <w:marBottom w:val="0"/>
                          <w:divBdr>
                            <w:top w:val="none" w:sz="0" w:space="0" w:color="auto"/>
                            <w:left w:val="none" w:sz="0" w:space="0" w:color="auto"/>
                            <w:bottom w:val="none" w:sz="0" w:space="0" w:color="auto"/>
                            <w:right w:val="none" w:sz="0" w:space="0" w:color="auto"/>
                          </w:divBdr>
                          <w:divsChild>
                            <w:div w:id="1421946987">
                              <w:marLeft w:val="0"/>
                              <w:marRight w:val="0"/>
                              <w:marTop w:val="0"/>
                              <w:marBottom w:val="0"/>
                              <w:divBdr>
                                <w:top w:val="none" w:sz="0" w:space="0" w:color="auto"/>
                                <w:left w:val="none" w:sz="0" w:space="0" w:color="auto"/>
                                <w:bottom w:val="none" w:sz="0" w:space="0" w:color="auto"/>
                                <w:right w:val="none" w:sz="0" w:space="0" w:color="auto"/>
                              </w:divBdr>
                            </w:div>
                          </w:divsChild>
                        </w:div>
                        <w:div w:id="1262108532">
                          <w:marLeft w:val="0"/>
                          <w:marRight w:val="0"/>
                          <w:marTop w:val="0"/>
                          <w:marBottom w:val="0"/>
                          <w:divBdr>
                            <w:top w:val="none" w:sz="0" w:space="0" w:color="auto"/>
                            <w:left w:val="none" w:sz="0" w:space="0" w:color="auto"/>
                            <w:bottom w:val="none" w:sz="0" w:space="0" w:color="auto"/>
                            <w:right w:val="none" w:sz="0" w:space="0" w:color="auto"/>
                          </w:divBdr>
                          <w:divsChild>
                            <w:div w:id="15279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607540">
          <w:marLeft w:val="0"/>
          <w:marRight w:val="0"/>
          <w:marTop w:val="0"/>
          <w:marBottom w:val="0"/>
          <w:divBdr>
            <w:top w:val="none" w:sz="0" w:space="0" w:color="auto"/>
            <w:left w:val="none" w:sz="0" w:space="0" w:color="auto"/>
            <w:bottom w:val="none" w:sz="0" w:space="0" w:color="auto"/>
            <w:right w:val="none" w:sz="0" w:space="0" w:color="auto"/>
          </w:divBdr>
          <w:divsChild>
            <w:div w:id="548615134">
              <w:marLeft w:val="0"/>
              <w:marRight w:val="0"/>
              <w:marTop w:val="0"/>
              <w:marBottom w:val="0"/>
              <w:divBdr>
                <w:top w:val="none" w:sz="0" w:space="0" w:color="auto"/>
                <w:left w:val="none" w:sz="0" w:space="0" w:color="auto"/>
                <w:bottom w:val="none" w:sz="0" w:space="0" w:color="auto"/>
                <w:right w:val="none" w:sz="0" w:space="0" w:color="auto"/>
              </w:divBdr>
              <w:divsChild>
                <w:div w:id="1769041672">
                  <w:marLeft w:val="0"/>
                  <w:marRight w:val="0"/>
                  <w:marTop w:val="0"/>
                  <w:marBottom w:val="0"/>
                  <w:divBdr>
                    <w:top w:val="none" w:sz="0" w:space="0" w:color="auto"/>
                    <w:left w:val="none" w:sz="0" w:space="0" w:color="auto"/>
                    <w:bottom w:val="none" w:sz="0" w:space="0" w:color="auto"/>
                    <w:right w:val="none" w:sz="0" w:space="0" w:color="auto"/>
                  </w:divBdr>
                  <w:divsChild>
                    <w:div w:id="1071123866">
                      <w:marLeft w:val="0"/>
                      <w:marRight w:val="0"/>
                      <w:marTop w:val="0"/>
                      <w:marBottom w:val="0"/>
                      <w:divBdr>
                        <w:top w:val="none" w:sz="0" w:space="0" w:color="auto"/>
                        <w:left w:val="none" w:sz="0" w:space="0" w:color="auto"/>
                        <w:bottom w:val="none" w:sz="0" w:space="0" w:color="auto"/>
                        <w:right w:val="none" w:sz="0" w:space="0" w:color="auto"/>
                      </w:divBdr>
                      <w:divsChild>
                        <w:div w:id="730351693">
                          <w:marLeft w:val="0"/>
                          <w:marRight w:val="0"/>
                          <w:marTop w:val="0"/>
                          <w:marBottom w:val="0"/>
                          <w:divBdr>
                            <w:top w:val="none" w:sz="0" w:space="0" w:color="auto"/>
                            <w:left w:val="none" w:sz="0" w:space="0" w:color="auto"/>
                            <w:bottom w:val="none" w:sz="0" w:space="0" w:color="auto"/>
                            <w:right w:val="none" w:sz="0" w:space="0" w:color="auto"/>
                          </w:divBdr>
                          <w:divsChild>
                            <w:div w:id="54548404">
                              <w:marLeft w:val="0"/>
                              <w:marRight w:val="0"/>
                              <w:marTop w:val="0"/>
                              <w:marBottom w:val="0"/>
                              <w:divBdr>
                                <w:top w:val="none" w:sz="0" w:space="0" w:color="auto"/>
                                <w:left w:val="none" w:sz="0" w:space="0" w:color="auto"/>
                                <w:bottom w:val="none" w:sz="0" w:space="0" w:color="auto"/>
                                <w:right w:val="none" w:sz="0" w:space="0" w:color="auto"/>
                              </w:divBdr>
                              <w:divsChild>
                                <w:div w:id="5657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5426">
          <w:marLeft w:val="0"/>
          <w:marRight w:val="0"/>
          <w:marTop w:val="0"/>
          <w:marBottom w:val="0"/>
          <w:divBdr>
            <w:top w:val="none" w:sz="0" w:space="0" w:color="auto"/>
            <w:left w:val="none" w:sz="0" w:space="0" w:color="auto"/>
            <w:bottom w:val="none" w:sz="0" w:space="0" w:color="auto"/>
            <w:right w:val="none" w:sz="0" w:space="0" w:color="auto"/>
          </w:divBdr>
          <w:divsChild>
            <w:div w:id="438257252">
              <w:marLeft w:val="0"/>
              <w:marRight w:val="0"/>
              <w:marTop w:val="0"/>
              <w:marBottom w:val="0"/>
              <w:divBdr>
                <w:top w:val="none" w:sz="0" w:space="0" w:color="auto"/>
                <w:left w:val="none" w:sz="0" w:space="0" w:color="auto"/>
                <w:bottom w:val="none" w:sz="0" w:space="0" w:color="auto"/>
                <w:right w:val="none" w:sz="0" w:space="0" w:color="auto"/>
              </w:divBdr>
              <w:divsChild>
                <w:div w:id="242957073">
                  <w:marLeft w:val="0"/>
                  <w:marRight w:val="0"/>
                  <w:marTop w:val="0"/>
                  <w:marBottom w:val="0"/>
                  <w:divBdr>
                    <w:top w:val="none" w:sz="0" w:space="0" w:color="auto"/>
                    <w:left w:val="none" w:sz="0" w:space="0" w:color="auto"/>
                    <w:bottom w:val="none" w:sz="0" w:space="0" w:color="auto"/>
                    <w:right w:val="none" w:sz="0" w:space="0" w:color="auto"/>
                  </w:divBdr>
                  <w:divsChild>
                    <w:div w:id="276454552">
                      <w:marLeft w:val="0"/>
                      <w:marRight w:val="0"/>
                      <w:marTop w:val="0"/>
                      <w:marBottom w:val="0"/>
                      <w:divBdr>
                        <w:top w:val="none" w:sz="0" w:space="0" w:color="auto"/>
                        <w:left w:val="none" w:sz="0" w:space="0" w:color="auto"/>
                        <w:bottom w:val="none" w:sz="0" w:space="0" w:color="auto"/>
                        <w:right w:val="none" w:sz="0" w:space="0" w:color="auto"/>
                      </w:divBdr>
                      <w:divsChild>
                        <w:div w:id="1128817801">
                          <w:marLeft w:val="0"/>
                          <w:marRight w:val="0"/>
                          <w:marTop w:val="0"/>
                          <w:marBottom w:val="0"/>
                          <w:divBdr>
                            <w:top w:val="none" w:sz="0" w:space="0" w:color="auto"/>
                            <w:left w:val="none" w:sz="0" w:space="0" w:color="auto"/>
                            <w:bottom w:val="none" w:sz="0" w:space="0" w:color="auto"/>
                            <w:right w:val="none" w:sz="0" w:space="0" w:color="auto"/>
                          </w:divBdr>
                          <w:divsChild>
                            <w:div w:id="963193864">
                              <w:marLeft w:val="0"/>
                              <w:marRight w:val="0"/>
                              <w:marTop w:val="0"/>
                              <w:marBottom w:val="0"/>
                              <w:divBdr>
                                <w:top w:val="none" w:sz="0" w:space="0" w:color="auto"/>
                                <w:left w:val="none" w:sz="0" w:space="0" w:color="auto"/>
                                <w:bottom w:val="none" w:sz="0" w:space="0" w:color="auto"/>
                                <w:right w:val="none" w:sz="0" w:space="0" w:color="auto"/>
                              </w:divBdr>
                            </w:div>
                          </w:divsChild>
                        </w:div>
                        <w:div w:id="1697267880">
                          <w:marLeft w:val="0"/>
                          <w:marRight w:val="0"/>
                          <w:marTop w:val="0"/>
                          <w:marBottom w:val="0"/>
                          <w:divBdr>
                            <w:top w:val="none" w:sz="0" w:space="0" w:color="auto"/>
                            <w:left w:val="none" w:sz="0" w:space="0" w:color="auto"/>
                            <w:bottom w:val="none" w:sz="0" w:space="0" w:color="auto"/>
                            <w:right w:val="none" w:sz="0" w:space="0" w:color="auto"/>
                          </w:divBdr>
                          <w:divsChild>
                            <w:div w:id="208957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854596">
          <w:marLeft w:val="0"/>
          <w:marRight w:val="0"/>
          <w:marTop w:val="0"/>
          <w:marBottom w:val="0"/>
          <w:divBdr>
            <w:top w:val="none" w:sz="0" w:space="0" w:color="auto"/>
            <w:left w:val="none" w:sz="0" w:space="0" w:color="auto"/>
            <w:bottom w:val="none" w:sz="0" w:space="0" w:color="auto"/>
            <w:right w:val="none" w:sz="0" w:space="0" w:color="auto"/>
          </w:divBdr>
          <w:divsChild>
            <w:div w:id="619455905">
              <w:marLeft w:val="0"/>
              <w:marRight w:val="0"/>
              <w:marTop w:val="0"/>
              <w:marBottom w:val="0"/>
              <w:divBdr>
                <w:top w:val="none" w:sz="0" w:space="0" w:color="auto"/>
                <w:left w:val="none" w:sz="0" w:space="0" w:color="auto"/>
                <w:bottom w:val="none" w:sz="0" w:space="0" w:color="auto"/>
                <w:right w:val="none" w:sz="0" w:space="0" w:color="auto"/>
              </w:divBdr>
              <w:divsChild>
                <w:div w:id="537012421">
                  <w:marLeft w:val="0"/>
                  <w:marRight w:val="0"/>
                  <w:marTop w:val="0"/>
                  <w:marBottom w:val="0"/>
                  <w:divBdr>
                    <w:top w:val="none" w:sz="0" w:space="0" w:color="auto"/>
                    <w:left w:val="none" w:sz="0" w:space="0" w:color="auto"/>
                    <w:bottom w:val="none" w:sz="0" w:space="0" w:color="auto"/>
                    <w:right w:val="none" w:sz="0" w:space="0" w:color="auto"/>
                  </w:divBdr>
                  <w:divsChild>
                    <w:div w:id="137038336">
                      <w:marLeft w:val="0"/>
                      <w:marRight w:val="0"/>
                      <w:marTop w:val="0"/>
                      <w:marBottom w:val="0"/>
                      <w:divBdr>
                        <w:top w:val="none" w:sz="0" w:space="0" w:color="auto"/>
                        <w:left w:val="none" w:sz="0" w:space="0" w:color="auto"/>
                        <w:bottom w:val="none" w:sz="0" w:space="0" w:color="auto"/>
                        <w:right w:val="none" w:sz="0" w:space="0" w:color="auto"/>
                      </w:divBdr>
                      <w:divsChild>
                        <w:div w:id="2091462483">
                          <w:marLeft w:val="0"/>
                          <w:marRight w:val="0"/>
                          <w:marTop w:val="0"/>
                          <w:marBottom w:val="0"/>
                          <w:divBdr>
                            <w:top w:val="none" w:sz="0" w:space="0" w:color="auto"/>
                            <w:left w:val="none" w:sz="0" w:space="0" w:color="auto"/>
                            <w:bottom w:val="none" w:sz="0" w:space="0" w:color="auto"/>
                            <w:right w:val="none" w:sz="0" w:space="0" w:color="auto"/>
                          </w:divBdr>
                          <w:divsChild>
                            <w:div w:id="2043703554">
                              <w:marLeft w:val="0"/>
                              <w:marRight w:val="0"/>
                              <w:marTop w:val="0"/>
                              <w:marBottom w:val="0"/>
                              <w:divBdr>
                                <w:top w:val="none" w:sz="0" w:space="0" w:color="auto"/>
                                <w:left w:val="none" w:sz="0" w:space="0" w:color="auto"/>
                                <w:bottom w:val="none" w:sz="0" w:space="0" w:color="auto"/>
                                <w:right w:val="none" w:sz="0" w:space="0" w:color="auto"/>
                              </w:divBdr>
                              <w:divsChild>
                                <w:div w:id="82740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764569">
          <w:marLeft w:val="0"/>
          <w:marRight w:val="0"/>
          <w:marTop w:val="0"/>
          <w:marBottom w:val="0"/>
          <w:divBdr>
            <w:top w:val="none" w:sz="0" w:space="0" w:color="auto"/>
            <w:left w:val="none" w:sz="0" w:space="0" w:color="auto"/>
            <w:bottom w:val="none" w:sz="0" w:space="0" w:color="auto"/>
            <w:right w:val="none" w:sz="0" w:space="0" w:color="auto"/>
          </w:divBdr>
          <w:divsChild>
            <w:div w:id="874854822">
              <w:marLeft w:val="0"/>
              <w:marRight w:val="0"/>
              <w:marTop w:val="0"/>
              <w:marBottom w:val="0"/>
              <w:divBdr>
                <w:top w:val="none" w:sz="0" w:space="0" w:color="auto"/>
                <w:left w:val="none" w:sz="0" w:space="0" w:color="auto"/>
                <w:bottom w:val="none" w:sz="0" w:space="0" w:color="auto"/>
                <w:right w:val="none" w:sz="0" w:space="0" w:color="auto"/>
              </w:divBdr>
              <w:divsChild>
                <w:div w:id="459301916">
                  <w:marLeft w:val="0"/>
                  <w:marRight w:val="0"/>
                  <w:marTop w:val="0"/>
                  <w:marBottom w:val="0"/>
                  <w:divBdr>
                    <w:top w:val="none" w:sz="0" w:space="0" w:color="auto"/>
                    <w:left w:val="none" w:sz="0" w:space="0" w:color="auto"/>
                    <w:bottom w:val="none" w:sz="0" w:space="0" w:color="auto"/>
                    <w:right w:val="none" w:sz="0" w:space="0" w:color="auto"/>
                  </w:divBdr>
                  <w:divsChild>
                    <w:div w:id="1305547613">
                      <w:marLeft w:val="0"/>
                      <w:marRight w:val="0"/>
                      <w:marTop w:val="0"/>
                      <w:marBottom w:val="0"/>
                      <w:divBdr>
                        <w:top w:val="none" w:sz="0" w:space="0" w:color="auto"/>
                        <w:left w:val="none" w:sz="0" w:space="0" w:color="auto"/>
                        <w:bottom w:val="none" w:sz="0" w:space="0" w:color="auto"/>
                        <w:right w:val="none" w:sz="0" w:space="0" w:color="auto"/>
                      </w:divBdr>
                      <w:divsChild>
                        <w:div w:id="1053118201">
                          <w:marLeft w:val="0"/>
                          <w:marRight w:val="0"/>
                          <w:marTop w:val="0"/>
                          <w:marBottom w:val="0"/>
                          <w:divBdr>
                            <w:top w:val="none" w:sz="0" w:space="0" w:color="auto"/>
                            <w:left w:val="none" w:sz="0" w:space="0" w:color="auto"/>
                            <w:bottom w:val="none" w:sz="0" w:space="0" w:color="auto"/>
                            <w:right w:val="none" w:sz="0" w:space="0" w:color="auto"/>
                          </w:divBdr>
                          <w:divsChild>
                            <w:div w:id="1171867341">
                              <w:marLeft w:val="0"/>
                              <w:marRight w:val="0"/>
                              <w:marTop w:val="0"/>
                              <w:marBottom w:val="0"/>
                              <w:divBdr>
                                <w:top w:val="none" w:sz="0" w:space="0" w:color="auto"/>
                                <w:left w:val="none" w:sz="0" w:space="0" w:color="auto"/>
                                <w:bottom w:val="none" w:sz="0" w:space="0" w:color="auto"/>
                                <w:right w:val="none" w:sz="0" w:space="0" w:color="auto"/>
                              </w:divBdr>
                            </w:div>
                          </w:divsChild>
                        </w:div>
                        <w:div w:id="2121605041">
                          <w:marLeft w:val="0"/>
                          <w:marRight w:val="0"/>
                          <w:marTop w:val="0"/>
                          <w:marBottom w:val="0"/>
                          <w:divBdr>
                            <w:top w:val="none" w:sz="0" w:space="0" w:color="auto"/>
                            <w:left w:val="none" w:sz="0" w:space="0" w:color="auto"/>
                            <w:bottom w:val="none" w:sz="0" w:space="0" w:color="auto"/>
                            <w:right w:val="none" w:sz="0" w:space="0" w:color="auto"/>
                          </w:divBdr>
                          <w:divsChild>
                            <w:div w:id="85703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525295">
          <w:marLeft w:val="0"/>
          <w:marRight w:val="0"/>
          <w:marTop w:val="0"/>
          <w:marBottom w:val="0"/>
          <w:divBdr>
            <w:top w:val="none" w:sz="0" w:space="0" w:color="auto"/>
            <w:left w:val="none" w:sz="0" w:space="0" w:color="auto"/>
            <w:bottom w:val="none" w:sz="0" w:space="0" w:color="auto"/>
            <w:right w:val="none" w:sz="0" w:space="0" w:color="auto"/>
          </w:divBdr>
          <w:divsChild>
            <w:div w:id="1874221614">
              <w:marLeft w:val="0"/>
              <w:marRight w:val="0"/>
              <w:marTop w:val="0"/>
              <w:marBottom w:val="0"/>
              <w:divBdr>
                <w:top w:val="none" w:sz="0" w:space="0" w:color="auto"/>
                <w:left w:val="none" w:sz="0" w:space="0" w:color="auto"/>
                <w:bottom w:val="none" w:sz="0" w:space="0" w:color="auto"/>
                <w:right w:val="none" w:sz="0" w:space="0" w:color="auto"/>
              </w:divBdr>
              <w:divsChild>
                <w:div w:id="59179151">
                  <w:marLeft w:val="0"/>
                  <w:marRight w:val="0"/>
                  <w:marTop w:val="0"/>
                  <w:marBottom w:val="0"/>
                  <w:divBdr>
                    <w:top w:val="none" w:sz="0" w:space="0" w:color="auto"/>
                    <w:left w:val="none" w:sz="0" w:space="0" w:color="auto"/>
                    <w:bottom w:val="none" w:sz="0" w:space="0" w:color="auto"/>
                    <w:right w:val="none" w:sz="0" w:space="0" w:color="auto"/>
                  </w:divBdr>
                  <w:divsChild>
                    <w:div w:id="1608585254">
                      <w:marLeft w:val="0"/>
                      <w:marRight w:val="0"/>
                      <w:marTop w:val="0"/>
                      <w:marBottom w:val="0"/>
                      <w:divBdr>
                        <w:top w:val="none" w:sz="0" w:space="0" w:color="auto"/>
                        <w:left w:val="none" w:sz="0" w:space="0" w:color="auto"/>
                        <w:bottom w:val="none" w:sz="0" w:space="0" w:color="auto"/>
                        <w:right w:val="none" w:sz="0" w:space="0" w:color="auto"/>
                      </w:divBdr>
                      <w:divsChild>
                        <w:div w:id="273172918">
                          <w:marLeft w:val="0"/>
                          <w:marRight w:val="0"/>
                          <w:marTop w:val="0"/>
                          <w:marBottom w:val="0"/>
                          <w:divBdr>
                            <w:top w:val="none" w:sz="0" w:space="0" w:color="auto"/>
                            <w:left w:val="none" w:sz="0" w:space="0" w:color="auto"/>
                            <w:bottom w:val="none" w:sz="0" w:space="0" w:color="auto"/>
                            <w:right w:val="none" w:sz="0" w:space="0" w:color="auto"/>
                          </w:divBdr>
                          <w:divsChild>
                            <w:div w:id="1808931008">
                              <w:marLeft w:val="0"/>
                              <w:marRight w:val="0"/>
                              <w:marTop w:val="0"/>
                              <w:marBottom w:val="0"/>
                              <w:divBdr>
                                <w:top w:val="none" w:sz="0" w:space="0" w:color="auto"/>
                                <w:left w:val="none" w:sz="0" w:space="0" w:color="auto"/>
                                <w:bottom w:val="none" w:sz="0" w:space="0" w:color="auto"/>
                                <w:right w:val="none" w:sz="0" w:space="0" w:color="auto"/>
                              </w:divBdr>
                              <w:divsChild>
                                <w:div w:id="6160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305361">
          <w:marLeft w:val="0"/>
          <w:marRight w:val="0"/>
          <w:marTop w:val="0"/>
          <w:marBottom w:val="0"/>
          <w:divBdr>
            <w:top w:val="none" w:sz="0" w:space="0" w:color="auto"/>
            <w:left w:val="none" w:sz="0" w:space="0" w:color="auto"/>
            <w:bottom w:val="none" w:sz="0" w:space="0" w:color="auto"/>
            <w:right w:val="none" w:sz="0" w:space="0" w:color="auto"/>
          </w:divBdr>
          <w:divsChild>
            <w:div w:id="1532836171">
              <w:marLeft w:val="0"/>
              <w:marRight w:val="0"/>
              <w:marTop w:val="0"/>
              <w:marBottom w:val="0"/>
              <w:divBdr>
                <w:top w:val="none" w:sz="0" w:space="0" w:color="auto"/>
                <w:left w:val="none" w:sz="0" w:space="0" w:color="auto"/>
                <w:bottom w:val="none" w:sz="0" w:space="0" w:color="auto"/>
                <w:right w:val="none" w:sz="0" w:space="0" w:color="auto"/>
              </w:divBdr>
              <w:divsChild>
                <w:div w:id="62684491">
                  <w:marLeft w:val="0"/>
                  <w:marRight w:val="0"/>
                  <w:marTop w:val="0"/>
                  <w:marBottom w:val="0"/>
                  <w:divBdr>
                    <w:top w:val="none" w:sz="0" w:space="0" w:color="auto"/>
                    <w:left w:val="none" w:sz="0" w:space="0" w:color="auto"/>
                    <w:bottom w:val="none" w:sz="0" w:space="0" w:color="auto"/>
                    <w:right w:val="none" w:sz="0" w:space="0" w:color="auto"/>
                  </w:divBdr>
                  <w:divsChild>
                    <w:div w:id="1476604702">
                      <w:marLeft w:val="0"/>
                      <w:marRight w:val="0"/>
                      <w:marTop w:val="0"/>
                      <w:marBottom w:val="0"/>
                      <w:divBdr>
                        <w:top w:val="none" w:sz="0" w:space="0" w:color="auto"/>
                        <w:left w:val="none" w:sz="0" w:space="0" w:color="auto"/>
                        <w:bottom w:val="none" w:sz="0" w:space="0" w:color="auto"/>
                        <w:right w:val="none" w:sz="0" w:space="0" w:color="auto"/>
                      </w:divBdr>
                      <w:divsChild>
                        <w:div w:id="1895461252">
                          <w:marLeft w:val="0"/>
                          <w:marRight w:val="0"/>
                          <w:marTop w:val="0"/>
                          <w:marBottom w:val="0"/>
                          <w:divBdr>
                            <w:top w:val="none" w:sz="0" w:space="0" w:color="auto"/>
                            <w:left w:val="none" w:sz="0" w:space="0" w:color="auto"/>
                            <w:bottom w:val="none" w:sz="0" w:space="0" w:color="auto"/>
                            <w:right w:val="none" w:sz="0" w:space="0" w:color="auto"/>
                          </w:divBdr>
                          <w:divsChild>
                            <w:div w:id="589579762">
                              <w:marLeft w:val="0"/>
                              <w:marRight w:val="0"/>
                              <w:marTop w:val="0"/>
                              <w:marBottom w:val="0"/>
                              <w:divBdr>
                                <w:top w:val="none" w:sz="0" w:space="0" w:color="auto"/>
                                <w:left w:val="none" w:sz="0" w:space="0" w:color="auto"/>
                                <w:bottom w:val="none" w:sz="0" w:space="0" w:color="auto"/>
                                <w:right w:val="none" w:sz="0" w:space="0" w:color="auto"/>
                              </w:divBdr>
                            </w:div>
                          </w:divsChild>
                        </w:div>
                        <w:div w:id="697580507">
                          <w:marLeft w:val="0"/>
                          <w:marRight w:val="0"/>
                          <w:marTop w:val="0"/>
                          <w:marBottom w:val="0"/>
                          <w:divBdr>
                            <w:top w:val="none" w:sz="0" w:space="0" w:color="auto"/>
                            <w:left w:val="none" w:sz="0" w:space="0" w:color="auto"/>
                            <w:bottom w:val="none" w:sz="0" w:space="0" w:color="auto"/>
                            <w:right w:val="none" w:sz="0" w:space="0" w:color="auto"/>
                          </w:divBdr>
                          <w:divsChild>
                            <w:div w:id="183822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135344">
                      <w:marLeft w:val="0"/>
                      <w:marRight w:val="0"/>
                      <w:marTop w:val="0"/>
                      <w:marBottom w:val="0"/>
                      <w:divBdr>
                        <w:top w:val="none" w:sz="0" w:space="0" w:color="auto"/>
                        <w:left w:val="none" w:sz="0" w:space="0" w:color="auto"/>
                        <w:bottom w:val="none" w:sz="0" w:space="0" w:color="auto"/>
                        <w:right w:val="none" w:sz="0" w:space="0" w:color="auto"/>
                      </w:divBdr>
                      <w:divsChild>
                        <w:div w:id="281958379">
                          <w:marLeft w:val="0"/>
                          <w:marRight w:val="0"/>
                          <w:marTop w:val="0"/>
                          <w:marBottom w:val="0"/>
                          <w:divBdr>
                            <w:top w:val="none" w:sz="0" w:space="0" w:color="auto"/>
                            <w:left w:val="none" w:sz="0" w:space="0" w:color="auto"/>
                            <w:bottom w:val="none" w:sz="0" w:space="0" w:color="auto"/>
                            <w:right w:val="none" w:sz="0" w:space="0" w:color="auto"/>
                          </w:divBdr>
                          <w:divsChild>
                            <w:div w:id="540557907">
                              <w:marLeft w:val="0"/>
                              <w:marRight w:val="0"/>
                              <w:marTop w:val="0"/>
                              <w:marBottom w:val="0"/>
                              <w:divBdr>
                                <w:top w:val="none" w:sz="0" w:space="0" w:color="auto"/>
                                <w:left w:val="none" w:sz="0" w:space="0" w:color="auto"/>
                                <w:bottom w:val="none" w:sz="0" w:space="0" w:color="auto"/>
                                <w:right w:val="none" w:sz="0" w:space="0" w:color="auto"/>
                              </w:divBdr>
                            </w:div>
                          </w:divsChild>
                        </w:div>
                        <w:div w:id="1929120173">
                          <w:marLeft w:val="0"/>
                          <w:marRight w:val="0"/>
                          <w:marTop w:val="0"/>
                          <w:marBottom w:val="0"/>
                          <w:divBdr>
                            <w:top w:val="none" w:sz="0" w:space="0" w:color="auto"/>
                            <w:left w:val="none" w:sz="0" w:space="0" w:color="auto"/>
                            <w:bottom w:val="none" w:sz="0" w:space="0" w:color="auto"/>
                            <w:right w:val="none" w:sz="0" w:space="0" w:color="auto"/>
                          </w:divBdr>
                          <w:divsChild>
                            <w:div w:id="185214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05371">
                      <w:marLeft w:val="0"/>
                      <w:marRight w:val="0"/>
                      <w:marTop w:val="0"/>
                      <w:marBottom w:val="0"/>
                      <w:divBdr>
                        <w:top w:val="none" w:sz="0" w:space="0" w:color="auto"/>
                        <w:left w:val="none" w:sz="0" w:space="0" w:color="auto"/>
                        <w:bottom w:val="none" w:sz="0" w:space="0" w:color="auto"/>
                        <w:right w:val="none" w:sz="0" w:space="0" w:color="auto"/>
                      </w:divBdr>
                      <w:divsChild>
                        <w:div w:id="105318847">
                          <w:marLeft w:val="0"/>
                          <w:marRight w:val="0"/>
                          <w:marTop w:val="0"/>
                          <w:marBottom w:val="0"/>
                          <w:divBdr>
                            <w:top w:val="none" w:sz="0" w:space="0" w:color="auto"/>
                            <w:left w:val="none" w:sz="0" w:space="0" w:color="auto"/>
                            <w:bottom w:val="none" w:sz="0" w:space="0" w:color="auto"/>
                            <w:right w:val="none" w:sz="0" w:space="0" w:color="auto"/>
                          </w:divBdr>
                          <w:divsChild>
                            <w:div w:id="266157374">
                              <w:marLeft w:val="0"/>
                              <w:marRight w:val="0"/>
                              <w:marTop w:val="0"/>
                              <w:marBottom w:val="0"/>
                              <w:divBdr>
                                <w:top w:val="none" w:sz="0" w:space="0" w:color="auto"/>
                                <w:left w:val="none" w:sz="0" w:space="0" w:color="auto"/>
                                <w:bottom w:val="none" w:sz="0" w:space="0" w:color="auto"/>
                                <w:right w:val="none" w:sz="0" w:space="0" w:color="auto"/>
                              </w:divBdr>
                            </w:div>
                          </w:divsChild>
                        </w:div>
                        <w:div w:id="39791765">
                          <w:marLeft w:val="0"/>
                          <w:marRight w:val="0"/>
                          <w:marTop w:val="0"/>
                          <w:marBottom w:val="0"/>
                          <w:divBdr>
                            <w:top w:val="none" w:sz="0" w:space="0" w:color="auto"/>
                            <w:left w:val="none" w:sz="0" w:space="0" w:color="auto"/>
                            <w:bottom w:val="none" w:sz="0" w:space="0" w:color="auto"/>
                            <w:right w:val="none" w:sz="0" w:space="0" w:color="auto"/>
                          </w:divBdr>
                          <w:divsChild>
                            <w:div w:id="17046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641168">
          <w:marLeft w:val="0"/>
          <w:marRight w:val="0"/>
          <w:marTop w:val="0"/>
          <w:marBottom w:val="0"/>
          <w:divBdr>
            <w:top w:val="none" w:sz="0" w:space="0" w:color="auto"/>
            <w:left w:val="none" w:sz="0" w:space="0" w:color="auto"/>
            <w:bottom w:val="none" w:sz="0" w:space="0" w:color="auto"/>
            <w:right w:val="none" w:sz="0" w:space="0" w:color="auto"/>
          </w:divBdr>
          <w:divsChild>
            <w:div w:id="139813650">
              <w:marLeft w:val="0"/>
              <w:marRight w:val="0"/>
              <w:marTop w:val="0"/>
              <w:marBottom w:val="0"/>
              <w:divBdr>
                <w:top w:val="none" w:sz="0" w:space="0" w:color="auto"/>
                <w:left w:val="none" w:sz="0" w:space="0" w:color="auto"/>
                <w:bottom w:val="none" w:sz="0" w:space="0" w:color="auto"/>
                <w:right w:val="none" w:sz="0" w:space="0" w:color="auto"/>
              </w:divBdr>
              <w:divsChild>
                <w:div w:id="1060250406">
                  <w:marLeft w:val="0"/>
                  <w:marRight w:val="0"/>
                  <w:marTop w:val="0"/>
                  <w:marBottom w:val="0"/>
                  <w:divBdr>
                    <w:top w:val="none" w:sz="0" w:space="0" w:color="auto"/>
                    <w:left w:val="none" w:sz="0" w:space="0" w:color="auto"/>
                    <w:bottom w:val="none" w:sz="0" w:space="0" w:color="auto"/>
                    <w:right w:val="none" w:sz="0" w:space="0" w:color="auto"/>
                  </w:divBdr>
                  <w:divsChild>
                    <w:div w:id="867721661">
                      <w:marLeft w:val="0"/>
                      <w:marRight w:val="0"/>
                      <w:marTop w:val="0"/>
                      <w:marBottom w:val="0"/>
                      <w:divBdr>
                        <w:top w:val="none" w:sz="0" w:space="0" w:color="auto"/>
                        <w:left w:val="none" w:sz="0" w:space="0" w:color="auto"/>
                        <w:bottom w:val="none" w:sz="0" w:space="0" w:color="auto"/>
                        <w:right w:val="none" w:sz="0" w:space="0" w:color="auto"/>
                      </w:divBdr>
                      <w:divsChild>
                        <w:div w:id="1724478193">
                          <w:marLeft w:val="0"/>
                          <w:marRight w:val="0"/>
                          <w:marTop w:val="0"/>
                          <w:marBottom w:val="0"/>
                          <w:divBdr>
                            <w:top w:val="none" w:sz="0" w:space="0" w:color="auto"/>
                            <w:left w:val="none" w:sz="0" w:space="0" w:color="auto"/>
                            <w:bottom w:val="none" w:sz="0" w:space="0" w:color="auto"/>
                            <w:right w:val="none" w:sz="0" w:space="0" w:color="auto"/>
                          </w:divBdr>
                          <w:divsChild>
                            <w:div w:id="524944957">
                              <w:marLeft w:val="0"/>
                              <w:marRight w:val="0"/>
                              <w:marTop w:val="0"/>
                              <w:marBottom w:val="0"/>
                              <w:divBdr>
                                <w:top w:val="none" w:sz="0" w:space="0" w:color="auto"/>
                                <w:left w:val="none" w:sz="0" w:space="0" w:color="auto"/>
                                <w:bottom w:val="none" w:sz="0" w:space="0" w:color="auto"/>
                                <w:right w:val="none" w:sz="0" w:space="0" w:color="auto"/>
                              </w:divBdr>
                              <w:divsChild>
                                <w:div w:id="160048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410575">
          <w:marLeft w:val="0"/>
          <w:marRight w:val="0"/>
          <w:marTop w:val="0"/>
          <w:marBottom w:val="0"/>
          <w:divBdr>
            <w:top w:val="none" w:sz="0" w:space="0" w:color="auto"/>
            <w:left w:val="none" w:sz="0" w:space="0" w:color="auto"/>
            <w:bottom w:val="none" w:sz="0" w:space="0" w:color="auto"/>
            <w:right w:val="none" w:sz="0" w:space="0" w:color="auto"/>
          </w:divBdr>
          <w:divsChild>
            <w:div w:id="177668359">
              <w:marLeft w:val="0"/>
              <w:marRight w:val="0"/>
              <w:marTop w:val="0"/>
              <w:marBottom w:val="0"/>
              <w:divBdr>
                <w:top w:val="none" w:sz="0" w:space="0" w:color="auto"/>
                <w:left w:val="none" w:sz="0" w:space="0" w:color="auto"/>
                <w:bottom w:val="none" w:sz="0" w:space="0" w:color="auto"/>
                <w:right w:val="none" w:sz="0" w:space="0" w:color="auto"/>
              </w:divBdr>
              <w:divsChild>
                <w:div w:id="212356048">
                  <w:marLeft w:val="0"/>
                  <w:marRight w:val="0"/>
                  <w:marTop w:val="0"/>
                  <w:marBottom w:val="0"/>
                  <w:divBdr>
                    <w:top w:val="none" w:sz="0" w:space="0" w:color="auto"/>
                    <w:left w:val="none" w:sz="0" w:space="0" w:color="auto"/>
                    <w:bottom w:val="none" w:sz="0" w:space="0" w:color="auto"/>
                    <w:right w:val="none" w:sz="0" w:space="0" w:color="auto"/>
                  </w:divBdr>
                  <w:divsChild>
                    <w:div w:id="1194415304">
                      <w:marLeft w:val="0"/>
                      <w:marRight w:val="0"/>
                      <w:marTop w:val="0"/>
                      <w:marBottom w:val="0"/>
                      <w:divBdr>
                        <w:top w:val="none" w:sz="0" w:space="0" w:color="auto"/>
                        <w:left w:val="none" w:sz="0" w:space="0" w:color="auto"/>
                        <w:bottom w:val="none" w:sz="0" w:space="0" w:color="auto"/>
                        <w:right w:val="none" w:sz="0" w:space="0" w:color="auto"/>
                      </w:divBdr>
                      <w:divsChild>
                        <w:div w:id="244150538">
                          <w:marLeft w:val="0"/>
                          <w:marRight w:val="0"/>
                          <w:marTop w:val="0"/>
                          <w:marBottom w:val="0"/>
                          <w:divBdr>
                            <w:top w:val="none" w:sz="0" w:space="0" w:color="auto"/>
                            <w:left w:val="none" w:sz="0" w:space="0" w:color="auto"/>
                            <w:bottom w:val="none" w:sz="0" w:space="0" w:color="auto"/>
                            <w:right w:val="none" w:sz="0" w:space="0" w:color="auto"/>
                          </w:divBdr>
                          <w:divsChild>
                            <w:div w:id="25101506">
                              <w:marLeft w:val="0"/>
                              <w:marRight w:val="0"/>
                              <w:marTop w:val="0"/>
                              <w:marBottom w:val="0"/>
                              <w:divBdr>
                                <w:top w:val="none" w:sz="0" w:space="0" w:color="auto"/>
                                <w:left w:val="none" w:sz="0" w:space="0" w:color="auto"/>
                                <w:bottom w:val="none" w:sz="0" w:space="0" w:color="auto"/>
                                <w:right w:val="none" w:sz="0" w:space="0" w:color="auto"/>
                              </w:divBdr>
                            </w:div>
                          </w:divsChild>
                        </w:div>
                        <w:div w:id="1781728982">
                          <w:marLeft w:val="0"/>
                          <w:marRight w:val="0"/>
                          <w:marTop w:val="0"/>
                          <w:marBottom w:val="0"/>
                          <w:divBdr>
                            <w:top w:val="none" w:sz="0" w:space="0" w:color="auto"/>
                            <w:left w:val="none" w:sz="0" w:space="0" w:color="auto"/>
                            <w:bottom w:val="none" w:sz="0" w:space="0" w:color="auto"/>
                            <w:right w:val="none" w:sz="0" w:space="0" w:color="auto"/>
                          </w:divBdr>
                          <w:divsChild>
                            <w:div w:id="100926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7498">
                      <w:marLeft w:val="0"/>
                      <w:marRight w:val="0"/>
                      <w:marTop w:val="0"/>
                      <w:marBottom w:val="0"/>
                      <w:divBdr>
                        <w:top w:val="none" w:sz="0" w:space="0" w:color="auto"/>
                        <w:left w:val="none" w:sz="0" w:space="0" w:color="auto"/>
                        <w:bottom w:val="none" w:sz="0" w:space="0" w:color="auto"/>
                        <w:right w:val="none" w:sz="0" w:space="0" w:color="auto"/>
                      </w:divBdr>
                      <w:divsChild>
                        <w:div w:id="985815693">
                          <w:marLeft w:val="0"/>
                          <w:marRight w:val="0"/>
                          <w:marTop w:val="0"/>
                          <w:marBottom w:val="0"/>
                          <w:divBdr>
                            <w:top w:val="none" w:sz="0" w:space="0" w:color="auto"/>
                            <w:left w:val="none" w:sz="0" w:space="0" w:color="auto"/>
                            <w:bottom w:val="none" w:sz="0" w:space="0" w:color="auto"/>
                            <w:right w:val="none" w:sz="0" w:space="0" w:color="auto"/>
                          </w:divBdr>
                          <w:divsChild>
                            <w:div w:id="559093032">
                              <w:marLeft w:val="0"/>
                              <w:marRight w:val="0"/>
                              <w:marTop w:val="0"/>
                              <w:marBottom w:val="0"/>
                              <w:divBdr>
                                <w:top w:val="none" w:sz="0" w:space="0" w:color="auto"/>
                                <w:left w:val="none" w:sz="0" w:space="0" w:color="auto"/>
                                <w:bottom w:val="none" w:sz="0" w:space="0" w:color="auto"/>
                                <w:right w:val="none" w:sz="0" w:space="0" w:color="auto"/>
                              </w:divBdr>
                            </w:div>
                          </w:divsChild>
                        </w:div>
                        <w:div w:id="1830124703">
                          <w:marLeft w:val="0"/>
                          <w:marRight w:val="0"/>
                          <w:marTop w:val="0"/>
                          <w:marBottom w:val="0"/>
                          <w:divBdr>
                            <w:top w:val="none" w:sz="0" w:space="0" w:color="auto"/>
                            <w:left w:val="none" w:sz="0" w:space="0" w:color="auto"/>
                            <w:bottom w:val="none" w:sz="0" w:space="0" w:color="auto"/>
                            <w:right w:val="none" w:sz="0" w:space="0" w:color="auto"/>
                          </w:divBdr>
                          <w:divsChild>
                            <w:div w:id="175493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662012">
          <w:marLeft w:val="0"/>
          <w:marRight w:val="0"/>
          <w:marTop w:val="0"/>
          <w:marBottom w:val="0"/>
          <w:divBdr>
            <w:top w:val="none" w:sz="0" w:space="0" w:color="auto"/>
            <w:left w:val="none" w:sz="0" w:space="0" w:color="auto"/>
            <w:bottom w:val="none" w:sz="0" w:space="0" w:color="auto"/>
            <w:right w:val="none" w:sz="0" w:space="0" w:color="auto"/>
          </w:divBdr>
          <w:divsChild>
            <w:div w:id="490873762">
              <w:marLeft w:val="0"/>
              <w:marRight w:val="0"/>
              <w:marTop w:val="0"/>
              <w:marBottom w:val="0"/>
              <w:divBdr>
                <w:top w:val="none" w:sz="0" w:space="0" w:color="auto"/>
                <w:left w:val="none" w:sz="0" w:space="0" w:color="auto"/>
                <w:bottom w:val="none" w:sz="0" w:space="0" w:color="auto"/>
                <w:right w:val="none" w:sz="0" w:space="0" w:color="auto"/>
              </w:divBdr>
              <w:divsChild>
                <w:div w:id="1557203676">
                  <w:marLeft w:val="0"/>
                  <w:marRight w:val="0"/>
                  <w:marTop w:val="0"/>
                  <w:marBottom w:val="0"/>
                  <w:divBdr>
                    <w:top w:val="none" w:sz="0" w:space="0" w:color="auto"/>
                    <w:left w:val="none" w:sz="0" w:space="0" w:color="auto"/>
                    <w:bottom w:val="none" w:sz="0" w:space="0" w:color="auto"/>
                    <w:right w:val="none" w:sz="0" w:space="0" w:color="auto"/>
                  </w:divBdr>
                  <w:divsChild>
                    <w:div w:id="204372002">
                      <w:marLeft w:val="0"/>
                      <w:marRight w:val="0"/>
                      <w:marTop w:val="0"/>
                      <w:marBottom w:val="0"/>
                      <w:divBdr>
                        <w:top w:val="none" w:sz="0" w:space="0" w:color="auto"/>
                        <w:left w:val="none" w:sz="0" w:space="0" w:color="auto"/>
                        <w:bottom w:val="none" w:sz="0" w:space="0" w:color="auto"/>
                        <w:right w:val="none" w:sz="0" w:space="0" w:color="auto"/>
                      </w:divBdr>
                      <w:divsChild>
                        <w:div w:id="1922635077">
                          <w:marLeft w:val="0"/>
                          <w:marRight w:val="0"/>
                          <w:marTop w:val="0"/>
                          <w:marBottom w:val="0"/>
                          <w:divBdr>
                            <w:top w:val="none" w:sz="0" w:space="0" w:color="auto"/>
                            <w:left w:val="none" w:sz="0" w:space="0" w:color="auto"/>
                            <w:bottom w:val="none" w:sz="0" w:space="0" w:color="auto"/>
                            <w:right w:val="none" w:sz="0" w:space="0" w:color="auto"/>
                          </w:divBdr>
                          <w:divsChild>
                            <w:div w:id="838271790">
                              <w:marLeft w:val="0"/>
                              <w:marRight w:val="0"/>
                              <w:marTop w:val="0"/>
                              <w:marBottom w:val="0"/>
                              <w:divBdr>
                                <w:top w:val="none" w:sz="0" w:space="0" w:color="auto"/>
                                <w:left w:val="none" w:sz="0" w:space="0" w:color="auto"/>
                                <w:bottom w:val="none" w:sz="0" w:space="0" w:color="auto"/>
                                <w:right w:val="none" w:sz="0" w:space="0" w:color="auto"/>
                              </w:divBdr>
                              <w:divsChild>
                                <w:div w:id="21666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244564">
          <w:marLeft w:val="0"/>
          <w:marRight w:val="0"/>
          <w:marTop w:val="0"/>
          <w:marBottom w:val="0"/>
          <w:divBdr>
            <w:top w:val="none" w:sz="0" w:space="0" w:color="auto"/>
            <w:left w:val="none" w:sz="0" w:space="0" w:color="auto"/>
            <w:bottom w:val="none" w:sz="0" w:space="0" w:color="auto"/>
            <w:right w:val="none" w:sz="0" w:space="0" w:color="auto"/>
          </w:divBdr>
          <w:divsChild>
            <w:div w:id="266275148">
              <w:marLeft w:val="0"/>
              <w:marRight w:val="0"/>
              <w:marTop w:val="0"/>
              <w:marBottom w:val="0"/>
              <w:divBdr>
                <w:top w:val="none" w:sz="0" w:space="0" w:color="auto"/>
                <w:left w:val="none" w:sz="0" w:space="0" w:color="auto"/>
                <w:bottom w:val="none" w:sz="0" w:space="0" w:color="auto"/>
                <w:right w:val="none" w:sz="0" w:space="0" w:color="auto"/>
              </w:divBdr>
              <w:divsChild>
                <w:div w:id="674305323">
                  <w:marLeft w:val="0"/>
                  <w:marRight w:val="0"/>
                  <w:marTop w:val="0"/>
                  <w:marBottom w:val="0"/>
                  <w:divBdr>
                    <w:top w:val="none" w:sz="0" w:space="0" w:color="auto"/>
                    <w:left w:val="none" w:sz="0" w:space="0" w:color="auto"/>
                    <w:bottom w:val="none" w:sz="0" w:space="0" w:color="auto"/>
                    <w:right w:val="none" w:sz="0" w:space="0" w:color="auto"/>
                  </w:divBdr>
                  <w:divsChild>
                    <w:div w:id="1623337885">
                      <w:marLeft w:val="0"/>
                      <w:marRight w:val="0"/>
                      <w:marTop w:val="0"/>
                      <w:marBottom w:val="0"/>
                      <w:divBdr>
                        <w:top w:val="none" w:sz="0" w:space="0" w:color="auto"/>
                        <w:left w:val="none" w:sz="0" w:space="0" w:color="auto"/>
                        <w:bottom w:val="none" w:sz="0" w:space="0" w:color="auto"/>
                        <w:right w:val="none" w:sz="0" w:space="0" w:color="auto"/>
                      </w:divBdr>
                      <w:divsChild>
                        <w:div w:id="662860389">
                          <w:marLeft w:val="0"/>
                          <w:marRight w:val="0"/>
                          <w:marTop w:val="0"/>
                          <w:marBottom w:val="0"/>
                          <w:divBdr>
                            <w:top w:val="none" w:sz="0" w:space="0" w:color="auto"/>
                            <w:left w:val="none" w:sz="0" w:space="0" w:color="auto"/>
                            <w:bottom w:val="none" w:sz="0" w:space="0" w:color="auto"/>
                            <w:right w:val="none" w:sz="0" w:space="0" w:color="auto"/>
                          </w:divBdr>
                          <w:divsChild>
                            <w:div w:id="1824195015">
                              <w:marLeft w:val="0"/>
                              <w:marRight w:val="0"/>
                              <w:marTop w:val="0"/>
                              <w:marBottom w:val="0"/>
                              <w:divBdr>
                                <w:top w:val="none" w:sz="0" w:space="0" w:color="auto"/>
                                <w:left w:val="none" w:sz="0" w:space="0" w:color="auto"/>
                                <w:bottom w:val="none" w:sz="0" w:space="0" w:color="auto"/>
                                <w:right w:val="none" w:sz="0" w:space="0" w:color="auto"/>
                              </w:divBdr>
                            </w:div>
                          </w:divsChild>
                        </w:div>
                        <w:div w:id="1638686929">
                          <w:marLeft w:val="0"/>
                          <w:marRight w:val="0"/>
                          <w:marTop w:val="0"/>
                          <w:marBottom w:val="0"/>
                          <w:divBdr>
                            <w:top w:val="none" w:sz="0" w:space="0" w:color="auto"/>
                            <w:left w:val="none" w:sz="0" w:space="0" w:color="auto"/>
                            <w:bottom w:val="none" w:sz="0" w:space="0" w:color="auto"/>
                            <w:right w:val="none" w:sz="0" w:space="0" w:color="auto"/>
                          </w:divBdr>
                          <w:divsChild>
                            <w:div w:id="103947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340040">
                      <w:marLeft w:val="0"/>
                      <w:marRight w:val="0"/>
                      <w:marTop w:val="0"/>
                      <w:marBottom w:val="0"/>
                      <w:divBdr>
                        <w:top w:val="none" w:sz="0" w:space="0" w:color="auto"/>
                        <w:left w:val="none" w:sz="0" w:space="0" w:color="auto"/>
                        <w:bottom w:val="none" w:sz="0" w:space="0" w:color="auto"/>
                        <w:right w:val="none" w:sz="0" w:space="0" w:color="auto"/>
                      </w:divBdr>
                      <w:divsChild>
                        <w:div w:id="484467932">
                          <w:marLeft w:val="0"/>
                          <w:marRight w:val="0"/>
                          <w:marTop w:val="0"/>
                          <w:marBottom w:val="0"/>
                          <w:divBdr>
                            <w:top w:val="none" w:sz="0" w:space="0" w:color="auto"/>
                            <w:left w:val="none" w:sz="0" w:space="0" w:color="auto"/>
                            <w:bottom w:val="none" w:sz="0" w:space="0" w:color="auto"/>
                            <w:right w:val="none" w:sz="0" w:space="0" w:color="auto"/>
                          </w:divBdr>
                          <w:divsChild>
                            <w:div w:id="1216742481">
                              <w:marLeft w:val="0"/>
                              <w:marRight w:val="0"/>
                              <w:marTop w:val="0"/>
                              <w:marBottom w:val="0"/>
                              <w:divBdr>
                                <w:top w:val="none" w:sz="0" w:space="0" w:color="auto"/>
                                <w:left w:val="none" w:sz="0" w:space="0" w:color="auto"/>
                                <w:bottom w:val="none" w:sz="0" w:space="0" w:color="auto"/>
                                <w:right w:val="none" w:sz="0" w:space="0" w:color="auto"/>
                              </w:divBdr>
                            </w:div>
                          </w:divsChild>
                        </w:div>
                        <w:div w:id="497234399">
                          <w:marLeft w:val="0"/>
                          <w:marRight w:val="0"/>
                          <w:marTop w:val="0"/>
                          <w:marBottom w:val="0"/>
                          <w:divBdr>
                            <w:top w:val="none" w:sz="0" w:space="0" w:color="auto"/>
                            <w:left w:val="none" w:sz="0" w:space="0" w:color="auto"/>
                            <w:bottom w:val="none" w:sz="0" w:space="0" w:color="auto"/>
                            <w:right w:val="none" w:sz="0" w:space="0" w:color="auto"/>
                          </w:divBdr>
                          <w:divsChild>
                            <w:div w:id="1935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42724">
                      <w:marLeft w:val="0"/>
                      <w:marRight w:val="0"/>
                      <w:marTop w:val="0"/>
                      <w:marBottom w:val="0"/>
                      <w:divBdr>
                        <w:top w:val="none" w:sz="0" w:space="0" w:color="auto"/>
                        <w:left w:val="none" w:sz="0" w:space="0" w:color="auto"/>
                        <w:bottom w:val="none" w:sz="0" w:space="0" w:color="auto"/>
                        <w:right w:val="none" w:sz="0" w:space="0" w:color="auto"/>
                      </w:divBdr>
                      <w:divsChild>
                        <w:div w:id="1881042766">
                          <w:marLeft w:val="0"/>
                          <w:marRight w:val="0"/>
                          <w:marTop w:val="0"/>
                          <w:marBottom w:val="0"/>
                          <w:divBdr>
                            <w:top w:val="none" w:sz="0" w:space="0" w:color="auto"/>
                            <w:left w:val="none" w:sz="0" w:space="0" w:color="auto"/>
                            <w:bottom w:val="none" w:sz="0" w:space="0" w:color="auto"/>
                            <w:right w:val="none" w:sz="0" w:space="0" w:color="auto"/>
                          </w:divBdr>
                          <w:divsChild>
                            <w:div w:id="1263686117">
                              <w:marLeft w:val="0"/>
                              <w:marRight w:val="0"/>
                              <w:marTop w:val="0"/>
                              <w:marBottom w:val="0"/>
                              <w:divBdr>
                                <w:top w:val="none" w:sz="0" w:space="0" w:color="auto"/>
                                <w:left w:val="none" w:sz="0" w:space="0" w:color="auto"/>
                                <w:bottom w:val="none" w:sz="0" w:space="0" w:color="auto"/>
                                <w:right w:val="none" w:sz="0" w:space="0" w:color="auto"/>
                              </w:divBdr>
                            </w:div>
                          </w:divsChild>
                        </w:div>
                        <w:div w:id="1332564179">
                          <w:marLeft w:val="0"/>
                          <w:marRight w:val="0"/>
                          <w:marTop w:val="0"/>
                          <w:marBottom w:val="0"/>
                          <w:divBdr>
                            <w:top w:val="none" w:sz="0" w:space="0" w:color="auto"/>
                            <w:left w:val="none" w:sz="0" w:space="0" w:color="auto"/>
                            <w:bottom w:val="none" w:sz="0" w:space="0" w:color="auto"/>
                            <w:right w:val="none" w:sz="0" w:space="0" w:color="auto"/>
                          </w:divBdr>
                          <w:divsChild>
                            <w:div w:id="8339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017963">
          <w:marLeft w:val="0"/>
          <w:marRight w:val="0"/>
          <w:marTop w:val="0"/>
          <w:marBottom w:val="0"/>
          <w:divBdr>
            <w:top w:val="none" w:sz="0" w:space="0" w:color="auto"/>
            <w:left w:val="none" w:sz="0" w:space="0" w:color="auto"/>
            <w:bottom w:val="none" w:sz="0" w:space="0" w:color="auto"/>
            <w:right w:val="none" w:sz="0" w:space="0" w:color="auto"/>
          </w:divBdr>
          <w:divsChild>
            <w:div w:id="592475277">
              <w:marLeft w:val="0"/>
              <w:marRight w:val="0"/>
              <w:marTop w:val="0"/>
              <w:marBottom w:val="0"/>
              <w:divBdr>
                <w:top w:val="none" w:sz="0" w:space="0" w:color="auto"/>
                <w:left w:val="none" w:sz="0" w:space="0" w:color="auto"/>
                <w:bottom w:val="none" w:sz="0" w:space="0" w:color="auto"/>
                <w:right w:val="none" w:sz="0" w:space="0" w:color="auto"/>
              </w:divBdr>
              <w:divsChild>
                <w:div w:id="371228408">
                  <w:marLeft w:val="0"/>
                  <w:marRight w:val="0"/>
                  <w:marTop w:val="0"/>
                  <w:marBottom w:val="0"/>
                  <w:divBdr>
                    <w:top w:val="none" w:sz="0" w:space="0" w:color="auto"/>
                    <w:left w:val="none" w:sz="0" w:space="0" w:color="auto"/>
                    <w:bottom w:val="none" w:sz="0" w:space="0" w:color="auto"/>
                    <w:right w:val="none" w:sz="0" w:space="0" w:color="auto"/>
                  </w:divBdr>
                  <w:divsChild>
                    <w:div w:id="1388189982">
                      <w:marLeft w:val="0"/>
                      <w:marRight w:val="0"/>
                      <w:marTop w:val="0"/>
                      <w:marBottom w:val="0"/>
                      <w:divBdr>
                        <w:top w:val="none" w:sz="0" w:space="0" w:color="auto"/>
                        <w:left w:val="none" w:sz="0" w:space="0" w:color="auto"/>
                        <w:bottom w:val="none" w:sz="0" w:space="0" w:color="auto"/>
                        <w:right w:val="none" w:sz="0" w:space="0" w:color="auto"/>
                      </w:divBdr>
                      <w:divsChild>
                        <w:div w:id="938026476">
                          <w:marLeft w:val="0"/>
                          <w:marRight w:val="0"/>
                          <w:marTop w:val="0"/>
                          <w:marBottom w:val="0"/>
                          <w:divBdr>
                            <w:top w:val="none" w:sz="0" w:space="0" w:color="auto"/>
                            <w:left w:val="none" w:sz="0" w:space="0" w:color="auto"/>
                            <w:bottom w:val="none" w:sz="0" w:space="0" w:color="auto"/>
                            <w:right w:val="none" w:sz="0" w:space="0" w:color="auto"/>
                          </w:divBdr>
                          <w:divsChild>
                            <w:div w:id="2065710182">
                              <w:marLeft w:val="0"/>
                              <w:marRight w:val="0"/>
                              <w:marTop w:val="0"/>
                              <w:marBottom w:val="0"/>
                              <w:divBdr>
                                <w:top w:val="none" w:sz="0" w:space="0" w:color="auto"/>
                                <w:left w:val="none" w:sz="0" w:space="0" w:color="auto"/>
                                <w:bottom w:val="none" w:sz="0" w:space="0" w:color="auto"/>
                                <w:right w:val="none" w:sz="0" w:space="0" w:color="auto"/>
                              </w:divBdr>
                              <w:divsChild>
                                <w:div w:id="161088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4391342">
          <w:marLeft w:val="0"/>
          <w:marRight w:val="0"/>
          <w:marTop w:val="0"/>
          <w:marBottom w:val="0"/>
          <w:divBdr>
            <w:top w:val="none" w:sz="0" w:space="0" w:color="auto"/>
            <w:left w:val="none" w:sz="0" w:space="0" w:color="auto"/>
            <w:bottom w:val="none" w:sz="0" w:space="0" w:color="auto"/>
            <w:right w:val="none" w:sz="0" w:space="0" w:color="auto"/>
          </w:divBdr>
          <w:divsChild>
            <w:div w:id="1890991077">
              <w:marLeft w:val="0"/>
              <w:marRight w:val="0"/>
              <w:marTop w:val="0"/>
              <w:marBottom w:val="0"/>
              <w:divBdr>
                <w:top w:val="none" w:sz="0" w:space="0" w:color="auto"/>
                <w:left w:val="none" w:sz="0" w:space="0" w:color="auto"/>
                <w:bottom w:val="none" w:sz="0" w:space="0" w:color="auto"/>
                <w:right w:val="none" w:sz="0" w:space="0" w:color="auto"/>
              </w:divBdr>
              <w:divsChild>
                <w:div w:id="1007831852">
                  <w:marLeft w:val="0"/>
                  <w:marRight w:val="0"/>
                  <w:marTop w:val="0"/>
                  <w:marBottom w:val="0"/>
                  <w:divBdr>
                    <w:top w:val="none" w:sz="0" w:space="0" w:color="auto"/>
                    <w:left w:val="none" w:sz="0" w:space="0" w:color="auto"/>
                    <w:bottom w:val="none" w:sz="0" w:space="0" w:color="auto"/>
                    <w:right w:val="none" w:sz="0" w:space="0" w:color="auto"/>
                  </w:divBdr>
                  <w:divsChild>
                    <w:div w:id="1268270352">
                      <w:marLeft w:val="0"/>
                      <w:marRight w:val="0"/>
                      <w:marTop w:val="0"/>
                      <w:marBottom w:val="0"/>
                      <w:divBdr>
                        <w:top w:val="none" w:sz="0" w:space="0" w:color="auto"/>
                        <w:left w:val="none" w:sz="0" w:space="0" w:color="auto"/>
                        <w:bottom w:val="none" w:sz="0" w:space="0" w:color="auto"/>
                        <w:right w:val="none" w:sz="0" w:space="0" w:color="auto"/>
                      </w:divBdr>
                      <w:divsChild>
                        <w:div w:id="758335502">
                          <w:marLeft w:val="0"/>
                          <w:marRight w:val="0"/>
                          <w:marTop w:val="0"/>
                          <w:marBottom w:val="0"/>
                          <w:divBdr>
                            <w:top w:val="none" w:sz="0" w:space="0" w:color="auto"/>
                            <w:left w:val="none" w:sz="0" w:space="0" w:color="auto"/>
                            <w:bottom w:val="none" w:sz="0" w:space="0" w:color="auto"/>
                            <w:right w:val="none" w:sz="0" w:space="0" w:color="auto"/>
                          </w:divBdr>
                          <w:divsChild>
                            <w:div w:id="720637380">
                              <w:marLeft w:val="0"/>
                              <w:marRight w:val="0"/>
                              <w:marTop w:val="0"/>
                              <w:marBottom w:val="0"/>
                              <w:divBdr>
                                <w:top w:val="none" w:sz="0" w:space="0" w:color="auto"/>
                                <w:left w:val="none" w:sz="0" w:space="0" w:color="auto"/>
                                <w:bottom w:val="none" w:sz="0" w:space="0" w:color="auto"/>
                                <w:right w:val="none" w:sz="0" w:space="0" w:color="auto"/>
                              </w:divBdr>
                            </w:div>
                          </w:divsChild>
                        </w:div>
                        <w:div w:id="1443451865">
                          <w:marLeft w:val="0"/>
                          <w:marRight w:val="0"/>
                          <w:marTop w:val="0"/>
                          <w:marBottom w:val="0"/>
                          <w:divBdr>
                            <w:top w:val="none" w:sz="0" w:space="0" w:color="auto"/>
                            <w:left w:val="none" w:sz="0" w:space="0" w:color="auto"/>
                            <w:bottom w:val="none" w:sz="0" w:space="0" w:color="auto"/>
                            <w:right w:val="none" w:sz="0" w:space="0" w:color="auto"/>
                          </w:divBdr>
                          <w:divsChild>
                            <w:div w:id="147791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138489">
                      <w:marLeft w:val="0"/>
                      <w:marRight w:val="0"/>
                      <w:marTop w:val="0"/>
                      <w:marBottom w:val="0"/>
                      <w:divBdr>
                        <w:top w:val="none" w:sz="0" w:space="0" w:color="auto"/>
                        <w:left w:val="none" w:sz="0" w:space="0" w:color="auto"/>
                        <w:bottom w:val="none" w:sz="0" w:space="0" w:color="auto"/>
                        <w:right w:val="none" w:sz="0" w:space="0" w:color="auto"/>
                      </w:divBdr>
                      <w:divsChild>
                        <w:div w:id="1070734536">
                          <w:marLeft w:val="0"/>
                          <w:marRight w:val="0"/>
                          <w:marTop w:val="0"/>
                          <w:marBottom w:val="0"/>
                          <w:divBdr>
                            <w:top w:val="none" w:sz="0" w:space="0" w:color="auto"/>
                            <w:left w:val="none" w:sz="0" w:space="0" w:color="auto"/>
                            <w:bottom w:val="none" w:sz="0" w:space="0" w:color="auto"/>
                            <w:right w:val="none" w:sz="0" w:space="0" w:color="auto"/>
                          </w:divBdr>
                          <w:divsChild>
                            <w:div w:id="188488781">
                              <w:marLeft w:val="0"/>
                              <w:marRight w:val="0"/>
                              <w:marTop w:val="0"/>
                              <w:marBottom w:val="0"/>
                              <w:divBdr>
                                <w:top w:val="none" w:sz="0" w:space="0" w:color="auto"/>
                                <w:left w:val="none" w:sz="0" w:space="0" w:color="auto"/>
                                <w:bottom w:val="none" w:sz="0" w:space="0" w:color="auto"/>
                                <w:right w:val="none" w:sz="0" w:space="0" w:color="auto"/>
                              </w:divBdr>
                            </w:div>
                          </w:divsChild>
                        </w:div>
                        <w:div w:id="1143035874">
                          <w:marLeft w:val="0"/>
                          <w:marRight w:val="0"/>
                          <w:marTop w:val="0"/>
                          <w:marBottom w:val="0"/>
                          <w:divBdr>
                            <w:top w:val="none" w:sz="0" w:space="0" w:color="auto"/>
                            <w:left w:val="none" w:sz="0" w:space="0" w:color="auto"/>
                            <w:bottom w:val="none" w:sz="0" w:space="0" w:color="auto"/>
                            <w:right w:val="none" w:sz="0" w:space="0" w:color="auto"/>
                          </w:divBdr>
                          <w:divsChild>
                            <w:div w:id="109563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96697">
          <w:marLeft w:val="0"/>
          <w:marRight w:val="0"/>
          <w:marTop w:val="0"/>
          <w:marBottom w:val="0"/>
          <w:divBdr>
            <w:top w:val="none" w:sz="0" w:space="0" w:color="auto"/>
            <w:left w:val="none" w:sz="0" w:space="0" w:color="auto"/>
            <w:bottom w:val="none" w:sz="0" w:space="0" w:color="auto"/>
            <w:right w:val="none" w:sz="0" w:space="0" w:color="auto"/>
          </w:divBdr>
          <w:divsChild>
            <w:div w:id="1549997304">
              <w:marLeft w:val="0"/>
              <w:marRight w:val="0"/>
              <w:marTop w:val="0"/>
              <w:marBottom w:val="0"/>
              <w:divBdr>
                <w:top w:val="none" w:sz="0" w:space="0" w:color="auto"/>
                <w:left w:val="none" w:sz="0" w:space="0" w:color="auto"/>
                <w:bottom w:val="none" w:sz="0" w:space="0" w:color="auto"/>
                <w:right w:val="none" w:sz="0" w:space="0" w:color="auto"/>
              </w:divBdr>
              <w:divsChild>
                <w:div w:id="294722988">
                  <w:marLeft w:val="0"/>
                  <w:marRight w:val="0"/>
                  <w:marTop w:val="0"/>
                  <w:marBottom w:val="0"/>
                  <w:divBdr>
                    <w:top w:val="none" w:sz="0" w:space="0" w:color="auto"/>
                    <w:left w:val="none" w:sz="0" w:space="0" w:color="auto"/>
                    <w:bottom w:val="none" w:sz="0" w:space="0" w:color="auto"/>
                    <w:right w:val="none" w:sz="0" w:space="0" w:color="auto"/>
                  </w:divBdr>
                  <w:divsChild>
                    <w:div w:id="583805071">
                      <w:marLeft w:val="0"/>
                      <w:marRight w:val="0"/>
                      <w:marTop w:val="0"/>
                      <w:marBottom w:val="0"/>
                      <w:divBdr>
                        <w:top w:val="none" w:sz="0" w:space="0" w:color="auto"/>
                        <w:left w:val="none" w:sz="0" w:space="0" w:color="auto"/>
                        <w:bottom w:val="none" w:sz="0" w:space="0" w:color="auto"/>
                        <w:right w:val="none" w:sz="0" w:space="0" w:color="auto"/>
                      </w:divBdr>
                      <w:divsChild>
                        <w:div w:id="1470130574">
                          <w:marLeft w:val="0"/>
                          <w:marRight w:val="0"/>
                          <w:marTop w:val="0"/>
                          <w:marBottom w:val="0"/>
                          <w:divBdr>
                            <w:top w:val="none" w:sz="0" w:space="0" w:color="auto"/>
                            <w:left w:val="none" w:sz="0" w:space="0" w:color="auto"/>
                            <w:bottom w:val="none" w:sz="0" w:space="0" w:color="auto"/>
                            <w:right w:val="none" w:sz="0" w:space="0" w:color="auto"/>
                          </w:divBdr>
                          <w:divsChild>
                            <w:div w:id="121315069">
                              <w:marLeft w:val="0"/>
                              <w:marRight w:val="0"/>
                              <w:marTop w:val="0"/>
                              <w:marBottom w:val="0"/>
                              <w:divBdr>
                                <w:top w:val="none" w:sz="0" w:space="0" w:color="auto"/>
                                <w:left w:val="none" w:sz="0" w:space="0" w:color="auto"/>
                                <w:bottom w:val="none" w:sz="0" w:space="0" w:color="auto"/>
                                <w:right w:val="none" w:sz="0" w:space="0" w:color="auto"/>
                              </w:divBdr>
                              <w:divsChild>
                                <w:div w:id="87497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9682170">
          <w:marLeft w:val="0"/>
          <w:marRight w:val="0"/>
          <w:marTop w:val="0"/>
          <w:marBottom w:val="0"/>
          <w:divBdr>
            <w:top w:val="none" w:sz="0" w:space="0" w:color="auto"/>
            <w:left w:val="none" w:sz="0" w:space="0" w:color="auto"/>
            <w:bottom w:val="none" w:sz="0" w:space="0" w:color="auto"/>
            <w:right w:val="none" w:sz="0" w:space="0" w:color="auto"/>
          </w:divBdr>
          <w:divsChild>
            <w:div w:id="548149246">
              <w:marLeft w:val="0"/>
              <w:marRight w:val="0"/>
              <w:marTop w:val="0"/>
              <w:marBottom w:val="0"/>
              <w:divBdr>
                <w:top w:val="none" w:sz="0" w:space="0" w:color="auto"/>
                <w:left w:val="none" w:sz="0" w:space="0" w:color="auto"/>
                <w:bottom w:val="none" w:sz="0" w:space="0" w:color="auto"/>
                <w:right w:val="none" w:sz="0" w:space="0" w:color="auto"/>
              </w:divBdr>
              <w:divsChild>
                <w:div w:id="953056486">
                  <w:marLeft w:val="0"/>
                  <w:marRight w:val="0"/>
                  <w:marTop w:val="0"/>
                  <w:marBottom w:val="0"/>
                  <w:divBdr>
                    <w:top w:val="none" w:sz="0" w:space="0" w:color="auto"/>
                    <w:left w:val="none" w:sz="0" w:space="0" w:color="auto"/>
                    <w:bottom w:val="none" w:sz="0" w:space="0" w:color="auto"/>
                    <w:right w:val="none" w:sz="0" w:space="0" w:color="auto"/>
                  </w:divBdr>
                  <w:divsChild>
                    <w:div w:id="1632058192">
                      <w:marLeft w:val="0"/>
                      <w:marRight w:val="0"/>
                      <w:marTop w:val="0"/>
                      <w:marBottom w:val="0"/>
                      <w:divBdr>
                        <w:top w:val="none" w:sz="0" w:space="0" w:color="auto"/>
                        <w:left w:val="none" w:sz="0" w:space="0" w:color="auto"/>
                        <w:bottom w:val="none" w:sz="0" w:space="0" w:color="auto"/>
                        <w:right w:val="none" w:sz="0" w:space="0" w:color="auto"/>
                      </w:divBdr>
                      <w:divsChild>
                        <w:div w:id="164132758">
                          <w:marLeft w:val="0"/>
                          <w:marRight w:val="0"/>
                          <w:marTop w:val="0"/>
                          <w:marBottom w:val="0"/>
                          <w:divBdr>
                            <w:top w:val="none" w:sz="0" w:space="0" w:color="auto"/>
                            <w:left w:val="none" w:sz="0" w:space="0" w:color="auto"/>
                            <w:bottom w:val="none" w:sz="0" w:space="0" w:color="auto"/>
                            <w:right w:val="none" w:sz="0" w:space="0" w:color="auto"/>
                          </w:divBdr>
                          <w:divsChild>
                            <w:div w:id="2091655504">
                              <w:marLeft w:val="0"/>
                              <w:marRight w:val="0"/>
                              <w:marTop w:val="0"/>
                              <w:marBottom w:val="0"/>
                              <w:divBdr>
                                <w:top w:val="none" w:sz="0" w:space="0" w:color="auto"/>
                                <w:left w:val="none" w:sz="0" w:space="0" w:color="auto"/>
                                <w:bottom w:val="none" w:sz="0" w:space="0" w:color="auto"/>
                                <w:right w:val="none" w:sz="0" w:space="0" w:color="auto"/>
                              </w:divBdr>
                            </w:div>
                          </w:divsChild>
                        </w:div>
                        <w:div w:id="726801786">
                          <w:marLeft w:val="0"/>
                          <w:marRight w:val="0"/>
                          <w:marTop w:val="0"/>
                          <w:marBottom w:val="0"/>
                          <w:divBdr>
                            <w:top w:val="none" w:sz="0" w:space="0" w:color="auto"/>
                            <w:left w:val="none" w:sz="0" w:space="0" w:color="auto"/>
                            <w:bottom w:val="none" w:sz="0" w:space="0" w:color="auto"/>
                            <w:right w:val="none" w:sz="0" w:space="0" w:color="auto"/>
                          </w:divBdr>
                          <w:divsChild>
                            <w:div w:id="172833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42442">
                      <w:marLeft w:val="0"/>
                      <w:marRight w:val="0"/>
                      <w:marTop w:val="0"/>
                      <w:marBottom w:val="0"/>
                      <w:divBdr>
                        <w:top w:val="none" w:sz="0" w:space="0" w:color="auto"/>
                        <w:left w:val="none" w:sz="0" w:space="0" w:color="auto"/>
                        <w:bottom w:val="none" w:sz="0" w:space="0" w:color="auto"/>
                        <w:right w:val="none" w:sz="0" w:space="0" w:color="auto"/>
                      </w:divBdr>
                      <w:divsChild>
                        <w:div w:id="1182859996">
                          <w:marLeft w:val="0"/>
                          <w:marRight w:val="0"/>
                          <w:marTop w:val="0"/>
                          <w:marBottom w:val="0"/>
                          <w:divBdr>
                            <w:top w:val="none" w:sz="0" w:space="0" w:color="auto"/>
                            <w:left w:val="none" w:sz="0" w:space="0" w:color="auto"/>
                            <w:bottom w:val="none" w:sz="0" w:space="0" w:color="auto"/>
                            <w:right w:val="none" w:sz="0" w:space="0" w:color="auto"/>
                          </w:divBdr>
                          <w:divsChild>
                            <w:div w:id="414713461">
                              <w:marLeft w:val="0"/>
                              <w:marRight w:val="0"/>
                              <w:marTop w:val="0"/>
                              <w:marBottom w:val="0"/>
                              <w:divBdr>
                                <w:top w:val="none" w:sz="0" w:space="0" w:color="auto"/>
                                <w:left w:val="none" w:sz="0" w:space="0" w:color="auto"/>
                                <w:bottom w:val="none" w:sz="0" w:space="0" w:color="auto"/>
                                <w:right w:val="none" w:sz="0" w:space="0" w:color="auto"/>
                              </w:divBdr>
                            </w:div>
                          </w:divsChild>
                        </w:div>
                        <w:div w:id="857623485">
                          <w:marLeft w:val="0"/>
                          <w:marRight w:val="0"/>
                          <w:marTop w:val="0"/>
                          <w:marBottom w:val="0"/>
                          <w:divBdr>
                            <w:top w:val="none" w:sz="0" w:space="0" w:color="auto"/>
                            <w:left w:val="none" w:sz="0" w:space="0" w:color="auto"/>
                            <w:bottom w:val="none" w:sz="0" w:space="0" w:color="auto"/>
                            <w:right w:val="none" w:sz="0" w:space="0" w:color="auto"/>
                          </w:divBdr>
                          <w:divsChild>
                            <w:div w:id="7549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479370">
          <w:marLeft w:val="0"/>
          <w:marRight w:val="0"/>
          <w:marTop w:val="0"/>
          <w:marBottom w:val="0"/>
          <w:divBdr>
            <w:top w:val="none" w:sz="0" w:space="0" w:color="auto"/>
            <w:left w:val="none" w:sz="0" w:space="0" w:color="auto"/>
            <w:bottom w:val="none" w:sz="0" w:space="0" w:color="auto"/>
            <w:right w:val="none" w:sz="0" w:space="0" w:color="auto"/>
          </w:divBdr>
          <w:divsChild>
            <w:div w:id="295765502">
              <w:marLeft w:val="0"/>
              <w:marRight w:val="0"/>
              <w:marTop w:val="0"/>
              <w:marBottom w:val="0"/>
              <w:divBdr>
                <w:top w:val="none" w:sz="0" w:space="0" w:color="auto"/>
                <w:left w:val="none" w:sz="0" w:space="0" w:color="auto"/>
                <w:bottom w:val="none" w:sz="0" w:space="0" w:color="auto"/>
                <w:right w:val="none" w:sz="0" w:space="0" w:color="auto"/>
              </w:divBdr>
              <w:divsChild>
                <w:div w:id="1556552449">
                  <w:marLeft w:val="0"/>
                  <w:marRight w:val="0"/>
                  <w:marTop w:val="0"/>
                  <w:marBottom w:val="0"/>
                  <w:divBdr>
                    <w:top w:val="none" w:sz="0" w:space="0" w:color="auto"/>
                    <w:left w:val="none" w:sz="0" w:space="0" w:color="auto"/>
                    <w:bottom w:val="none" w:sz="0" w:space="0" w:color="auto"/>
                    <w:right w:val="none" w:sz="0" w:space="0" w:color="auto"/>
                  </w:divBdr>
                  <w:divsChild>
                    <w:div w:id="1630864093">
                      <w:marLeft w:val="0"/>
                      <w:marRight w:val="0"/>
                      <w:marTop w:val="0"/>
                      <w:marBottom w:val="0"/>
                      <w:divBdr>
                        <w:top w:val="none" w:sz="0" w:space="0" w:color="auto"/>
                        <w:left w:val="none" w:sz="0" w:space="0" w:color="auto"/>
                        <w:bottom w:val="none" w:sz="0" w:space="0" w:color="auto"/>
                        <w:right w:val="none" w:sz="0" w:space="0" w:color="auto"/>
                      </w:divBdr>
                      <w:divsChild>
                        <w:div w:id="1849100985">
                          <w:marLeft w:val="0"/>
                          <w:marRight w:val="0"/>
                          <w:marTop w:val="0"/>
                          <w:marBottom w:val="0"/>
                          <w:divBdr>
                            <w:top w:val="none" w:sz="0" w:space="0" w:color="auto"/>
                            <w:left w:val="none" w:sz="0" w:space="0" w:color="auto"/>
                            <w:bottom w:val="none" w:sz="0" w:space="0" w:color="auto"/>
                            <w:right w:val="none" w:sz="0" w:space="0" w:color="auto"/>
                          </w:divBdr>
                          <w:divsChild>
                            <w:div w:id="752508777">
                              <w:marLeft w:val="0"/>
                              <w:marRight w:val="0"/>
                              <w:marTop w:val="0"/>
                              <w:marBottom w:val="0"/>
                              <w:divBdr>
                                <w:top w:val="none" w:sz="0" w:space="0" w:color="auto"/>
                                <w:left w:val="none" w:sz="0" w:space="0" w:color="auto"/>
                                <w:bottom w:val="none" w:sz="0" w:space="0" w:color="auto"/>
                                <w:right w:val="none" w:sz="0" w:space="0" w:color="auto"/>
                              </w:divBdr>
                              <w:divsChild>
                                <w:div w:id="206406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796692">
          <w:marLeft w:val="0"/>
          <w:marRight w:val="0"/>
          <w:marTop w:val="0"/>
          <w:marBottom w:val="0"/>
          <w:divBdr>
            <w:top w:val="none" w:sz="0" w:space="0" w:color="auto"/>
            <w:left w:val="none" w:sz="0" w:space="0" w:color="auto"/>
            <w:bottom w:val="none" w:sz="0" w:space="0" w:color="auto"/>
            <w:right w:val="none" w:sz="0" w:space="0" w:color="auto"/>
          </w:divBdr>
          <w:divsChild>
            <w:div w:id="1722630482">
              <w:marLeft w:val="0"/>
              <w:marRight w:val="0"/>
              <w:marTop w:val="0"/>
              <w:marBottom w:val="0"/>
              <w:divBdr>
                <w:top w:val="none" w:sz="0" w:space="0" w:color="auto"/>
                <w:left w:val="none" w:sz="0" w:space="0" w:color="auto"/>
                <w:bottom w:val="none" w:sz="0" w:space="0" w:color="auto"/>
                <w:right w:val="none" w:sz="0" w:space="0" w:color="auto"/>
              </w:divBdr>
              <w:divsChild>
                <w:div w:id="171658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152916">
          <w:marLeft w:val="0"/>
          <w:marRight w:val="0"/>
          <w:marTop w:val="0"/>
          <w:marBottom w:val="0"/>
          <w:divBdr>
            <w:top w:val="none" w:sz="0" w:space="0" w:color="auto"/>
            <w:left w:val="none" w:sz="0" w:space="0" w:color="auto"/>
            <w:bottom w:val="none" w:sz="0" w:space="0" w:color="auto"/>
            <w:right w:val="none" w:sz="0" w:space="0" w:color="auto"/>
          </w:divBdr>
          <w:divsChild>
            <w:div w:id="1214973518">
              <w:marLeft w:val="0"/>
              <w:marRight w:val="0"/>
              <w:marTop w:val="0"/>
              <w:marBottom w:val="0"/>
              <w:divBdr>
                <w:top w:val="none" w:sz="0" w:space="0" w:color="auto"/>
                <w:left w:val="none" w:sz="0" w:space="0" w:color="auto"/>
                <w:bottom w:val="none" w:sz="0" w:space="0" w:color="auto"/>
                <w:right w:val="none" w:sz="0" w:space="0" w:color="auto"/>
              </w:divBdr>
              <w:divsChild>
                <w:div w:id="737829046">
                  <w:marLeft w:val="0"/>
                  <w:marRight w:val="0"/>
                  <w:marTop w:val="0"/>
                  <w:marBottom w:val="0"/>
                  <w:divBdr>
                    <w:top w:val="none" w:sz="0" w:space="0" w:color="auto"/>
                    <w:left w:val="none" w:sz="0" w:space="0" w:color="auto"/>
                    <w:bottom w:val="none" w:sz="0" w:space="0" w:color="auto"/>
                    <w:right w:val="none" w:sz="0" w:space="0" w:color="auto"/>
                  </w:divBdr>
                  <w:divsChild>
                    <w:div w:id="1558085255">
                      <w:marLeft w:val="0"/>
                      <w:marRight w:val="0"/>
                      <w:marTop w:val="0"/>
                      <w:marBottom w:val="0"/>
                      <w:divBdr>
                        <w:top w:val="none" w:sz="0" w:space="0" w:color="auto"/>
                        <w:left w:val="none" w:sz="0" w:space="0" w:color="auto"/>
                        <w:bottom w:val="none" w:sz="0" w:space="0" w:color="auto"/>
                        <w:right w:val="none" w:sz="0" w:space="0" w:color="auto"/>
                      </w:divBdr>
                      <w:divsChild>
                        <w:div w:id="1017273897">
                          <w:marLeft w:val="0"/>
                          <w:marRight w:val="0"/>
                          <w:marTop w:val="0"/>
                          <w:marBottom w:val="0"/>
                          <w:divBdr>
                            <w:top w:val="none" w:sz="0" w:space="0" w:color="auto"/>
                            <w:left w:val="none" w:sz="0" w:space="0" w:color="auto"/>
                            <w:bottom w:val="none" w:sz="0" w:space="0" w:color="auto"/>
                            <w:right w:val="none" w:sz="0" w:space="0" w:color="auto"/>
                          </w:divBdr>
                          <w:divsChild>
                            <w:div w:id="1540625074">
                              <w:marLeft w:val="0"/>
                              <w:marRight w:val="0"/>
                              <w:marTop w:val="0"/>
                              <w:marBottom w:val="0"/>
                              <w:divBdr>
                                <w:top w:val="none" w:sz="0" w:space="0" w:color="auto"/>
                                <w:left w:val="none" w:sz="0" w:space="0" w:color="auto"/>
                                <w:bottom w:val="none" w:sz="0" w:space="0" w:color="auto"/>
                                <w:right w:val="none" w:sz="0" w:space="0" w:color="auto"/>
                              </w:divBdr>
                              <w:divsChild>
                                <w:div w:id="93764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179233">
          <w:marLeft w:val="0"/>
          <w:marRight w:val="0"/>
          <w:marTop w:val="0"/>
          <w:marBottom w:val="0"/>
          <w:divBdr>
            <w:top w:val="none" w:sz="0" w:space="0" w:color="auto"/>
            <w:left w:val="none" w:sz="0" w:space="0" w:color="auto"/>
            <w:bottom w:val="none" w:sz="0" w:space="0" w:color="auto"/>
            <w:right w:val="none" w:sz="0" w:space="0" w:color="auto"/>
          </w:divBdr>
          <w:divsChild>
            <w:div w:id="1466385351">
              <w:marLeft w:val="0"/>
              <w:marRight w:val="0"/>
              <w:marTop w:val="0"/>
              <w:marBottom w:val="0"/>
              <w:divBdr>
                <w:top w:val="none" w:sz="0" w:space="0" w:color="auto"/>
                <w:left w:val="none" w:sz="0" w:space="0" w:color="auto"/>
                <w:bottom w:val="none" w:sz="0" w:space="0" w:color="auto"/>
                <w:right w:val="none" w:sz="0" w:space="0" w:color="auto"/>
              </w:divBdr>
              <w:divsChild>
                <w:div w:id="42515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67120">
          <w:marLeft w:val="0"/>
          <w:marRight w:val="0"/>
          <w:marTop w:val="0"/>
          <w:marBottom w:val="0"/>
          <w:divBdr>
            <w:top w:val="none" w:sz="0" w:space="0" w:color="auto"/>
            <w:left w:val="none" w:sz="0" w:space="0" w:color="auto"/>
            <w:bottom w:val="none" w:sz="0" w:space="0" w:color="auto"/>
            <w:right w:val="none" w:sz="0" w:space="0" w:color="auto"/>
          </w:divBdr>
          <w:divsChild>
            <w:div w:id="990326150">
              <w:marLeft w:val="0"/>
              <w:marRight w:val="0"/>
              <w:marTop w:val="0"/>
              <w:marBottom w:val="0"/>
              <w:divBdr>
                <w:top w:val="none" w:sz="0" w:space="0" w:color="auto"/>
                <w:left w:val="none" w:sz="0" w:space="0" w:color="auto"/>
                <w:bottom w:val="none" w:sz="0" w:space="0" w:color="auto"/>
                <w:right w:val="none" w:sz="0" w:space="0" w:color="auto"/>
              </w:divBdr>
              <w:divsChild>
                <w:div w:id="287858533">
                  <w:marLeft w:val="0"/>
                  <w:marRight w:val="0"/>
                  <w:marTop w:val="0"/>
                  <w:marBottom w:val="0"/>
                  <w:divBdr>
                    <w:top w:val="none" w:sz="0" w:space="0" w:color="auto"/>
                    <w:left w:val="none" w:sz="0" w:space="0" w:color="auto"/>
                    <w:bottom w:val="none" w:sz="0" w:space="0" w:color="auto"/>
                    <w:right w:val="none" w:sz="0" w:space="0" w:color="auto"/>
                  </w:divBdr>
                  <w:divsChild>
                    <w:div w:id="883099465">
                      <w:marLeft w:val="0"/>
                      <w:marRight w:val="0"/>
                      <w:marTop w:val="0"/>
                      <w:marBottom w:val="0"/>
                      <w:divBdr>
                        <w:top w:val="none" w:sz="0" w:space="0" w:color="auto"/>
                        <w:left w:val="none" w:sz="0" w:space="0" w:color="auto"/>
                        <w:bottom w:val="none" w:sz="0" w:space="0" w:color="auto"/>
                        <w:right w:val="none" w:sz="0" w:space="0" w:color="auto"/>
                      </w:divBdr>
                      <w:divsChild>
                        <w:div w:id="1355957361">
                          <w:marLeft w:val="0"/>
                          <w:marRight w:val="0"/>
                          <w:marTop w:val="0"/>
                          <w:marBottom w:val="0"/>
                          <w:divBdr>
                            <w:top w:val="none" w:sz="0" w:space="0" w:color="auto"/>
                            <w:left w:val="none" w:sz="0" w:space="0" w:color="auto"/>
                            <w:bottom w:val="none" w:sz="0" w:space="0" w:color="auto"/>
                            <w:right w:val="none" w:sz="0" w:space="0" w:color="auto"/>
                          </w:divBdr>
                          <w:divsChild>
                            <w:div w:id="875003835">
                              <w:marLeft w:val="0"/>
                              <w:marRight w:val="0"/>
                              <w:marTop w:val="0"/>
                              <w:marBottom w:val="0"/>
                              <w:divBdr>
                                <w:top w:val="none" w:sz="0" w:space="0" w:color="auto"/>
                                <w:left w:val="none" w:sz="0" w:space="0" w:color="auto"/>
                                <w:bottom w:val="none" w:sz="0" w:space="0" w:color="auto"/>
                                <w:right w:val="none" w:sz="0" w:space="0" w:color="auto"/>
                              </w:divBdr>
                              <w:divsChild>
                                <w:div w:id="112218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777103">
          <w:marLeft w:val="0"/>
          <w:marRight w:val="0"/>
          <w:marTop w:val="0"/>
          <w:marBottom w:val="0"/>
          <w:divBdr>
            <w:top w:val="none" w:sz="0" w:space="0" w:color="auto"/>
            <w:left w:val="none" w:sz="0" w:space="0" w:color="auto"/>
            <w:bottom w:val="none" w:sz="0" w:space="0" w:color="auto"/>
            <w:right w:val="none" w:sz="0" w:space="0" w:color="auto"/>
          </w:divBdr>
          <w:divsChild>
            <w:div w:id="1746494064">
              <w:marLeft w:val="0"/>
              <w:marRight w:val="0"/>
              <w:marTop w:val="0"/>
              <w:marBottom w:val="0"/>
              <w:divBdr>
                <w:top w:val="none" w:sz="0" w:space="0" w:color="auto"/>
                <w:left w:val="none" w:sz="0" w:space="0" w:color="auto"/>
                <w:bottom w:val="none" w:sz="0" w:space="0" w:color="auto"/>
                <w:right w:val="none" w:sz="0" w:space="0" w:color="auto"/>
              </w:divBdr>
              <w:divsChild>
                <w:div w:id="696349033">
                  <w:marLeft w:val="0"/>
                  <w:marRight w:val="0"/>
                  <w:marTop w:val="0"/>
                  <w:marBottom w:val="0"/>
                  <w:divBdr>
                    <w:top w:val="none" w:sz="0" w:space="0" w:color="auto"/>
                    <w:left w:val="none" w:sz="0" w:space="0" w:color="auto"/>
                    <w:bottom w:val="none" w:sz="0" w:space="0" w:color="auto"/>
                    <w:right w:val="none" w:sz="0" w:space="0" w:color="auto"/>
                  </w:divBdr>
                  <w:divsChild>
                    <w:div w:id="977032151">
                      <w:marLeft w:val="0"/>
                      <w:marRight w:val="0"/>
                      <w:marTop w:val="0"/>
                      <w:marBottom w:val="0"/>
                      <w:divBdr>
                        <w:top w:val="none" w:sz="0" w:space="0" w:color="auto"/>
                        <w:left w:val="none" w:sz="0" w:space="0" w:color="auto"/>
                        <w:bottom w:val="none" w:sz="0" w:space="0" w:color="auto"/>
                        <w:right w:val="none" w:sz="0" w:space="0" w:color="auto"/>
                      </w:divBdr>
                      <w:divsChild>
                        <w:div w:id="765345276">
                          <w:marLeft w:val="0"/>
                          <w:marRight w:val="0"/>
                          <w:marTop w:val="0"/>
                          <w:marBottom w:val="0"/>
                          <w:divBdr>
                            <w:top w:val="none" w:sz="0" w:space="0" w:color="auto"/>
                            <w:left w:val="none" w:sz="0" w:space="0" w:color="auto"/>
                            <w:bottom w:val="none" w:sz="0" w:space="0" w:color="auto"/>
                            <w:right w:val="none" w:sz="0" w:space="0" w:color="auto"/>
                          </w:divBdr>
                          <w:divsChild>
                            <w:div w:id="888804348">
                              <w:marLeft w:val="0"/>
                              <w:marRight w:val="0"/>
                              <w:marTop w:val="0"/>
                              <w:marBottom w:val="0"/>
                              <w:divBdr>
                                <w:top w:val="none" w:sz="0" w:space="0" w:color="auto"/>
                                <w:left w:val="none" w:sz="0" w:space="0" w:color="auto"/>
                                <w:bottom w:val="none" w:sz="0" w:space="0" w:color="auto"/>
                                <w:right w:val="none" w:sz="0" w:space="0" w:color="auto"/>
                              </w:divBdr>
                            </w:div>
                          </w:divsChild>
                        </w:div>
                        <w:div w:id="509759819">
                          <w:marLeft w:val="0"/>
                          <w:marRight w:val="0"/>
                          <w:marTop w:val="0"/>
                          <w:marBottom w:val="0"/>
                          <w:divBdr>
                            <w:top w:val="none" w:sz="0" w:space="0" w:color="auto"/>
                            <w:left w:val="none" w:sz="0" w:space="0" w:color="auto"/>
                            <w:bottom w:val="none" w:sz="0" w:space="0" w:color="auto"/>
                            <w:right w:val="none" w:sz="0" w:space="0" w:color="auto"/>
                          </w:divBdr>
                          <w:divsChild>
                            <w:div w:id="2010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84563">
                      <w:marLeft w:val="0"/>
                      <w:marRight w:val="0"/>
                      <w:marTop w:val="0"/>
                      <w:marBottom w:val="0"/>
                      <w:divBdr>
                        <w:top w:val="none" w:sz="0" w:space="0" w:color="auto"/>
                        <w:left w:val="none" w:sz="0" w:space="0" w:color="auto"/>
                        <w:bottom w:val="none" w:sz="0" w:space="0" w:color="auto"/>
                        <w:right w:val="none" w:sz="0" w:space="0" w:color="auto"/>
                      </w:divBdr>
                      <w:divsChild>
                        <w:div w:id="404570354">
                          <w:marLeft w:val="0"/>
                          <w:marRight w:val="0"/>
                          <w:marTop w:val="0"/>
                          <w:marBottom w:val="0"/>
                          <w:divBdr>
                            <w:top w:val="none" w:sz="0" w:space="0" w:color="auto"/>
                            <w:left w:val="none" w:sz="0" w:space="0" w:color="auto"/>
                            <w:bottom w:val="none" w:sz="0" w:space="0" w:color="auto"/>
                            <w:right w:val="none" w:sz="0" w:space="0" w:color="auto"/>
                          </w:divBdr>
                          <w:divsChild>
                            <w:div w:id="86852410">
                              <w:marLeft w:val="0"/>
                              <w:marRight w:val="0"/>
                              <w:marTop w:val="0"/>
                              <w:marBottom w:val="0"/>
                              <w:divBdr>
                                <w:top w:val="none" w:sz="0" w:space="0" w:color="auto"/>
                                <w:left w:val="none" w:sz="0" w:space="0" w:color="auto"/>
                                <w:bottom w:val="none" w:sz="0" w:space="0" w:color="auto"/>
                                <w:right w:val="none" w:sz="0" w:space="0" w:color="auto"/>
                              </w:divBdr>
                            </w:div>
                          </w:divsChild>
                        </w:div>
                        <w:div w:id="1213274606">
                          <w:marLeft w:val="0"/>
                          <w:marRight w:val="0"/>
                          <w:marTop w:val="0"/>
                          <w:marBottom w:val="0"/>
                          <w:divBdr>
                            <w:top w:val="none" w:sz="0" w:space="0" w:color="auto"/>
                            <w:left w:val="none" w:sz="0" w:space="0" w:color="auto"/>
                            <w:bottom w:val="none" w:sz="0" w:space="0" w:color="auto"/>
                            <w:right w:val="none" w:sz="0" w:space="0" w:color="auto"/>
                          </w:divBdr>
                          <w:divsChild>
                            <w:div w:id="84555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508979">
                      <w:marLeft w:val="0"/>
                      <w:marRight w:val="0"/>
                      <w:marTop w:val="0"/>
                      <w:marBottom w:val="0"/>
                      <w:divBdr>
                        <w:top w:val="none" w:sz="0" w:space="0" w:color="auto"/>
                        <w:left w:val="none" w:sz="0" w:space="0" w:color="auto"/>
                        <w:bottom w:val="none" w:sz="0" w:space="0" w:color="auto"/>
                        <w:right w:val="none" w:sz="0" w:space="0" w:color="auto"/>
                      </w:divBdr>
                      <w:divsChild>
                        <w:div w:id="327103504">
                          <w:marLeft w:val="0"/>
                          <w:marRight w:val="0"/>
                          <w:marTop w:val="0"/>
                          <w:marBottom w:val="0"/>
                          <w:divBdr>
                            <w:top w:val="none" w:sz="0" w:space="0" w:color="auto"/>
                            <w:left w:val="none" w:sz="0" w:space="0" w:color="auto"/>
                            <w:bottom w:val="none" w:sz="0" w:space="0" w:color="auto"/>
                            <w:right w:val="none" w:sz="0" w:space="0" w:color="auto"/>
                          </w:divBdr>
                          <w:divsChild>
                            <w:div w:id="435099737">
                              <w:marLeft w:val="0"/>
                              <w:marRight w:val="0"/>
                              <w:marTop w:val="0"/>
                              <w:marBottom w:val="0"/>
                              <w:divBdr>
                                <w:top w:val="none" w:sz="0" w:space="0" w:color="auto"/>
                                <w:left w:val="none" w:sz="0" w:space="0" w:color="auto"/>
                                <w:bottom w:val="none" w:sz="0" w:space="0" w:color="auto"/>
                                <w:right w:val="none" w:sz="0" w:space="0" w:color="auto"/>
                              </w:divBdr>
                            </w:div>
                          </w:divsChild>
                        </w:div>
                        <w:div w:id="910581839">
                          <w:marLeft w:val="0"/>
                          <w:marRight w:val="0"/>
                          <w:marTop w:val="0"/>
                          <w:marBottom w:val="0"/>
                          <w:divBdr>
                            <w:top w:val="none" w:sz="0" w:space="0" w:color="auto"/>
                            <w:left w:val="none" w:sz="0" w:space="0" w:color="auto"/>
                            <w:bottom w:val="none" w:sz="0" w:space="0" w:color="auto"/>
                            <w:right w:val="none" w:sz="0" w:space="0" w:color="auto"/>
                          </w:divBdr>
                          <w:divsChild>
                            <w:div w:id="176010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396361">
          <w:marLeft w:val="0"/>
          <w:marRight w:val="0"/>
          <w:marTop w:val="0"/>
          <w:marBottom w:val="0"/>
          <w:divBdr>
            <w:top w:val="none" w:sz="0" w:space="0" w:color="auto"/>
            <w:left w:val="none" w:sz="0" w:space="0" w:color="auto"/>
            <w:bottom w:val="none" w:sz="0" w:space="0" w:color="auto"/>
            <w:right w:val="none" w:sz="0" w:space="0" w:color="auto"/>
          </w:divBdr>
          <w:divsChild>
            <w:div w:id="971793167">
              <w:marLeft w:val="0"/>
              <w:marRight w:val="0"/>
              <w:marTop w:val="0"/>
              <w:marBottom w:val="0"/>
              <w:divBdr>
                <w:top w:val="none" w:sz="0" w:space="0" w:color="auto"/>
                <w:left w:val="none" w:sz="0" w:space="0" w:color="auto"/>
                <w:bottom w:val="none" w:sz="0" w:space="0" w:color="auto"/>
                <w:right w:val="none" w:sz="0" w:space="0" w:color="auto"/>
              </w:divBdr>
              <w:divsChild>
                <w:div w:id="905261952">
                  <w:marLeft w:val="0"/>
                  <w:marRight w:val="0"/>
                  <w:marTop w:val="0"/>
                  <w:marBottom w:val="0"/>
                  <w:divBdr>
                    <w:top w:val="none" w:sz="0" w:space="0" w:color="auto"/>
                    <w:left w:val="none" w:sz="0" w:space="0" w:color="auto"/>
                    <w:bottom w:val="none" w:sz="0" w:space="0" w:color="auto"/>
                    <w:right w:val="none" w:sz="0" w:space="0" w:color="auto"/>
                  </w:divBdr>
                  <w:divsChild>
                    <w:div w:id="1393115972">
                      <w:marLeft w:val="0"/>
                      <w:marRight w:val="0"/>
                      <w:marTop w:val="0"/>
                      <w:marBottom w:val="0"/>
                      <w:divBdr>
                        <w:top w:val="none" w:sz="0" w:space="0" w:color="auto"/>
                        <w:left w:val="none" w:sz="0" w:space="0" w:color="auto"/>
                        <w:bottom w:val="none" w:sz="0" w:space="0" w:color="auto"/>
                        <w:right w:val="none" w:sz="0" w:space="0" w:color="auto"/>
                      </w:divBdr>
                      <w:divsChild>
                        <w:div w:id="1135298754">
                          <w:marLeft w:val="0"/>
                          <w:marRight w:val="0"/>
                          <w:marTop w:val="0"/>
                          <w:marBottom w:val="0"/>
                          <w:divBdr>
                            <w:top w:val="none" w:sz="0" w:space="0" w:color="auto"/>
                            <w:left w:val="none" w:sz="0" w:space="0" w:color="auto"/>
                            <w:bottom w:val="none" w:sz="0" w:space="0" w:color="auto"/>
                            <w:right w:val="none" w:sz="0" w:space="0" w:color="auto"/>
                          </w:divBdr>
                          <w:divsChild>
                            <w:div w:id="1361273918">
                              <w:marLeft w:val="0"/>
                              <w:marRight w:val="0"/>
                              <w:marTop w:val="0"/>
                              <w:marBottom w:val="0"/>
                              <w:divBdr>
                                <w:top w:val="none" w:sz="0" w:space="0" w:color="auto"/>
                                <w:left w:val="none" w:sz="0" w:space="0" w:color="auto"/>
                                <w:bottom w:val="none" w:sz="0" w:space="0" w:color="auto"/>
                                <w:right w:val="none" w:sz="0" w:space="0" w:color="auto"/>
                              </w:divBdr>
                              <w:divsChild>
                                <w:div w:id="20109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787659">
          <w:marLeft w:val="0"/>
          <w:marRight w:val="0"/>
          <w:marTop w:val="0"/>
          <w:marBottom w:val="0"/>
          <w:divBdr>
            <w:top w:val="none" w:sz="0" w:space="0" w:color="auto"/>
            <w:left w:val="none" w:sz="0" w:space="0" w:color="auto"/>
            <w:bottom w:val="none" w:sz="0" w:space="0" w:color="auto"/>
            <w:right w:val="none" w:sz="0" w:space="0" w:color="auto"/>
          </w:divBdr>
          <w:divsChild>
            <w:div w:id="1686127565">
              <w:marLeft w:val="0"/>
              <w:marRight w:val="0"/>
              <w:marTop w:val="0"/>
              <w:marBottom w:val="0"/>
              <w:divBdr>
                <w:top w:val="none" w:sz="0" w:space="0" w:color="auto"/>
                <w:left w:val="none" w:sz="0" w:space="0" w:color="auto"/>
                <w:bottom w:val="none" w:sz="0" w:space="0" w:color="auto"/>
                <w:right w:val="none" w:sz="0" w:space="0" w:color="auto"/>
              </w:divBdr>
              <w:divsChild>
                <w:div w:id="1569731457">
                  <w:marLeft w:val="0"/>
                  <w:marRight w:val="0"/>
                  <w:marTop w:val="0"/>
                  <w:marBottom w:val="0"/>
                  <w:divBdr>
                    <w:top w:val="none" w:sz="0" w:space="0" w:color="auto"/>
                    <w:left w:val="none" w:sz="0" w:space="0" w:color="auto"/>
                    <w:bottom w:val="none" w:sz="0" w:space="0" w:color="auto"/>
                    <w:right w:val="none" w:sz="0" w:space="0" w:color="auto"/>
                  </w:divBdr>
                  <w:divsChild>
                    <w:div w:id="1115096317">
                      <w:marLeft w:val="0"/>
                      <w:marRight w:val="0"/>
                      <w:marTop w:val="0"/>
                      <w:marBottom w:val="0"/>
                      <w:divBdr>
                        <w:top w:val="none" w:sz="0" w:space="0" w:color="auto"/>
                        <w:left w:val="none" w:sz="0" w:space="0" w:color="auto"/>
                        <w:bottom w:val="none" w:sz="0" w:space="0" w:color="auto"/>
                        <w:right w:val="none" w:sz="0" w:space="0" w:color="auto"/>
                      </w:divBdr>
                      <w:divsChild>
                        <w:div w:id="1451783517">
                          <w:marLeft w:val="0"/>
                          <w:marRight w:val="0"/>
                          <w:marTop w:val="0"/>
                          <w:marBottom w:val="0"/>
                          <w:divBdr>
                            <w:top w:val="none" w:sz="0" w:space="0" w:color="auto"/>
                            <w:left w:val="none" w:sz="0" w:space="0" w:color="auto"/>
                            <w:bottom w:val="none" w:sz="0" w:space="0" w:color="auto"/>
                            <w:right w:val="none" w:sz="0" w:space="0" w:color="auto"/>
                          </w:divBdr>
                          <w:divsChild>
                            <w:div w:id="457141324">
                              <w:marLeft w:val="0"/>
                              <w:marRight w:val="0"/>
                              <w:marTop w:val="0"/>
                              <w:marBottom w:val="0"/>
                              <w:divBdr>
                                <w:top w:val="none" w:sz="0" w:space="0" w:color="auto"/>
                                <w:left w:val="none" w:sz="0" w:space="0" w:color="auto"/>
                                <w:bottom w:val="none" w:sz="0" w:space="0" w:color="auto"/>
                                <w:right w:val="none" w:sz="0" w:space="0" w:color="auto"/>
                              </w:divBdr>
                            </w:div>
                          </w:divsChild>
                        </w:div>
                        <w:div w:id="1341660807">
                          <w:marLeft w:val="0"/>
                          <w:marRight w:val="0"/>
                          <w:marTop w:val="0"/>
                          <w:marBottom w:val="0"/>
                          <w:divBdr>
                            <w:top w:val="none" w:sz="0" w:space="0" w:color="auto"/>
                            <w:left w:val="none" w:sz="0" w:space="0" w:color="auto"/>
                            <w:bottom w:val="none" w:sz="0" w:space="0" w:color="auto"/>
                            <w:right w:val="none" w:sz="0" w:space="0" w:color="auto"/>
                          </w:divBdr>
                          <w:divsChild>
                            <w:div w:id="27043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1451488">
          <w:marLeft w:val="0"/>
          <w:marRight w:val="0"/>
          <w:marTop w:val="0"/>
          <w:marBottom w:val="0"/>
          <w:divBdr>
            <w:top w:val="none" w:sz="0" w:space="0" w:color="auto"/>
            <w:left w:val="none" w:sz="0" w:space="0" w:color="auto"/>
            <w:bottom w:val="none" w:sz="0" w:space="0" w:color="auto"/>
            <w:right w:val="none" w:sz="0" w:space="0" w:color="auto"/>
          </w:divBdr>
          <w:divsChild>
            <w:div w:id="1680351773">
              <w:marLeft w:val="0"/>
              <w:marRight w:val="0"/>
              <w:marTop w:val="0"/>
              <w:marBottom w:val="0"/>
              <w:divBdr>
                <w:top w:val="none" w:sz="0" w:space="0" w:color="auto"/>
                <w:left w:val="none" w:sz="0" w:space="0" w:color="auto"/>
                <w:bottom w:val="none" w:sz="0" w:space="0" w:color="auto"/>
                <w:right w:val="none" w:sz="0" w:space="0" w:color="auto"/>
              </w:divBdr>
              <w:divsChild>
                <w:div w:id="1297176798">
                  <w:marLeft w:val="0"/>
                  <w:marRight w:val="0"/>
                  <w:marTop w:val="0"/>
                  <w:marBottom w:val="0"/>
                  <w:divBdr>
                    <w:top w:val="none" w:sz="0" w:space="0" w:color="auto"/>
                    <w:left w:val="none" w:sz="0" w:space="0" w:color="auto"/>
                    <w:bottom w:val="none" w:sz="0" w:space="0" w:color="auto"/>
                    <w:right w:val="none" w:sz="0" w:space="0" w:color="auto"/>
                  </w:divBdr>
                  <w:divsChild>
                    <w:div w:id="1998344159">
                      <w:marLeft w:val="0"/>
                      <w:marRight w:val="0"/>
                      <w:marTop w:val="0"/>
                      <w:marBottom w:val="0"/>
                      <w:divBdr>
                        <w:top w:val="none" w:sz="0" w:space="0" w:color="auto"/>
                        <w:left w:val="none" w:sz="0" w:space="0" w:color="auto"/>
                        <w:bottom w:val="none" w:sz="0" w:space="0" w:color="auto"/>
                        <w:right w:val="none" w:sz="0" w:space="0" w:color="auto"/>
                      </w:divBdr>
                      <w:divsChild>
                        <w:div w:id="88354452">
                          <w:marLeft w:val="0"/>
                          <w:marRight w:val="0"/>
                          <w:marTop w:val="0"/>
                          <w:marBottom w:val="0"/>
                          <w:divBdr>
                            <w:top w:val="none" w:sz="0" w:space="0" w:color="auto"/>
                            <w:left w:val="none" w:sz="0" w:space="0" w:color="auto"/>
                            <w:bottom w:val="none" w:sz="0" w:space="0" w:color="auto"/>
                            <w:right w:val="none" w:sz="0" w:space="0" w:color="auto"/>
                          </w:divBdr>
                          <w:divsChild>
                            <w:div w:id="1826165348">
                              <w:marLeft w:val="0"/>
                              <w:marRight w:val="0"/>
                              <w:marTop w:val="0"/>
                              <w:marBottom w:val="0"/>
                              <w:divBdr>
                                <w:top w:val="none" w:sz="0" w:space="0" w:color="auto"/>
                                <w:left w:val="none" w:sz="0" w:space="0" w:color="auto"/>
                                <w:bottom w:val="none" w:sz="0" w:space="0" w:color="auto"/>
                                <w:right w:val="none" w:sz="0" w:space="0" w:color="auto"/>
                              </w:divBdr>
                              <w:divsChild>
                                <w:div w:id="153839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895462">
          <w:marLeft w:val="0"/>
          <w:marRight w:val="0"/>
          <w:marTop w:val="0"/>
          <w:marBottom w:val="0"/>
          <w:divBdr>
            <w:top w:val="none" w:sz="0" w:space="0" w:color="auto"/>
            <w:left w:val="none" w:sz="0" w:space="0" w:color="auto"/>
            <w:bottom w:val="none" w:sz="0" w:space="0" w:color="auto"/>
            <w:right w:val="none" w:sz="0" w:space="0" w:color="auto"/>
          </w:divBdr>
          <w:divsChild>
            <w:div w:id="769660031">
              <w:marLeft w:val="0"/>
              <w:marRight w:val="0"/>
              <w:marTop w:val="0"/>
              <w:marBottom w:val="0"/>
              <w:divBdr>
                <w:top w:val="none" w:sz="0" w:space="0" w:color="auto"/>
                <w:left w:val="none" w:sz="0" w:space="0" w:color="auto"/>
                <w:bottom w:val="none" w:sz="0" w:space="0" w:color="auto"/>
                <w:right w:val="none" w:sz="0" w:space="0" w:color="auto"/>
              </w:divBdr>
              <w:divsChild>
                <w:div w:id="1050960093">
                  <w:marLeft w:val="0"/>
                  <w:marRight w:val="0"/>
                  <w:marTop w:val="0"/>
                  <w:marBottom w:val="0"/>
                  <w:divBdr>
                    <w:top w:val="none" w:sz="0" w:space="0" w:color="auto"/>
                    <w:left w:val="none" w:sz="0" w:space="0" w:color="auto"/>
                    <w:bottom w:val="none" w:sz="0" w:space="0" w:color="auto"/>
                    <w:right w:val="none" w:sz="0" w:space="0" w:color="auto"/>
                  </w:divBdr>
                  <w:divsChild>
                    <w:div w:id="738793">
                      <w:marLeft w:val="0"/>
                      <w:marRight w:val="0"/>
                      <w:marTop w:val="0"/>
                      <w:marBottom w:val="0"/>
                      <w:divBdr>
                        <w:top w:val="none" w:sz="0" w:space="0" w:color="auto"/>
                        <w:left w:val="none" w:sz="0" w:space="0" w:color="auto"/>
                        <w:bottom w:val="none" w:sz="0" w:space="0" w:color="auto"/>
                        <w:right w:val="none" w:sz="0" w:space="0" w:color="auto"/>
                      </w:divBdr>
                      <w:divsChild>
                        <w:div w:id="1143356262">
                          <w:marLeft w:val="0"/>
                          <w:marRight w:val="0"/>
                          <w:marTop w:val="0"/>
                          <w:marBottom w:val="0"/>
                          <w:divBdr>
                            <w:top w:val="none" w:sz="0" w:space="0" w:color="auto"/>
                            <w:left w:val="none" w:sz="0" w:space="0" w:color="auto"/>
                            <w:bottom w:val="none" w:sz="0" w:space="0" w:color="auto"/>
                            <w:right w:val="none" w:sz="0" w:space="0" w:color="auto"/>
                          </w:divBdr>
                          <w:divsChild>
                            <w:div w:id="793063252">
                              <w:marLeft w:val="0"/>
                              <w:marRight w:val="0"/>
                              <w:marTop w:val="0"/>
                              <w:marBottom w:val="0"/>
                              <w:divBdr>
                                <w:top w:val="none" w:sz="0" w:space="0" w:color="auto"/>
                                <w:left w:val="none" w:sz="0" w:space="0" w:color="auto"/>
                                <w:bottom w:val="none" w:sz="0" w:space="0" w:color="auto"/>
                                <w:right w:val="none" w:sz="0" w:space="0" w:color="auto"/>
                              </w:divBdr>
                            </w:div>
                          </w:divsChild>
                        </w:div>
                        <w:div w:id="2011640899">
                          <w:marLeft w:val="0"/>
                          <w:marRight w:val="0"/>
                          <w:marTop w:val="0"/>
                          <w:marBottom w:val="0"/>
                          <w:divBdr>
                            <w:top w:val="none" w:sz="0" w:space="0" w:color="auto"/>
                            <w:left w:val="none" w:sz="0" w:space="0" w:color="auto"/>
                            <w:bottom w:val="none" w:sz="0" w:space="0" w:color="auto"/>
                            <w:right w:val="none" w:sz="0" w:space="0" w:color="auto"/>
                          </w:divBdr>
                          <w:divsChild>
                            <w:div w:id="157793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7433810">
          <w:marLeft w:val="0"/>
          <w:marRight w:val="0"/>
          <w:marTop w:val="0"/>
          <w:marBottom w:val="0"/>
          <w:divBdr>
            <w:top w:val="none" w:sz="0" w:space="0" w:color="auto"/>
            <w:left w:val="none" w:sz="0" w:space="0" w:color="auto"/>
            <w:bottom w:val="none" w:sz="0" w:space="0" w:color="auto"/>
            <w:right w:val="none" w:sz="0" w:space="0" w:color="auto"/>
          </w:divBdr>
          <w:divsChild>
            <w:div w:id="260651235">
              <w:marLeft w:val="0"/>
              <w:marRight w:val="0"/>
              <w:marTop w:val="0"/>
              <w:marBottom w:val="0"/>
              <w:divBdr>
                <w:top w:val="none" w:sz="0" w:space="0" w:color="auto"/>
                <w:left w:val="none" w:sz="0" w:space="0" w:color="auto"/>
                <w:bottom w:val="none" w:sz="0" w:space="0" w:color="auto"/>
                <w:right w:val="none" w:sz="0" w:space="0" w:color="auto"/>
              </w:divBdr>
              <w:divsChild>
                <w:div w:id="1876262671">
                  <w:marLeft w:val="0"/>
                  <w:marRight w:val="0"/>
                  <w:marTop w:val="0"/>
                  <w:marBottom w:val="0"/>
                  <w:divBdr>
                    <w:top w:val="none" w:sz="0" w:space="0" w:color="auto"/>
                    <w:left w:val="none" w:sz="0" w:space="0" w:color="auto"/>
                    <w:bottom w:val="none" w:sz="0" w:space="0" w:color="auto"/>
                    <w:right w:val="none" w:sz="0" w:space="0" w:color="auto"/>
                  </w:divBdr>
                  <w:divsChild>
                    <w:div w:id="1993562852">
                      <w:marLeft w:val="0"/>
                      <w:marRight w:val="0"/>
                      <w:marTop w:val="0"/>
                      <w:marBottom w:val="0"/>
                      <w:divBdr>
                        <w:top w:val="none" w:sz="0" w:space="0" w:color="auto"/>
                        <w:left w:val="none" w:sz="0" w:space="0" w:color="auto"/>
                        <w:bottom w:val="none" w:sz="0" w:space="0" w:color="auto"/>
                        <w:right w:val="none" w:sz="0" w:space="0" w:color="auto"/>
                      </w:divBdr>
                      <w:divsChild>
                        <w:div w:id="1936015791">
                          <w:marLeft w:val="0"/>
                          <w:marRight w:val="0"/>
                          <w:marTop w:val="0"/>
                          <w:marBottom w:val="0"/>
                          <w:divBdr>
                            <w:top w:val="none" w:sz="0" w:space="0" w:color="auto"/>
                            <w:left w:val="none" w:sz="0" w:space="0" w:color="auto"/>
                            <w:bottom w:val="none" w:sz="0" w:space="0" w:color="auto"/>
                            <w:right w:val="none" w:sz="0" w:space="0" w:color="auto"/>
                          </w:divBdr>
                          <w:divsChild>
                            <w:div w:id="285089697">
                              <w:marLeft w:val="0"/>
                              <w:marRight w:val="0"/>
                              <w:marTop w:val="0"/>
                              <w:marBottom w:val="0"/>
                              <w:divBdr>
                                <w:top w:val="none" w:sz="0" w:space="0" w:color="auto"/>
                                <w:left w:val="none" w:sz="0" w:space="0" w:color="auto"/>
                                <w:bottom w:val="none" w:sz="0" w:space="0" w:color="auto"/>
                                <w:right w:val="none" w:sz="0" w:space="0" w:color="auto"/>
                              </w:divBdr>
                              <w:divsChild>
                                <w:div w:id="178961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124987">
          <w:marLeft w:val="0"/>
          <w:marRight w:val="0"/>
          <w:marTop w:val="0"/>
          <w:marBottom w:val="0"/>
          <w:divBdr>
            <w:top w:val="none" w:sz="0" w:space="0" w:color="auto"/>
            <w:left w:val="none" w:sz="0" w:space="0" w:color="auto"/>
            <w:bottom w:val="none" w:sz="0" w:space="0" w:color="auto"/>
            <w:right w:val="none" w:sz="0" w:space="0" w:color="auto"/>
          </w:divBdr>
          <w:divsChild>
            <w:div w:id="1892954934">
              <w:marLeft w:val="0"/>
              <w:marRight w:val="0"/>
              <w:marTop w:val="0"/>
              <w:marBottom w:val="0"/>
              <w:divBdr>
                <w:top w:val="none" w:sz="0" w:space="0" w:color="auto"/>
                <w:left w:val="none" w:sz="0" w:space="0" w:color="auto"/>
                <w:bottom w:val="none" w:sz="0" w:space="0" w:color="auto"/>
                <w:right w:val="none" w:sz="0" w:space="0" w:color="auto"/>
              </w:divBdr>
              <w:divsChild>
                <w:div w:id="973490854">
                  <w:marLeft w:val="0"/>
                  <w:marRight w:val="0"/>
                  <w:marTop w:val="0"/>
                  <w:marBottom w:val="0"/>
                  <w:divBdr>
                    <w:top w:val="none" w:sz="0" w:space="0" w:color="auto"/>
                    <w:left w:val="none" w:sz="0" w:space="0" w:color="auto"/>
                    <w:bottom w:val="none" w:sz="0" w:space="0" w:color="auto"/>
                    <w:right w:val="none" w:sz="0" w:space="0" w:color="auto"/>
                  </w:divBdr>
                  <w:divsChild>
                    <w:div w:id="141847530">
                      <w:marLeft w:val="0"/>
                      <w:marRight w:val="0"/>
                      <w:marTop w:val="0"/>
                      <w:marBottom w:val="0"/>
                      <w:divBdr>
                        <w:top w:val="none" w:sz="0" w:space="0" w:color="auto"/>
                        <w:left w:val="none" w:sz="0" w:space="0" w:color="auto"/>
                        <w:bottom w:val="none" w:sz="0" w:space="0" w:color="auto"/>
                        <w:right w:val="none" w:sz="0" w:space="0" w:color="auto"/>
                      </w:divBdr>
                      <w:divsChild>
                        <w:div w:id="1334794790">
                          <w:marLeft w:val="0"/>
                          <w:marRight w:val="0"/>
                          <w:marTop w:val="0"/>
                          <w:marBottom w:val="0"/>
                          <w:divBdr>
                            <w:top w:val="none" w:sz="0" w:space="0" w:color="auto"/>
                            <w:left w:val="none" w:sz="0" w:space="0" w:color="auto"/>
                            <w:bottom w:val="none" w:sz="0" w:space="0" w:color="auto"/>
                            <w:right w:val="none" w:sz="0" w:space="0" w:color="auto"/>
                          </w:divBdr>
                          <w:divsChild>
                            <w:div w:id="1844471560">
                              <w:marLeft w:val="0"/>
                              <w:marRight w:val="0"/>
                              <w:marTop w:val="0"/>
                              <w:marBottom w:val="0"/>
                              <w:divBdr>
                                <w:top w:val="none" w:sz="0" w:space="0" w:color="auto"/>
                                <w:left w:val="none" w:sz="0" w:space="0" w:color="auto"/>
                                <w:bottom w:val="none" w:sz="0" w:space="0" w:color="auto"/>
                                <w:right w:val="none" w:sz="0" w:space="0" w:color="auto"/>
                              </w:divBdr>
                            </w:div>
                          </w:divsChild>
                        </w:div>
                        <w:div w:id="1186286758">
                          <w:marLeft w:val="0"/>
                          <w:marRight w:val="0"/>
                          <w:marTop w:val="0"/>
                          <w:marBottom w:val="0"/>
                          <w:divBdr>
                            <w:top w:val="none" w:sz="0" w:space="0" w:color="auto"/>
                            <w:left w:val="none" w:sz="0" w:space="0" w:color="auto"/>
                            <w:bottom w:val="none" w:sz="0" w:space="0" w:color="auto"/>
                            <w:right w:val="none" w:sz="0" w:space="0" w:color="auto"/>
                          </w:divBdr>
                          <w:divsChild>
                            <w:div w:id="7578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0172">
                      <w:marLeft w:val="0"/>
                      <w:marRight w:val="0"/>
                      <w:marTop w:val="0"/>
                      <w:marBottom w:val="0"/>
                      <w:divBdr>
                        <w:top w:val="none" w:sz="0" w:space="0" w:color="auto"/>
                        <w:left w:val="none" w:sz="0" w:space="0" w:color="auto"/>
                        <w:bottom w:val="none" w:sz="0" w:space="0" w:color="auto"/>
                        <w:right w:val="none" w:sz="0" w:space="0" w:color="auto"/>
                      </w:divBdr>
                      <w:divsChild>
                        <w:div w:id="924337075">
                          <w:marLeft w:val="0"/>
                          <w:marRight w:val="0"/>
                          <w:marTop w:val="0"/>
                          <w:marBottom w:val="0"/>
                          <w:divBdr>
                            <w:top w:val="none" w:sz="0" w:space="0" w:color="auto"/>
                            <w:left w:val="none" w:sz="0" w:space="0" w:color="auto"/>
                            <w:bottom w:val="none" w:sz="0" w:space="0" w:color="auto"/>
                            <w:right w:val="none" w:sz="0" w:space="0" w:color="auto"/>
                          </w:divBdr>
                          <w:divsChild>
                            <w:div w:id="656887691">
                              <w:marLeft w:val="0"/>
                              <w:marRight w:val="0"/>
                              <w:marTop w:val="0"/>
                              <w:marBottom w:val="0"/>
                              <w:divBdr>
                                <w:top w:val="none" w:sz="0" w:space="0" w:color="auto"/>
                                <w:left w:val="none" w:sz="0" w:space="0" w:color="auto"/>
                                <w:bottom w:val="none" w:sz="0" w:space="0" w:color="auto"/>
                                <w:right w:val="none" w:sz="0" w:space="0" w:color="auto"/>
                              </w:divBdr>
                            </w:div>
                          </w:divsChild>
                        </w:div>
                        <w:div w:id="416098814">
                          <w:marLeft w:val="0"/>
                          <w:marRight w:val="0"/>
                          <w:marTop w:val="0"/>
                          <w:marBottom w:val="0"/>
                          <w:divBdr>
                            <w:top w:val="none" w:sz="0" w:space="0" w:color="auto"/>
                            <w:left w:val="none" w:sz="0" w:space="0" w:color="auto"/>
                            <w:bottom w:val="none" w:sz="0" w:space="0" w:color="auto"/>
                            <w:right w:val="none" w:sz="0" w:space="0" w:color="auto"/>
                          </w:divBdr>
                          <w:divsChild>
                            <w:div w:id="87628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95425">
                      <w:marLeft w:val="0"/>
                      <w:marRight w:val="0"/>
                      <w:marTop w:val="0"/>
                      <w:marBottom w:val="0"/>
                      <w:divBdr>
                        <w:top w:val="none" w:sz="0" w:space="0" w:color="auto"/>
                        <w:left w:val="none" w:sz="0" w:space="0" w:color="auto"/>
                        <w:bottom w:val="none" w:sz="0" w:space="0" w:color="auto"/>
                        <w:right w:val="none" w:sz="0" w:space="0" w:color="auto"/>
                      </w:divBdr>
                      <w:divsChild>
                        <w:div w:id="1077437290">
                          <w:marLeft w:val="0"/>
                          <w:marRight w:val="0"/>
                          <w:marTop w:val="0"/>
                          <w:marBottom w:val="0"/>
                          <w:divBdr>
                            <w:top w:val="none" w:sz="0" w:space="0" w:color="auto"/>
                            <w:left w:val="none" w:sz="0" w:space="0" w:color="auto"/>
                            <w:bottom w:val="none" w:sz="0" w:space="0" w:color="auto"/>
                            <w:right w:val="none" w:sz="0" w:space="0" w:color="auto"/>
                          </w:divBdr>
                          <w:divsChild>
                            <w:div w:id="1129975033">
                              <w:marLeft w:val="0"/>
                              <w:marRight w:val="0"/>
                              <w:marTop w:val="0"/>
                              <w:marBottom w:val="0"/>
                              <w:divBdr>
                                <w:top w:val="none" w:sz="0" w:space="0" w:color="auto"/>
                                <w:left w:val="none" w:sz="0" w:space="0" w:color="auto"/>
                                <w:bottom w:val="none" w:sz="0" w:space="0" w:color="auto"/>
                                <w:right w:val="none" w:sz="0" w:space="0" w:color="auto"/>
                              </w:divBdr>
                            </w:div>
                          </w:divsChild>
                        </w:div>
                        <w:div w:id="847134441">
                          <w:marLeft w:val="0"/>
                          <w:marRight w:val="0"/>
                          <w:marTop w:val="0"/>
                          <w:marBottom w:val="0"/>
                          <w:divBdr>
                            <w:top w:val="none" w:sz="0" w:space="0" w:color="auto"/>
                            <w:left w:val="none" w:sz="0" w:space="0" w:color="auto"/>
                            <w:bottom w:val="none" w:sz="0" w:space="0" w:color="auto"/>
                            <w:right w:val="none" w:sz="0" w:space="0" w:color="auto"/>
                          </w:divBdr>
                          <w:divsChild>
                            <w:div w:id="200346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87520">
                      <w:marLeft w:val="0"/>
                      <w:marRight w:val="0"/>
                      <w:marTop w:val="0"/>
                      <w:marBottom w:val="0"/>
                      <w:divBdr>
                        <w:top w:val="none" w:sz="0" w:space="0" w:color="auto"/>
                        <w:left w:val="none" w:sz="0" w:space="0" w:color="auto"/>
                        <w:bottom w:val="none" w:sz="0" w:space="0" w:color="auto"/>
                        <w:right w:val="none" w:sz="0" w:space="0" w:color="auto"/>
                      </w:divBdr>
                      <w:divsChild>
                        <w:div w:id="442116196">
                          <w:marLeft w:val="0"/>
                          <w:marRight w:val="0"/>
                          <w:marTop w:val="0"/>
                          <w:marBottom w:val="0"/>
                          <w:divBdr>
                            <w:top w:val="none" w:sz="0" w:space="0" w:color="auto"/>
                            <w:left w:val="none" w:sz="0" w:space="0" w:color="auto"/>
                            <w:bottom w:val="none" w:sz="0" w:space="0" w:color="auto"/>
                            <w:right w:val="none" w:sz="0" w:space="0" w:color="auto"/>
                          </w:divBdr>
                          <w:divsChild>
                            <w:div w:id="1617441112">
                              <w:marLeft w:val="0"/>
                              <w:marRight w:val="0"/>
                              <w:marTop w:val="0"/>
                              <w:marBottom w:val="0"/>
                              <w:divBdr>
                                <w:top w:val="none" w:sz="0" w:space="0" w:color="auto"/>
                                <w:left w:val="none" w:sz="0" w:space="0" w:color="auto"/>
                                <w:bottom w:val="none" w:sz="0" w:space="0" w:color="auto"/>
                                <w:right w:val="none" w:sz="0" w:space="0" w:color="auto"/>
                              </w:divBdr>
                            </w:div>
                          </w:divsChild>
                        </w:div>
                        <w:div w:id="18743839">
                          <w:marLeft w:val="0"/>
                          <w:marRight w:val="0"/>
                          <w:marTop w:val="0"/>
                          <w:marBottom w:val="0"/>
                          <w:divBdr>
                            <w:top w:val="none" w:sz="0" w:space="0" w:color="auto"/>
                            <w:left w:val="none" w:sz="0" w:space="0" w:color="auto"/>
                            <w:bottom w:val="none" w:sz="0" w:space="0" w:color="auto"/>
                            <w:right w:val="none" w:sz="0" w:space="0" w:color="auto"/>
                          </w:divBdr>
                          <w:divsChild>
                            <w:div w:id="6487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688867">
                      <w:marLeft w:val="0"/>
                      <w:marRight w:val="0"/>
                      <w:marTop w:val="0"/>
                      <w:marBottom w:val="0"/>
                      <w:divBdr>
                        <w:top w:val="none" w:sz="0" w:space="0" w:color="auto"/>
                        <w:left w:val="none" w:sz="0" w:space="0" w:color="auto"/>
                        <w:bottom w:val="none" w:sz="0" w:space="0" w:color="auto"/>
                        <w:right w:val="none" w:sz="0" w:space="0" w:color="auto"/>
                      </w:divBdr>
                      <w:divsChild>
                        <w:div w:id="945235029">
                          <w:marLeft w:val="0"/>
                          <w:marRight w:val="0"/>
                          <w:marTop w:val="0"/>
                          <w:marBottom w:val="0"/>
                          <w:divBdr>
                            <w:top w:val="none" w:sz="0" w:space="0" w:color="auto"/>
                            <w:left w:val="none" w:sz="0" w:space="0" w:color="auto"/>
                            <w:bottom w:val="none" w:sz="0" w:space="0" w:color="auto"/>
                            <w:right w:val="none" w:sz="0" w:space="0" w:color="auto"/>
                          </w:divBdr>
                          <w:divsChild>
                            <w:div w:id="1134638649">
                              <w:marLeft w:val="0"/>
                              <w:marRight w:val="0"/>
                              <w:marTop w:val="0"/>
                              <w:marBottom w:val="0"/>
                              <w:divBdr>
                                <w:top w:val="none" w:sz="0" w:space="0" w:color="auto"/>
                                <w:left w:val="none" w:sz="0" w:space="0" w:color="auto"/>
                                <w:bottom w:val="none" w:sz="0" w:space="0" w:color="auto"/>
                                <w:right w:val="none" w:sz="0" w:space="0" w:color="auto"/>
                              </w:divBdr>
                            </w:div>
                          </w:divsChild>
                        </w:div>
                        <w:div w:id="1104349553">
                          <w:marLeft w:val="0"/>
                          <w:marRight w:val="0"/>
                          <w:marTop w:val="0"/>
                          <w:marBottom w:val="0"/>
                          <w:divBdr>
                            <w:top w:val="none" w:sz="0" w:space="0" w:color="auto"/>
                            <w:left w:val="none" w:sz="0" w:space="0" w:color="auto"/>
                            <w:bottom w:val="none" w:sz="0" w:space="0" w:color="auto"/>
                            <w:right w:val="none" w:sz="0" w:space="0" w:color="auto"/>
                          </w:divBdr>
                          <w:divsChild>
                            <w:div w:id="175416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55943">
                      <w:marLeft w:val="0"/>
                      <w:marRight w:val="0"/>
                      <w:marTop w:val="0"/>
                      <w:marBottom w:val="0"/>
                      <w:divBdr>
                        <w:top w:val="none" w:sz="0" w:space="0" w:color="auto"/>
                        <w:left w:val="none" w:sz="0" w:space="0" w:color="auto"/>
                        <w:bottom w:val="none" w:sz="0" w:space="0" w:color="auto"/>
                        <w:right w:val="none" w:sz="0" w:space="0" w:color="auto"/>
                      </w:divBdr>
                      <w:divsChild>
                        <w:div w:id="1389303251">
                          <w:marLeft w:val="0"/>
                          <w:marRight w:val="0"/>
                          <w:marTop w:val="0"/>
                          <w:marBottom w:val="0"/>
                          <w:divBdr>
                            <w:top w:val="none" w:sz="0" w:space="0" w:color="auto"/>
                            <w:left w:val="none" w:sz="0" w:space="0" w:color="auto"/>
                            <w:bottom w:val="none" w:sz="0" w:space="0" w:color="auto"/>
                            <w:right w:val="none" w:sz="0" w:space="0" w:color="auto"/>
                          </w:divBdr>
                          <w:divsChild>
                            <w:div w:id="507406435">
                              <w:marLeft w:val="0"/>
                              <w:marRight w:val="0"/>
                              <w:marTop w:val="0"/>
                              <w:marBottom w:val="0"/>
                              <w:divBdr>
                                <w:top w:val="none" w:sz="0" w:space="0" w:color="auto"/>
                                <w:left w:val="none" w:sz="0" w:space="0" w:color="auto"/>
                                <w:bottom w:val="none" w:sz="0" w:space="0" w:color="auto"/>
                                <w:right w:val="none" w:sz="0" w:space="0" w:color="auto"/>
                              </w:divBdr>
                            </w:div>
                          </w:divsChild>
                        </w:div>
                        <w:div w:id="231621969">
                          <w:marLeft w:val="0"/>
                          <w:marRight w:val="0"/>
                          <w:marTop w:val="0"/>
                          <w:marBottom w:val="0"/>
                          <w:divBdr>
                            <w:top w:val="none" w:sz="0" w:space="0" w:color="auto"/>
                            <w:left w:val="none" w:sz="0" w:space="0" w:color="auto"/>
                            <w:bottom w:val="none" w:sz="0" w:space="0" w:color="auto"/>
                            <w:right w:val="none" w:sz="0" w:space="0" w:color="auto"/>
                          </w:divBdr>
                          <w:divsChild>
                            <w:div w:id="129991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8672574">
          <w:marLeft w:val="0"/>
          <w:marRight w:val="0"/>
          <w:marTop w:val="0"/>
          <w:marBottom w:val="0"/>
          <w:divBdr>
            <w:top w:val="none" w:sz="0" w:space="0" w:color="auto"/>
            <w:left w:val="none" w:sz="0" w:space="0" w:color="auto"/>
            <w:bottom w:val="none" w:sz="0" w:space="0" w:color="auto"/>
            <w:right w:val="none" w:sz="0" w:space="0" w:color="auto"/>
          </w:divBdr>
          <w:divsChild>
            <w:div w:id="1915700778">
              <w:marLeft w:val="0"/>
              <w:marRight w:val="0"/>
              <w:marTop w:val="0"/>
              <w:marBottom w:val="0"/>
              <w:divBdr>
                <w:top w:val="none" w:sz="0" w:space="0" w:color="auto"/>
                <w:left w:val="none" w:sz="0" w:space="0" w:color="auto"/>
                <w:bottom w:val="none" w:sz="0" w:space="0" w:color="auto"/>
                <w:right w:val="none" w:sz="0" w:space="0" w:color="auto"/>
              </w:divBdr>
              <w:divsChild>
                <w:div w:id="1037046198">
                  <w:marLeft w:val="0"/>
                  <w:marRight w:val="0"/>
                  <w:marTop w:val="0"/>
                  <w:marBottom w:val="0"/>
                  <w:divBdr>
                    <w:top w:val="none" w:sz="0" w:space="0" w:color="auto"/>
                    <w:left w:val="none" w:sz="0" w:space="0" w:color="auto"/>
                    <w:bottom w:val="none" w:sz="0" w:space="0" w:color="auto"/>
                    <w:right w:val="none" w:sz="0" w:space="0" w:color="auto"/>
                  </w:divBdr>
                  <w:divsChild>
                    <w:div w:id="1779444273">
                      <w:marLeft w:val="0"/>
                      <w:marRight w:val="0"/>
                      <w:marTop w:val="0"/>
                      <w:marBottom w:val="0"/>
                      <w:divBdr>
                        <w:top w:val="none" w:sz="0" w:space="0" w:color="auto"/>
                        <w:left w:val="none" w:sz="0" w:space="0" w:color="auto"/>
                        <w:bottom w:val="none" w:sz="0" w:space="0" w:color="auto"/>
                        <w:right w:val="none" w:sz="0" w:space="0" w:color="auto"/>
                      </w:divBdr>
                      <w:divsChild>
                        <w:div w:id="1248539247">
                          <w:marLeft w:val="0"/>
                          <w:marRight w:val="0"/>
                          <w:marTop w:val="0"/>
                          <w:marBottom w:val="0"/>
                          <w:divBdr>
                            <w:top w:val="none" w:sz="0" w:space="0" w:color="auto"/>
                            <w:left w:val="none" w:sz="0" w:space="0" w:color="auto"/>
                            <w:bottom w:val="none" w:sz="0" w:space="0" w:color="auto"/>
                            <w:right w:val="none" w:sz="0" w:space="0" w:color="auto"/>
                          </w:divBdr>
                          <w:divsChild>
                            <w:div w:id="254485492">
                              <w:marLeft w:val="0"/>
                              <w:marRight w:val="0"/>
                              <w:marTop w:val="0"/>
                              <w:marBottom w:val="0"/>
                              <w:divBdr>
                                <w:top w:val="none" w:sz="0" w:space="0" w:color="auto"/>
                                <w:left w:val="none" w:sz="0" w:space="0" w:color="auto"/>
                                <w:bottom w:val="none" w:sz="0" w:space="0" w:color="auto"/>
                                <w:right w:val="none" w:sz="0" w:space="0" w:color="auto"/>
                              </w:divBdr>
                              <w:divsChild>
                                <w:div w:id="25116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363015">
          <w:marLeft w:val="0"/>
          <w:marRight w:val="0"/>
          <w:marTop w:val="0"/>
          <w:marBottom w:val="0"/>
          <w:divBdr>
            <w:top w:val="none" w:sz="0" w:space="0" w:color="auto"/>
            <w:left w:val="none" w:sz="0" w:space="0" w:color="auto"/>
            <w:bottom w:val="none" w:sz="0" w:space="0" w:color="auto"/>
            <w:right w:val="none" w:sz="0" w:space="0" w:color="auto"/>
          </w:divBdr>
          <w:divsChild>
            <w:div w:id="1024752443">
              <w:marLeft w:val="0"/>
              <w:marRight w:val="0"/>
              <w:marTop w:val="0"/>
              <w:marBottom w:val="0"/>
              <w:divBdr>
                <w:top w:val="none" w:sz="0" w:space="0" w:color="auto"/>
                <w:left w:val="none" w:sz="0" w:space="0" w:color="auto"/>
                <w:bottom w:val="none" w:sz="0" w:space="0" w:color="auto"/>
                <w:right w:val="none" w:sz="0" w:space="0" w:color="auto"/>
              </w:divBdr>
              <w:divsChild>
                <w:div w:id="570580770">
                  <w:marLeft w:val="0"/>
                  <w:marRight w:val="0"/>
                  <w:marTop w:val="0"/>
                  <w:marBottom w:val="0"/>
                  <w:divBdr>
                    <w:top w:val="none" w:sz="0" w:space="0" w:color="auto"/>
                    <w:left w:val="none" w:sz="0" w:space="0" w:color="auto"/>
                    <w:bottom w:val="none" w:sz="0" w:space="0" w:color="auto"/>
                    <w:right w:val="none" w:sz="0" w:space="0" w:color="auto"/>
                  </w:divBdr>
                  <w:divsChild>
                    <w:div w:id="1746222605">
                      <w:marLeft w:val="0"/>
                      <w:marRight w:val="0"/>
                      <w:marTop w:val="0"/>
                      <w:marBottom w:val="0"/>
                      <w:divBdr>
                        <w:top w:val="none" w:sz="0" w:space="0" w:color="auto"/>
                        <w:left w:val="none" w:sz="0" w:space="0" w:color="auto"/>
                        <w:bottom w:val="none" w:sz="0" w:space="0" w:color="auto"/>
                        <w:right w:val="none" w:sz="0" w:space="0" w:color="auto"/>
                      </w:divBdr>
                      <w:divsChild>
                        <w:div w:id="1240555873">
                          <w:marLeft w:val="0"/>
                          <w:marRight w:val="0"/>
                          <w:marTop w:val="0"/>
                          <w:marBottom w:val="0"/>
                          <w:divBdr>
                            <w:top w:val="none" w:sz="0" w:space="0" w:color="auto"/>
                            <w:left w:val="none" w:sz="0" w:space="0" w:color="auto"/>
                            <w:bottom w:val="none" w:sz="0" w:space="0" w:color="auto"/>
                            <w:right w:val="none" w:sz="0" w:space="0" w:color="auto"/>
                          </w:divBdr>
                          <w:divsChild>
                            <w:div w:id="281037200">
                              <w:marLeft w:val="0"/>
                              <w:marRight w:val="0"/>
                              <w:marTop w:val="0"/>
                              <w:marBottom w:val="0"/>
                              <w:divBdr>
                                <w:top w:val="none" w:sz="0" w:space="0" w:color="auto"/>
                                <w:left w:val="none" w:sz="0" w:space="0" w:color="auto"/>
                                <w:bottom w:val="none" w:sz="0" w:space="0" w:color="auto"/>
                                <w:right w:val="none" w:sz="0" w:space="0" w:color="auto"/>
                              </w:divBdr>
                            </w:div>
                          </w:divsChild>
                        </w:div>
                        <w:div w:id="1603218755">
                          <w:marLeft w:val="0"/>
                          <w:marRight w:val="0"/>
                          <w:marTop w:val="0"/>
                          <w:marBottom w:val="0"/>
                          <w:divBdr>
                            <w:top w:val="none" w:sz="0" w:space="0" w:color="auto"/>
                            <w:left w:val="none" w:sz="0" w:space="0" w:color="auto"/>
                            <w:bottom w:val="none" w:sz="0" w:space="0" w:color="auto"/>
                            <w:right w:val="none" w:sz="0" w:space="0" w:color="auto"/>
                          </w:divBdr>
                          <w:divsChild>
                            <w:div w:id="169981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090">
                      <w:marLeft w:val="0"/>
                      <w:marRight w:val="0"/>
                      <w:marTop w:val="0"/>
                      <w:marBottom w:val="0"/>
                      <w:divBdr>
                        <w:top w:val="none" w:sz="0" w:space="0" w:color="auto"/>
                        <w:left w:val="none" w:sz="0" w:space="0" w:color="auto"/>
                        <w:bottom w:val="none" w:sz="0" w:space="0" w:color="auto"/>
                        <w:right w:val="none" w:sz="0" w:space="0" w:color="auto"/>
                      </w:divBdr>
                      <w:divsChild>
                        <w:div w:id="252319449">
                          <w:marLeft w:val="0"/>
                          <w:marRight w:val="0"/>
                          <w:marTop w:val="0"/>
                          <w:marBottom w:val="0"/>
                          <w:divBdr>
                            <w:top w:val="none" w:sz="0" w:space="0" w:color="auto"/>
                            <w:left w:val="none" w:sz="0" w:space="0" w:color="auto"/>
                            <w:bottom w:val="none" w:sz="0" w:space="0" w:color="auto"/>
                            <w:right w:val="none" w:sz="0" w:space="0" w:color="auto"/>
                          </w:divBdr>
                          <w:divsChild>
                            <w:div w:id="409543316">
                              <w:marLeft w:val="0"/>
                              <w:marRight w:val="0"/>
                              <w:marTop w:val="0"/>
                              <w:marBottom w:val="0"/>
                              <w:divBdr>
                                <w:top w:val="none" w:sz="0" w:space="0" w:color="auto"/>
                                <w:left w:val="none" w:sz="0" w:space="0" w:color="auto"/>
                                <w:bottom w:val="none" w:sz="0" w:space="0" w:color="auto"/>
                                <w:right w:val="none" w:sz="0" w:space="0" w:color="auto"/>
                              </w:divBdr>
                            </w:div>
                          </w:divsChild>
                        </w:div>
                        <w:div w:id="1816098518">
                          <w:marLeft w:val="0"/>
                          <w:marRight w:val="0"/>
                          <w:marTop w:val="0"/>
                          <w:marBottom w:val="0"/>
                          <w:divBdr>
                            <w:top w:val="none" w:sz="0" w:space="0" w:color="auto"/>
                            <w:left w:val="none" w:sz="0" w:space="0" w:color="auto"/>
                            <w:bottom w:val="none" w:sz="0" w:space="0" w:color="auto"/>
                            <w:right w:val="none" w:sz="0" w:space="0" w:color="auto"/>
                          </w:divBdr>
                          <w:divsChild>
                            <w:div w:id="60739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549549">
          <w:marLeft w:val="0"/>
          <w:marRight w:val="0"/>
          <w:marTop w:val="0"/>
          <w:marBottom w:val="0"/>
          <w:divBdr>
            <w:top w:val="none" w:sz="0" w:space="0" w:color="auto"/>
            <w:left w:val="none" w:sz="0" w:space="0" w:color="auto"/>
            <w:bottom w:val="none" w:sz="0" w:space="0" w:color="auto"/>
            <w:right w:val="none" w:sz="0" w:space="0" w:color="auto"/>
          </w:divBdr>
          <w:divsChild>
            <w:div w:id="1937053141">
              <w:marLeft w:val="0"/>
              <w:marRight w:val="0"/>
              <w:marTop w:val="0"/>
              <w:marBottom w:val="0"/>
              <w:divBdr>
                <w:top w:val="none" w:sz="0" w:space="0" w:color="auto"/>
                <w:left w:val="none" w:sz="0" w:space="0" w:color="auto"/>
                <w:bottom w:val="none" w:sz="0" w:space="0" w:color="auto"/>
                <w:right w:val="none" w:sz="0" w:space="0" w:color="auto"/>
              </w:divBdr>
              <w:divsChild>
                <w:div w:id="1426877644">
                  <w:marLeft w:val="0"/>
                  <w:marRight w:val="0"/>
                  <w:marTop w:val="0"/>
                  <w:marBottom w:val="0"/>
                  <w:divBdr>
                    <w:top w:val="none" w:sz="0" w:space="0" w:color="auto"/>
                    <w:left w:val="none" w:sz="0" w:space="0" w:color="auto"/>
                    <w:bottom w:val="none" w:sz="0" w:space="0" w:color="auto"/>
                    <w:right w:val="none" w:sz="0" w:space="0" w:color="auto"/>
                  </w:divBdr>
                  <w:divsChild>
                    <w:div w:id="1362440695">
                      <w:marLeft w:val="0"/>
                      <w:marRight w:val="0"/>
                      <w:marTop w:val="0"/>
                      <w:marBottom w:val="0"/>
                      <w:divBdr>
                        <w:top w:val="none" w:sz="0" w:space="0" w:color="auto"/>
                        <w:left w:val="none" w:sz="0" w:space="0" w:color="auto"/>
                        <w:bottom w:val="none" w:sz="0" w:space="0" w:color="auto"/>
                        <w:right w:val="none" w:sz="0" w:space="0" w:color="auto"/>
                      </w:divBdr>
                      <w:divsChild>
                        <w:div w:id="892932990">
                          <w:marLeft w:val="0"/>
                          <w:marRight w:val="0"/>
                          <w:marTop w:val="0"/>
                          <w:marBottom w:val="0"/>
                          <w:divBdr>
                            <w:top w:val="none" w:sz="0" w:space="0" w:color="auto"/>
                            <w:left w:val="none" w:sz="0" w:space="0" w:color="auto"/>
                            <w:bottom w:val="none" w:sz="0" w:space="0" w:color="auto"/>
                            <w:right w:val="none" w:sz="0" w:space="0" w:color="auto"/>
                          </w:divBdr>
                          <w:divsChild>
                            <w:div w:id="2099326734">
                              <w:marLeft w:val="0"/>
                              <w:marRight w:val="0"/>
                              <w:marTop w:val="0"/>
                              <w:marBottom w:val="0"/>
                              <w:divBdr>
                                <w:top w:val="none" w:sz="0" w:space="0" w:color="auto"/>
                                <w:left w:val="none" w:sz="0" w:space="0" w:color="auto"/>
                                <w:bottom w:val="none" w:sz="0" w:space="0" w:color="auto"/>
                                <w:right w:val="none" w:sz="0" w:space="0" w:color="auto"/>
                              </w:divBdr>
                              <w:divsChild>
                                <w:div w:id="197401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44114">
          <w:marLeft w:val="0"/>
          <w:marRight w:val="0"/>
          <w:marTop w:val="0"/>
          <w:marBottom w:val="0"/>
          <w:divBdr>
            <w:top w:val="none" w:sz="0" w:space="0" w:color="auto"/>
            <w:left w:val="none" w:sz="0" w:space="0" w:color="auto"/>
            <w:bottom w:val="none" w:sz="0" w:space="0" w:color="auto"/>
            <w:right w:val="none" w:sz="0" w:space="0" w:color="auto"/>
          </w:divBdr>
          <w:divsChild>
            <w:div w:id="811361531">
              <w:marLeft w:val="0"/>
              <w:marRight w:val="0"/>
              <w:marTop w:val="0"/>
              <w:marBottom w:val="0"/>
              <w:divBdr>
                <w:top w:val="none" w:sz="0" w:space="0" w:color="auto"/>
                <w:left w:val="none" w:sz="0" w:space="0" w:color="auto"/>
                <w:bottom w:val="none" w:sz="0" w:space="0" w:color="auto"/>
                <w:right w:val="none" w:sz="0" w:space="0" w:color="auto"/>
              </w:divBdr>
              <w:divsChild>
                <w:div w:id="46421603">
                  <w:marLeft w:val="0"/>
                  <w:marRight w:val="0"/>
                  <w:marTop w:val="0"/>
                  <w:marBottom w:val="0"/>
                  <w:divBdr>
                    <w:top w:val="none" w:sz="0" w:space="0" w:color="auto"/>
                    <w:left w:val="none" w:sz="0" w:space="0" w:color="auto"/>
                    <w:bottom w:val="none" w:sz="0" w:space="0" w:color="auto"/>
                    <w:right w:val="none" w:sz="0" w:space="0" w:color="auto"/>
                  </w:divBdr>
                  <w:divsChild>
                    <w:div w:id="6368168">
                      <w:marLeft w:val="0"/>
                      <w:marRight w:val="0"/>
                      <w:marTop w:val="0"/>
                      <w:marBottom w:val="0"/>
                      <w:divBdr>
                        <w:top w:val="none" w:sz="0" w:space="0" w:color="auto"/>
                        <w:left w:val="none" w:sz="0" w:space="0" w:color="auto"/>
                        <w:bottom w:val="none" w:sz="0" w:space="0" w:color="auto"/>
                        <w:right w:val="none" w:sz="0" w:space="0" w:color="auto"/>
                      </w:divBdr>
                      <w:divsChild>
                        <w:div w:id="116921411">
                          <w:marLeft w:val="0"/>
                          <w:marRight w:val="0"/>
                          <w:marTop w:val="0"/>
                          <w:marBottom w:val="0"/>
                          <w:divBdr>
                            <w:top w:val="none" w:sz="0" w:space="0" w:color="auto"/>
                            <w:left w:val="none" w:sz="0" w:space="0" w:color="auto"/>
                            <w:bottom w:val="none" w:sz="0" w:space="0" w:color="auto"/>
                            <w:right w:val="none" w:sz="0" w:space="0" w:color="auto"/>
                          </w:divBdr>
                          <w:divsChild>
                            <w:div w:id="1541278330">
                              <w:marLeft w:val="0"/>
                              <w:marRight w:val="0"/>
                              <w:marTop w:val="0"/>
                              <w:marBottom w:val="0"/>
                              <w:divBdr>
                                <w:top w:val="none" w:sz="0" w:space="0" w:color="auto"/>
                                <w:left w:val="none" w:sz="0" w:space="0" w:color="auto"/>
                                <w:bottom w:val="none" w:sz="0" w:space="0" w:color="auto"/>
                                <w:right w:val="none" w:sz="0" w:space="0" w:color="auto"/>
                              </w:divBdr>
                            </w:div>
                          </w:divsChild>
                        </w:div>
                        <w:div w:id="1616445900">
                          <w:marLeft w:val="0"/>
                          <w:marRight w:val="0"/>
                          <w:marTop w:val="0"/>
                          <w:marBottom w:val="0"/>
                          <w:divBdr>
                            <w:top w:val="none" w:sz="0" w:space="0" w:color="auto"/>
                            <w:left w:val="none" w:sz="0" w:space="0" w:color="auto"/>
                            <w:bottom w:val="none" w:sz="0" w:space="0" w:color="auto"/>
                            <w:right w:val="none" w:sz="0" w:space="0" w:color="auto"/>
                          </w:divBdr>
                          <w:divsChild>
                            <w:div w:id="124741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968985">
                      <w:marLeft w:val="0"/>
                      <w:marRight w:val="0"/>
                      <w:marTop w:val="0"/>
                      <w:marBottom w:val="0"/>
                      <w:divBdr>
                        <w:top w:val="none" w:sz="0" w:space="0" w:color="auto"/>
                        <w:left w:val="none" w:sz="0" w:space="0" w:color="auto"/>
                        <w:bottom w:val="none" w:sz="0" w:space="0" w:color="auto"/>
                        <w:right w:val="none" w:sz="0" w:space="0" w:color="auto"/>
                      </w:divBdr>
                      <w:divsChild>
                        <w:div w:id="1953242961">
                          <w:marLeft w:val="0"/>
                          <w:marRight w:val="0"/>
                          <w:marTop w:val="0"/>
                          <w:marBottom w:val="0"/>
                          <w:divBdr>
                            <w:top w:val="none" w:sz="0" w:space="0" w:color="auto"/>
                            <w:left w:val="none" w:sz="0" w:space="0" w:color="auto"/>
                            <w:bottom w:val="none" w:sz="0" w:space="0" w:color="auto"/>
                            <w:right w:val="none" w:sz="0" w:space="0" w:color="auto"/>
                          </w:divBdr>
                          <w:divsChild>
                            <w:div w:id="1374964738">
                              <w:marLeft w:val="0"/>
                              <w:marRight w:val="0"/>
                              <w:marTop w:val="0"/>
                              <w:marBottom w:val="0"/>
                              <w:divBdr>
                                <w:top w:val="none" w:sz="0" w:space="0" w:color="auto"/>
                                <w:left w:val="none" w:sz="0" w:space="0" w:color="auto"/>
                                <w:bottom w:val="none" w:sz="0" w:space="0" w:color="auto"/>
                                <w:right w:val="none" w:sz="0" w:space="0" w:color="auto"/>
                              </w:divBdr>
                            </w:div>
                          </w:divsChild>
                        </w:div>
                        <w:div w:id="151064943">
                          <w:marLeft w:val="0"/>
                          <w:marRight w:val="0"/>
                          <w:marTop w:val="0"/>
                          <w:marBottom w:val="0"/>
                          <w:divBdr>
                            <w:top w:val="none" w:sz="0" w:space="0" w:color="auto"/>
                            <w:left w:val="none" w:sz="0" w:space="0" w:color="auto"/>
                            <w:bottom w:val="none" w:sz="0" w:space="0" w:color="auto"/>
                            <w:right w:val="none" w:sz="0" w:space="0" w:color="auto"/>
                          </w:divBdr>
                          <w:divsChild>
                            <w:div w:id="203996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57603">
                      <w:marLeft w:val="0"/>
                      <w:marRight w:val="0"/>
                      <w:marTop w:val="0"/>
                      <w:marBottom w:val="0"/>
                      <w:divBdr>
                        <w:top w:val="none" w:sz="0" w:space="0" w:color="auto"/>
                        <w:left w:val="none" w:sz="0" w:space="0" w:color="auto"/>
                        <w:bottom w:val="none" w:sz="0" w:space="0" w:color="auto"/>
                        <w:right w:val="none" w:sz="0" w:space="0" w:color="auto"/>
                      </w:divBdr>
                      <w:divsChild>
                        <w:div w:id="142742810">
                          <w:marLeft w:val="0"/>
                          <w:marRight w:val="0"/>
                          <w:marTop w:val="0"/>
                          <w:marBottom w:val="0"/>
                          <w:divBdr>
                            <w:top w:val="none" w:sz="0" w:space="0" w:color="auto"/>
                            <w:left w:val="none" w:sz="0" w:space="0" w:color="auto"/>
                            <w:bottom w:val="none" w:sz="0" w:space="0" w:color="auto"/>
                            <w:right w:val="none" w:sz="0" w:space="0" w:color="auto"/>
                          </w:divBdr>
                          <w:divsChild>
                            <w:div w:id="1606108842">
                              <w:marLeft w:val="0"/>
                              <w:marRight w:val="0"/>
                              <w:marTop w:val="0"/>
                              <w:marBottom w:val="0"/>
                              <w:divBdr>
                                <w:top w:val="none" w:sz="0" w:space="0" w:color="auto"/>
                                <w:left w:val="none" w:sz="0" w:space="0" w:color="auto"/>
                                <w:bottom w:val="none" w:sz="0" w:space="0" w:color="auto"/>
                                <w:right w:val="none" w:sz="0" w:space="0" w:color="auto"/>
                              </w:divBdr>
                            </w:div>
                          </w:divsChild>
                        </w:div>
                        <w:div w:id="1917471147">
                          <w:marLeft w:val="0"/>
                          <w:marRight w:val="0"/>
                          <w:marTop w:val="0"/>
                          <w:marBottom w:val="0"/>
                          <w:divBdr>
                            <w:top w:val="none" w:sz="0" w:space="0" w:color="auto"/>
                            <w:left w:val="none" w:sz="0" w:space="0" w:color="auto"/>
                            <w:bottom w:val="none" w:sz="0" w:space="0" w:color="auto"/>
                            <w:right w:val="none" w:sz="0" w:space="0" w:color="auto"/>
                          </w:divBdr>
                          <w:divsChild>
                            <w:div w:id="63198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326453">
          <w:marLeft w:val="0"/>
          <w:marRight w:val="0"/>
          <w:marTop w:val="0"/>
          <w:marBottom w:val="0"/>
          <w:divBdr>
            <w:top w:val="none" w:sz="0" w:space="0" w:color="auto"/>
            <w:left w:val="none" w:sz="0" w:space="0" w:color="auto"/>
            <w:bottom w:val="none" w:sz="0" w:space="0" w:color="auto"/>
            <w:right w:val="none" w:sz="0" w:space="0" w:color="auto"/>
          </w:divBdr>
          <w:divsChild>
            <w:div w:id="810975085">
              <w:marLeft w:val="0"/>
              <w:marRight w:val="0"/>
              <w:marTop w:val="0"/>
              <w:marBottom w:val="0"/>
              <w:divBdr>
                <w:top w:val="none" w:sz="0" w:space="0" w:color="auto"/>
                <w:left w:val="none" w:sz="0" w:space="0" w:color="auto"/>
                <w:bottom w:val="none" w:sz="0" w:space="0" w:color="auto"/>
                <w:right w:val="none" w:sz="0" w:space="0" w:color="auto"/>
              </w:divBdr>
              <w:divsChild>
                <w:div w:id="502554402">
                  <w:marLeft w:val="0"/>
                  <w:marRight w:val="0"/>
                  <w:marTop w:val="0"/>
                  <w:marBottom w:val="0"/>
                  <w:divBdr>
                    <w:top w:val="none" w:sz="0" w:space="0" w:color="auto"/>
                    <w:left w:val="none" w:sz="0" w:space="0" w:color="auto"/>
                    <w:bottom w:val="none" w:sz="0" w:space="0" w:color="auto"/>
                    <w:right w:val="none" w:sz="0" w:space="0" w:color="auto"/>
                  </w:divBdr>
                  <w:divsChild>
                    <w:div w:id="90395014">
                      <w:marLeft w:val="0"/>
                      <w:marRight w:val="0"/>
                      <w:marTop w:val="0"/>
                      <w:marBottom w:val="0"/>
                      <w:divBdr>
                        <w:top w:val="none" w:sz="0" w:space="0" w:color="auto"/>
                        <w:left w:val="none" w:sz="0" w:space="0" w:color="auto"/>
                        <w:bottom w:val="none" w:sz="0" w:space="0" w:color="auto"/>
                        <w:right w:val="none" w:sz="0" w:space="0" w:color="auto"/>
                      </w:divBdr>
                      <w:divsChild>
                        <w:div w:id="1216239165">
                          <w:marLeft w:val="0"/>
                          <w:marRight w:val="0"/>
                          <w:marTop w:val="0"/>
                          <w:marBottom w:val="0"/>
                          <w:divBdr>
                            <w:top w:val="none" w:sz="0" w:space="0" w:color="auto"/>
                            <w:left w:val="none" w:sz="0" w:space="0" w:color="auto"/>
                            <w:bottom w:val="none" w:sz="0" w:space="0" w:color="auto"/>
                            <w:right w:val="none" w:sz="0" w:space="0" w:color="auto"/>
                          </w:divBdr>
                          <w:divsChild>
                            <w:div w:id="153886744">
                              <w:marLeft w:val="0"/>
                              <w:marRight w:val="0"/>
                              <w:marTop w:val="0"/>
                              <w:marBottom w:val="0"/>
                              <w:divBdr>
                                <w:top w:val="none" w:sz="0" w:space="0" w:color="auto"/>
                                <w:left w:val="none" w:sz="0" w:space="0" w:color="auto"/>
                                <w:bottom w:val="none" w:sz="0" w:space="0" w:color="auto"/>
                                <w:right w:val="none" w:sz="0" w:space="0" w:color="auto"/>
                              </w:divBdr>
                              <w:divsChild>
                                <w:div w:id="176410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148546">
          <w:marLeft w:val="0"/>
          <w:marRight w:val="0"/>
          <w:marTop w:val="0"/>
          <w:marBottom w:val="0"/>
          <w:divBdr>
            <w:top w:val="none" w:sz="0" w:space="0" w:color="auto"/>
            <w:left w:val="none" w:sz="0" w:space="0" w:color="auto"/>
            <w:bottom w:val="none" w:sz="0" w:space="0" w:color="auto"/>
            <w:right w:val="none" w:sz="0" w:space="0" w:color="auto"/>
          </w:divBdr>
          <w:divsChild>
            <w:div w:id="1491411590">
              <w:marLeft w:val="0"/>
              <w:marRight w:val="0"/>
              <w:marTop w:val="0"/>
              <w:marBottom w:val="0"/>
              <w:divBdr>
                <w:top w:val="none" w:sz="0" w:space="0" w:color="auto"/>
                <w:left w:val="none" w:sz="0" w:space="0" w:color="auto"/>
                <w:bottom w:val="none" w:sz="0" w:space="0" w:color="auto"/>
                <w:right w:val="none" w:sz="0" w:space="0" w:color="auto"/>
              </w:divBdr>
              <w:divsChild>
                <w:div w:id="1114325466">
                  <w:marLeft w:val="0"/>
                  <w:marRight w:val="0"/>
                  <w:marTop w:val="0"/>
                  <w:marBottom w:val="0"/>
                  <w:divBdr>
                    <w:top w:val="none" w:sz="0" w:space="0" w:color="auto"/>
                    <w:left w:val="none" w:sz="0" w:space="0" w:color="auto"/>
                    <w:bottom w:val="none" w:sz="0" w:space="0" w:color="auto"/>
                    <w:right w:val="none" w:sz="0" w:space="0" w:color="auto"/>
                  </w:divBdr>
                  <w:divsChild>
                    <w:div w:id="2107075996">
                      <w:marLeft w:val="0"/>
                      <w:marRight w:val="0"/>
                      <w:marTop w:val="0"/>
                      <w:marBottom w:val="0"/>
                      <w:divBdr>
                        <w:top w:val="none" w:sz="0" w:space="0" w:color="auto"/>
                        <w:left w:val="none" w:sz="0" w:space="0" w:color="auto"/>
                        <w:bottom w:val="none" w:sz="0" w:space="0" w:color="auto"/>
                        <w:right w:val="none" w:sz="0" w:space="0" w:color="auto"/>
                      </w:divBdr>
                      <w:divsChild>
                        <w:div w:id="1484005401">
                          <w:marLeft w:val="0"/>
                          <w:marRight w:val="0"/>
                          <w:marTop w:val="0"/>
                          <w:marBottom w:val="0"/>
                          <w:divBdr>
                            <w:top w:val="none" w:sz="0" w:space="0" w:color="auto"/>
                            <w:left w:val="none" w:sz="0" w:space="0" w:color="auto"/>
                            <w:bottom w:val="none" w:sz="0" w:space="0" w:color="auto"/>
                            <w:right w:val="none" w:sz="0" w:space="0" w:color="auto"/>
                          </w:divBdr>
                          <w:divsChild>
                            <w:div w:id="1484664894">
                              <w:marLeft w:val="0"/>
                              <w:marRight w:val="0"/>
                              <w:marTop w:val="0"/>
                              <w:marBottom w:val="0"/>
                              <w:divBdr>
                                <w:top w:val="none" w:sz="0" w:space="0" w:color="auto"/>
                                <w:left w:val="none" w:sz="0" w:space="0" w:color="auto"/>
                                <w:bottom w:val="none" w:sz="0" w:space="0" w:color="auto"/>
                                <w:right w:val="none" w:sz="0" w:space="0" w:color="auto"/>
                              </w:divBdr>
                            </w:div>
                          </w:divsChild>
                        </w:div>
                        <w:div w:id="1317607769">
                          <w:marLeft w:val="0"/>
                          <w:marRight w:val="0"/>
                          <w:marTop w:val="0"/>
                          <w:marBottom w:val="0"/>
                          <w:divBdr>
                            <w:top w:val="none" w:sz="0" w:space="0" w:color="auto"/>
                            <w:left w:val="none" w:sz="0" w:space="0" w:color="auto"/>
                            <w:bottom w:val="none" w:sz="0" w:space="0" w:color="auto"/>
                            <w:right w:val="none" w:sz="0" w:space="0" w:color="auto"/>
                          </w:divBdr>
                          <w:divsChild>
                            <w:div w:id="204829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11927">
                      <w:marLeft w:val="0"/>
                      <w:marRight w:val="0"/>
                      <w:marTop w:val="0"/>
                      <w:marBottom w:val="0"/>
                      <w:divBdr>
                        <w:top w:val="none" w:sz="0" w:space="0" w:color="auto"/>
                        <w:left w:val="none" w:sz="0" w:space="0" w:color="auto"/>
                        <w:bottom w:val="none" w:sz="0" w:space="0" w:color="auto"/>
                        <w:right w:val="none" w:sz="0" w:space="0" w:color="auto"/>
                      </w:divBdr>
                      <w:divsChild>
                        <w:div w:id="1747458786">
                          <w:marLeft w:val="0"/>
                          <w:marRight w:val="0"/>
                          <w:marTop w:val="0"/>
                          <w:marBottom w:val="0"/>
                          <w:divBdr>
                            <w:top w:val="none" w:sz="0" w:space="0" w:color="auto"/>
                            <w:left w:val="none" w:sz="0" w:space="0" w:color="auto"/>
                            <w:bottom w:val="none" w:sz="0" w:space="0" w:color="auto"/>
                            <w:right w:val="none" w:sz="0" w:space="0" w:color="auto"/>
                          </w:divBdr>
                          <w:divsChild>
                            <w:div w:id="625890566">
                              <w:marLeft w:val="0"/>
                              <w:marRight w:val="0"/>
                              <w:marTop w:val="0"/>
                              <w:marBottom w:val="0"/>
                              <w:divBdr>
                                <w:top w:val="none" w:sz="0" w:space="0" w:color="auto"/>
                                <w:left w:val="none" w:sz="0" w:space="0" w:color="auto"/>
                                <w:bottom w:val="none" w:sz="0" w:space="0" w:color="auto"/>
                                <w:right w:val="none" w:sz="0" w:space="0" w:color="auto"/>
                              </w:divBdr>
                            </w:div>
                          </w:divsChild>
                        </w:div>
                        <w:div w:id="325400798">
                          <w:marLeft w:val="0"/>
                          <w:marRight w:val="0"/>
                          <w:marTop w:val="0"/>
                          <w:marBottom w:val="0"/>
                          <w:divBdr>
                            <w:top w:val="none" w:sz="0" w:space="0" w:color="auto"/>
                            <w:left w:val="none" w:sz="0" w:space="0" w:color="auto"/>
                            <w:bottom w:val="none" w:sz="0" w:space="0" w:color="auto"/>
                            <w:right w:val="none" w:sz="0" w:space="0" w:color="auto"/>
                          </w:divBdr>
                          <w:divsChild>
                            <w:div w:id="136328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672234">
          <w:marLeft w:val="0"/>
          <w:marRight w:val="0"/>
          <w:marTop w:val="0"/>
          <w:marBottom w:val="0"/>
          <w:divBdr>
            <w:top w:val="none" w:sz="0" w:space="0" w:color="auto"/>
            <w:left w:val="none" w:sz="0" w:space="0" w:color="auto"/>
            <w:bottom w:val="none" w:sz="0" w:space="0" w:color="auto"/>
            <w:right w:val="none" w:sz="0" w:space="0" w:color="auto"/>
          </w:divBdr>
          <w:divsChild>
            <w:div w:id="1467160963">
              <w:marLeft w:val="0"/>
              <w:marRight w:val="0"/>
              <w:marTop w:val="0"/>
              <w:marBottom w:val="0"/>
              <w:divBdr>
                <w:top w:val="none" w:sz="0" w:space="0" w:color="auto"/>
                <w:left w:val="none" w:sz="0" w:space="0" w:color="auto"/>
                <w:bottom w:val="none" w:sz="0" w:space="0" w:color="auto"/>
                <w:right w:val="none" w:sz="0" w:space="0" w:color="auto"/>
              </w:divBdr>
              <w:divsChild>
                <w:div w:id="107432921">
                  <w:marLeft w:val="0"/>
                  <w:marRight w:val="0"/>
                  <w:marTop w:val="0"/>
                  <w:marBottom w:val="0"/>
                  <w:divBdr>
                    <w:top w:val="none" w:sz="0" w:space="0" w:color="auto"/>
                    <w:left w:val="none" w:sz="0" w:space="0" w:color="auto"/>
                    <w:bottom w:val="none" w:sz="0" w:space="0" w:color="auto"/>
                    <w:right w:val="none" w:sz="0" w:space="0" w:color="auto"/>
                  </w:divBdr>
                  <w:divsChild>
                    <w:div w:id="1344013706">
                      <w:marLeft w:val="0"/>
                      <w:marRight w:val="0"/>
                      <w:marTop w:val="0"/>
                      <w:marBottom w:val="0"/>
                      <w:divBdr>
                        <w:top w:val="none" w:sz="0" w:space="0" w:color="auto"/>
                        <w:left w:val="none" w:sz="0" w:space="0" w:color="auto"/>
                        <w:bottom w:val="none" w:sz="0" w:space="0" w:color="auto"/>
                        <w:right w:val="none" w:sz="0" w:space="0" w:color="auto"/>
                      </w:divBdr>
                      <w:divsChild>
                        <w:div w:id="1142388072">
                          <w:marLeft w:val="0"/>
                          <w:marRight w:val="0"/>
                          <w:marTop w:val="0"/>
                          <w:marBottom w:val="0"/>
                          <w:divBdr>
                            <w:top w:val="none" w:sz="0" w:space="0" w:color="auto"/>
                            <w:left w:val="none" w:sz="0" w:space="0" w:color="auto"/>
                            <w:bottom w:val="none" w:sz="0" w:space="0" w:color="auto"/>
                            <w:right w:val="none" w:sz="0" w:space="0" w:color="auto"/>
                          </w:divBdr>
                          <w:divsChild>
                            <w:div w:id="17850833">
                              <w:marLeft w:val="0"/>
                              <w:marRight w:val="0"/>
                              <w:marTop w:val="0"/>
                              <w:marBottom w:val="0"/>
                              <w:divBdr>
                                <w:top w:val="none" w:sz="0" w:space="0" w:color="auto"/>
                                <w:left w:val="none" w:sz="0" w:space="0" w:color="auto"/>
                                <w:bottom w:val="none" w:sz="0" w:space="0" w:color="auto"/>
                                <w:right w:val="none" w:sz="0" w:space="0" w:color="auto"/>
                              </w:divBdr>
                              <w:divsChild>
                                <w:div w:id="186771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958156">
          <w:marLeft w:val="0"/>
          <w:marRight w:val="0"/>
          <w:marTop w:val="0"/>
          <w:marBottom w:val="0"/>
          <w:divBdr>
            <w:top w:val="none" w:sz="0" w:space="0" w:color="auto"/>
            <w:left w:val="none" w:sz="0" w:space="0" w:color="auto"/>
            <w:bottom w:val="none" w:sz="0" w:space="0" w:color="auto"/>
            <w:right w:val="none" w:sz="0" w:space="0" w:color="auto"/>
          </w:divBdr>
          <w:divsChild>
            <w:div w:id="1567649510">
              <w:marLeft w:val="0"/>
              <w:marRight w:val="0"/>
              <w:marTop w:val="0"/>
              <w:marBottom w:val="0"/>
              <w:divBdr>
                <w:top w:val="none" w:sz="0" w:space="0" w:color="auto"/>
                <w:left w:val="none" w:sz="0" w:space="0" w:color="auto"/>
                <w:bottom w:val="none" w:sz="0" w:space="0" w:color="auto"/>
                <w:right w:val="none" w:sz="0" w:space="0" w:color="auto"/>
              </w:divBdr>
              <w:divsChild>
                <w:div w:id="1180042780">
                  <w:marLeft w:val="0"/>
                  <w:marRight w:val="0"/>
                  <w:marTop w:val="0"/>
                  <w:marBottom w:val="0"/>
                  <w:divBdr>
                    <w:top w:val="none" w:sz="0" w:space="0" w:color="auto"/>
                    <w:left w:val="none" w:sz="0" w:space="0" w:color="auto"/>
                    <w:bottom w:val="none" w:sz="0" w:space="0" w:color="auto"/>
                    <w:right w:val="none" w:sz="0" w:space="0" w:color="auto"/>
                  </w:divBdr>
                  <w:divsChild>
                    <w:div w:id="345249165">
                      <w:marLeft w:val="0"/>
                      <w:marRight w:val="0"/>
                      <w:marTop w:val="0"/>
                      <w:marBottom w:val="0"/>
                      <w:divBdr>
                        <w:top w:val="none" w:sz="0" w:space="0" w:color="auto"/>
                        <w:left w:val="none" w:sz="0" w:space="0" w:color="auto"/>
                        <w:bottom w:val="none" w:sz="0" w:space="0" w:color="auto"/>
                        <w:right w:val="none" w:sz="0" w:space="0" w:color="auto"/>
                      </w:divBdr>
                      <w:divsChild>
                        <w:div w:id="1546216648">
                          <w:marLeft w:val="0"/>
                          <w:marRight w:val="0"/>
                          <w:marTop w:val="0"/>
                          <w:marBottom w:val="0"/>
                          <w:divBdr>
                            <w:top w:val="none" w:sz="0" w:space="0" w:color="auto"/>
                            <w:left w:val="none" w:sz="0" w:space="0" w:color="auto"/>
                            <w:bottom w:val="none" w:sz="0" w:space="0" w:color="auto"/>
                            <w:right w:val="none" w:sz="0" w:space="0" w:color="auto"/>
                          </w:divBdr>
                          <w:divsChild>
                            <w:div w:id="1465542352">
                              <w:marLeft w:val="0"/>
                              <w:marRight w:val="0"/>
                              <w:marTop w:val="0"/>
                              <w:marBottom w:val="0"/>
                              <w:divBdr>
                                <w:top w:val="none" w:sz="0" w:space="0" w:color="auto"/>
                                <w:left w:val="none" w:sz="0" w:space="0" w:color="auto"/>
                                <w:bottom w:val="none" w:sz="0" w:space="0" w:color="auto"/>
                                <w:right w:val="none" w:sz="0" w:space="0" w:color="auto"/>
                              </w:divBdr>
                            </w:div>
                          </w:divsChild>
                        </w:div>
                        <w:div w:id="1909799143">
                          <w:marLeft w:val="0"/>
                          <w:marRight w:val="0"/>
                          <w:marTop w:val="0"/>
                          <w:marBottom w:val="0"/>
                          <w:divBdr>
                            <w:top w:val="none" w:sz="0" w:space="0" w:color="auto"/>
                            <w:left w:val="none" w:sz="0" w:space="0" w:color="auto"/>
                            <w:bottom w:val="none" w:sz="0" w:space="0" w:color="auto"/>
                            <w:right w:val="none" w:sz="0" w:space="0" w:color="auto"/>
                          </w:divBdr>
                          <w:divsChild>
                            <w:div w:id="177709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834840">
                      <w:marLeft w:val="0"/>
                      <w:marRight w:val="0"/>
                      <w:marTop w:val="0"/>
                      <w:marBottom w:val="0"/>
                      <w:divBdr>
                        <w:top w:val="none" w:sz="0" w:space="0" w:color="auto"/>
                        <w:left w:val="none" w:sz="0" w:space="0" w:color="auto"/>
                        <w:bottom w:val="none" w:sz="0" w:space="0" w:color="auto"/>
                        <w:right w:val="none" w:sz="0" w:space="0" w:color="auto"/>
                      </w:divBdr>
                      <w:divsChild>
                        <w:div w:id="2075810269">
                          <w:marLeft w:val="0"/>
                          <w:marRight w:val="0"/>
                          <w:marTop w:val="0"/>
                          <w:marBottom w:val="0"/>
                          <w:divBdr>
                            <w:top w:val="none" w:sz="0" w:space="0" w:color="auto"/>
                            <w:left w:val="none" w:sz="0" w:space="0" w:color="auto"/>
                            <w:bottom w:val="none" w:sz="0" w:space="0" w:color="auto"/>
                            <w:right w:val="none" w:sz="0" w:space="0" w:color="auto"/>
                          </w:divBdr>
                          <w:divsChild>
                            <w:div w:id="1661500104">
                              <w:marLeft w:val="0"/>
                              <w:marRight w:val="0"/>
                              <w:marTop w:val="0"/>
                              <w:marBottom w:val="0"/>
                              <w:divBdr>
                                <w:top w:val="none" w:sz="0" w:space="0" w:color="auto"/>
                                <w:left w:val="none" w:sz="0" w:space="0" w:color="auto"/>
                                <w:bottom w:val="none" w:sz="0" w:space="0" w:color="auto"/>
                                <w:right w:val="none" w:sz="0" w:space="0" w:color="auto"/>
                              </w:divBdr>
                            </w:div>
                          </w:divsChild>
                        </w:div>
                        <w:div w:id="1839152732">
                          <w:marLeft w:val="0"/>
                          <w:marRight w:val="0"/>
                          <w:marTop w:val="0"/>
                          <w:marBottom w:val="0"/>
                          <w:divBdr>
                            <w:top w:val="none" w:sz="0" w:space="0" w:color="auto"/>
                            <w:left w:val="none" w:sz="0" w:space="0" w:color="auto"/>
                            <w:bottom w:val="none" w:sz="0" w:space="0" w:color="auto"/>
                            <w:right w:val="none" w:sz="0" w:space="0" w:color="auto"/>
                          </w:divBdr>
                          <w:divsChild>
                            <w:div w:id="40595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538283">
          <w:marLeft w:val="0"/>
          <w:marRight w:val="0"/>
          <w:marTop w:val="0"/>
          <w:marBottom w:val="0"/>
          <w:divBdr>
            <w:top w:val="none" w:sz="0" w:space="0" w:color="auto"/>
            <w:left w:val="none" w:sz="0" w:space="0" w:color="auto"/>
            <w:bottom w:val="none" w:sz="0" w:space="0" w:color="auto"/>
            <w:right w:val="none" w:sz="0" w:space="0" w:color="auto"/>
          </w:divBdr>
          <w:divsChild>
            <w:div w:id="410348769">
              <w:marLeft w:val="0"/>
              <w:marRight w:val="0"/>
              <w:marTop w:val="0"/>
              <w:marBottom w:val="0"/>
              <w:divBdr>
                <w:top w:val="none" w:sz="0" w:space="0" w:color="auto"/>
                <w:left w:val="none" w:sz="0" w:space="0" w:color="auto"/>
                <w:bottom w:val="none" w:sz="0" w:space="0" w:color="auto"/>
                <w:right w:val="none" w:sz="0" w:space="0" w:color="auto"/>
              </w:divBdr>
              <w:divsChild>
                <w:div w:id="1633949021">
                  <w:marLeft w:val="0"/>
                  <w:marRight w:val="0"/>
                  <w:marTop w:val="0"/>
                  <w:marBottom w:val="0"/>
                  <w:divBdr>
                    <w:top w:val="none" w:sz="0" w:space="0" w:color="auto"/>
                    <w:left w:val="none" w:sz="0" w:space="0" w:color="auto"/>
                    <w:bottom w:val="none" w:sz="0" w:space="0" w:color="auto"/>
                    <w:right w:val="none" w:sz="0" w:space="0" w:color="auto"/>
                  </w:divBdr>
                  <w:divsChild>
                    <w:div w:id="1835607752">
                      <w:marLeft w:val="0"/>
                      <w:marRight w:val="0"/>
                      <w:marTop w:val="0"/>
                      <w:marBottom w:val="0"/>
                      <w:divBdr>
                        <w:top w:val="none" w:sz="0" w:space="0" w:color="auto"/>
                        <w:left w:val="none" w:sz="0" w:space="0" w:color="auto"/>
                        <w:bottom w:val="none" w:sz="0" w:space="0" w:color="auto"/>
                        <w:right w:val="none" w:sz="0" w:space="0" w:color="auto"/>
                      </w:divBdr>
                      <w:divsChild>
                        <w:div w:id="47995253">
                          <w:marLeft w:val="0"/>
                          <w:marRight w:val="0"/>
                          <w:marTop w:val="0"/>
                          <w:marBottom w:val="0"/>
                          <w:divBdr>
                            <w:top w:val="none" w:sz="0" w:space="0" w:color="auto"/>
                            <w:left w:val="none" w:sz="0" w:space="0" w:color="auto"/>
                            <w:bottom w:val="none" w:sz="0" w:space="0" w:color="auto"/>
                            <w:right w:val="none" w:sz="0" w:space="0" w:color="auto"/>
                          </w:divBdr>
                          <w:divsChild>
                            <w:div w:id="409010867">
                              <w:marLeft w:val="0"/>
                              <w:marRight w:val="0"/>
                              <w:marTop w:val="0"/>
                              <w:marBottom w:val="0"/>
                              <w:divBdr>
                                <w:top w:val="none" w:sz="0" w:space="0" w:color="auto"/>
                                <w:left w:val="none" w:sz="0" w:space="0" w:color="auto"/>
                                <w:bottom w:val="none" w:sz="0" w:space="0" w:color="auto"/>
                                <w:right w:val="none" w:sz="0" w:space="0" w:color="auto"/>
                              </w:divBdr>
                              <w:divsChild>
                                <w:div w:id="169935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755544">
          <w:marLeft w:val="0"/>
          <w:marRight w:val="0"/>
          <w:marTop w:val="0"/>
          <w:marBottom w:val="0"/>
          <w:divBdr>
            <w:top w:val="none" w:sz="0" w:space="0" w:color="auto"/>
            <w:left w:val="none" w:sz="0" w:space="0" w:color="auto"/>
            <w:bottom w:val="none" w:sz="0" w:space="0" w:color="auto"/>
            <w:right w:val="none" w:sz="0" w:space="0" w:color="auto"/>
          </w:divBdr>
          <w:divsChild>
            <w:div w:id="1931230949">
              <w:marLeft w:val="0"/>
              <w:marRight w:val="0"/>
              <w:marTop w:val="0"/>
              <w:marBottom w:val="0"/>
              <w:divBdr>
                <w:top w:val="none" w:sz="0" w:space="0" w:color="auto"/>
                <w:left w:val="none" w:sz="0" w:space="0" w:color="auto"/>
                <w:bottom w:val="none" w:sz="0" w:space="0" w:color="auto"/>
                <w:right w:val="none" w:sz="0" w:space="0" w:color="auto"/>
              </w:divBdr>
              <w:divsChild>
                <w:div w:id="1527711060">
                  <w:marLeft w:val="0"/>
                  <w:marRight w:val="0"/>
                  <w:marTop w:val="0"/>
                  <w:marBottom w:val="0"/>
                  <w:divBdr>
                    <w:top w:val="none" w:sz="0" w:space="0" w:color="auto"/>
                    <w:left w:val="none" w:sz="0" w:space="0" w:color="auto"/>
                    <w:bottom w:val="none" w:sz="0" w:space="0" w:color="auto"/>
                    <w:right w:val="none" w:sz="0" w:space="0" w:color="auto"/>
                  </w:divBdr>
                  <w:divsChild>
                    <w:div w:id="47151625">
                      <w:marLeft w:val="0"/>
                      <w:marRight w:val="0"/>
                      <w:marTop w:val="0"/>
                      <w:marBottom w:val="0"/>
                      <w:divBdr>
                        <w:top w:val="none" w:sz="0" w:space="0" w:color="auto"/>
                        <w:left w:val="none" w:sz="0" w:space="0" w:color="auto"/>
                        <w:bottom w:val="none" w:sz="0" w:space="0" w:color="auto"/>
                        <w:right w:val="none" w:sz="0" w:space="0" w:color="auto"/>
                      </w:divBdr>
                      <w:divsChild>
                        <w:div w:id="1678773315">
                          <w:marLeft w:val="0"/>
                          <w:marRight w:val="0"/>
                          <w:marTop w:val="0"/>
                          <w:marBottom w:val="0"/>
                          <w:divBdr>
                            <w:top w:val="none" w:sz="0" w:space="0" w:color="auto"/>
                            <w:left w:val="none" w:sz="0" w:space="0" w:color="auto"/>
                            <w:bottom w:val="none" w:sz="0" w:space="0" w:color="auto"/>
                            <w:right w:val="none" w:sz="0" w:space="0" w:color="auto"/>
                          </w:divBdr>
                          <w:divsChild>
                            <w:div w:id="913929627">
                              <w:marLeft w:val="0"/>
                              <w:marRight w:val="0"/>
                              <w:marTop w:val="0"/>
                              <w:marBottom w:val="0"/>
                              <w:divBdr>
                                <w:top w:val="none" w:sz="0" w:space="0" w:color="auto"/>
                                <w:left w:val="none" w:sz="0" w:space="0" w:color="auto"/>
                                <w:bottom w:val="none" w:sz="0" w:space="0" w:color="auto"/>
                                <w:right w:val="none" w:sz="0" w:space="0" w:color="auto"/>
                              </w:divBdr>
                            </w:div>
                          </w:divsChild>
                        </w:div>
                        <w:div w:id="431584304">
                          <w:marLeft w:val="0"/>
                          <w:marRight w:val="0"/>
                          <w:marTop w:val="0"/>
                          <w:marBottom w:val="0"/>
                          <w:divBdr>
                            <w:top w:val="none" w:sz="0" w:space="0" w:color="auto"/>
                            <w:left w:val="none" w:sz="0" w:space="0" w:color="auto"/>
                            <w:bottom w:val="none" w:sz="0" w:space="0" w:color="auto"/>
                            <w:right w:val="none" w:sz="0" w:space="0" w:color="auto"/>
                          </w:divBdr>
                          <w:divsChild>
                            <w:div w:id="198018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1381218">
          <w:marLeft w:val="0"/>
          <w:marRight w:val="0"/>
          <w:marTop w:val="0"/>
          <w:marBottom w:val="0"/>
          <w:divBdr>
            <w:top w:val="none" w:sz="0" w:space="0" w:color="auto"/>
            <w:left w:val="none" w:sz="0" w:space="0" w:color="auto"/>
            <w:bottom w:val="none" w:sz="0" w:space="0" w:color="auto"/>
            <w:right w:val="none" w:sz="0" w:space="0" w:color="auto"/>
          </w:divBdr>
          <w:divsChild>
            <w:div w:id="564416388">
              <w:marLeft w:val="0"/>
              <w:marRight w:val="0"/>
              <w:marTop w:val="0"/>
              <w:marBottom w:val="0"/>
              <w:divBdr>
                <w:top w:val="none" w:sz="0" w:space="0" w:color="auto"/>
                <w:left w:val="none" w:sz="0" w:space="0" w:color="auto"/>
                <w:bottom w:val="none" w:sz="0" w:space="0" w:color="auto"/>
                <w:right w:val="none" w:sz="0" w:space="0" w:color="auto"/>
              </w:divBdr>
              <w:divsChild>
                <w:div w:id="1589390984">
                  <w:marLeft w:val="0"/>
                  <w:marRight w:val="0"/>
                  <w:marTop w:val="0"/>
                  <w:marBottom w:val="0"/>
                  <w:divBdr>
                    <w:top w:val="none" w:sz="0" w:space="0" w:color="auto"/>
                    <w:left w:val="none" w:sz="0" w:space="0" w:color="auto"/>
                    <w:bottom w:val="none" w:sz="0" w:space="0" w:color="auto"/>
                    <w:right w:val="none" w:sz="0" w:space="0" w:color="auto"/>
                  </w:divBdr>
                  <w:divsChild>
                    <w:div w:id="598949298">
                      <w:marLeft w:val="0"/>
                      <w:marRight w:val="0"/>
                      <w:marTop w:val="0"/>
                      <w:marBottom w:val="0"/>
                      <w:divBdr>
                        <w:top w:val="none" w:sz="0" w:space="0" w:color="auto"/>
                        <w:left w:val="none" w:sz="0" w:space="0" w:color="auto"/>
                        <w:bottom w:val="none" w:sz="0" w:space="0" w:color="auto"/>
                        <w:right w:val="none" w:sz="0" w:space="0" w:color="auto"/>
                      </w:divBdr>
                      <w:divsChild>
                        <w:div w:id="1137068258">
                          <w:marLeft w:val="0"/>
                          <w:marRight w:val="0"/>
                          <w:marTop w:val="0"/>
                          <w:marBottom w:val="0"/>
                          <w:divBdr>
                            <w:top w:val="none" w:sz="0" w:space="0" w:color="auto"/>
                            <w:left w:val="none" w:sz="0" w:space="0" w:color="auto"/>
                            <w:bottom w:val="none" w:sz="0" w:space="0" w:color="auto"/>
                            <w:right w:val="none" w:sz="0" w:space="0" w:color="auto"/>
                          </w:divBdr>
                          <w:divsChild>
                            <w:div w:id="592056256">
                              <w:marLeft w:val="0"/>
                              <w:marRight w:val="0"/>
                              <w:marTop w:val="0"/>
                              <w:marBottom w:val="0"/>
                              <w:divBdr>
                                <w:top w:val="none" w:sz="0" w:space="0" w:color="auto"/>
                                <w:left w:val="none" w:sz="0" w:space="0" w:color="auto"/>
                                <w:bottom w:val="none" w:sz="0" w:space="0" w:color="auto"/>
                                <w:right w:val="none" w:sz="0" w:space="0" w:color="auto"/>
                              </w:divBdr>
                              <w:divsChild>
                                <w:div w:id="123863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471291">
          <w:marLeft w:val="0"/>
          <w:marRight w:val="0"/>
          <w:marTop w:val="0"/>
          <w:marBottom w:val="0"/>
          <w:divBdr>
            <w:top w:val="none" w:sz="0" w:space="0" w:color="auto"/>
            <w:left w:val="none" w:sz="0" w:space="0" w:color="auto"/>
            <w:bottom w:val="none" w:sz="0" w:space="0" w:color="auto"/>
            <w:right w:val="none" w:sz="0" w:space="0" w:color="auto"/>
          </w:divBdr>
          <w:divsChild>
            <w:div w:id="274100248">
              <w:marLeft w:val="0"/>
              <w:marRight w:val="0"/>
              <w:marTop w:val="0"/>
              <w:marBottom w:val="0"/>
              <w:divBdr>
                <w:top w:val="none" w:sz="0" w:space="0" w:color="auto"/>
                <w:left w:val="none" w:sz="0" w:space="0" w:color="auto"/>
                <w:bottom w:val="none" w:sz="0" w:space="0" w:color="auto"/>
                <w:right w:val="none" w:sz="0" w:space="0" w:color="auto"/>
              </w:divBdr>
              <w:divsChild>
                <w:div w:id="972060177">
                  <w:marLeft w:val="0"/>
                  <w:marRight w:val="0"/>
                  <w:marTop w:val="0"/>
                  <w:marBottom w:val="0"/>
                  <w:divBdr>
                    <w:top w:val="none" w:sz="0" w:space="0" w:color="auto"/>
                    <w:left w:val="none" w:sz="0" w:space="0" w:color="auto"/>
                    <w:bottom w:val="none" w:sz="0" w:space="0" w:color="auto"/>
                    <w:right w:val="none" w:sz="0" w:space="0" w:color="auto"/>
                  </w:divBdr>
                  <w:divsChild>
                    <w:div w:id="1227455967">
                      <w:marLeft w:val="0"/>
                      <w:marRight w:val="0"/>
                      <w:marTop w:val="0"/>
                      <w:marBottom w:val="0"/>
                      <w:divBdr>
                        <w:top w:val="none" w:sz="0" w:space="0" w:color="auto"/>
                        <w:left w:val="none" w:sz="0" w:space="0" w:color="auto"/>
                        <w:bottom w:val="none" w:sz="0" w:space="0" w:color="auto"/>
                        <w:right w:val="none" w:sz="0" w:space="0" w:color="auto"/>
                      </w:divBdr>
                      <w:divsChild>
                        <w:div w:id="1772049239">
                          <w:marLeft w:val="0"/>
                          <w:marRight w:val="0"/>
                          <w:marTop w:val="0"/>
                          <w:marBottom w:val="0"/>
                          <w:divBdr>
                            <w:top w:val="none" w:sz="0" w:space="0" w:color="auto"/>
                            <w:left w:val="none" w:sz="0" w:space="0" w:color="auto"/>
                            <w:bottom w:val="none" w:sz="0" w:space="0" w:color="auto"/>
                            <w:right w:val="none" w:sz="0" w:space="0" w:color="auto"/>
                          </w:divBdr>
                          <w:divsChild>
                            <w:div w:id="1267695354">
                              <w:marLeft w:val="0"/>
                              <w:marRight w:val="0"/>
                              <w:marTop w:val="0"/>
                              <w:marBottom w:val="0"/>
                              <w:divBdr>
                                <w:top w:val="none" w:sz="0" w:space="0" w:color="auto"/>
                                <w:left w:val="none" w:sz="0" w:space="0" w:color="auto"/>
                                <w:bottom w:val="none" w:sz="0" w:space="0" w:color="auto"/>
                                <w:right w:val="none" w:sz="0" w:space="0" w:color="auto"/>
                              </w:divBdr>
                            </w:div>
                          </w:divsChild>
                        </w:div>
                        <w:div w:id="754478877">
                          <w:marLeft w:val="0"/>
                          <w:marRight w:val="0"/>
                          <w:marTop w:val="0"/>
                          <w:marBottom w:val="0"/>
                          <w:divBdr>
                            <w:top w:val="none" w:sz="0" w:space="0" w:color="auto"/>
                            <w:left w:val="none" w:sz="0" w:space="0" w:color="auto"/>
                            <w:bottom w:val="none" w:sz="0" w:space="0" w:color="auto"/>
                            <w:right w:val="none" w:sz="0" w:space="0" w:color="auto"/>
                          </w:divBdr>
                          <w:divsChild>
                            <w:div w:id="124198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4804351">
          <w:marLeft w:val="0"/>
          <w:marRight w:val="0"/>
          <w:marTop w:val="0"/>
          <w:marBottom w:val="0"/>
          <w:divBdr>
            <w:top w:val="none" w:sz="0" w:space="0" w:color="auto"/>
            <w:left w:val="none" w:sz="0" w:space="0" w:color="auto"/>
            <w:bottom w:val="none" w:sz="0" w:space="0" w:color="auto"/>
            <w:right w:val="none" w:sz="0" w:space="0" w:color="auto"/>
          </w:divBdr>
          <w:divsChild>
            <w:div w:id="1404910550">
              <w:marLeft w:val="0"/>
              <w:marRight w:val="0"/>
              <w:marTop w:val="0"/>
              <w:marBottom w:val="0"/>
              <w:divBdr>
                <w:top w:val="none" w:sz="0" w:space="0" w:color="auto"/>
                <w:left w:val="none" w:sz="0" w:space="0" w:color="auto"/>
                <w:bottom w:val="none" w:sz="0" w:space="0" w:color="auto"/>
                <w:right w:val="none" w:sz="0" w:space="0" w:color="auto"/>
              </w:divBdr>
              <w:divsChild>
                <w:div w:id="1706249824">
                  <w:marLeft w:val="0"/>
                  <w:marRight w:val="0"/>
                  <w:marTop w:val="0"/>
                  <w:marBottom w:val="0"/>
                  <w:divBdr>
                    <w:top w:val="none" w:sz="0" w:space="0" w:color="auto"/>
                    <w:left w:val="none" w:sz="0" w:space="0" w:color="auto"/>
                    <w:bottom w:val="none" w:sz="0" w:space="0" w:color="auto"/>
                    <w:right w:val="none" w:sz="0" w:space="0" w:color="auto"/>
                  </w:divBdr>
                  <w:divsChild>
                    <w:div w:id="1749157898">
                      <w:marLeft w:val="0"/>
                      <w:marRight w:val="0"/>
                      <w:marTop w:val="0"/>
                      <w:marBottom w:val="0"/>
                      <w:divBdr>
                        <w:top w:val="none" w:sz="0" w:space="0" w:color="auto"/>
                        <w:left w:val="none" w:sz="0" w:space="0" w:color="auto"/>
                        <w:bottom w:val="none" w:sz="0" w:space="0" w:color="auto"/>
                        <w:right w:val="none" w:sz="0" w:space="0" w:color="auto"/>
                      </w:divBdr>
                      <w:divsChild>
                        <w:div w:id="445775971">
                          <w:marLeft w:val="0"/>
                          <w:marRight w:val="0"/>
                          <w:marTop w:val="0"/>
                          <w:marBottom w:val="0"/>
                          <w:divBdr>
                            <w:top w:val="none" w:sz="0" w:space="0" w:color="auto"/>
                            <w:left w:val="none" w:sz="0" w:space="0" w:color="auto"/>
                            <w:bottom w:val="none" w:sz="0" w:space="0" w:color="auto"/>
                            <w:right w:val="none" w:sz="0" w:space="0" w:color="auto"/>
                          </w:divBdr>
                          <w:divsChild>
                            <w:div w:id="1306277762">
                              <w:marLeft w:val="0"/>
                              <w:marRight w:val="0"/>
                              <w:marTop w:val="0"/>
                              <w:marBottom w:val="0"/>
                              <w:divBdr>
                                <w:top w:val="none" w:sz="0" w:space="0" w:color="auto"/>
                                <w:left w:val="none" w:sz="0" w:space="0" w:color="auto"/>
                                <w:bottom w:val="none" w:sz="0" w:space="0" w:color="auto"/>
                                <w:right w:val="none" w:sz="0" w:space="0" w:color="auto"/>
                              </w:divBdr>
                              <w:divsChild>
                                <w:div w:id="135399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398621">
          <w:marLeft w:val="0"/>
          <w:marRight w:val="0"/>
          <w:marTop w:val="0"/>
          <w:marBottom w:val="0"/>
          <w:divBdr>
            <w:top w:val="none" w:sz="0" w:space="0" w:color="auto"/>
            <w:left w:val="none" w:sz="0" w:space="0" w:color="auto"/>
            <w:bottom w:val="none" w:sz="0" w:space="0" w:color="auto"/>
            <w:right w:val="none" w:sz="0" w:space="0" w:color="auto"/>
          </w:divBdr>
          <w:divsChild>
            <w:div w:id="893781951">
              <w:marLeft w:val="0"/>
              <w:marRight w:val="0"/>
              <w:marTop w:val="0"/>
              <w:marBottom w:val="0"/>
              <w:divBdr>
                <w:top w:val="none" w:sz="0" w:space="0" w:color="auto"/>
                <w:left w:val="none" w:sz="0" w:space="0" w:color="auto"/>
                <w:bottom w:val="none" w:sz="0" w:space="0" w:color="auto"/>
                <w:right w:val="none" w:sz="0" w:space="0" w:color="auto"/>
              </w:divBdr>
              <w:divsChild>
                <w:div w:id="20975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76</Pages>
  <Words>21295</Words>
  <Characters>121388</Characters>
  <Application>Microsoft Office Word</Application>
  <DocSecurity>0</DocSecurity>
  <Lines>1011</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2026-02-14T21:25:00Z</dcterms:created>
  <dcterms:modified xsi:type="dcterms:W3CDTF">2026-02-14T21:35:00Z</dcterms:modified>
</cp:coreProperties>
</file>