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C96" w:rsidRPr="00A844EC" w:rsidRDefault="009B5C96" w:rsidP="009B5C96">
      <w:pPr>
        <w:spacing w:beforeLines="100" w:before="312" w:afterLines="100" w:after="312" w:line="600" w:lineRule="exact"/>
        <w:jc w:val="center"/>
        <w:rPr>
          <w:rFonts w:ascii="Times New Roman" w:hAnsi="Times New Roman" w:cs="Times New Roman"/>
          <w:b/>
          <w:color w:val="000000" w:themeColor="text1"/>
          <w:sz w:val="36"/>
        </w:rPr>
      </w:pPr>
      <w:r w:rsidRPr="00A844EC">
        <w:rPr>
          <w:rFonts w:ascii="Times New Roman" w:hAnsi="Times New Roman" w:cs="Times New Roman"/>
          <w:b/>
          <w:color w:val="000000" w:themeColor="text1"/>
          <w:sz w:val="36"/>
        </w:rPr>
        <w:t>ImageNet Classification with Deep Convolutional Neural Networks</w:t>
      </w:r>
    </w:p>
    <w:p w:rsidR="00003971" w:rsidRPr="00A844EC" w:rsidRDefault="00003971" w:rsidP="009B5C96">
      <w:pPr>
        <w:spacing w:beforeLines="100" w:before="312" w:afterLines="100" w:after="312" w:line="600" w:lineRule="exact"/>
        <w:jc w:val="center"/>
        <w:rPr>
          <w:rFonts w:ascii="Times New Roman" w:hAnsi="Times New Roman" w:cs="Times New Roman"/>
          <w:b/>
          <w:color w:val="000000" w:themeColor="text1"/>
          <w:sz w:val="36"/>
        </w:rPr>
      </w:pPr>
      <w:r w:rsidRPr="00A844EC">
        <w:rPr>
          <w:rFonts w:ascii="Times New Roman" w:hAnsi="Times New Roman" w:cs="Times New Roman" w:hint="eastAsia"/>
          <w:b/>
          <w:color w:val="000000" w:themeColor="text1"/>
          <w:sz w:val="36"/>
        </w:rPr>
        <w:t>深度卷积神经网络的</w:t>
      </w:r>
      <w:r w:rsidRPr="00A844EC">
        <w:rPr>
          <w:rFonts w:ascii="Times New Roman" w:hAnsi="Times New Roman" w:cs="Times New Roman"/>
          <w:b/>
          <w:color w:val="000000" w:themeColor="text1"/>
          <w:sz w:val="36"/>
        </w:rPr>
        <w:t>ImageNet</w:t>
      </w:r>
      <w:r w:rsidRPr="00A844EC">
        <w:rPr>
          <w:rFonts w:ascii="Times New Roman" w:hAnsi="Times New Roman" w:cs="Times New Roman"/>
          <w:b/>
          <w:color w:val="000000" w:themeColor="text1"/>
          <w:sz w:val="36"/>
        </w:rPr>
        <w:t>分类</w:t>
      </w:r>
    </w:p>
    <w:tbl>
      <w:tblPr>
        <w:tblStyle w:val="a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7"/>
        <w:gridCol w:w="2717"/>
        <w:gridCol w:w="2872"/>
      </w:tblGrid>
      <w:tr w:rsidR="00A844EC" w:rsidRPr="00A844EC" w:rsidTr="00315C3F">
        <w:trPr>
          <w:trHeight w:val="1004"/>
          <w:jc w:val="center"/>
        </w:trPr>
        <w:tc>
          <w:tcPr>
            <w:tcW w:w="1666" w:type="pct"/>
          </w:tcPr>
          <w:p w:rsidR="009B5C96" w:rsidRPr="00A844EC" w:rsidRDefault="009B5C96" w:rsidP="009B5C96">
            <w:pPr>
              <w:spacing w:line="360" w:lineRule="exact"/>
              <w:jc w:val="center"/>
              <w:rPr>
                <w:rFonts w:ascii="Times New Roman" w:hAnsi="Times New Roman" w:cs="Times New Roman"/>
                <w:b/>
                <w:color w:val="000000" w:themeColor="text1"/>
                <w:szCs w:val="24"/>
              </w:rPr>
            </w:pPr>
            <w:r w:rsidRPr="00A844EC">
              <w:rPr>
                <w:rFonts w:ascii="Times New Roman" w:hAnsi="Times New Roman" w:cs="Times New Roman"/>
                <w:b/>
                <w:color w:val="000000" w:themeColor="text1"/>
                <w:szCs w:val="24"/>
              </w:rPr>
              <w:t>Alex Krizhevsky</w:t>
            </w:r>
          </w:p>
          <w:p w:rsidR="009B5C96" w:rsidRPr="00A844EC" w:rsidRDefault="009B5C96" w:rsidP="009B5C96">
            <w:pPr>
              <w:spacing w:line="360" w:lineRule="exact"/>
              <w:jc w:val="center"/>
              <w:rPr>
                <w:rFonts w:ascii="NimbusRomNo9L-Regu" w:hAnsi="NimbusRomNo9L-Regu" w:cs="NimbusRomNo9L-Regu"/>
                <w:color w:val="000000" w:themeColor="text1"/>
                <w:kern w:val="0"/>
                <w:szCs w:val="24"/>
              </w:rPr>
            </w:pPr>
            <w:r w:rsidRPr="00A844EC">
              <w:rPr>
                <w:rFonts w:ascii="NimbusRomNo9L-Regu" w:hAnsi="NimbusRomNo9L-Regu" w:cs="NimbusRomNo9L-Regu"/>
                <w:color w:val="000000" w:themeColor="text1"/>
                <w:kern w:val="0"/>
                <w:szCs w:val="24"/>
              </w:rPr>
              <w:t>University of Toronto</w:t>
            </w:r>
          </w:p>
          <w:p w:rsidR="009B5C96" w:rsidRPr="00A844EC" w:rsidRDefault="009B5C96" w:rsidP="009B5C96">
            <w:pPr>
              <w:spacing w:line="360" w:lineRule="exact"/>
              <w:jc w:val="center"/>
              <w:rPr>
                <w:rFonts w:ascii="NimbusRomNo9L-Regu" w:hAnsi="NimbusRomNo9L-Regu" w:cs="NimbusRomNo9L-Regu"/>
                <w:color w:val="000000" w:themeColor="text1"/>
                <w:kern w:val="0"/>
                <w:szCs w:val="24"/>
              </w:rPr>
            </w:pPr>
            <w:r w:rsidRPr="00A844EC">
              <w:rPr>
                <w:rFonts w:ascii="黑体" w:eastAsia="黑体" w:hAnsi="黑体" w:cs="NimbusRomNo9L-Regu" w:hint="eastAsia"/>
                <w:color w:val="000000" w:themeColor="text1"/>
                <w:kern w:val="0"/>
                <w:szCs w:val="24"/>
              </w:rPr>
              <w:t>多伦多大学</w:t>
            </w:r>
          </w:p>
          <w:p w:rsidR="009B5C96" w:rsidRPr="00A844EC" w:rsidRDefault="009B5C96" w:rsidP="009B5C96">
            <w:pPr>
              <w:spacing w:line="360" w:lineRule="exact"/>
              <w:jc w:val="center"/>
              <w:rPr>
                <w:rFonts w:ascii="DejaVu Sans Mono" w:eastAsia="Microsoft JhengHei" w:hAnsi="DejaVu Sans Mono" w:cs="DejaVu Sans Mono"/>
                <w:b/>
                <w:color w:val="000000" w:themeColor="text1"/>
                <w:szCs w:val="24"/>
              </w:rPr>
            </w:pPr>
            <w:r w:rsidRPr="00A844EC">
              <w:rPr>
                <w:rFonts w:ascii="DejaVu Sans Mono" w:eastAsia="Microsoft JhengHei" w:hAnsi="DejaVu Sans Mono" w:cs="DejaVu Sans Mono"/>
                <w:color w:val="000000" w:themeColor="text1"/>
                <w:kern w:val="0"/>
                <w:szCs w:val="24"/>
              </w:rPr>
              <w:t>kriz@cs.utoronto.ca</w:t>
            </w:r>
          </w:p>
        </w:tc>
        <w:tc>
          <w:tcPr>
            <w:tcW w:w="1666" w:type="pct"/>
          </w:tcPr>
          <w:p w:rsidR="009B5C96" w:rsidRPr="00A844EC" w:rsidRDefault="009B5C96" w:rsidP="009B5C96">
            <w:pPr>
              <w:spacing w:line="360" w:lineRule="exact"/>
              <w:jc w:val="center"/>
              <w:rPr>
                <w:rFonts w:ascii="NimbusRomNo9L-Medi" w:hAnsi="NimbusRomNo9L-Medi" w:cs="NimbusRomNo9L-Medi"/>
                <w:b/>
                <w:color w:val="000000" w:themeColor="text1"/>
                <w:kern w:val="0"/>
                <w:szCs w:val="24"/>
              </w:rPr>
            </w:pPr>
            <w:r w:rsidRPr="00A844EC">
              <w:rPr>
                <w:rFonts w:ascii="NimbusRomNo9L-Medi" w:hAnsi="NimbusRomNo9L-Medi" w:cs="NimbusRomNo9L-Medi"/>
                <w:b/>
                <w:color w:val="000000" w:themeColor="text1"/>
                <w:kern w:val="0"/>
                <w:szCs w:val="24"/>
              </w:rPr>
              <w:t>Ilya Sutskever</w:t>
            </w:r>
          </w:p>
          <w:p w:rsidR="009B5C96" w:rsidRPr="00A844EC" w:rsidRDefault="009B5C96" w:rsidP="009B5C96">
            <w:pPr>
              <w:spacing w:line="360" w:lineRule="exact"/>
              <w:jc w:val="center"/>
              <w:rPr>
                <w:rFonts w:ascii="NimbusRomNo9L-Regu" w:hAnsi="NimbusRomNo9L-Regu" w:cs="NimbusRomNo9L-Regu"/>
                <w:color w:val="000000" w:themeColor="text1"/>
                <w:kern w:val="0"/>
                <w:szCs w:val="24"/>
              </w:rPr>
            </w:pPr>
            <w:r w:rsidRPr="00A844EC">
              <w:rPr>
                <w:rFonts w:ascii="NimbusRomNo9L-Regu" w:hAnsi="NimbusRomNo9L-Regu" w:cs="NimbusRomNo9L-Regu"/>
                <w:color w:val="000000" w:themeColor="text1"/>
                <w:kern w:val="0"/>
                <w:szCs w:val="24"/>
              </w:rPr>
              <w:t>University of Toronto</w:t>
            </w:r>
          </w:p>
          <w:p w:rsidR="009B5C96" w:rsidRPr="00A844EC" w:rsidRDefault="009B5C96" w:rsidP="009B5C96">
            <w:pPr>
              <w:spacing w:line="360" w:lineRule="exact"/>
              <w:jc w:val="center"/>
              <w:rPr>
                <w:rFonts w:ascii="NimbusRomNo9L-Regu" w:hAnsi="NimbusRomNo9L-Regu" w:cs="NimbusRomNo9L-Regu"/>
                <w:color w:val="000000" w:themeColor="text1"/>
                <w:kern w:val="0"/>
                <w:szCs w:val="24"/>
              </w:rPr>
            </w:pPr>
            <w:r w:rsidRPr="00A844EC">
              <w:rPr>
                <w:rFonts w:ascii="黑体" w:eastAsia="黑体" w:hAnsi="黑体" w:cs="NimbusRomNo9L-Regu" w:hint="eastAsia"/>
                <w:color w:val="000000" w:themeColor="text1"/>
                <w:kern w:val="0"/>
                <w:szCs w:val="24"/>
              </w:rPr>
              <w:t>多伦多大学</w:t>
            </w:r>
          </w:p>
          <w:p w:rsidR="009B5C96" w:rsidRPr="00A844EC" w:rsidRDefault="009B5C96" w:rsidP="009B5C96">
            <w:pPr>
              <w:spacing w:line="360" w:lineRule="exact"/>
              <w:jc w:val="center"/>
              <w:rPr>
                <w:rFonts w:ascii="DejaVu Sans Mono" w:hAnsi="DejaVu Sans Mono" w:cs="DejaVu Sans Mono"/>
                <w:b/>
                <w:color w:val="000000" w:themeColor="text1"/>
                <w:szCs w:val="24"/>
              </w:rPr>
            </w:pPr>
            <w:r w:rsidRPr="00A844EC">
              <w:rPr>
                <w:rFonts w:ascii="DejaVu Sans Mono" w:hAnsi="DejaVu Sans Mono" w:cs="DejaVu Sans Mono"/>
                <w:color w:val="000000" w:themeColor="text1"/>
                <w:kern w:val="0"/>
                <w:szCs w:val="24"/>
              </w:rPr>
              <w:t>ilya@cs.utoronto.ca</w:t>
            </w:r>
          </w:p>
        </w:tc>
        <w:tc>
          <w:tcPr>
            <w:tcW w:w="1667" w:type="pct"/>
          </w:tcPr>
          <w:p w:rsidR="009B5C96" w:rsidRPr="00A844EC" w:rsidRDefault="009B5C96" w:rsidP="009B5C96">
            <w:pPr>
              <w:spacing w:line="360" w:lineRule="exact"/>
              <w:jc w:val="center"/>
              <w:rPr>
                <w:rFonts w:ascii="NimbusRomNo9L-Medi" w:hAnsi="NimbusRomNo9L-Medi" w:cs="NimbusRomNo9L-Medi"/>
                <w:b/>
                <w:color w:val="000000" w:themeColor="text1"/>
                <w:kern w:val="0"/>
                <w:szCs w:val="24"/>
              </w:rPr>
            </w:pPr>
            <w:r w:rsidRPr="00A844EC">
              <w:rPr>
                <w:rFonts w:ascii="NimbusRomNo9L-Medi" w:hAnsi="NimbusRomNo9L-Medi" w:cs="NimbusRomNo9L-Medi"/>
                <w:b/>
                <w:color w:val="000000" w:themeColor="text1"/>
                <w:kern w:val="0"/>
                <w:szCs w:val="24"/>
              </w:rPr>
              <w:t>Geoffrey E. Hinton</w:t>
            </w:r>
          </w:p>
          <w:p w:rsidR="009B5C96" w:rsidRPr="00A844EC" w:rsidRDefault="009B5C96" w:rsidP="009B5C96">
            <w:pPr>
              <w:spacing w:line="360" w:lineRule="exact"/>
              <w:jc w:val="center"/>
              <w:rPr>
                <w:rFonts w:ascii="NimbusRomNo9L-Regu" w:hAnsi="NimbusRomNo9L-Regu" w:cs="NimbusRomNo9L-Regu"/>
                <w:color w:val="000000" w:themeColor="text1"/>
                <w:kern w:val="0"/>
                <w:szCs w:val="24"/>
              </w:rPr>
            </w:pPr>
            <w:r w:rsidRPr="00A844EC">
              <w:rPr>
                <w:rFonts w:ascii="NimbusRomNo9L-Regu" w:hAnsi="NimbusRomNo9L-Regu" w:cs="NimbusRomNo9L-Regu"/>
                <w:color w:val="000000" w:themeColor="text1"/>
                <w:kern w:val="0"/>
                <w:szCs w:val="24"/>
              </w:rPr>
              <w:t>University of Toronto</w:t>
            </w:r>
          </w:p>
          <w:p w:rsidR="009B5C96" w:rsidRPr="00A844EC" w:rsidRDefault="009B5C96" w:rsidP="009B5C96">
            <w:pPr>
              <w:spacing w:line="360" w:lineRule="exact"/>
              <w:jc w:val="center"/>
              <w:rPr>
                <w:rFonts w:ascii="NimbusRomNo9L-Regu" w:hAnsi="NimbusRomNo9L-Regu" w:cs="NimbusRomNo9L-Regu"/>
                <w:color w:val="000000" w:themeColor="text1"/>
                <w:kern w:val="0"/>
                <w:szCs w:val="24"/>
              </w:rPr>
            </w:pPr>
            <w:r w:rsidRPr="00A844EC">
              <w:rPr>
                <w:rFonts w:ascii="黑体" w:eastAsia="黑体" w:hAnsi="黑体" w:cs="NimbusRomNo9L-Regu" w:hint="eastAsia"/>
                <w:color w:val="000000" w:themeColor="text1"/>
                <w:kern w:val="0"/>
                <w:szCs w:val="24"/>
              </w:rPr>
              <w:t>多伦多大学</w:t>
            </w:r>
          </w:p>
          <w:p w:rsidR="009B5C96" w:rsidRPr="00A844EC" w:rsidRDefault="009B5C96" w:rsidP="009B5C96">
            <w:pPr>
              <w:spacing w:line="360" w:lineRule="exact"/>
              <w:jc w:val="center"/>
              <w:rPr>
                <w:rFonts w:ascii="DejaVu Sans Mono" w:hAnsi="DejaVu Sans Mono" w:cs="DejaVu Sans Mono"/>
                <w:b/>
                <w:color w:val="000000" w:themeColor="text1"/>
                <w:szCs w:val="24"/>
              </w:rPr>
            </w:pPr>
            <w:r w:rsidRPr="00A844EC">
              <w:rPr>
                <w:rFonts w:ascii="DejaVu Sans Mono" w:hAnsi="DejaVu Sans Mono" w:cs="DejaVu Sans Mono"/>
                <w:color w:val="000000" w:themeColor="text1"/>
                <w:kern w:val="0"/>
                <w:szCs w:val="24"/>
              </w:rPr>
              <w:t>hinton@cs.utoronto.ca</w:t>
            </w:r>
          </w:p>
        </w:tc>
      </w:tr>
    </w:tbl>
    <w:p w:rsidR="009B5C96" w:rsidRPr="00A844EC" w:rsidRDefault="009B5C96" w:rsidP="009B5C96">
      <w:pPr>
        <w:pStyle w:val="1"/>
        <w:spacing w:before="156" w:after="156"/>
        <w:rPr>
          <w:color w:val="000000" w:themeColor="text1"/>
        </w:rPr>
      </w:pPr>
      <w:r w:rsidRPr="00A844EC">
        <w:rPr>
          <w:rFonts w:hint="eastAsia"/>
          <w:color w:val="000000" w:themeColor="text1"/>
        </w:rPr>
        <w:t>摘要</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我们训练了一个大型深度卷积神经网络来将</w:t>
      </w:r>
      <w:r w:rsidRPr="00A844EC">
        <w:rPr>
          <w:rFonts w:ascii="Times New Roman" w:eastAsia="宋体" w:hAnsi="Times New Roman" w:cs="Consolas"/>
          <w:color w:val="000000" w:themeColor="text1"/>
          <w:kern w:val="0"/>
          <w:sz w:val="28"/>
          <w:szCs w:val="20"/>
        </w:rPr>
        <w:t>ImageNet LSVRC-2010</w:t>
      </w:r>
      <w:r w:rsidRPr="00A844EC">
        <w:rPr>
          <w:rFonts w:ascii="Times New Roman" w:eastAsia="宋体" w:hAnsi="Times New Roman" w:cs="宋体" w:hint="eastAsia"/>
          <w:color w:val="000000" w:themeColor="text1"/>
          <w:kern w:val="0"/>
          <w:sz w:val="28"/>
          <w:szCs w:val="24"/>
        </w:rPr>
        <w:t>竞赛的</w:t>
      </w:r>
      <w:r w:rsidRPr="00A844EC">
        <w:rPr>
          <w:rFonts w:ascii="Times New Roman" w:eastAsia="宋体" w:hAnsi="Times New Roman" w:cs="宋体" w:hint="eastAsia"/>
          <w:color w:val="000000" w:themeColor="text1"/>
          <w:kern w:val="0"/>
          <w:sz w:val="28"/>
          <w:szCs w:val="24"/>
        </w:rPr>
        <w:t>120</w:t>
      </w:r>
      <w:r w:rsidRPr="00A844EC">
        <w:rPr>
          <w:rFonts w:ascii="Times New Roman" w:eastAsia="宋体" w:hAnsi="Times New Roman" w:cs="宋体" w:hint="eastAsia"/>
          <w:color w:val="000000" w:themeColor="text1"/>
          <w:kern w:val="0"/>
          <w:sz w:val="28"/>
          <w:szCs w:val="24"/>
        </w:rPr>
        <w:t>万高分辨率的图像分到</w:t>
      </w:r>
      <w:r w:rsidRPr="00A844EC">
        <w:rPr>
          <w:rFonts w:ascii="Times New Roman" w:eastAsia="宋体" w:hAnsi="Times New Roman" w:cs="宋体" w:hint="eastAsia"/>
          <w:color w:val="000000" w:themeColor="text1"/>
          <w:kern w:val="0"/>
          <w:sz w:val="28"/>
          <w:szCs w:val="24"/>
        </w:rPr>
        <w:t>1000</w:t>
      </w:r>
      <w:r w:rsidRPr="00A844EC">
        <w:rPr>
          <w:rFonts w:ascii="Times New Roman" w:eastAsia="宋体" w:hAnsi="Times New Roman" w:cs="宋体" w:hint="eastAsia"/>
          <w:color w:val="000000" w:themeColor="text1"/>
          <w:kern w:val="0"/>
          <w:sz w:val="28"/>
          <w:szCs w:val="24"/>
        </w:rPr>
        <w:t>不同的类别中。在测试数据上，我们得到了</w:t>
      </w:r>
      <w:r w:rsidRPr="00A844EC">
        <w:rPr>
          <w:rFonts w:ascii="Times New Roman" w:eastAsia="宋体" w:hAnsi="Times New Roman" w:cs="Consolas"/>
          <w:color w:val="000000" w:themeColor="text1"/>
          <w:kern w:val="0"/>
          <w:sz w:val="28"/>
          <w:szCs w:val="20"/>
        </w:rPr>
        <w:t>top-1 37.5%</w:t>
      </w:r>
      <w:r w:rsidR="004136F3" w:rsidRPr="00A844EC">
        <w:rPr>
          <w:rFonts w:ascii="Times New Roman" w:eastAsia="宋体" w:hAnsi="Times New Roman" w:cs="Consolas" w:hint="eastAsia"/>
          <w:color w:val="000000" w:themeColor="text1"/>
          <w:kern w:val="0"/>
          <w:sz w:val="28"/>
          <w:szCs w:val="20"/>
        </w:rPr>
        <w:t>和</w:t>
      </w:r>
      <w:r w:rsidRPr="00A844EC">
        <w:rPr>
          <w:rFonts w:ascii="Times New Roman" w:eastAsia="宋体" w:hAnsi="Times New Roman" w:cs="Consolas"/>
          <w:color w:val="000000" w:themeColor="text1"/>
          <w:kern w:val="0"/>
          <w:sz w:val="28"/>
          <w:szCs w:val="20"/>
        </w:rPr>
        <w:t>top-5 17.0%</w:t>
      </w:r>
      <w:r w:rsidRPr="00A844EC">
        <w:rPr>
          <w:rFonts w:ascii="Times New Roman" w:eastAsia="宋体" w:hAnsi="Times New Roman" w:cs="宋体" w:hint="eastAsia"/>
          <w:color w:val="000000" w:themeColor="text1"/>
          <w:kern w:val="0"/>
          <w:sz w:val="28"/>
          <w:szCs w:val="24"/>
        </w:rPr>
        <w:t>的错误率，这个结果比目前的最好结果好很多。这个神经网络有</w:t>
      </w:r>
      <w:r w:rsidRPr="00A844EC">
        <w:rPr>
          <w:rFonts w:ascii="Times New Roman" w:eastAsia="宋体" w:hAnsi="Times New Roman" w:cs="宋体" w:hint="eastAsia"/>
          <w:color w:val="000000" w:themeColor="text1"/>
          <w:kern w:val="0"/>
          <w:sz w:val="28"/>
          <w:szCs w:val="24"/>
        </w:rPr>
        <w:t>6000</w:t>
      </w:r>
      <w:r w:rsidRPr="00A844EC">
        <w:rPr>
          <w:rFonts w:ascii="Times New Roman" w:eastAsia="宋体" w:hAnsi="Times New Roman" w:cs="宋体" w:hint="eastAsia"/>
          <w:color w:val="000000" w:themeColor="text1"/>
          <w:kern w:val="0"/>
          <w:sz w:val="28"/>
          <w:szCs w:val="24"/>
        </w:rPr>
        <w:t>万参数和</w:t>
      </w:r>
      <w:r w:rsidRPr="00A844EC">
        <w:rPr>
          <w:rFonts w:ascii="Times New Roman" w:eastAsia="宋体" w:hAnsi="Times New Roman" w:cs="宋体" w:hint="eastAsia"/>
          <w:color w:val="000000" w:themeColor="text1"/>
          <w:kern w:val="0"/>
          <w:sz w:val="28"/>
          <w:szCs w:val="24"/>
        </w:rPr>
        <w:t>650000</w:t>
      </w:r>
      <w:r w:rsidRPr="00A844EC">
        <w:rPr>
          <w:rFonts w:ascii="Times New Roman" w:eastAsia="宋体" w:hAnsi="Times New Roman" w:cs="宋体" w:hint="eastAsia"/>
          <w:color w:val="000000" w:themeColor="text1"/>
          <w:kern w:val="0"/>
          <w:sz w:val="28"/>
          <w:szCs w:val="24"/>
        </w:rPr>
        <w:t>个神经元，包含</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个卷积层（某些卷积层后面带有池化层）和</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个全连接层，最后是一个</w:t>
      </w:r>
      <w:r w:rsidRPr="00A844EC">
        <w:rPr>
          <w:rFonts w:ascii="Times New Roman" w:eastAsia="宋体" w:hAnsi="Times New Roman" w:cs="宋体" w:hint="eastAsia"/>
          <w:color w:val="000000" w:themeColor="text1"/>
          <w:kern w:val="0"/>
          <w:sz w:val="28"/>
          <w:szCs w:val="24"/>
        </w:rPr>
        <w:t>1000</w:t>
      </w:r>
      <w:r w:rsidRPr="00A844EC">
        <w:rPr>
          <w:rFonts w:ascii="Times New Roman" w:eastAsia="宋体" w:hAnsi="Times New Roman" w:cs="宋体" w:hint="eastAsia"/>
          <w:color w:val="000000" w:themeColor="text1"/>
          <w:kern w:val="0"/>
          <w:sz w:val="28"/>
          <w:szCs w:val="24"/>
        </w:rPr>
        <w:t>维的</w:t>
      </w:r>
      <w:r w:rsidRPr="00A844EC">
        <w:rPr>
          <w:rFonts w:ascii="Times New Roman" w:eastAsia="宋体" w:hAnsi="Times New Roman" w:cs="宋体" w:hint="eastAsia"/>
          <w:color w:val="000000" w:themeColor="text1"/>
          <w:kern w:val="0"/>
          <w:sz w:val="28"/>
          <w:szCs w:val="24"/>
        </w:rPr>
        <w:t>softmax</w:t>
      </w:r>
      <w:r w:rsidRPr="00A844EC">
        <w:rPr>
          <w:rFonts w:ascii="Times New Roman" w:eastAsia="宋体" w:hAnsi="Times New Roman" w:cs="宋体" w:hint="eastAsia"/>
          <w:color w:val="000000" w:themeColor="text1"/>
          <w:kern w:val="0"/>
          <w:sz w:val="28"/>
          <w:szCs w:val="24"/>
        </w:rPr>
        <w:t>。为了训练的更快，我们使用了非饱和神经元</w:t>
      </w:r>
      <w:r w:rsidR="004136F3"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并</w:t>
      </w:r>
      <w:r w:rsidR="004136F3" w:rsidRPr="00A844EC">
        <w:rPr>
          <w:rFonts w:ascii="Times New Roman" w:eastAsia="宋体" w:hAnsi="Times New Roman" w:cs="宋体" w:hint="eastAsia"/>
          <w:color w:val="000000" w:themeColor="text1"/>
          <w:kern w:val="0"/>
          <w:sz w:val="28"/>
          <w:szCs w:val="24"/>
        </w:rPr>
        <w:t>在进行</w:t>
      </w:r>
      <w:r w:rsidRPr="00A844EC">
        <w:rPr>
          <w:rFonts w:ascii="Times New Roman" w:eastAsia="宋体" w:hAnsi="Times New Roman" w:cs="宋体" w:hint="eastAsia"/>
          <w:color w:val="000000" w:themeColor="text1"/>
          <w:kern w:val="0"/>
          <w:sz w:val="28"/>
          <w:szCs w:val="24"/>
        </w:rPr>
        <w:t>卷积操作</w:t>
      </w:r>
      <w:r w:rsidR="004136F3" w:rsidRPr="00A844EC">
        <w:rPr>
          <w:rFonts w:ascii="Times New Roman" w:eastAsia="宋体" w:hAnsi="Times New Roman" w:cs="宋体" w:hint="eastAsia"/>
          <w:color w:val="000000" w:themeColor="text1"/>
          <w:kern w:val="0"/>
          <w:sz w:val="28"/>
          <w:szCs w:val="24"/>
        </w:rPr>
        <w:t>时</w:t>
      </w:r>
      <w:r w:rsidR="004136F3" w:rsidRPr="00A844EC">
        <w:rPr>
          <w:rFonts w:ascii="Times New Roman" w:eastAsia="宋体" w:hAnsi="Times New Roman" w:cs="宋体"/>
          <w:color w:val="000000" w:themeColor="text1"/>
          <w:kern w:val="0"/>
          <w:sz w:val="28"/>
          <w:szCs w:val="24"/>
        </w:rPr>
        <w:t>使用了</w:t>
      </w:r>
      <w:r w:rsidRPr="00A844EC">
        <w:rPr>
          <w:rFonts w:ascii="Times New Roman" w:eastAsia="宋体" w:hAnsi="Times New Roman" w:cs="宋体" w:hint="eastAsia"/>
          <w:color w:val="000000" w:themeColor="text1"/>
          <w:kern w:val="0"/>
          <w:sz w:val="28"/>
          <w:szCs w:val="24"/>
        </w:rPr>
        <w:t>非常有效的</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。为了减少全连接层的过拟合，我们采用了一个最近开发的名为</w:t>
      </w:r>
      <w:r w:rsidRPr="00A844EC">
        <w:rPr>
          <w:rFonts w:ascii="Times New Roman" w:eastAsia="宋体" w:hAnsi="Times New Roman" w:cs="Consolas"/>
          <w:color w:val="000000" w:themeColor="text1"/>
          <w:kern w:val="0"/>
          <w:sz w:val="28"/>
          <w:szCs w:val="20"/>
        </w:rPr>
        <w:t>dropout</w:t>
      </w:r>
      <w:r w:rsidRPr="00A844EC">
        <w:rPr>
          <w:rFonts w:ascii="Times New Roman" w:eastAsia="宋体" w:hAnsi="Times New Roman" w:cs="宋体" w:hint="eastAsia"/>
          <w:color w:val="000000" w:themeColor="text1"/>
          <w:kern w:val="0"/>
          <w:sz w:val="28"/>
          <w:szCs w:val="24"/>
        </w:rPr>
        <w:t>的正则化方法，结果证明是非常有效的。我们也使用这个模型的一个变种参加了</w:t>
      </w:r>
      <w:r w:rsidRPr="00A844EC">
        <w:rPr>
          <w:rFonts w:ascii="Times New Roman" w:eastAsia="宋体" w:hAnsi="Times New Roman" w:cs="Consolas"/>
          <w:color w:val="000000" w:themeColor="text1"/>
          <w:kern w:val="0"/>
          <w:sz w:val="28"/>
          <w:szCs w:val="20"/>
        </w:rPr>
        <w:t>ILSVRC-2012</w:t>
      </w:r>
      <w:r w:rsidRPr="00A844EC">
        <w:rPr>
          <w:rFonts w:ascii="Times New Roman" w:eastAsia="宋体" w:hAnsi="Times New Roman" w:cs="宋体" w:hint="eastAsia"/>
          <w:color w:val="000000" w:themeColor="text1"/>
          <w:kern w:val="0"/>
          <w:sz w:val="28"/>
          <w:szCs w:val="24"/>
        </w:rPr>
        <w:t>竞赛，赢得了冠军并且与第二名</w:t>
      </w:r>
      <w:r w:rsidRPr="00A844EC">
        <w:rPr>
          <w:rFonts w:ascii="Times New Roman" w:eastAsia="宋体" w:hAnsi="Times New Roman" w:cs="Consolas"/>
          <w:color w:val="000000" w:themeColor="text1"/>
          <w:kern w:val="0"/>
          <w:sz w:val="28"/>
          <w:szCs w:val="20"/>
        </w:rPr>
        <w:t>top-5 26.2%</w:t>
      </w:r>
      <w:r w:rsidRPr="00A844EC">
        <w:rPr>
          <w:rFonts w:ascii="Times New Roman" w:eastAsia="宋体" w:hAnsi="Times New Roman" w:cs="宋体" w:hint="eastAsia"/>
          <w:color w:val="000000" w:themeColor="text1"/>
          <w:kern w:val="0"/>
          <w:sz w:val="28"/>
          <w:szCs w:val="24"/>
        </w:rPr>
        <w:t>的错误率相比，我们取得了</w:t>
      </w:r>
      <w:r w:rsidRPr="00A844EC">
        <w:rPr>
          <w:rFonts w:ascii="Times New Roman" w:eastAsia="宋体" w:hAnsi="Times New Roman" w:cs="Consolas"/>
          <w:color w:val="000000" w:themeColor="text1"/>
          <w:kern w:val="0"/>
          <w:sz w:val="28"/>
          <w:szCs w:val="20"/>
        </w:rPr>
        <w:t>top-5 15.3%</w:t>
      </w:r>
      <w:r w:rsidRPr="00A844EC">
        <w:rPr>
          <w:rFonts w:ascii="Times New Roman" w:eastAsia="宋体" w:hAnsi="Times New Roman" w:cs="宋体" w:hint="eastAsia"/>
          <w:color w:val="000000" w:themeColor="text1"/>
          <w:kern w:val="0"/>
          <w:sz w:val="28"/>
          <w:szCs w:val="24"/>
        </w:rPr>
        <w:t>的错误率。</w:t>
      </w:r>
    </w:p>
    <w:p w:rsidR="009B5C96" w:rsidRPr="00A844EC" w:rsidRDefault="009B5C96" w:rsidP="009B5C96">
      <w:pPr>
        <w:pStyle w:val="1"/>
        <w:spacing w:before="156" w:after="156"/>
        <w:rPr>
          <w:color w:val="000000" w:themeColor="text1"/>
        </w:rPr>
      </w:pPr>
      <w:r w:rsidRPr="00A844EC">
        <w:rPr>
          <w:rFonts w:hint="eastAsia"/>
          <w:color w:val="000000" w:themeColor="text1"/>
        </w:rPr>
        <w:t xml:space="preserve">1 </w:t>
      </w:r>
      <w:r w:rsidRPr="00A844EC">
        <w:rPr>
          <w:rFonts w:hint="eastAsia"/>
          <w:color w:val="000000" w:themeColor="text1"/>
        </w:rPr>
        <w:t>引言</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当前的目标识别方法基本上都使用了机器学习方法。为了提高目标识别的性能，我们</w:t>
      </w:r>
      <w:r w:rsidR="00393992" w:rsidRPr="00A844EC">
        <w:rPr>
          <w:rFonts w:ascii="Times New Roman" w:eastAsia="宋体" w:hAnsi="Times New Roman" w:cs="宋体" w:hint="eastAsia"/>
          <w:color w:val="000000" w:themeColor="text1"/>
          <w:kern w:val="0"/>
          <w:sz w:val="28"/>
          <w:szCs w:val="24"/>
        </w:rPr>
        <w:t>必须</w:t>
      </w:r>
      <w:r w:rsidRPr="00A844EC">
        <w:rPr>
          <w:rFonts w:ascii="Times New Roman" w:eastAsia="宋体" w:hAnsi="Times New Roman" w:cs="宋体" w:hint="eastAsia"/>
          <w:color w:val="000000" w:themeColor="text1"/>
          <w:kern w:val="0"/>
          <w:sz w:val="28"/>
          <w:szCs w:val="24"/>
        </w:rPr>
        <w:t>收集更大的数据集，学习更强大的模型，使用更好的技术来防止过拟合。直到最近，标注图像的数据集都相对较小</w:t>
      </w:r>
      <w:r w:rsidR="00393992" w:rsidRPr="00A844EC">
        <w:rPr>
          <w:rFonts w:ascii="Times New Roman" w:eastAsia="宋体" w:hAnsi="Times New Roman" w:cs="宋体" w:hint="eastAsia"/>
          <w:color w:val="000000" w:themeColor="text1"/>
          <w:kern w:val="0"/>
          <w:sz w:val="28"/>
          <w:szCs w:val="24"/>
        </w:rPr>
        <w:t>——都</w:t>
      </w:r>
      <w:r w:rsidRPr="00A844EC">
        <w:rPr>
          <w:rFonts w:ascii="Times New Roman" w:eastAsia="宋体" w:hAnsi="Times New Roman" w:cs="宋体" w:hint="eastAsia"/>
          <w:color w:val="000000" w:themeColor="text1"/>
          <w:kern w:val="0"/>
          <w:sz w:val="28"/>
          <w:szCs w:val="24"/>
        </w:rPr>
        <w:t>在几万张图像的数量级上（例如，</w:t>
      </w:r>
      <w:r w:rsidRPr="00A844EC">
        <w:rPr>
          <w:rFonts w:ascii="Times New Roman" w:eastAsia="宋体" w:hAnsi="Times New Roman" w:cs="宋体" w:hint="eastAsia"/>
          <w:color w:val="000000" w:themeColor="text1"/>
          <w:kern w:val="0"/>
          <w:sz w:val="28"/>
          <w:szCs w:val="24"/>
        </w:rPr>
        <w:t>NORB[16]</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Caltech-101/256 [8, 9]</w:t>
      </w:r>
      <w:r w:rsidRPr="00A844EC">
        <w:rPr>
          <w:rFonts w:ascii="Times New Roman" w:eastAsia="宋体" w:hAnsi="Times New Roman" w:cs="宋体" w:hint="eastAsia"/>
          <w:color w:val="000000" w:themeColor="text1"/>
          <w:kern w:val="0"/>
          <w:sz w:val="28"/>
          <w:szCs w:val="24"/>
        </w:rPr>
        <w:t>和</w:t>
      </w:r>
      <w:r w:rsidRPr="00A844EC">
        <w:rPr>
          <w:rFonts w:ascii="Times New Roman" w:eastAsia="宋体" w:hAnsi="Times New Roman" w:cs="宋体" w:hint="eastAsia"/>
          <w:color w:val="000000" w:themeColor="text1"/>
          <w:kern w:val="0"/>
          <w:sz w:val="28"/>
          <w:szCs w:val="24"/>
        </w:rPr>
        <w:t>CIFAR-10/100 [12]</w:t>
      </w:r>
      <w:r w:rsidRPr="00A844EC">
        <w:rPr>
          <w:rFonts w:ascii="Times New Roman" w:eastAsia="宋体" w:hAnsi="Times New Roman" w:cs="宋体" w:hint="eastAsia"/>
          <w:color w:val="000000" w:themeColor="text1"/>
          <w:kern w:val="0"/>
          <w:sz w:val="28"/>
          <w:szCs w:val="24"/>
        </w:rPr>
        <w:t>）。简单的识别任务在这样大小的数据集</w:t>
      </w:r>
      <w:r w:rsidRPr="00A844EC">
        <w:rPr>
          <w:rFonts w:ascii="Times New Roman" w:eastAsia="宋体" w:hAnsi="Times New Roman" w:cs="宋体" w:hint="eastAsia"/>
          <w:color w:val="000000" w:themeColor="text1"/>
          <w:kern w:val="0"/>
          <w:sz w:val="28"/>
          <w:szCs w:val="24"/>
        </w:rPr>
        <w:lastRenderedPageBreak/>
        <w:t>上可以被解决的相当好，尤其是如果通过标签保留变换进行数据增强的情况下。例如，目前在</w:t>
      </w:r>
      <w:r w:rsidRPr="00A844EC">
        <w:rPr>
          <w:rFonts w:ascii="Times New Roman" w:eastAsia="宋体" w:hAnsi="Times New Roman" w:cs="宋体" w:hint="eastAsia"/>
          <w:color w:val="000000" w:themeColor="text1"/>
          <w:kern w:val="0"/>
          <w:sz w:val="28"/>
          <w:szCs w:val="24"/>
        </w:rPr>
        <w:t>MNIST</w:t>
      </w:r>
      <w:r w:rsidRPr="00A844EC">
        <w:rPr>
          <w:rFonts w:ascii="Times New Roman" w:eastAsia="宋体" w:hAnsi="Times New Roman" w:cs="宋体" w:hint="eastAsia"/>
          <w:color w:val="000000" w:themeColor="text1"/>
          <w:kern w:val="0"/>
          <w:sz w:val="28"/>
          <w:szCs w:val="24"/>
        </w:rPr>
        <w:t>数字识别任务上（</w:t>
      </w:r>
      <w:r w:rsidRPr="00A844EC">
        <w:rPr>
          <w:rFonts w:ascii="Times New Roman" w:eastAsia="宋体" w:hAnsi="Times New Roman" w:cs="宋体" w:hint="eastAsia"/>
          <w:color w:val="000000" w:themeColor="text1"/>
          <w:kern w:val="0"/>
          <w:sz w:val="28"/>
          <w:szCs w:val="24"/>
        </w:rPr>
        <w:t>&lt;0.3%</w:t>
      </w:r>
      <w:r w:rsidRPr="00A844EC">
        <w:rPr>
          <w:rFonts w:ascii="Times New Roman" w:eastAsia="宋体" w:hAnsi="Times New Roman" w:cs="宋体" w:hint="eastAsia"/>
          <w:color w:val="000000" w:themeColor="text1"/>
          <w:kern w:val="0"/>
          <w:sz w:val="28"/>
          <w:szCs w:val="24"/>
        </w:rPr>
        <w:t>）的最好准确率已经接近了人类水平</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。但真实环境中的对象表现出了相当大的可变性，因此为了学习识别它们，有必要使用更大的训练数据集。实际上，小图像数据集的缺点已经被广泛认识到（例如，</w:t>
      </w:r>
      <w:r w:rsidRPr="00A844EC">
        <w:rPr>
          <w:rFonts w:ascii="Times New Roman" w:eastAsia="宋体" w:hAnsi="Times New Roman" w:cs="宋体" w:hint="eastAsia"/>
          <w:color w:val="000000" w:themeColor="text1"/>
          <w:kern w:val="0"/>
          <w:sz w:val="28"/>
          <w:szCs w:val="24"/>
        </w:rPr>
        <w:t>Pinto et al. [21]</w:t>
      </w:r>
      <w:r w:rsidRPr="00A844EC">
        <w:rPr>
          <w:rFonts w:ascii="Times New Roman" w:eastAsia="宋体" w:hAnsi="Times New Roman" w:cs="宋体" w:hint="eastAsia"/>
          <w:color w:val="000000" w:themeColor="text1"/>
          <w:kern w:val="0"/>
          <w:sz w:val="28"/>
          <w:szCs w:val="24"/>
        </w:rPr>
        <w:t>），但收集上百万图像的标注数据仅在最近才变得的可能。新的更大的数据集包括</w:t>
      </w:r>
      <w:r w:rsidRPr="00A844EC">
        <w:rPr>
          <w:rFonts w:ascii="Times New Roman" w:eastAsia="宋体" w:hAnsi="Times New Roman" w:cs="宋体" w:hint="eastAsia"/>
          <w:color w:val="000000" w:themeColor="text1"/>
          <w:kern w:val="0"/>
          <w:sz w:val="28"/>
          <w:szCs w:val="24"/>
        </w:rPr>
        <w:t>LabelMe [23]</w:t>
      </w:r>
      <w:r w:rsidRPr="00A844EC">
        <w:rPr>
          <w:rFonts w:ascii="Times New Roman" w:eastAsia="宋体" w:hAnsi="Times New Roman" w:cs="宋体" w:hint="eastAsia"/>
          <w:color w:val="000000" w:themeColor="text1"/>
          <w:kern w:val="0"/>
          <w:sz w:val="28"/>
          <w:szCs w:val="24"/>
        </w:rPr>
        <w:t>，它包含了数十万张完全分割的图像，</w:t>
      </w:r>
      <w:r w:rsidR="00393992" w:rsidRPr="00A844EC">
        <w:rPr>
          <w:rFonts w:ascii="Times New Roman" w:eastAsia="宋体" w:hAnsi="Times New Roman" w:cs="宋体" w:hint="eastAsia"/>
          <w:color w:val="000000" w:themeColor="text1"/>
          <w:kern w:val="0"/>
          <w:sz w:val="28"/>
          <w:szCs w:val="24"/>
        </w:rPr>
        <w:t>以及</w:t>
      </w:r>
      <w:r w:rsidRPr="00A844EC">
        <w:rPr>
          <w:rFonts w:ascii="Times New Roman" w:eastAsia="宋体" w:hAnsi="Times New Roman" w:cs="宋体" w:hint="eastAsia"/>
          <w:color w:val="000000" w:themeColor="text1"/>
          <w:kern w:val="0"/>
          <w:sz w:val="28"/>
          <w:szCs w:val="24"/>
        </w:rPr>
        <w:t>包含了</w:t>
      </w:r>
      <w:r w:rsidRPr="00A844EC">
        <w:rPr>
          <w:rFonts w:ascii="Times New Roman" w:eastAsia="宋体" w:hAnsi="Times New Roman" w:cs="宋体" w:hint="eastAsia"/>
          <w:color w:val="000000" w:themeColor="text1"/>
          <w:kern w:val="0"/>
          <w:sz w:val="28"/>
          <w:szCs w:val="24"/>
        </w:rPr>
        <w:t>22000</w:t>
      </w:r>
      <w:r w:rsidRPr="00A844EC">
        <w:rPr>
          <w:rFonts w:ascii="Times New Roman" w:eastAsia="宋体" w:hAnsi="Times New Roman" w:cs="宋体" w:hint="eastAsia"/>
          <w:color w:val="000000" w:themeColor="text1"/>
          <w:kern w:val="0"/>
          <w:sz w:val="28"/>
          <w:szCs w:val="24"/>
        </w:rPr>
        <w:t>个类别上的超过</w:t>
      </w:r>
      <w:r w:rsidRPr="00A844EC">
        <w:rPr>
          <w:rFonts w:ascii="Times New Roman" w:eastAsia="宋体" w:hAnsi="Times New Roman" w:cs="宋体" w:hint="eastAsia"/>
          <w:color w:val="000000" w:themeColor="text1"/>
          <w:kern w:val="0"/>
          <w:sz w:val="28"/>
          <w:szCs w:val="24"/>
        </w:rPr>
        <w:t>1500</w:t>
      </w:r>
      <w:r w:rsidRPr="00A844EC">
        <w:rPr>
          <w:rFonts w:ascii="Times New Roman" w:eastAsia="宋体" w:hAnsi="Times New Roman" w:cs="宋体" w:hint="eastAsia"/>
          <w:color w:val="000000" w:themeColor="text1"/>
          <w:kern w:val="0"/>
          <w:sz w:val="28"/>
          <w:szCs w:val="24"/>
        </w:rPr>
        <w:t>万张标注的高分辨率的图像</w:t>
      </w:r>
      <w:r w:rsidR="00393992" w:rsidRPr="00A844EC">
        <w:rPr>
          <w:rFonts w:ascii="Times New Roman" w:eastAsia="宋体" w:hAnsi="Times New Roman" w:cs="宋体" w:hint="eastAsia"/>
          <w:color w:val="000000" w:themeColor="text1"/>
          <w:kern w:val="0"/>
          <w:sz w:val="28"/>
          <w:szCs w:val="24"/>
        </w:rPr>
        <w:t>ImageNet[6]</w:t>
      </w:r>
      <w:r w:rsidRPr="00A844EC">
        <w:rPr>
          <w:rFonts w:ascii="Times New Roman" w:eastAsia="宋体" w:hAnsi="Times New Roman" w:cs="宋体" w:hint="eastAsia"/>
          <w:color w:val="000000" w:themeColor="text1"/>
          <w:kern w:val="0"/>
          <w:sz w:val="28"/>
          <w:szCs w:val="24"/>
        </w:rPr>
        <w:t>。</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为了从数百万张图像中学习几千个对象，我们需要一个有很强学习能力的模型。然而对象识别任务的巨大复杂性意味着这个问题不能被</w:t>
      </w:r>
      <w:r w:rsidR="00393992" w:rsidRPr="00A844EC">
        <w:rPr>
          <w:rFonts w:ascii="Times New Roman" w:eastAsia="宋体" w:hAnsi="Times New Roman" w:cs="宋体" w:hint="eastAsia"/>
          <w:color w:val="000000" w:themeColor="text1"/>
          <w:kern w:val="0"/>
          <w:sz w:val="28"/>
          <w:szCs w:val="24"/>
        </w:rPr>
        <w:t>特定</w:t>
      </w:r>
      <w:r w:rsidR="00393992" w:rsidRPr="00A844EC">
        <w:rPr>
          <w:rFonts w:ascii="Times New Roman" w:eastAsia="宋体" w:hAnsi="Times New Roman" w:cs="宋体"/>
          <w:color w:val="000000" w:themeColor="text1"/>
          <w:kern w:val="0"/>
          <w:sz w:val="28"/>
          <w:szCs w:val="24"/>
        </w:rPr>
        <w:t>化</w:t>
      </w:r>
      <w:r w:rsidRPr="00A844EC">
        <w:rPr>
          <w:rFonts w:ascii="Times New Roman" w:eastAsia="宋体" w:hAnsi="Times New Roman" w:cs="宋体" w:hint="eastAsia"/>
          <w:color w:val="000000" w:themeColor="text1"/>
          <w:kern w:val="0"/>
          <w:sz w:val="28"/>
          <w:szCs w:val="24"/>
        </w:rPr>
        <w:t>，即使通过像</w:t>
      </w:r>
      <w:r w:rsidRPr="00A844EC">
        <w:rPr>
          <w:rFonts w:ascii="Times New Roman" w:eastAsia="宋体" w:hAnsi="Times New Roman" w:cs="宋体" w:hint="eastAsia"/>
          <w:color w:val="000000" w:themeColor="text1"/>
          <w:kern w:val="0"/>
          <w:sz w:val="28"/>
          <w:szCs w:val="24"/>
        </w:rPr>
        <w:t>ImageNet</w:t>
      </w:r>
      <w:r w:rsidR="00393992" w:rsidRPr="00A844EC">
        <w:rPr>
          <w:rFonts w:ascii="Times New Roman" w:eastAsia="宋体" w:hAnsi="Times New Roman" w:cs="宋体" w:hint="eastAsia"/>
          <w:color w:val="000000" w:themeColor="text1"/>
          <w:kern w:val="0"/>
          <w:sz w:val="28"/>
          <w:szCs w:val="24"/>
        </w:rPr>
        <w:t>这样足够</w:t>
      </w:r>
      <w:r w:rsidRPr="00A844EC">
        <w:rPr>
          <w:rFonts w:ascii="Times New Roman" w:eastAsia="宋体" w:hAnsi="Times New Roman" w:cs="宋体" w:hint="eastAsia"/>
          <w:color w:val="000000" w:themeColor="text1"/>
          <w:kern w:val="0"/>
          <w:sz w:val="28"/>
          <w:szCs w:val="24"/>
        </w:rPr>
        <w:t>大</w:t>
      </w:r>
      <w:r w:rsidR="00393992"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数据集，因此我们的模型应该也有许多先验知识来补偿我们所没有的数据。卷积神经网络</w:t>
      </w:r>
      <w:r w:rsidRPr="00A844EC">
        <w:rPr>
          <w:rFonts w:ascii="Times New Roman" w:eastAsia="宋体" w:hAnsi="Times New Roman" w:cs="宋体" w:hint="eastAsia"/>
          <w:color w:val="000000" w:themeColor="text1"/>
          <w:kern w:val="0"/>
          <w:sz w:val="28"/>
          <w:szCs w:val="24"/>
        </w:rPr>
        <w:t>(CNNs)</w:t>
      </w:r>
      <w:r w:rsidRPr="00A844EC">
        <w:rPr>
          <w:rFonts w:ascii="Times New Roman" w:eastAsia="宋体" w:hAnsi="Times New Roman" w:cs="宋体" w:hint="eastAsia"/>
          <w:color w:val="000000" w:themeColor="text1"/>
          <w:kern w:val="0"/>
          <w:sz w:val="28"/>
          <w:szCs w:val="24"/>
        </w:rPr>
        <w:t>构成了一</w:t>
      </w:r>
      <w:r w:rsidR="00A66DA2" w:rsidRPr="00A844EC">
        <w:rPr>
          <w:rFonts w:ascii="Times New Roman" w:eastAsia="宋体" w:hAnsi="Times New Roman" w:cs="宋体" w:hint="eastAsia"/>
          <w:color w:val="000000" w:themeColor="text1"/>
          <w:kern w:val="0"/>
          <w:sz w:val="28"/>
          <w:szCs w:val="24"/>
        </w:rPr>
        <w:t>类</w:t>
      </w:r>
      <w:r w:rsidRPr="00A844EC">
        <w:rPr>
          <w:rFonts w:ascii="Times New Roman" w:eastAsia="宋体" w:hAnsi="Times New Roman" w:cs="宋体" w:hint="eastAsia"/>
          <w:color w:val="000000" w:themeColor="text1"/>
          <w:kern w:val="0"/>
          <w:sz w:val="28"/>
          <w:szCs w:val="24"/>
        </w:rPr>
        <w:t>这样的模型</w:t>
      </w:r>
      <w:r w:rsidRPr="00A844EC">
        <w:rPr>
          <w:rFonts w:ascii="Times New Roman" w:eastAsia="宋体" w:hAnsi="Times New Roman" w:cs="宋体" w:hint="eastAsia"/>
          <w:color w:val="000000" w:themeColor="text1"/>
          <w:kern w:val="0"/>
          <w:sz w:val="28"/>
          <w:szCs w:val="24"/>
        </w:rPr>
        <w:t>[16, 11, 13, 18, 15, 22, 26]</w:t>
      </w:r>
      <w:r w:rsidRPr="00A844EC">
        <w:rPr>
          <w:rFonts w:ascii="Times New Roman" w:eastAsia="宋体" w:hAnsi="Times New Roman" w:cs="宋体" w:hint="eastAsia"/>
          <w:color w:val="000000" w:themeColor="text1"/>
          <w:kern w:val="0"/>
          <w:sz w:val="28"/>
          <w:szCs w:val="24"/>
        </w:rPr>
        <w:t>。它们的</w:t>
      </w:r>
      <w:r w:rsidR="00A66DA2" w:rsidRPr="00A844EC">
        <w:rPr>
          <w:rFonts w:ascii="Times New Roman" w:eastAsia="宋体" w:hAnsi="Times New Roman" w:cs="宋体" w:hint="eastAsia"/>
          <w:color w:val="000000" w:themeColor="text1"/>
          <w:kern w:val="0"/>
          <w:sz w:val="28"/>
          <w:szCs w:val="24"/>
        </w:rPr>
        <w:t>容量</w:t>
      </w:r>
      <w:r w:rsidRPr="00A844EC">
        <w:rPr>
          <w:rFonts w:ascii="Times New Roman" w:eastAsia="宋体" w:hAnsi="Times New Roman" w:cs="宋体" w:hint="eastAsia"/>
          <w:color w:val="000000" w:themeColor="text1"/>
          <w:kern w:val="0"/>
          <w:sz w:val="28"/>
          <w:szCs w:val="24"/>
        </w:rPr>
        <w:t>可以通过改变它们的</w:t>
      </w:r>
      <w:r w:rsidR="00A66DA2" w:rsidRPr="00A844EC">
        <w:rPr>
          <w:rFonts w:ascii="Times New Roman" w:eastAsia="宋体" w:hAnsi="Times New Roman" w:cs="宋体" w:hint="eastAsia"/>
          <w:color w:val="000000" w:themeColor="text1"/>
          <w:kern w:val="0"/>
          <w:sz w:val="28"/>
          <w:szCs w:val="24"/>
        </w:rPr>
        <w:t>深度</w:t>
      </w:r>
      <w:r w:rsidRPr="00A844EC">
        <w:rPr>
          <w:rFonts w:ascii="Times New Roman" w:eastAsia="宋体" w:hAnsi="Times New Roman" w:cs="宋体" w:hint="eastAsia"/>
          <w:color w:val="000000" w:themeColor="text1"/>
          <w:kern w:val="0"/>
          <w:sz w:val="28"/>
          <w:szCs w:val="24"/>
        </w:rPr>
        <w:t>和</w:t>
      </w:r>
      <w:r w:rsidR="00A66DA2" w:rsidRPr="00A844EC">
        <w:rPr>
          <w:rFonts w:ascii="Times New Roman" w:eastAsia="宋体" w:hAnsi="Times New Roman" w:cs="宋体" w:hint="eastAsia"/>
          <w:color w:val="000000" w:themeColor="text1"/>
          <w:kern w:val="0"/>
          <w:sz w:val="28"/>
          <w:szCs w:val="24"/>
        </w:rPr>
        <w:t>广度</w:t>
      </w:r>
      <w:r w:rsidRPr="00A844EC">
        <w:rPr>
          <w:rFonts w:ascii="Times New Roman" w:eastAsia="宋体" w:hAnsi="Times New Roman" w:cs="宋体" w:hint="eastAsia"/>
          <w:color w:val="000000" w:themeColor="text1"/>
          <w:kern w:val="0"/>
          <w:sz w:val="28"/>
          <w:szCs w:val="24"/>
        </w:rPr>
        <w:t>来控制，它们也可以对图像的本质进行强大且通常正确的假设（也就是说，统计的稳定性和像素依赖的局部性）。因此，与具有层次大小相似的标准前馈神经网络</w:t>
      </w:r>
      <w:r w:rsidR="00A66DA2" w:rsidRPr="00A844EC">
        <w:rPr>
          <w:rFonts w:ascii="Times New Roman" w:eastAsia="宋体" w:hAnsi="Times New Roman" w:cs="宋体" w:hint="eastAsia"/>
          <w:color w:val="000000" w:themeColor="text1"/>
          <w:kern w:val="0"/>
          <w:sz w:val="28"/>
          <w:szCs w:val="24"/>
        </w:rPr>
        <w:t>相比</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CNNs</w:t>
      </w:r>
      <w:r w:rsidRPr="00A844EC">
        <w:rPr>
          <w:rFonts w:ascii="Times New Roman" w:eastAsia="宋体" w:hAnsi="Times New Roman" w:cs="宋体" w:hint="eastAsia"/>
          <w:color w:val="000000" w:themeColor="text1"/>
          <w:kern w:val="0"/>
          <w:sz w:val="28"/>
          <w:szCs w:val="24"/>
        </w:rPr>
        <w:t>有更少的连接和参数，因此它们更容易训练，而它们理论上的最佳性能可能仅比标准前馈神经网络</w:t>
      </w:r>
      <w:r w:rsidR="00A66DA2" w:rsidRPr="00A844EC">
        <w:rPr>
          <w:rFonts w:ascii="Times New Roman" w:eastAsia="宋体" w:hAnsi="Times New Roman" w:cs="宋体" w:hint="eastAsia"/>
          <w:color w:val="000000" w:themeColor="text1"/>
          <w:kern w:val="0"/>
          <w:sz w:val="28"/>
          <w:szCs w:val="24"/>
        </w:rPr>
        <w:t>稍微</w:t>
      </w:r>
      <w:r w:rsidRPr="00A844EC">
        <w:rPr>
          <w:rFonts w:ascii="Times New Roman" w:eastAsia="宋体" w:hAnsi="Times New Roman" w:cs="宋体" w:hint="eastAsia"/>
          <w:color w:val="000000" w:themeColor="text1"/>
          <w:kern w:val="0"/>
          <w:sz w:val="28"/>
          <w:szCs w:val="24"/>
        </w:rPr>
        <w:t>差一点。</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尽管</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具有引人注目的质量，尽管它们的局部架构</w:t>
      </w:r>
      <w:r w:rsidR="00A66DA2" w:rsidRPr="00A844EC">
        <w:rPr>
          <w:rFonts w:ascii="Times New Roman" w:eastAsia="宋体" w:hAnsi="Times New Roman" w:cs="宋体" w:hint="eastAsia"/>
          <w:color w:val="000000" w:themeColor="text1"/>
          <w:kern w:val="0"/>
          <w:sz w:val="28"/>
          <w:szCs w:val="24"/>
        </w:rPr>
        <w:t>相对有效，但是将它们应用到大规模的</w:t>
      </w:r>
      <w:r w:rsidRPr="00A844EC">
        <w:rPr>
          <w:rFonts w:ascii="Times New Roman" w:eastAsia="宋体" w:hAnsi="Times New Roman" w:cs="宋体" w:hint="eastAsia"/>
          <w:color w:val="000000" w:themeColor="text1"/>
          <w:kern w:val="0"/>
          <w:sz w:val="28"/>
          <w:szCs w:val="24"/>
        </w:rPr>
        <w:t>高分辨率图像中仍然是极其昂贵的。幸运的是，目前的</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，搭配了高度优化的</w:t>
      </w:r>
      <w:r w:rsidRPr="00A844EC">
        <w:rPr>
          <w:rFonts w:ascii="Times New Roman" w:eastAsia="宋体" w:hAnsi="Times New Roman" w:cs="宋体" w:hint="eastAsia"/>
          <w:color w:val="000000" w:themeColor="text1"/>
          <w:kern w:val="0"/>
          <w:sz w:val="28"/>
          <w:szCs w:val="24"/>
        </w:rPr>
        <w:t>2D</w:t>
      </w:r>
      <w:r w:rsidR="00A66DA2" w:rsidRPr="00A844EC">
        <w:rPr>
          <w:rFonts w:ascii="Times New Roman" w:eastAsia="宋体" w:hAnsi="Times New Roman" w:cs="宋体" w:hint="eastAsia"/>
          <w:color w:val="000000" w:themeColor="text1"/>
          <w:kern w:val="0"/>
          <w:sz w:val="28"/>
          <w:szCs w:val="24"/>
        </w:rPr>
        <w:t>卷积实现，强大到足够促进有趣</w:t>
      </w:r>
      <w:r w:rsidRPr="00A844EC">
        <w:rPr>
          <w:rFonts w:ascii="Times New Roman" w:eastAsia="宋体" w:hAnsi="Times New Roman" w:cs="宋体" w:hint="eastAsia"/>
          <w:color w:val="000000" w:themeColor="text1"/>
          <w:kern w:val="0"/>
          <w:sz w:val="28"/>
          <w:szCs w:val="24"/>
        </w:rPr>
        <w:t>大量</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的训练，</w:t>
      </w:r>
      <w:r w:rsidR="00A66DA2" w:rsidRPr="00A844EC">
        <w:rPr>
          <w:rFonts w:ascii="Times New Roman" w:eastAsia="宋体" w:hAnsi="Times New Roman" w:cs="宋体" w:hint="eastAsia"/>
          <w:color w:val="000000" w:themeColor="text1"/>
          <w:kern w:val="0"/>
          <w:sz w:val="28"/>
          <w:szCs w:val="24"/>
        </w:rPr>
        <w:t>以及</w:t>
      </w:r>
      <w:r w:rsidRPr="00A844EC">
        <w:rPr>
          <w:rFonts w:ascii="Times New Roman" w:eastAsia="宋体" w:hAnsi="Times New Roman" w:cs="宋体" w:hint="eastAsia"/>
          <w:color w:val="000000" w:themeColor="text1"/>
          <w:kern w:val="0"/>
          <w:sz w:val="28"/>
          <w:szCs w:val="24"/>
        </w:rPr>
        <w:t>最近的数据集例如</w:t>
      </w:r>
      <w:r w:rsidRPr="00A844EC">
        <w:rPr>
          <w:rFonts w:ascii="Times New Roman" w:eastAsia="宋体" w:hAnsi="Times New Roman" w:cs="宋体" w:hint="eastAsia"/>
          <w:color w:val="000000" w:themeColor="text1"/>
          <w:kern w:val="0"/>
          <w:sz w:val="28"/>
          <w:szCs w:val="24"/>
        </w:rPr>
        <w:t>ImageNet</w:t>
      </w:r>
      <w:r w:rsidRPr="00A844EC">
        <w:rPr>
          <w:rFonts w:ascii="Times New Roman" w:eastAsia="宋体" w:hAnsi="Times New Roman" w:cs="宋体" w:hint="eastAsia"/>
          <w:color w:val="000000" w:themeColor="text1"/>
          <w:kern w:val="0"/>
          <w:sz w:val="28"/>
          <w:szCs w:val="24"/>
        </w:rPr>
        <w:t>包含足够</w:t>
      </w:r>
      <w:r w:rsidR="00A66DA2" w:rsidRPr="00A844EC">
        <w:rPr>
          <w:rFonts w:ascii="Times New Roman" w:eastAsia="宋体" w:hAnsi="Times New Roman" w:cs="宋体" w:hint="eastAsia"/>
          <w:color w:val="000000" w:themeColor="text1"/>
          <w:kern w:val="0"/>
          <w:sz w:val="28"/>
          <w:szCs w:val="24"/>
        </w:rPr>
        <w:t>多</w:t>
      </w:r>
      <w:r w:rsidRPr="00A844EC">
        <w:rPr>
          <w:rFonts w:ascii="Times New Roman" w:eastAsia="宋体" w:hAnsi="Times New Roman" w:cs="宋体" w:hint="eastAsia"/>
          <w:color w:val="000000" w:themeColor="text1"/>
          <w:kern w:val="0"/>
          <w:sz w:val="28"/>
          <w:szCs w:val="24"/>
        </w:rPr>
        <w:t>的标注样本来训练这样的模型而没有严重的过拟合。</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本文具体的贡献如下：我们在</w:t>
      </w:r>
      <w:r w:rsidRPr="00A844EC">
        <w:rPr>
          <w:rFonts w:ascii="Times New Roman" w:eastAsia="宋体" w:hAnsi="Times New Roman" w:cs="宋体" w:hint="eastAsia"/>
          <w:color w:val="000000" w:themeColor="text1"/>
          <w:kern w:val="0"/>
          <w:sz w:val="28"/>
          <w:szCs w:val="24"/>
        </w:rPr>
        <w:t>ILSVRC-2010</w:t>
      </w:r>
      <w:r w:rsidRPr="00A844EC">
        <w:rPr>
          <w:rFonts w:ascii="Times New Roman" w:eastAsia="宋体" w:hAnsi="Times New Roman" w:cs="宋体" w:hint="eastAsia"/>
          <w:color w:val="000000" w:themeColor="text1"/>
          <w:kern w:val="0"/>
          <w:sz w:val="28"/>
          <w:szCs w:val="24"/>
        </w:rPr>
        <w:t>和</w:t>
      </w:r>
      <w:r w:rsidRPr="00A844EC">
        <w:rPr>
          <w:rFonts w:ascii="Times New Roman" w:eastAsia="宋体" w:hAnsi="Times New Roman" w:cs="宋体" w:hint="eastAsia"/>
          <w:color w:val="000000" w:themeColor="text1"/>
          <w:kern w:val="0"/>
          <w:sz w:val="28"/>
          <w:szCs w:val="24"/>
        </w:rPr>
        <w:t>ILSVRC-2012[2]</w:t>
      </w:r>
      <w:r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ImageNet</w:t>
      </w:r>
      <w:r w:rsidRPr="00A844EC">
        <w:rPr>
          <w:rFonts w:ascii="Times New Roman" w:eastAsia="宋体" w:hAnsi="Times New Roman" w:cs="宋体" w:hint="eastAsia"/>
          <w:color w:val="000000" w:themeColor="text1"/>
          <w:kern w:val="0"/>
          <w:sz w:val="28"/>
          <w:szCs w:val="24"/>
        </w:rPr>
        <w:t>子集上训练了到目前为止最大的神经网络之一，并取得了迄今为止在这些数据集上报道过的最好结果。我们编写了高度优化</w:t>
      </w:r>
      <w:r w:rsidRPr="00A844EC">
        <w:rPr>
          <w:rFonts w:ascii="Times New Roman" w:eastAsia="宋体" w:hAnsi="Times New Roman" w:cs="宋体" w:hint="eastAsia"/>
          <w:color w:val="000000" w:themeColor="text1"/>
          <w:kern w:val="0"/>
          <w:sz w:val="28"/>
          <w:szCs w:val="24"/>
        </w:rPr>
        <w:lastRenderedPageBreak/>
        <w:t>的</w:t>
      </w:r>
      <w:r w:rsidRPr="00A844EC">
        <w:rPr>
          <w:rFonts w:ascii="Times New Roman" w:eastAsia="宋体" w:hAnsi="Times New Roman" w:cs="宋体" w:hint="eastAsia"/>
          <w:color w:val="000000" w:themeColor="text1"/>
          <w:kern w:val="0"/>
          <w:sz w:val="28"/>
          <w:szCs w:val="24"/>
        </w:rPr>
        <w:t>2D</w:t>
      </w:r>
      <w:r w:rsidRPr="00A844EC">
        <w:rPr>
          <w:rFonts w:ascii="Times New Roman" w:eastAsia="宋体" w:hAnsi="Times New Roman" w:cs="宋体" w:hint="eastAsia"/>
          <w:color w:val="000000" w:themeColor="text1"/>
          <w:kern w:val="0"/>
          <w:sz w:val="28"/>
          <w:szCs w:val="24"/>
        </w:rPr>
        <w:t>卷积</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实现以及训练卷积神经网络</w:t>
      </w:r>
      <w:r w:rsidR="00CE5374" w:rsidRPr="00A844EC">
        <w:rPr>
          <w:rFonts w:ascii="Times New Roman" w:eastAsia="宋体" w:hAnsi="Times New Roman" w:cs="宋体" w:hint="eastAsia"/>
          <w:color w:val="000000" w:themeColor="text1"/>
          <w:kern w:val="0"/>
          <w:sz w:val="28"/>
          <w:szCs w:val="24"/>
        </w:rPr>
        <w:t>固有</w:t>
      </w:r>
      <w:r w:rsidRPr="00A844EC">
        <w:rPr>
          <w:rFonts w:ascii="Times New Roman" w:eastAsia="宋体" w:hAnsi="Times New Roman" w:cs="宋体" w:hint="eastAsia"/>
          <w:color w:val="000000" w:themeColor="text1"/>
          <w:kern w:val="0"/>
          <w:sz w:val="28"/>
          <w:szCs w:val="24"/>
        </w:rPr>
        <w:t>的所有其它操作，我们把它公开了</w:t>
      </w:r>
      <w:r w:rsidR="008E2ABB" w:rsidRPr="00A844EC">
        <w:rPr>
          <w:rFonts w:ascii="Times New Roman" w:eastAsia="宋体" w:hAnsi="Times New Roman" w:cs="宋体"/>
          <w:color w:val="000000" w:themeColor="text1"/>
          <w:kern w:val="0"/>
          <w:sz w:val="28"/>
          <w:szCs w:val="24"/>
          <w:vertAlign w:val="superscript"/>
        </w:rPr>
        <w:fldChar w:fldCharType="begin"/>
      </w:r>
      <w:r w:rsidR="008E2ABB" w:rsidRPr="00A844EC">
        <w:rPr>
          <w:rFonts w:ascii="Times New Roman" w:eastAsia="宋体" w:hAnsi="Times New Roman" w:cs="宋体"/>
          <w:color w:val="000000" w:themeColor="text1"/>
          <w:kern w:val="0"/>
          <w:sz w:val="28"/>
          <w:szCs w:val="24"/>
          <w:vertAlign w:val="superscript"/>
        </w:rPr>
        <w:instrText xml:space="preserve"> </w:instrText>
      </w:r>
      <w:r w:rsidR="008E2ABB" w:rsidRPr="00A844EC">
        <w:rPr>
          <w:rFonts w:ascii="Times New Roman" w:eastAsia="宋体" w:hAnsi="Times New Roman" w:cs="宋体" w:hint="eastAsia"/>
          <w:color w:val="000000" w:themeColor="text1"/>
          <w:kern w:val="0"/>
          <w:sz w:val="28"/>
          <w:szCs w:val="24"/>
          <w:vertAlign w:val="superscript"/>
        </w:rPr>
        <w:instrText>NOTEREF _Ref4338832 \h</w:instrText>
      </w:r>
      <w:r w:rsidR="008E2ABB" w:rsidRPr="00A844EC">
        <w:rPr>
          <w:rFonts w:ascii="Times New Roman" w:eastAsia="宋体" w:hAnsi="Times New Roman" w:cs="宋体"/>
          <w:color w:val="000000" w:themeColor="text1"/>
          <w:kern w:val="0"/>
          <w:sz w:val="28"/>
          <w:szCs w:val="24"/>
          <w:vertAlign w:val="superscript"/>
        </w:rPr>
        <w:instrText xml:space="preserve">  \* MERGEFORMAT </w:instrText>
      </w:r>
      <w:r w:rsidR="008E2ABB" w:rsidRPr="00A844EC">
        <w:rPr>
          <w:rFonts w:ascii="Times New Roman" w:eastAsia="宋体" w:hAnsi="Times New Roman" w:cs="宋体"/>
          <w:color w:val="000000" w:themeColor="text1"/>
          <w:kern w:val="0"/>
          <w:sz w:val="28"/>
          <w:szCs w:val="24"/>
          <w:vertAlign w:val="superscript"/>
        </w:rPr>
      </w:r>
      <w:r w:rsidR="008E2ABB" w:rsidRPr="00A844EC">
        <w:rPr>
          <w:rFonts w:ascii="Times New Roman" w:eastAsia="宋体" w:hAnsi="Times New Roman" w:cs="宋体"/>
          <w:color w:val="000000" w:themeColor="text1"/>
          <w:kern w:val="0"/>
          <w:sz w:val="28"/>
          <w:szCs w:val="24"/>
          <w:vertAlign w:val="superscript"/>
        </w:rPr>
        <w:fldChar w:fldCharType="separate"/>
      </w:r>
      <w:r w:rsidR="008E2ABB" w:rsidRPr="00A844EC">
        <w:rPr>
          <w:rFonts w:ascii="Times New Roman" w:eastAsia="宋体" w:hAnsi="Times New Roman" w:cs="宋体"/>
          <w:color w:val="000000" w:themeColor="text1"/>
          <w:kern w:val="0"/>
          <w:sz w:val="28"/>
          <w:szCs w:val="24"/>
          <w:vertAlign w:val="superscript"/>
        </w:rPr>
        <w:t>1</w:t>
      </w:r>
      <w:r w:rsidR="008E2ABB" w:rsidRPr="00A844EC">
        <w:rPr>
          <w:rFonts w:ascii="Times New Roman" w:eastAsia="宋体" w:hAnsi="Times New Roman" w:cs="宋体"/>
          <w:color w:val="000000" w:themeColor="text1"/>
          <w:kern w:val="0"/>
          <w:sz w:val="28"/>
          <w:szCs w:val="24"/>
          <w:vertAlign w:val="superscript"/>
        </w:rPr>
        <w:fldChar w:fldCharType="end"/>
      </w:r>
      <w:r w:rsidRPr="00A844EC">
        <w:rPr>
          <w:rFonts w:ascii="Times New Roman" w:eastAsia="宋体" w:hAnsi="Times New Roman" w:cs="宋体" w:hint="eastAsia"/>
          <w:color w:val="000000" w:themeColor="text1"/>
          <w:kern w:val="0"/>
          <w:sz w:val="28"/>
          <w:szCs w:val="24"/>
        </w:rPr>
        <w:t>。我们的网络包含许多新的不寻常的特性，这些特性提高了神经网络的性能并减少了训练时间，详见第三节。即使使用了</w:t>
      </w:r>
      <w:r w:rsidRPr="00A844EC">
        <w:rPr>
          <w:rFonts w:ascii="Times New Roman" w:eastAsia="宋体" w:hAnsi="Times New Roman" w:cs="宋体" w:hint="eastAsia"/>
          <w:color w:val="000000" w:themeColor="text1"/>
          <w:kern w:val="0"/>
          <w:sz w:val="28"/>
          <w:szCs w:val="24"/>
        </w:rPr>
        <w:t>120</w:t>
      </w:r>
      <w:r w:rsidRPr="00A844EC">
        <w:rPr>
          <w:rFonts w:ascii="Times New Roman" w:eastAsia="宋体" w:hAnsi="Times New Roman" w:cs="宋体" w:hint="eastAsia"/>
          <w:color w:val="000000" w:themeColor="text1"/>
          <w:kern w:val="0"/>
          <w:sz w:val="28"/>
          <w:szCs w:val="24"/>
        </w:rPr>
        <w:t>万标注的训练样本，我们的网络尺寸仍然使过拟合成为一个明显的问题，因此我们使用了一些有效的技术来防止过拟合，详见第四节。我们最终的网络包含</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个卷积层和</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个全连接层，深度似乎是非常重要的：我们发现移除任何卷积层（每个卷积层包含的参数不超过模型参数的</w:t>
      </w:r>
      <w:r w:rsidRPr="00A844EC">
        <w:rPr>
          <w:rFonts w:ascii="Times New Roman" w:eastAsia="宋体" w:hAnsi="Times New Roman" w:cs="宋体" w:hint="eastAsia"/>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）都会导致更差的性能。</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最后，网络尺寸主要受限于目前</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的内存容量和我们能忍受的训练时间。我们的网络在两个</w:t>
      </w:r>
      <w:r w:rsidRPr="00A844EC">
        <w:rPr>
          <w:rFonts w:ascii="Times New Roman" w:eastAsia="宋体" w:hAnsi="Times New Roman" w:cs="宋体" w:hint="eastAsia"/>
          <w:color w:val="000000" w:themeColor="text1"/>
          <w:kern w:val="0"/>
          <w:sz w:val="28"/>
          <w:szCs w:val="24"/>
        </w:rPr>
        <w:t>GTX 580 3GB GPU</w:t>
      </w:r>
      <w:r w:rsidRPr="00A844EC">
        <w:rPr>
          <w:rFonts w:ascii="Times New Roman" w:eastAsia="宋体" w:hAnsi="Times New Roman" w:cs="宋体" w:hint="eastAsia"/>
          <w:color w:val="000000" w:themeColor="text1"/>
          <w:kern w:val="0"/>
          <w:sz w:val="28"/>
          <w:szCs w:val="24"/>
        </w:rPr>
        <w:t>上训练五六天。我们的所有实验表明我们的结果可以简单地通过等待更快的</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和更大的可用数据集来提高。</w:t>
      </w:r>
    </w:p>
    <w:p w:rsidR="009B5C96" w:rsidRPr="00A844EC" w:rsidRDefault="009B5C96" w:rsidP="009B5C96">
      <w:pPr>
        <w:pStyle w:val="1"/>
        <w:spacing w:before="156" w:after="156"/>
        <w:rPr>
          <w:color w:val="000000" w:themeColor="text1"/>
        </w:rPr>
      </w:pPr>
      <w:r w:rsidRPr="00A844EC">
        <w:rPr>
          <w:rFonts w:hint="eastAsia"/>
          <w:color w:val="000000" w:themeColor="text1"/>
        </w:rPr>
        <w:t xml:space="preserve">2 </w:t>
      </w:r>
      <w:r w:rsidRPr="00A844EC">
        <w:rPr>
          <w:rFonts w:hint="eastAsia"/>
          <w:color w:val="000000" w:themeColor="text1"/>
        </w:rPr>
        <w:t>数据集</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ImageNet</w:t>
      </w:r>
      <w:r w:rsidRPr="00A844EC">
        <w:rPr>
          <w:rFonts w:ascii="Times New Roman" w:eastAsia="宋体" w:hAnsi="Times New Roman" w:cs="宋体" w:hint="eastAsia"/>
          <w:color w:val="000000" w:themeColor="text1"/>
          <w:kern w:val="0"/>
          <w:sz w:val="28"/>
          <w:szCs w:val="24"/>
        </w:rPr>
        <w:t>数据集有超过</w:t>
      </w:r>
      <w:r w:rsidRPr="00A844EC">
        <w:rPr>
          <w:rFonts w:ascii="Times New Roman" w:eastAsia="宋体" w:hAnsi="Times New Roman" w:cs="宋体" w:hint="eastAsia"/>
          <w:color w:val="000000" w:themeColor="text1"/>
          <w:kern w:val="0"/>
          <w:sz w:val="28"/>
          <w:szCs w:val="24"/>
        </w:rPr>
        <w:t>1500</w:t>
      </w:r>
      <w:r w:rsidRPr="00A844EC">
        <w:rPr>
          <w:rFonts w:ascii="Times New Roman" w:eastAsia="宋体" w:hAnsi="Times New Roman" w:cs="宋体" w:hint="eastAsia"/>
          <w:color w:val="000000" w:themeColor="text1"/>
          <w:kern w:val="0"/>
          <w:sz w:val="28"/>
          <w:szCs w:val="24"/>
        </w:rPr>
        <w:t>万的标注高分辨率图像，这些图像属于大约</w:t>
      </w:r>
      <w:r w:rsidRPr="00A844EC">
        <w:rPr>
          <w:rFonts w:ascii="Times New Roman" w:eastAsia="宋体" w:hAnsi="Times New Roman" w:cs="宋体" w:hint="eastAsia"/>
          <w:color w:val="000000" w:themeColor="text1"/>
          <w:kern w:val="0"/>
          <w:sz w:val="28"/>
          <w:szCs w:val="24"/>
        </w:rPr>
        <w:t>22000</w:t>
      </w:r>
      <w:r w:rsidRPr="00A844EC">
        <w:rPr>
          <w:rFonts w:ascii="Times New Roman" w:eastAsia="宋体" w:hAnsi="Times New Roman" w:cs="宋体" w:hint="eastAsia"/>
          <w:color w:val="000000" w:themeColor="text1"/>
          <w:kern w:val="0"/>
          <w:sz w:val="28"/>
          <w:szCs w:val="24"/>
        </w:rPr>
        <w:t>个类别。这些图像是从网上收集的，使用了</w:t>
      </w:r>
      <w:r w:rsidR="003325E3" w:rsidRPr="00A844EC">
        <w:rPr>
          <w:rFonts w:ascii="Times New Roman" w:eastAsia="宋体" w:hAnsi="Times New Roman" w:cs="宋体" w:hint="eastAsia"/>
          <w:color w:val="000000" w:themeColor="text1"/>
          <w:kern w:val="0"/>
          <w:sz w:val="28"/>
          <w:szCs w:val="24"/>
        </w:rPr>
        <w:t>亚</w:t>
      </w:r>
      <w:r w:rsidR="003325E3" w:rsidRPr="00A844EC">
        <w:rPr>
          <w:rFonts w:ascii="Times New Roman" w:eastAsia="宋体" w:hAnsi="Times New Roman" w:cs="宋体"/>
          <w:color w:val="000000" w:themeColor="text1"/>
          <w:kern w:val="0"/>
          <w:sz w:val="28"/>
          <w:szCs w:val="24"/>
        </w:rPr>
        <w:t>马逊（</w:t>
      </w:r>
      <w:r w:rsidRPr="00A844EC">
        <w:rPr>
          <w:rFonts w:ascii="Times New Roman" w:eastAsia="宋体" w:hAnsi="Times New Roman" w:cs="宋体" w:hint="eastAsia"/>
          <w:color w:val="000000" w:themeColor="text1"/>
          <w:kern w:val="0"/>
          <w:sz w:val="28"/>
          <w:szCs w:val="24"/>
        </w:rPr>
        <w:t>Amazon</w:t>
      </w:r>
      <w:r w:rsidR="003325E3" w:rsidRPr="00A844EC">
        <w:rPr>
          <w:rFonts w:ascii="Times New Roman" w:eastAsia="宋体" w:hAnsi="Times New Roman" w:cs="宋体" w:hint="eastAsia"/>
          <w:color w:val="000000" w:themeColor="text1"/>
          <w:kern w:val="0"/>
          <w:sz w:val="28"/>
          <w:szCs w:val="24"/>
        </w:rPr>
        <w:t>）</w:t>
      </w:r>
      <w:r w:rsidR="003325E3" w:rsidRPr="00A844EC">
        <w:rPr>
          <w:rFonts w:ascii="Times New Roman" w:eastAsia="宋体" w:hAnsi="Times New Roman" w:cs="宋体"/>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Mechanical Turk</w:t>
      </w:r>
      <w:r w:rsidRPr="00A844EC">
        <w:rPr>
          <w:rFonts w:ascii="Times New Roman" w:eastAsia="宋体" w:hAnsi="Times New Roman" w:cs="宋体" w:hint="eastAsia"/>
          <w:color w:val="000000" w:themeColor="text1"/>
          <w:kern w:val="0"/>
          <w:sz w:val="28"/>
          <w:szCs w:val="24"/>
        </w:rPr>
        <w:t>的众包工具通过人工标注的。从</w:t>
      </w:r>
      <w:r w:rsidRPr="00A844EC">
        <w:rPr>
          <w:rFonts w:ascii="Times New Roman" w:eastAsia="宋体" w:hAnsi="Times New Roman" w:cs="宋体" w:hint="eastAsia"/>
          <w:color w:val="000000" w:themeColor="text1"/>
          <w:kern w:val="0"/>
          <w:sz w:val="28"/>
          <w:szCs w:val="24"/>
        </w:rPr>
        <w:t>2010</w:t>
      </w:r>
      <w:r w:rsidRPr="00A844EC">
        <w:rPr>
          <w:rFonts w:ascii="Times New Roman" w:eastAsia="宋体" w:hAnsi="Times New Roman" w:cs="宋体" w:hint="eastAsia"/>
          <w:color w:val="000000" w:themeColor="text1"/>
          <w:kern w:val="0"/>
          <w:sz w:val="28"/>
          <w:szCs w:val="24"/>
        </w:rPr>
        <w:t>年起，作为</w:t>
      </w:r>
      <w:r w:rsidRPr="00A844EC">
        <w:rPr>
          <w:rFonts w:ascii="Times New Roman" w:eastAsia="宋体" w:hAnsi="Times New Roman" w:cs="宋体" w:hint="eastAsia"/>
          <w:color w:val="000000" w:themeColor="text1"/>
          <w:kern w:val="0"/>
          <w:sz w:val="28"/>
          <w:szCs w:val="24"/>
        </w:rPr>
        <w:t>Pascal</w:t>
      </w:r>
      <w:r w:rsidRPr="00A844EC">
        <w:rPr>
          <w:rFonts w:ascii="Times New Roman" w:eastAsia="宋体" w:hAnsi="Times New Roman" w:cs="宋体" w:hint="eastAsia"/>
          <w:color w:val="000000" w:themeColor="text1"/>
          <w:kern w:val="0"/>
          <w:sz w:val="28"/>
          <w:szCs w:val="24"/>
        </w:rPr>
        <w:t>视觉对象挑战赛的一部分，每年都会举办</w:t>
      </w:r>
      <w:r w:rsidRPr="00A844EC">
        <w:rPr>
          <w:rFonts w:ascii="Times New Roman" w:eastAsia="宋体" w:hAnsi="Times New Roman" w:cs="宋体" w:hint="eastAsia"/>
          <w:color w:val="000000" w:themeColor="text1"/>
          <w:kern w:val="0"/>
          <w:sz w:val="28"/>
          <w:szCs w:val="24"/>
        </w:rPr>
        <w:t>ImageNet</w:t>
      </w:r>
      <w:r w:rsidRPr="00A844EC">
        <w:rPr>
          <w:rFonts w:ascii="Times New Roman" w:eastAsia="宋体" w:hAnsi="Times New Roman" w:cs="宋体" w:hint="eastAsia"/>
          <w:color w:val="000000" w:themeColor="text1"/>
          <w:kern w:val="0"/>
          <w:sz w:val="28"/>
          <w:szCs w:val="24"/>
        </w:rPr>
        <w:t>大规模视觉识别挑战赛（</w:t>
      </w:r>
      <w:r w:rsidRPr="00A844EC">
        <w:rPr>
          <w:rFonts w:ascii="Times New Roman" w:eastAsia="宋体" w:hAnsi="Times New Roman" w:cs="宋体" w:hint="eastAsia"/>
          <w:color w:val="000000" w:themeColor="text1"/>
          <w:kern w:val="0"/>
          <w:sz w:val="28"/>
          <w:szCs w:val="24"/>
        </w:rPr>
        <w:t>ILSVRC</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ILSVRC</w:t>
      </w:r>
      <w:r w:rsidRPr="00A844EC">
        <w:rPr>
          <w:rFonts w:ascii="Times New Roman" w:eastAsia="宋体" w:hAnsi="Times New Roman" w:cs="宋体" w:hint="eastAsia"/>
          <w:color w:val="000000" w:themeColor="text1"/>
          <w:kern w:val="0"/>
          <w:sz w:val="28"/>
          <w:szCs w:val="24"/>
        </w:rPr>
        <w:t>使用</w:t>
      </w:r>
      <w:r w:rsidRPr="00A844EC">
        <w:rPr>
          <w:rFonts w:ascii="Times New Roman" w:eastAsia="宋体" w:hAnsi="Times New Roman" w:cs="宋体" w:hint="eastAsia"/>
          <w:color w:val="000000" w:themeColor="text1"/>
          <w:kern w:val="0"/>
          <w:sz w:val="28"/>
          <w:szCs w:val="24"/>
        </w:rPr>
        <w:t>ImageNet</w:t>
      </w:r>
      <w:r w:rsidRPr="00A844EC">
        <w:rPr>
          <w:rFonts w:ascii="Times New Roman" w:eastAsia="宋体" w:hAnsi="Times New Roman" w:cs="宋体" w:hint="eastAsia"/>
          <w:color w:val="000000" w:themeColor="text1"/>
          <w:kern w:val="0"/>
          <w:sz w:val="28"/>
          <w:szCs w:val="24"/>
        </w:rPr>
        <w:t>的一个子集，</w:t>
      </w:r>
      <w:r w:rsidRPr="00A844EC">
        <w:rPr>
          <w:rFonts w:ascii="Times New Roman" w:eastAsia="宋体" w:hAnsi="Times New Roman" w:cs="宋体" w:hint="eastAsia"/>
          <w:color w:val="000000" w:themeColor="text1"/>
          <w:kern w:val="0"/>
          <w:sz w:val="28"/>
          <w:szCs w:val="24"/>
        </w:rPr>
        <w:t>1000</w:t>
      </w:r>
      <w:r w:rsidRPr="00A844EC">
        <w:rPr>
          <w:rFonts w:ascii="Times New Roman" w:eastAsia="宋体" w:hAnsi="Times New Roman" w:cs="宋体" w:hint="eastAsia"/>
          <w:color w:val="000000" w:themeColor="text1"/>
          <w:kern w:val="0"/>
          <w:sz w:val="28"/>
          <w:szCs w:val="24"/>
        </w:rPr>
        <w:t>个类别每个类别大约</w:t>
      </w:r>
      <w:r w:rsidRPr="00A844EC">
        <w:rPr>
          <w:rFonts w:ascii="Times New Roman" w:eastAsia="宋体" w:hAnsi="Times New Roman" w:cs="宋体" w:hint="eastAsia"/>
          <w:color w:val="000000" w:themeColor="text1"/>
          <w:kern w:val="0"/>
          <w:sz w:val="28"/>
          <w:szCs w:val="24"/>
        </w:rPr>
        <w:t>1000</w:t>
      </w:r>
      <w:r w:rsidRPr="00A844EC">
        <w:rPr>
          <w:rFonts w:ascii="Times New Roman" w:eastAsia="宋体" w:hAnsi="Times New Roman" w:cs="宋体" w:hint="eastAsia"/>
          <w:color w:val="000000" w:themeColor="text1"/>
          <w:kern w:val="0"/>
          <w:sz w:val="28"/>
          <w:szCs w:val="24"/>
        </w:rPr>
        <w:t>张图像。总计，大约</w:t>
      </w:r>
      <w:r w:rsidRPr="00A844EC">
        <w:rPr>
          <w:rFonts w:ascii="Times New Roman" w:eastAsia="宋体" w:hAnsi="Times New Roman" w:cs="宋体" w:hint="eastAsia"/>
          <w:color w:val="000000" w:themeColor="text1"/>
          <w:kern w:val="0"/>
          <w:sz w:val="28"/>
          <w:szCs w:val="24"/>
        </w:rPr>
        <w:t>120</w:t>
      </w:r>
      <w:r w:rsidRPr="00A844EC">
        <w:rPr>
          <w:rFonts w:ascii="Times New Roman" w:eastAsia="宋体" w:hAnsi="Times New Roman" w:cs="宋体" w:hint="eastAsia"/>
          <w:color w:val="000000" w:themeColor="text1"/>
          <w:kern w:val="0"/>
          <w:sz w:val="28"/>
          <w:szCs w:val="24"/>
        </w:rPr>
        <w:t>万训练图像，</w:t>
      </w:r>
      <w:r w:rsidRPr="00A844EC">
        <w:rPr>
          <w:rFonts w:ascii="Times New Roman" w:eastAsia="宋体" w:hAnsi="Times New Roman" w:cs="宋体" w:hint="eastAsia"/>
          <w:color w:val="000000" w:themeColor="text1"/>
          <w:kern w:val="0"/>
          <w:sz w:val="28"/>
          <w:szCs w:val="24"/>
        </w:rPr>
        <w:t>50000</w:t>
      </w:r>
      <w:r w:rsidRPr="00A844EC">
        <w:rPr>
          <w:rFonts w:ascii="Times New Roman" w:eastAsia="宋体" w:hAnsi="Times New Roman" w:cs="宋体" w:hint="eastAsia"/>
          <w:color w:val="000000" w:themeColor="text1"/>
          <w:kern w:val="0"/>
          <w:sz w:val="28"/>
          <w:szCs w:val="24"/>
        </w:rPr>
        <w:t>张验证图像和</w:t>
      </w:r>
      <w:r w:rsidRPr="00A844EC">
        <w:rPr>
          <w:rFonts w:ascii="Times New Roman" w:eastAsia="宋体" w:hAnsi="Times New Roman" w:cs="宋体" w:hint="eastAsia"/>
          <w:color w:val="000000" w:themeColor="text1"/>
          <w:kern w:val="0"/>
          <w:sz w:val="28"/>
          <w:szCs w:val="24"/>
        </w:rPr>
        <w:t>15</w:t>
      </w:r>
      <w:r w:rsidRPr="00A844EC">
        <w:rPr>
          <w:rFonts w:ascii="Times New Roman" w:eastAsia="宋体" w:hAnsi="Times New Roman" w:cs="宋体" w:hint="eastAsia"/>
          <w:color w:val="000000" w:themeColor="text1"/>
          <w:kern w:val="0"/>
          <w:sz w:val="28"/>
          <w:szCs w:val="24"/>
        </w:rPr>
        <w:t>万测试图像。</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ILSVRC-2010</w:t>
      </w:r>
      <w:r w:rsidRPr="00A844EC">
        <w:rPr>
          <w:rFonts w:ascii="Times New Roman" w:eastAsia="宋体" w:hAnsi="Times New Roman" w:cs="宋体" w:hint="eastAsia"/>
          <w:color w:val="000000" w:themeColor="text1"/>
          <w:kern w:val="0"/>
          <w:sz w:val="28"/>
          <w:szCs w:val="24"/>
        </w:rPr>
        <w:t>是</w:t>
      </w:r>
      <w:r w:rsidRPr="00A844EC">
        <w:rPr>
          <w:rFonts w:ascii="Times New Roman" w:eastAsia="宋体" w:hAnsi="Times New Roman" w:cs="宋体" w:hint="eastAsia"/>
          <w:color w:val="000000" w:themeColor="text1"/>
          <w:kern w:val="0"/>
          <w:sz w:val="28"/>
          <w:szCs w:val="24"/>
        </w:rPr>
        <w:t>ILSVRC</w:t>
      </w:r>
      <w:r w:rsidRPr="00A844EC">
        <w:rPr>
          <w:rFonts w:ascii="Times New Roman" w:eastAsia="宋体" w:hAnsi="Times New Roman" w:cs="宋体" w:hint="eastAsia"/>
          <w:color w:val="000000" w:themeColor="text1"/>
          <w:kern w:val="0"/>
          <w:sz w:val="28"/>
          <w:szCs w:val="24"/>
        </w:rPr>
        <w:t>竞赛中唯一可以获得测试集标签的版本，因此我们大多数实验都是在这个版本上运行的。由于我们也使用我们的模型参加了</w:t>
      </w:r>
      <w:r w:rsidRPr="00A844EC">
        <w:rPr>
          <w:rFonts w:ascii="Times New Roman" w:eastAsia="宋体" w:hAnsi="Times New Roman" w:cs="宋体" w:hint="eastAsia"/>
          <w:color w:val="000000" w:themeColor="text1"/>
          <w:kern w:val="0"/>
          <w:sz w:val="28"/>
          <w:szCs w:val="24"/>
        </w:rPr>
        <w:t>ILSVRC-2012</w:t>
      </w:r>
      <w:r w:rsidRPr="00A844EC">
        <w:rPr>
          <w:rFonts w:ascii="Times New Roman" w:eastAsia="宋体" w:hAnsi="Times New Roman" w:cs="宋体" w:hint="eastAsia"/>
          <w:color w:val="000000" w:themeColor="text1"/>
          <w:kern w:val="0"/>
          <w:sz w:val="28"/>
          <w:szCs w:val="24"/>
        </w:rPr>
        <w:t>竞赛，因此在第六节我们也报告了模型在这个版本的数据集上的结果，这个版本的测试标签是不可获得的。在</w:t>
      </w:r>
      <w:r w:rsidRPr="00A844EC">
        <w:rPr>
          <w:rFonts w:ascii="Times New Roman" w:eastAsia="宋体" w:hAnsi="Times New Roman" w:cs="宋体" w:hint="eastAsia"/>
          <w:color w:val="000000" w:themeColor="text1"/>
          <w:kern w:val="0"/>
          <w:sz w:val="28"/>
          <w:szCs w:val="24"/>
        </w:rPr>
        <w:t>ImageNet</w:t>
      </w:r>
      <w:r w:rsidRPr="00A844EC">
        <w:rPr>
          <w:rFonts w:ascii="Times New Roman" w:eastAsia="宋体" w:hAnsi="Times New Roman" w:cs="宋体" w:hint="eastAsia"/>
          <w:color w:val="000000" w:themeColor="text1"/>
          <w:kern w:val="0"/>
          <w:sz w:val="28"/>
          <w:szCs w:val="24"/>
        </w:rPr>
        <w:t>上，按照惯例报告两个错误率：</w:t>
      </w:r>
      <w:r w:rsidRPr="00A844EC">
        <w:rPr>
          <w:rFonts w:ascii="Times New Roman" w:eastAsia="宋体" w:hAnsi="Times New Roman" w:cs="Consolas"/>
          <w:color w:val="000000" w:themeColor="text1"/>
          <w:kern w:val="0"/>
          <w:sz w:val="28"/>
          <w:szCs w:val="20"/>
        </w:rPr>
        <w:t>top-1</w:t>
      </w:r>
      <w:r w:rsidRPr="00A844EC">
        <w:rPr>
          <w:rFonts w:ascii="Times New Roman" w:eastAsia="宋体" w:hAnsi="Times New Roman" w:cs="宋体" w:hint="eastAsia"/>
          <w:color w:val="000000" w:themeColor="text1"/>
          <w:kern w:val="0"/>
          <w:sz w:val="28"/>
          <w:szCs w:val="24"/>
        </w:rPr>
        <w:t>和</w:t>
      </w:r>
      <w:r w:rsidRPr="00A844EC">
        <w:rPr>
          <w:rFonts w:ascii="Times New Roman" w:eastAsia="宋体" w:hAnsi="Times New Roman" w:cs="Consolas"/>
          <w:color w:val="000000" w:themeColor="text1"/>
          <w:kern w:val="0"/>
          <w:sz w:val="28"/>
          <w:szCs w:val="20"/>
        </w:rPr>
        <w:t>top-5</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Consolas"/>
          <w:color w:val="000000" w:themeColor="text1"/>
          <w:kern w:val="0"/>
          <w:sz w:val="28"/>
          <w:szCs w:val="20"/>
        </w:rPr>
        <w:t>top-5</w:t>
      </w:r>
      <w:r w:rsidRPr="00A844EC">
        <w:rPr>
          <w:rFonts w:ascii="Times New Roman" w:eastAsia="宋体" w:hAnsi="Times New Roman" w:cs="宋体" w:hint="eastAsia"/>
          <w:color w:val="000000" w:themeColor="text1"/>
          <w:kern w:val="0"/>
          <w:sz w:val="28"/>
          <w:szCs w:val="24"/>
        </w:rPr>
        <w:t>错误率是指测试图像的正确标签不在模型认为的五个最可能的便签之中</w:t>
      </w:r>
      <w:r w:rsidR="003325E3" w:rsidRPr="00A844EC">
        <w:rPr>
          <w:rFonts w:ascii="Times New Roman" w:eastAsia="宋体" w:hAnsi="Times New Roman" w:cs="宋体" w:hint="eastAsia"/>
          <w:color w:val="000000" w:themeColor="text1"/>
          <w:kern w:val="0"/>
          <w:sz w:val="28"/>
          <w:szCs w:val="24"/>
        </w:rPr>
        <w:t>的分数</w:t>
      </w:r>
      <w:r w:rsidRPr="00A844EC">
        <w:rPr>
          <w:rFonts w:ascii="Times New Roman" w:eastAsia="宋体" w:hAnsi="Times New Roman" w:cs="宋体" w:hint="eastAsia"/>
          <w:color w:val="000000" w:themeColor="text1"/>
          <w:kern w:val="0"/>
          <w:sz w:val="28"/>
          <w:szCs w:val="24"/>
        </w:rPr>
        <w:t>。</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lastRenderedPageBreak/>
        <w:t>ImageNet</w:t>
      </w:r>
      <w:r w:rsidRPr="00A844EC">
        <w:rPr>
          <w:rFonts w:ascii="Times New Roman" w:eastAsia="宋体" w:hAnsi="Times New Roman" w:cs="宋体" w:hint="eastAsia"/>
          <w:color w:val="000000" w:themeColor="text1"/>
          <w:kern w:val="0"/>
          <w:sz w:val="28"/>
          <w:szCs w:val="24"/>
        </w:rPr>
        <w:t>包含各种分辨率的图像，而我们的系统要求</w:t>
      </w:r>
      <w:r w:rsidR="003325E3" w:rsidRPr="00A844EC">
        <w:rPr>
          <w:rFonts w:ascii="Times New Roman" w:eastAsia="宋体" w:hAnsi="Times New Roman" w:cs="宋体" w:hint="eastAsia"/>
          <w:color w:val="000000" w:themeColor="text1"/>
          <w:kern w:val="0"/>
          <w:sz w:val="28"/>
          <w:szCs w:val="24"/>
        </w:rPr>
        <w:t>固定</w:t>
      </w:r>
      <w:r w:rsidRPr="00A844EC">
        <w:rPr>
          <w:rFonts w:ascii="Times New Roman" w:eastAsia="宋体" w:hAnsi="Times New Roman" w:cs="宋体" w:hint="eastAsia"/>
          <w:color w:val="000000" w:themeColor="text1"/>
          <w:kern w:val="0"/>
          <w:sz w:val="28"/>
          <w:szCs w:val="24"/>
        </w:rPr>
        <w:t>的输入维度。因此，我们将图像进行下采样到固定的</w:t>
      </w:r>
      <w:r w:rsidRPr="00A844EC">
        <w:rPr>
          <w:rFonts w:ascii="Times New Roman" w:eastAsia="宋体" w:hAnsi="Times New Roman" w:cs="Consolas"/>
          <w:color w:val="000000" w:themeColor="text1"/>
          <w:kern w:val="0"/>
          <w:sz w:val="28"/>
          <w:szCs w:val="20"/>
        </w:rPr>
        <w:t>256×256</w:t>
      </w:r>
      <w:r w:rsidRPr="00A844EC">
        <w:rPr>
          <w:rFonts w:ascii="Times New Roman" w:eastAsia="宋体" w:hAnsi="Times New Roman" w:cs="宋体" w:hint="eastAsia"/>
          <w:color w:val="000000" w:themeColor="text1"/>
          <w:kern w:val="0"/>
          <w:sz w:val="28"/>
          <w:szCs w:val="24"/>
        </w:rPr>
        <w:t>分辨率。给定一个矩形图像，我们首先缩放图像短边长度为</w:t>
      </w:r>
      <w:r w:rsidRPr="00A844EC">
        <w:rPr>
          <w:rFonts w:ascii="Times New Roman" w:eastAsia="宋体" w:hAnsi="Times New Roman" w:cs="宋体" w:hint="eastAsia"/>
          <w:color w:val="000000" w:themeColor="text1"/>
          <w:kern w:val="0"/>
          <w:sz w:val="28"/>
          <w:szCs w:val="24"/>
        </w:rPr>
        <w:t>256</w:t>
      </w:r>
      <w:r w:rsidRPr="00A844EC">
        <w:rPr>
          <w:rFonts w:ascii="Times New Roman" w:eastAsia="宋体" w:hAnsi="Times New Roman" w:cs="宋体" w:hint="eastAsia"/>
          <w:color w:val="000000" w:themeColor="text1"/>
          <w:kern w:val="0"/>
          <w:sz w:val="28"/>
          <w:szCs w:val="24"/>
        </w:rPr>
        <w:t>，然后从结果图像中裁剪中心的</w:t>
      </w:r>
      <w:r w:rsidRPr="00A844EC">
        <w:rPr>
          <w:rFonts w:ascii="Times New Roman" w:eastAsia="宋体" w:hAnsi="Times New Roman" w:cs="Consolas"/>
          <w:color w:val="000000" w:themeColor="text1"/>
          <w:kern w:val="0"/>
          <w:sz w:val="28"/>
          <w:szCs w:val="20"/>
        </w:rPr>
        <w:t>256×256</w:t>
      </w:r>
      <w:r w:rsidRPr="00A844EC">
        <w:rPr>
          <w:rFonts w:ascii="Times New Roman" w:eastAsia="宋体" w:hAnsi="Times New Roman" w:cs="宋体" w:hint="eastAsia"/>
          <w:color w:val="000000" w:themeColor="text1"/>
          <w:kern w:val="0"/>
          <w:sz w:val="28"/>
          <w:szCs w:val="24"/>
        </w:rPr>
        <w:t>大小的图像块。除了在训练集上对像素减去平均活跃度外，我们不对图像做任何其它的预处理。因此我们在原始的</w:t>
      </w:r>
      <w:r w:rsidRPr="00A844EC">
        <w:rPr>
          <w:rFonts w:ascii="Times New Roman" w:eastAsia="宋体" w:hAnsi="Times New Roman" w:cs="宋体" w:hint="eastAsia"/>
          <w:color w:val="000000" w:themeColor="text1"/>
          <w:kern w:val="0"/>
          <w:sz w:val="28"/>
          <w:szCs w:val="24"/>
        </w:rPr>
        <w:t>RGB</w:t>
      </w:r>
      <w:r w:rsidRPr="00A844EC">
        <w:rPr>
          <w:rFonts w:ascii="Times New Roman" w:eastAsia="宋体" w:hAnsi="Times New Roman" w:cs="宋体" w:hint="eastAsia"/>
          <w:color w:val="000000" w:themeColor="text1"/>
          <w:kern w:val="0"/>
          <w:sz w:val="28"/>
          <w:szCs w:val="24"/>
        </w:rPr>
        <w:t>像素值（中心</w:t>
      </w:r>
      <w:r w:rsidR="001B1A34" w:rsidRPr="00A844EC">
        <w:rPr>
          <w:rFonts w:ascii="Times New Roman" w:eastAsia="宋体" w:hAnsi="Times New Roman" w:cs="宋体" w:hint="eastAsia"/>
          <w:color w:val="000000" w:themeColor="text1"/>
          <w:kern w:val="0"/>
          <w:sz w:val="28"/>
          <w:szCs w:val="24"/>
        </w:rPr>
        <w:t>化</w:t>
      </w:r>
      <w:r w:rsidR="001B1A34" w:rsidRPr="00A844EC">
        <w:rPr>
          <w:rFonts w:ascii="Times New Roman" w:eastAsia="宋体" w:hAnsi="Times New Roman" w:cs="宋体"/>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）上训练我们的网络。</w:t>
      </w:r>
    </w:p>
    <w:p w:rsidR="009B5C96" w:rsidRPr="00A844EC" w:rsidRDefault="009B5C96" w:rsidP="009B5C96">
      <w:pPr>
        <w:pStyle w:val="1"/>
        <w:spacing w:before="156" w:after="156"/>
        <w:rPr>
          <w:color w:val="000000" w:themeColor="text1"/>
        </w:rPr>
      </w:pPr>
      <w:r w:rsidRPr="00A844EC">
        <w:rPr>
          <w:rFonts w:hint="eastAsia"/>
          <w:color w:val="000000" w:themeColor="text1"/>
        </w:rPr>
        <w:t xml:space="preserve">3 </w:t>
      </w:r>
      <w:r w:rsidRPr="00A844EC">
        <w:rPr>
          <w:rFonts w:hint="eastAsia"/>
          <w:color w:val="000000" w:themeColor="text1"/>
        </w:rPr>
        <w:t>架构</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我们的网络架构概括为图</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。它包含八个学习层</w:t>
      </w:r>
      <w:r w:rsidR="001B1A34"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个卷积层和</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个全连接层。下面，我们将描述我们网络结构中的一些新奇的</w:t>
      </w:r>
      <w:r w:rsidR="001B1A34" w:rsidRPr="00A844EC">
        <w:rPr>
          <w:rFonts w:ascii="Times New Roman" w:eastAsia="宋体" w:hAnsi="Times New Roman" w:cs="宋体" w:hint="eastAsia"/>
          <w:color w:val="000000" w:themeColor="text1"/>
          <w:kern w:val="0"/>
          <w:sz w:val="28"/>
          <w:szCs w:val="24"/>
        </w:rPr>
        <w:t>或者</w:t>
      </w:r>
      <w:r w:rsidRPr="00A844EC">
        <w:rPr>
          <w:rFonts w:ascii="Times New Roman" w:eastAsia="宋体" w:hAnsi="Times New Roman" w:cs="宋体" w:hint="eastAsia"/>
          <w:color w:val="000000" w:themeColor="text1"/>
          <w:kern w:val="0"/>
          <w:sz w:val="28"/>
          <w:szCs w:val="24"/>
        </w:rPr>
        <w:t>不寻常的特性。</w:t>
      </w:r>
      <w:r w:rsidRPr="00A844EC">
        <w:rPr>
          <w:rFonts w:ascii="Times New Roman" w:eastAsia="宋体" w:hAnsi="Times New Roman" w:cs="宋体" w:hint="eastAsia"/>
          <w:color w:val="000000" w:themeColor="text1"/>
          <w:kern w:val="0"/>
          <w:sz w:val="28"/>
          <w:szCs w:val="24"/>
        </w:rPr>
        <w:t>3.1-3.4</w:t>
      </w:r>
      <w:r w:rsidR="001B1A34" w:rsidRPr="00A844EC">
        <w:rPr>
          <w:rFonts w:ascii="Times New Roman" w:eastAsia="宋体" w:hAnsi="Times New Roman" w:cs="宋体" w:hint="eastAsia"/>
          <w:color w:val="000000" w:themeColor="text1"/>
          <w:kern w:val="0"/>
          <w:sz w:val="28"/>
          <w:szCs w:val="24"/>
        </w:rPr>
        <w:t>小节按照我们对它们评估的重要性进行排序，最重要的排</w:t>
      </w:r>
      <w:r w:rsidR="001B1A34" w:rsidRPr="00A844EC">
        <w:rPr>
          <w:rFonts w:ascii="Times New Roman" w:eastAsia="宋体" w:hAnsi="Times New Roman" w:cs="宋体"/>
          <w:color w:val="000000" w:themeColor="text1"/>
          <w:kern w:val="0"/>
          <w:sz w:val="28"/>
          <w:szCs w:val="24"/>
        </w:rPr>
        <w:t>在最前面</w:t>
      </w:r>
      <w:r w:rsidRPr="00A844EC">
        <w:rPr>
          <w:rFonts w:ascii="Times New Roman" w:eastAsia="宋体" w:hAnsi="Times New Roman" w:cs="宋体" w:hint="eastAsia"/>
          <w:color w:val="000000" w:themeColor="text1"/>
          <w:kern w:val="0"/>
          <w:sz w:val="28"/>
          <w:szCs w:val="24"/>
        </w:rPr>
        <w:t>。</w:t>
      </w:r>
    </w:p>
    <w:p w:rsidR="009B5C96" w:rsidRPr="00A844EC" w:rsidRDefault="009B5C96" w:rsidP="001B1A34">
      <w:pPr>
        <w:pStyle w:val="2"/>
        <w:rPr>
          <w:color w:val="000000" w:themeColor="text1"/>
        </w:rPr>
      </w:pPr>
      <w:r w:rsidRPr="00A844EC">
        <w:rPr>
          <w:rFonts w:hint="eastAsia"/>
          <w:color w:val="000000" w:themeColor="text1"/>
        </w:rPr>
        <w:t>3.1 ReLU</w:t>
      </w:r>
      <w:r w:rsidRPr="00A844EC">
        <w:rPr>
          <w:rFonts w:hint="eastAsia"/>
          <w:color w:val="000000" w:themeColor="text1"/>
        </w:rPr>
        <w:t>非线性</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将神经元输出</w:t>
      </w:r>
      <w:r w:rsidRPr="00A844EC">
        <w:rPr>
          <w:rFonts w:ascii="Times New Roman" w:eastAsia="宋体" w:hAnsi="Times New Roman" w:cs="Consolas"/>
          <w:i/>
          <w:color w:val="000000" w:themeColor="text1"/>
          <w:kern w:val="0"/>
          <w:sz w:val="28"/>
          <w:szCs w:val="20"/>
        </w:rPr>
        <w:t>f</w:t>
      </w:r>
      <w:r w:rsidRPr="00A844EC">
        <w:rPr>
          <w:rFonts w:ascii="Times New Roman" w:eastAsia="宋体" w:hAnsi="Times New Roman" w:cs="宋体" w:hint="eastAsia"/>
          <w:color w:val="000000" w:themeColor="text1"/>
          <w:kern w:val="0"/>
          <w:sz w:val="28"/>
          <w:szCs w:val="24"/>
        </w:rPr>
        <w:t>建模为输入</w:t>
      </w:r>
      <w:r w:rsidRPr="00A844EC">
        <w:rPr>
          <w:rFonts w:ascii="Times New Roman" w:eastAsia="宋体" w:hAnsi="Times New Roman" w:cs="Consolas"/>
          <w:i/>
          <w:color w:val="000000" w:themeColor="text1"/>
          <w:kern w:val="0"/>
          <w:sz w:val="28"/>
          <w:szCs w:val="20"/>
        </w:rPr>
        <w:t>x</w:t>
      </w:r>
      <w:r w:rsidRPr="00A844EC">
        <w:rPr>
          <w:rFonts w:ascii="Times New Roman" w:eastAsia="宋体" w:hAnsi="Times New Roman" w:cs="宋体" w:hint="eastAsia"/>
          <w:color w:val="000000" w:themeColor="text1"/>
          <w:kern w:val="0"/>
          <w:sz w:val="28"/>
          <w:szCs w:val="24"/>
        </w:rPr>
        <w:t>的函数的标准方式是用</w:t>
      </w:r>
      <w:r w:rsidR="00475A8A" w:rsidRPr="00A844EC">
        <w:rPr>
          <w:rFonts w:ascii="Times New Roman" w:eastAsia="宋体" w:hAnsi="Times New Roman" w:cs="Consolas"/>
          <w:i/>
          <w:color w:val="000000" w:themeColor="text1"/>
          <w:kern w:val="0"/>
          <w:sz w:val="28"/>
          <w:szCs w:val="20"/>
        </w:rPr>
        <w:t>f</w:t>
      </w:r>
      <w:r w:rsidR="00475A8A" w:rsidRPr="00A844EC">
        <w:rPr>
          <w:rFonts w:ascii="Times New Roman" w:eastAsia="宋体" w:hAnsi="Times New Roman" w:cs="Consolas"/>
          <w:color w:val="000000" w:themeColor="text1"/>
          <w:kern w:val="0"/>
          <w:sz w:val="28"/>
          <w:szCs w:val="20"/>
        </w:rPr>
        <w:t>(</w:t>
      </w:r>
      <w:r w:rsidR="00475A8A" w:rsidRPr="00A844EC">
        <w:rPr>
          <w:rFonts w:ascii="Times New Roman" w:eastAsia="宋体" w:hAnsi="Times New Roman" w:cs="Consolas"/>
          <w:i/>
          <w:color w:val="000000" w:themeColor="text1"/>
          <w:kern w:val="0"/>
          <w:sz w:val="28"/>
          <w:szCs w:val="20"/>
        </w:rPr>
        <w:t>x</w:t>
      </w:r>
      <w:r w:rsidR="00475A8A" w:rsidRPr="00A844EC">
        <w:rPr>
          <w:rFonts w:ascii="Times New Roman" w:eastAsia="宋体" w:hAnsi="Times New Roman" w:cs="Consolas"/>
          <w:color w:val="000000" w:themeColor="text1"/>
          <w:kern w:val="0"/>
          <w:sz w:val="28"/>
          <w:szCs w:val="20"/>
        </w:rPr>
        <w:t>) = tanh(</w:t>
      </w:r>
      <w:r w:rsidR="00475A8A" w:rsidRPr="00A844EC">
        <w:rPr>
          <w:rFonts w:ascii="Times New Roman" w:eastAsia="宋体" w:hAnsi="Times New Roman" w:cs="Consolas"/>
          <w:i/>
          <w:color w:val="000000" w:themeColor="text1"/>
          <w:kern w:val="0"/>
          <w:sz w:val="28"/>
          <w:szCs w:val="20"/>
        </w:rPr>
        <w:t>x</w:t>
      </w:r>
      <w:r w:rsidR="00475A8A" w:rsidRPr="00A844EC">
        <w:rPr>
          <w:rFonts w:ascii="Times New Roman" w:eastAsia="宋体" w:hAnsi="Times New Roman" w:cs="Consolas"/>
          <w:color w:val="000000" w:themeColor="text1"/>
          <w:kern w:val="0"/>
          <w:sz w:val="28"/>
          <w:szCs w:val="20"/>
        </w:rPr>
        <w:t>)</w:t>
      </w:r>
      <w:r w:rsidRPr="00A844EC">
        <w:rPr>
          <w:rFonts w:ascii="Times New Roman" w:eastAsia="宋体" w:hAnsi="Times New Roman" w:cs="宋体" w:hint="eastAsia"/>
          <w:color w:val="000000" w:themeColor="text1"/>
          <w:kern w:val="0"/>
          <w:sz w:val="28"/>
          <w:szCs w:val="24"/>
        </w:rPr>
        <w:t>或</w:t>
      </w:r>
      <w:r w:rsidR="00475A8A" w:rsidRPr="00A844EC">
        <w:rPr>
          <w:rFonts w:ascii="Times New Roman" w:eastAsia="宋体" w:hAnsi="Times New Roman" w:cs="Consolas"/>
          <w:i/>
          <w:color w:val="000000" w:themeColor="text1"/>
          <w:kern w:val="0"/>
          <w:sz w:val="28"/>
          <w:szCs w:val="20"/>
        </w:rPr>
        <w:t>f</w:t>
      </w:r>
      <w:r w:rsidR="00475A8A" w:rsidRPr="00A844EC">
        <w:rPr>
          <w:rFonts w:ascii="Times New Roman" w:eastAsia="宋体" w:hAnsi="Times New Roman" w:cs="Consolas"/>
          <w:color w:val="000000" w:themeColor="text1"/>
          <w:kern w:val="0"/>
          <w:sz w:val="28"/>
          <w:szCs w:val="20"/>
        </w:rPr>
        <w:t>(</w:t>
      </w:r>
      <w:r w:rsidR="00475A8A" w:rsidRPr="00A844EC">
        <w:rPr>
          <w:rFonts w:ascii="Times New Roman" w:eastAsia="宋体" w:hAnsi="Times New Roman" w:cs="Consolas"/>
          <w:i/>
          <w:color w:val="000000" w:themeColor="text1"/>
          <w:kern w:val="0"/>
          <w:sz w:val="28"/>
          <w:szCs w:val="20"/>
        </w:rPr>
        <w:t>x</w:t>
      </w:r>
      <w:r w:rsidR="00475A8A" w:rsidRPr="00A844EC">
        <w:rPr>
          <w:rFonts w:ascii="Times New Roman" w:eastAsia="宋体" w:hAnsi="Times New Roman" w:cs="Consolas"/>
          <w:color w:val="000000" w:themeColor="text1"/>
          <w:kern w:val="0"/>
          <w:sz w:val="28"/>
          <w:szCs w:val="20"/>
        </w:rPr>
        <w:t>) = (1 + e</w:t>
      </w:r>
      <w:r w:rsidR="00475A8A" w:rsidRPr="00A844EC">
        <w:rPr>
          <w:rFonts w:ascii="Times New Roman" w:eastAsia="宋体" w:hAnsi="Times New Roman" w:cs="Consolas"/>
          <w:color w:val="000000" w:themeColor="text1"/>
          <w:kern w:val="0"/>
          <w:sz w:val="28"/>
          <w:szCs w:val="20"/>
          <w:vertAlign w:val="superscript"/>
        </w:rPr>
        <w:t>−</w:t>
      </w:r>
      <w:r w:rsidR="00475A8A" w:rsidRPr="00A844EC">
        <w:rPr>
          <w:rFonts w:ascii="Times New Roman" w:eastAsia="宋体" w:hAnsi="Times New Roman" w:cs="Consolas"/>
          <w:i/>
          <w:color w:val="000000" w:themeColor="text1"/>
          <w:kern w:val="0"/>
          <w:sz w:val="28"/>
          <w:szCs w:val="20"/>
          <w:vertAlign w:val="superscript"/>
        </w:rPr>
        <w:t>x</w:t>
      </w:r>
      <w:r w:rsidR="00475A8A" w:rsidRPr="00A844EC">
        <w:rPr>
          <w:rFonts w:ascii="Times New Roman" w:eastAsia="宋体" w:hAnsi="Times New Roman" w:cs="Consolas"/>
          <w:color w:val="000000" w:themeColor="text1"/>
          <w:kern w:val="0"/>
          <w:sz w:val="28"/>
          <w:szCs w:val="20"/>
        </w:rPr>
        <w:t>)</w:t>
      </w:r>
      <w:r w:rsidR="00475A8A" w:rsidRPr="00A844EC">
        <w:rPr>
          <w:rFonts w:ascii="Times New Roman" w:eastAsia="宋体" w:hAnsi="Times New Roman" w:cs="Consolas"/>
          <w:color w:val="000000" w:themeColor="text1"/>
          <w:kern w:val="0"/>
          <w:sz w:val="28"/>
          <w:szCs w:val="20"/>
          <w:vertAlign w:val="superscript"/>
        </w:rPr>
        <w:t>−1</w:t>
      </w:r>
      <w:r w:rsidRPr="00A844EC">
        <w:rPr>
          <w:rFonts w:ascii="Times New Roman" w:eastAsia="宋体" w:hAnsi="Times New Roman" w:cs="宋体" w:hint="eastAsia"/>
          <w:color w:val="000000" w:themeColor="text1"/>
          <w:kern w:val="0"/>
          <w:sz w:val="28"/>
          <w:szCs w:val="24"/>
        </w:rPr>
        <w:t>。考虑到梯度下降的训练时间，这些饱和的非线性比非饱和非线性</w:t>
      </w:r>
      <w:r w:rsidR="00475A8A" w:rsidRPr="00A844EC">
        <w:rPr>
          <w:rFonts w:ascii="Times New Roman" w:eastAsia="宋体" w:hAnsi="Times New Roman" w:cs="Consolas"/>
          <w:i/>
          <w:color w:val="000000" w:themeColor="text1"/>
          <w:kern w:val="0"/>
          <w:sz w:val="28"/>
          <w:szCs w:val="20"/>
        </w:rPr>
        <w:t>f</w:t>
      </w:r>
      <w:r w:rsidR="00475A8A" w:rsidRPr="00A844EC">
        <w:rPr>
          <w:rFonts w:ascii="Times New Roman" w:eastAsia="宋体" w:hAnsi="Times New Roman" w:cs="Consolas"/>
          <w:color w:val="000000" w:themeColor="text1"/>
          <w:kern w:val="0"/>
          <w:sz w:val="28"/>
          <w:szCs w:val="20"/>
        </w:rPr>
        <w:t>(</w:t>
      </w:r>
      <w:r w:rsidR="00475A8A" w:rsidRPr="00A844EC">
        <w:rPr>
          <w:rFonts w:ascii="Times New Roman" w:eastAsia="宋体" w:hAnsi="Times New Roman" w:cs="Consolas"/>
          <w:i/>
          <w:color w:val="000000" w:themeColor="text1"/>
          <w:kern w:val="0"/>
          <w:sz w:val="28"/>
          <w:szCs w:val="20"/>
        </w:rPr>
        <w:t>x</w:t>
      </w:r>
      <w:r w:rsidR="00475A8A" w:rsidRPr="00A844EC">
        <w:rPr>
          <w:rFonts w:ascii="Times New Roman" w:eastAsia="宋体" w:hAnsi="Times New Roman" w:cs="Consolas"/>
          <w:color w:val="000000" w:themeColor="text1"/>
          <w:kern w:val="0"/>
          <w:sz w:val="28"/>
          <w:szCs w:val="20"/>
        </w:rPr>
        <w:t>) = max(0,</w:t>
      </w:r>
      <w:r w:rsidR="00475A8A" w:rsidRPr="00A844EC">
        <w:rPr>
          <w:rFonts w:ascii="Times New Roman" w:eastAsia="宋体" w:hAnsi="Times New Roman" w:cs="Consolas"/>
          <w:i/>
          <w:color w:val="000000" w:themeColor="text1"/>
          <w:kern w:val="0"/>
          <w:sz w:val="28"/>
          <w:szCs w:val="20"/>
        </w:rPr>
        <w:t>x</w:t>
      </w:r>
      <w:r w:rsidR="00475A8A" w:rsidRPr="00A844EC">
        <w:rPr>
          <w:rFonts w:ascii="Times New Roman" w:eastAsia="宋体" w:hAnsi="Times New Roman" w:cs="Consolas"/>
          <w:color w:val="000000" w:themeColor="text1"/>
          <w:kern w:val="0"/>
          <w:sz w:val="28"/>
          <w:szCs w:val="20"/>
        </w:rPr>
        <w:t>)</w:t>
      </w:r>
      <w:r w:rsidRPr="00A844EC">
        <w:rPr>
          <w:rFonts w:ascii="Times New Roman" w:eastAsia="宋体" w:hAnsi="Times New Roman" w:cs="宋体" w:hint="eastAsia"/>
          <w:color w:val="000000" w:themeColor="text1"/>
          <w:kern w:val="0"/>
          <w:sz w:val="28"/>
          <w:szCs w:val="24"/>
        </w:rPr>
        <w:t>更慢。根据</w:t>
      </w:r>
      <w:r w:rsidRPr="00A844EC">
        <w:rPr>
          <w:rFonts w:ascii="Times New Roman" w:eastAsia="宋体" w:hAnsi="Times New Roman" w:cs="宋体" w:hint="eastAsia"/>
          <w:color w:val="000000" w:themeColor="text1"/>
          <w:kern w:val="0"/>
          <w:sz w:val="28"/>
          <w:szCs w:val="24"/>
        </w:rPr>
        <w:t>Nair</w:t>
      </w:r>
      <w:r w:rsidRPr="00A844EC">
        <w:rPr>
          <w:rFonts w:ascii="Times New Roman" w:eastAsia="宋体" w:hAnsi="Times New Roman" w:cs="宋体" w:hint="eastAsia"/>
          <w:color w:val="000000" w:themeColor="text1"/>
          <w:kern w:val="0"/>
          <w:sz w:val="28"/>
          <w:szCs w:val="24"/>
        </w:rPr>
        <w:t>和</w:t>
      </w:r>
      <w:r w:rsidRPr="00A844EC">
        <w:rPr>
          <w:rFonts w:ascii="Times New Roman" w:eastAsia="宋体" w:hAnsi="Times New Roman" w:cs="宋体" w:hint="eastAsia"/>
          <w:color w:val="000000" w:themeColor="text1"/>
          <w:kern w:val="0"/>
          <w:sz w:val="28"/>
          <w:szCs w:val="24"/>
        </w:rPr>
        <w:t>Hinton[20]</w:t>
      </w:r>
      <w:r w:rsidRPr="00A844EC">
        <w:rPr>
          <w:rFonts w:ascii="Times New Roman" w:eastAsia="宋体" w:hAnsi="Times New Roman" w:cs="宋体" w:hint="eastAsia"/>
          <w:color w:val="000000" w:themeColor="text1"/>
          <w:kern w:val="0"/>
          <w:sz w:val="28"/>
          <w:szCs w:val="24"/>
        </w:rPr>
        <w:t>的说法，我们将这种非线性神经元称为修正线性单元</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。采用</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的深度卷积神经网络训练时间比等价的</w:t>
      </w:r>
      <w:r w:rsidRPr="00A844EC">
        <w:rPr>
          <w:rFonts w:ascii="Times New Roman" w:eastAsia="宋体" w:hAnsi="Times New Roman" w:cs="Consolas"/>
          <w:color w:val="000000" w:themeColor="text1"/>
          <w:kern w:val="0"/>
          <w:sz w:val="28"/>
          <w:szCs w:val="20"/>
        </w:rPr>
        <w:t>tanh</w:t>
      </w:r>
      <w:r w:rsidRPr="00A844EC">
        <w:rPr>
          <w:rFonts w:ascii="Times New Roman" w:eastAsia="宋体" w:hAnsi="Times New Roman" w:cs="宋体" w:hint="eastAsia"/>
          <w:color w:val="000000" w:themeColor="text1"/>
          <w:kern w:val="0"/>
          <w:sz w:val="28"/>
          <w:szCs w:val="24"/>
        </w:rPr>
        <w:t>单元要快</w:t>
      </w:r>
      <w:r w:rsidR="00475A8A" w:rsidRPr="00A844EC">
        <w:rPr>
          <w:rFonts w:ascii="Times New Roman" w:eastAsia="宋体" w:hAnsi="Times New Roman" w:cs="宋体" w:hint="eastAsia"/>
          <w:color w:val="000000" w:themeColor="text1"/>
          <w:kern w:val="0"/>
          <w:sz w:val="28"/>
          <w:szCs w:val="24"/>
        </w:rPr>
        <w:t>好</w:t>
      </w:r>
      <w:r w:rsidRPr="00A844EC">
        <w:rPr>
          <w:rFonts w:ascii="Times New Roman" w:eastAsia="宋体" w:hAnsi="Times New Roman" w:cs="宋体" w:hint="eastAsia"/>
          <w:color w:val="000000" w:themeColor="text1"/>
          <w:kern w:val="0"/>
          <w:sz w:val="28"/>
          <w:szCs w:val="24"/>
        </w:rPr>
        <w:t>几倍。在图</w:t>
      </w:r>
      <w:r w:rsidRPr="00A844EC">
        <w:rPr>
          <w:rFonts w:ascii="Times New Roman" w:eastAsia="宋体" w:hAnsi="Times New Roman" w:cs="宋体" w:hint="eastAsia"/>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中，对于一个特定的四层卷积网络，在</w:t>
      </w:r>
      <w:r w:rsidRPr="00A844EC">
        <w:rPr>
          <w:rFonts w:ascii="Times New Roman" w:eastAsia="宋体" w:hAnsi="Times New Roman" w:cs="宋体" w:hint="eastAsia"/>
          <w:color w:val="000000" w:themeColor="text1"/>
          <w:kern w:val="0"/>
          <w:sz w:val="28"/>
          <w:szCs w:val="24"/>
        </w:rPr>
        <w:t>CIFAR-10</w:t>
      </w:r>
      <w:r w:rsidRPr="00A844EC">
        <w:rPr>
          <w:rFonts w:ascii="Times New Roman" w:eastAsia="宋体" w:hAnsi="Times New Roman" w:cs="宋体" w:hint="eastAsia"/>
          <w:color w:val="000000" w:themeColor="text1"/>
          <w:kern w:val="0"/>
          <w:sz w:val="28"/>
          <w:szCs w:val="24"/>
        </w:rPr>
        <w:t>数据集上达到</w:t>
      </w:r>
      <w:r w:rsidRPr="00A844EC">
        <w:rPr>
          <w:rFonts w:ascii="Times New Roman" w:eastAsia="宋体" w:hAnsi="Times New Roman" w:cs="宋体" w:hint="eastAsia"/>
          <w:color w:val="000000" w:themeColor="text1"/>
          <w:kern w:val="0"/>
          <w:sz w:val="28"/>
          <w:szCs w:val="24"/>
        </w:rPr>
        <w:t>25%</w:t>
      </w:r>
      <w:r w:rsidRPr="00A844EC">
        <w:rPr>
          <w:rFonts w:ascii="Times New Roman" w:eastAsia="宋体" w:hAnsi="Times New Roman" w:cs="宋体" w:hint="eastAsia"/>
          <w:color w:val="000000" w:themeColor="text1"/>
          <w:kern w:val="0"/>
          <w:sz w:val="28"/>
          <w:szCs w:val="24"/>
        </w:rPr>
        <w:t>的训练误差所需要的迭代次数可以证实这一点。这幅图表明，如果我们采用传统的饱和神经元模型，我们将不能在如此大的神经网络上实验该工作。</w:t>
      </w:r>
    </w:p>
    <w:p w:rsidR="009B5C96" w:rsidRPr="00A844EC" w:rsidRDefault="00315C3F" w:rsidP="001B1A34">
      <w:pPr>
        <w:widowControl/>
        <w:shd w:val="clear" w:color="auto" w:fill="FFFFFF"/>
        <w:jc w:val="center"/>
        <w:rPr>
          <w:rFonts w:ascii="Times New Roman" w:eastAsia="宋体" w:hAnsi="Times New Roman" w:cs="宋体"/>
          <w:color w:val="000000" w:themeColor="text1"/>
          <w:kern w:val="0"/>
          <w:sz w:val="28"/>
          <w:szCs w:val="24"/>
        </w:rPr>
      </w:pPr>
      <w:r w:rsidRPr="00A844EC">
        <w:rPr>
          <w:rFonts w:ascii="Times New Roman" w:eastAsia="宋体" w:hAnsi="Times New Roman" w:cs="宋体"/>
          <w:noProof/>
          <w:color w:val="000000" w:themeColor="text1"/>
          <w:kern w:val="0"/>
          <w:sz w:val="28"/>
          <w:szCs w:val="24"/>
        </w:rPr>
        <w:lastRenderedPageBreak/>
        <w:drawing>
          <wp:inline distT="0" distB="0" distL="0" distR="0" wp14:anchorId="33DC16B2" wp14:editId="1D5F6962">
            <wp:extent cx="2667800" cy="2095500"/>
            <wp:effectExtent l="0" t="0" r="0" b="0"/>
            <wp:docPr id="10" name="图片 10"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hlinkClick r:id="rId7"/>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8672" r="3441" b="5337"/>
                    <a:stretch/>
                  </pic:blipFill>
                  <pic:spPr bwMode="auto">
                    <a:xfrm>
                      <a:off x="0" y="0"/>
                      <a:ext cx="2732559" cy="2146367"/>
                    </a:xfrm>
                    <a:prstGeom prst="rect">
                      <a:avLst/>
                    </a:prstGeom>
                    <a:noFill/>
                    <a:ln>
                      <a:noFill/>
                    </a:ln>
                    <a:extLst>
                      <a:ext uri="{53640926-AAD7-44D8-BBD7-CCE9431645EC}">
                        <a14:shadowObscured xmlns:a14="http://schemas.microsoft.com/office/drawing/2010/main"/>
                      </a:ext>
                    </a:extLst>
                  </pic:spPr>
                </pic:pic>
              </a:graphicData>
            </a:graphic>
          </wp:inline>
        </w:drawing>
      </w:r>
    </w:p>
    <w:p w:rsidR="009B5C96" w:rsidRPr="00A844EC" w:rsidRDefault="009B5C96" w:rsidP="006A17BC">
      <w:pPr>
        <w:widowControl/>
        <w:shd w:val="clear" w:color="auto" w:fill="FFFFFF"/>
        <w:spacing w:line="500" w:lineRule="exact"/>
        <w:rPr>
          <w:rFonts w:ascii="Times New Roman" w:eastAsia="宋体" w:hAnsi="Times New Roman" w:cs="宋体"/>
          <w:color w:val="000000" w:themeColor="text1"/>
          <w:kern w:val="0"/>
          <w:sz w:val="28"/>
          <w:szCs w:val="24"/>
        </w:rPr>
      </w:pPr>
      <w:bookmarkStart w:id="0" w:name="_GoBack"/>
      <w:r w:rsidRPr="00A844EC">
        <w:rPr>
          <w:rFonts w:ascii="Times New Roman" w:eastAsia="宋体" w:hAnsi="Times New Roman" w:cs="宋体" w:hint="eastAsia"/>
          <w:b/>
          <w:color w:val="000000" w:themeColor="text1"/>
          <w:kern w:val="0"/>
          <w:sz w:val="28"/>
          <w:szCs w:val="24"/>
        </w:rPr>
        <w:t>图</w:t>
      </w:r>
      <w:r w:rsidRPr="00A844EC">
        <w:rPr>
          <w:rFonts w:ascii="Times New Roman" w:eastAsia="宋体" w:hAnsi="Times New Roman" w:cs="宋体" w:hint="eastAsia"/>
          <w:b/>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：使用</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的四层卷积神经网络在</w:t>
      </w:r>
      <w:r w:rsidRPr="00A844EC">
        <w:rPr>
          <w:rFonts w:ascii="Times New Roman" w:eastAsia="宋体" w:hAnsi="Times New Roman" w:cs="宋体" w:hint="eastAsia"/>
          <w:color w:val="000000" w:themeColor="text1"/>
          <w:kern w:val="0"/>
          <w:sz w:val="28"/>
          <w:szCs w:val="24"/>
        </w:rPr>
        <w:t>CIFAR-10</w:t>
      </w:r>
      <w:r w:rsidRPr="00A844EC">
        <w:rPr>
          <w:rFonts w:ascii="Times New Roman" w:eastAsia="宋体" w:hAnsi="Times New Roman" w:cs="宋体" w:hint="eastAsia"/>
          <w:color w:val="000000" w:themeColor="text1"/>
          <w:kern w:val="0"/>
          <w:sz w:val="28"/>
          <w:szCs w:val="24"/>
        </w:rPr>
        <w:t>数据集上达到</w:t>
      </w:r>
      <w:r w:rsidRPr="00A844EC">
        <w:rPr>
          <w:rFonts w:ascii="Times New Roman" w:eastAsia="宋体" w:hAnsi="Times New Roman" w:cs="宋体" w:hint="eastAsia"/>
          <w:color w:val="000000" w:themeColor="text1"/>
          <w:kern w:val="0"/>
          <w:sz w:val="28"/>
          <w:szCs w:val="24"/>
        </w:rPr>
        <w:t>25%</w:t>
      </w:r>
      <w:r w:rsidRPr="00A844EC">
        <w:rPr>
          <w:rFonts w:ascii="Times New Roman" w:eastAsia="宋体" w:hAnsi="Times New Roman" w:cs="宋体" w:hint="eastAsia"/>
          <w:color w:val="000000" w:themeColor="text1"/>
          <w:kern w:val="0"/>
          <w:sz w:val="28"/>
          <w:szCs w:val="24"/>
        </w:rPr>
        <w:t>的训练误差比使用</w:t>
      </w:r>
      <w:r w:rsidRPr="00A844EC">
        <w:rPr>
          <w:rFonts w:ascii="Times New Roman" w:eastAsia="宋体" w:hAnsi="Times New Roman" w:cs="宋体" w:hint="eastAsia"/>
          <w:color w:val="000000" w:themeColor="text1"/>
          <w:kern w:val="0"/>
          <w:sz w:val="28"/>
          <w:szCs w:val="24"/>
        </w:rPr>
        <w:t>tanh</w:t>
      </w:r>
      <w:r w:rsidRPr="00A844EC">
        <w:rPr>
          <w:rFonts w:ascii="Times New Roman" w:eastAsia="宋体" w:hAnsi="Times New Roman" w:cs="宋体" w:hint="eastAsia"/>
          <w:color w:val="000000" w:themeColor="text1"/>
          <w:kern w:val="0"/>
          <w:sz w:val="28"/>
          <w:szCs w:val="24"/>
        </w:rPr>
        <w:t>神经元的等价网络（虚线）快六倍。为了使训练尽可能快，每个网络的学习率是单独选择的。没有采用任何类型的正则化。影响的大小随着网络结构的变化而变化，这一点已得到证实，但使用</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的网络</w:t>
      </w:r>
      <w:r w:rsidR="006A17BC" w:rsidRPr="00A844EC">
        <w:rPr>
          <w:rFonts w:ascii="Times New Roman" w:eastAsia="宋体" w:hAnsi="Times New Roman" w:cs="宋体" w:hint="eastAsia"/>
          <w:color w:val="000000" w:themeColor="text1"/>
          <w:kern w:val="0"/>
          <w:sz w:val="28"/>
          <w:szCs w:val="24"/>
        </w:rPr>
        <w:t>一直</w:t>
      </w:r>
      <w:r w:rsidRPr="00A844EC">
        <w:rPr>
          <w:rFonts w:ascii="Times New Roman" w:eastAsia="宋体" w:hAnsi="Times New Roman" w:cs="宋体" w:hint="eastAsia"/>
          <w:color w:val="000000" w:themeColor="text1"/>
          <w:kern w:val="0"/>
          <w:sz w:val="28"/>
          <w:szCs w:val="24"/>
        </w:rPr>
        <w:t>比等价的饱和神经元快几倍。</w:t>
      </w:r>
    </w:p>
    <w:bookmarkEnd w:id="0"/>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我们不是第一个考虑替代</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中传统神经元模型的人。例如，</w:t>
      </w:r>
      <w:r w:rsidRPr="00A844EC">
        <w:rPr>
          <w:rFonts w:ascii="Times New Roman" w:eastAsia="宋体" w:hAnsi="Times New Roman" w:cs="宋体" w:hint="eastAsia"/>
          <w:color w:val="000000" w:themeColor="text1"/>
          <w:kern w:val="0"/>
          <w:sz w:val="28"/>
          <w:szCs w:val="24"/>
        </w:rPr>
        <w:t>Jarrett</w:t>
      </w:r>
      <w:r w:rsidRPr="00A844EC">
        <w:rPr>
          <w:rFonts w:ascii="Times New Roman" w:eastAsia="宋体" w:hAnsi="Times New Roman" w:cs="宋体" w:hint="eastAsia"/>
          <w:color w:val="000000" w:themeColor="text1"/>
          <w:kern w:val="0"/>
          <w:sz w:val="28"/>
          <w:szCs w:val="24"/>
        </w:rPr>
        <w:t>等人</w:t>
      </w:r>
      <w:r w:rsidRPr="00A844EC">
        <w:rPr>
          <w:rFonts w:ascii="Times New Roman" w:eastAsia="宋体" w:hAnsi="Times New Roman" w:cs="宋体" w:hint="eastAsia"/>
          <w:color w:val="000000" w:themeColor="text1"/>
          <w:kern w:val="0"/>
          <w:sz w:val="28"/>
          <w:szCs w:val="24"/>
        </w:rPr>
        <w:t>[11]</w:t>
      </w:r>
      <w:r w:rsidRPr="00A844EC">
        <w:rPr>
          <w:rFonts w:ascii="Times New Roman" w:eastAsia="宋体" w:hAnsi="Times New Roman" w:cs="宋体" w:hint="eastAsia"/>
          <w:color w:val="000000" w:themeColor="text1"/>
          <w:kern w:val="0"/>
          <w:sz w:val="28"/>
          <w:szCs w:val="24"/>
        </w:rPr>
        <w:t>声称非线性函数</w:t>
      </w:r>
      <w:r w:rsidR="006A17BC" w:rsidRPr="00A844EC">
        <w:rPr>
          <w:rFonts w:ascii="Times New Roman" w:eastAsia="宋体" w:hAnsi="Times New Roman" w:cs="Consolas"/>
          <w:i/>
          <w:color w:val="000000" w:themeColor="text1"/>
          <w:kern w:val="0"/>
          <w:sz w:val="28"/>
          <w:szCs w:val="20"/>
        </w:rPr>
        <w:t>f</w:t>
      </w:r>
      <w:r w:rsidR="006A17BC" w:rsidRPr="00A844EC">
        <w:rPr>
          <w:rFonts w:ascii="Times New Roman" w:eastAsia="宋体" w:hAnsi="Times New Roman" w:cs="Consolas"/>
          <w:color w:val="000000" w:themeColor="text1"/>
          <w:kern w:val="0"/>
          <w:sz w:val="28"/>
          <w:szCs w:val="20"/>
        </w:rPr>
        <w:t>(</w:t>
      </w:r>
      <w:r w:rsidR="006A17BC" w:rsidRPr="00A844EC">
        <w:rPr>
          <w:rFonts w:ascii="Times New Roman" w:eastAsia="宋体" w:hAnsi="Times New Roman" w:cs="Consolas"/>
          <w:i/>
          <w:color w:val="000000" w:themeColor="text1"/>
          <w:kern w:val="0"/>
          <w:sz w:val="28"/>
          <w:szCs w:val="20"/>
        </w:rPr>
        <w:t>x</w:t>
      </w:r>
      <w:r w:rsidR="006A17BC" w:rsidRPr="00A844EC">
        <w:rPr>
          <w:rFonts w:ascii="Times New Roman" w:eastAsia="宋体" w:hAnsi="Times New Roman" w:cs="Consolas"/>
          <w:color w:val="000000" w:themeColor="text1"/>
          <w:kern w:val="0"/>
          <w:sz w:val="28"/>
          <w:szCs w:val="20"/>
        </w:rPr>
        <w:t>) = |tanh(</w:t>
      </w:r>
      <w:r w:rsidR="006A17BC" w:rsidRPr="00A844EC">
        <w:rPr>
          <w:rFonts w:ascii="Times New Roman" w:eastAsia="宋体" w:hAnsi="Times New Roman" w:cs="Consolas"/>
          <w:i/>
          <w:color w:val="000000" w:themeColor="text1"/>
          <w:kern w:val="0"/>
          <w:sz w:val="28"/>
          <w:szCs w:val="20"/>
        </w:rPr>
        <w:t>x</w:t>
      </w:r>
      <w:r w:rsidR="006A17BC" w:rsidRPr="00A844EC">
        <w:rPr>
          <w:rFonts w:ascii="Times New Roman" w:eastAsia="宋体" w:hAnsi="Times New Roman" w:cs="Consolas"/>
          <w:color w:val="000000" w:themeColor="text1"/>
          <w:kern w:val="0"/>
          <w:sz w:val="28"/>
          <w:szCs w:val="20"/>
        </w:rPr>
        <w:t>)|</w:t>
      </w:r>
      <w:r w:rsidRPr="00A844EC">
        <w:rPr>
          <w:rFonts w:ascii="Times New Roman" w:eastAsia="宋体" w:hAnsi="Times New Roman" w:cs="宋体" w:hint="eastAsia"/>
          <w:color w:val="000000" w:themeColor="text1"/>
          <w:kern w:val="0"/>
          <w:sz w:val="28"/>
          <w:szCs w:val="24"/>
        </w:rPr>
        <w:t>与对比归一化</w:t>
      </w:r>
      <w:r w:rsidR="006A17BC" w:rsidRPr="00A844EC">
        <w:rPr>
          <w:rFonts w:ascii="Times New Roman" w:eastAsia="宋体" w:hAnsi="Times New Roman" w:cs="宋体" w:hint="eastAsia"/>
          <w:color w:val="000000" w:themeColor="text1"/>
          <w:kern w:val="0"/>
          <w:sz w:val="28"/>
          <w:szCs w:val="24"/>
        </w:rPr>
        <w:t>以及</w:t>
      </w:r>
      <w:r w:rsidRPr="00A844EC">
        <w:rPr>
          <w:rFonts w:ascii="Times New Roman" w:eastAsia="宋体" w:hAnsi="Times New Roman" w:cs="宋体" w:hint="eastAsia"/>
          <w:color w:val="000000" w:themeColor="text1"/>
          <w:kern w:val="0"/>
          <w:sz w:val="28"/>
          <w:szCs w:val="24"/>
        </w:rPr>
        <w:t>局部均值池化在</w:t>
      </w:r>
      <w:r w:rsidRPr="00A844EC">
        <w:rPr>
          <w:rFonts w:ascii="Times New Roman" w:eastAsia="宋体" w:hAnsi="Times New Roman" w:cs="宋体" w:hint="eastAsia"/>
          <w:color w:val="000000" w:themeColor="text1"/>
          <w:kern w:val="0"/>
          <w:sz w:val="28"/>
          <w:szCs w:val="24"/>
        </w:rPr>
        <w:t>Caltech-101</w:t>
      </w:r>
      <w:r w:rsidR="006A17BC" w:rsidRPr="00A844EC">
        <w:rPr>
          <w:rFonts w:ascii="Times New Roman" w:eastAsia="宋体" w:hAnsi="Times New Roman" w:cs="宋体" w:hint="eastAsia"/>
          <w:color w:val="000000" w:themeColor="text1"/>
          <w:kern w:val="0"/>
          <w:sz w:val="28"/>
          <w:szCs w:val="24"/>
        </w:rPr>
        <w:t>数据集上表现</w:t>
      </w:r>
      <w:r w:rsidR="006A17BC" w:rsidRPr="00A844EC">
        <w:rPr>
          <w:rFonts w:ascii="Times New Roman" w:eastAsia="宋体" w:hAnsi="Times New Roman" w:cs="宋体"/>
          <w:color w:val="000000" w:themeColor="text1"/>
          <w:kern w:val="0"/>
          <w:sz w:val="28"/>
          <w:szCs w:val="24"/>
        </w:rPr>
        <w:t>甚好</w:t>
      </w:r>
      <w:r w:rsidRPr="00A844EC">
        <w:rPr>
          <w:rFonts w:ascii="Times New Roman" w:eastAsia="宋体" w:hAnsi="Times New Roman" w:cs="宋体" w:hint="eastAsia"/>
          <w:color w:val="000000" w:themeColor="text1"/>
          <w:kern w:val="0"/>
          <w:sz w:val="28"/>
          <w:szCs w:val="24"/>
        </w:rPr>
        <w:t>。然而，在这个数据集上主要的关注点是防止过拟合，因此他们观测到的影响</w:t>
      </w:r>
      <w:r w:rsidR="002631CD" w:rsidRPr="00A844EC">
        <w:rPr>
          <w:rFonts w:ascii="Times New Roman" w:eastAsia="宋体" w:hAnsi="Times New Roman" w:cs="宋体" w:hint="eastAsia"/>
          <w:color w:val="000000" w:themeColor="text1"/>
          <w:kern w:val="0"/>
          <w:sz w:val="28"/>
          <w:szCs w:val="24"/>
        </w:rPr>
        <w:t>（预防</w:t>
      </w:r>
      <w:r w:rsidR="002631CD" w:rsidRPr="00A844EC">
        <w:rPr>
          <w:rFonts w:ascii="Times New Roman" w:eastAsia="宋体" w:hAnsi="Times New Roman" w:cs="宋体"/>
          <w:color w:val="000000" w:themeColor="text1"/>
          <w:kern w:val="0"/>
          <w:sz w:val="28"/>
          <w:szCs w:val="24"/>
        </w:rPr>
        <w:t>过拟合）</w:t>
      </w:r>
      <w:r w:rsidRPr="00A844EC">
        <w:rPr>
          <w:rFonts w:ascii="Times New Roman" w:eastAsia="宋体" w:hAnsi="Times New Roman" w:cs="宋体" w:hint="eastAsia"/>
          <w:color w:val="000000" w:themeColor="text1"/>
          <w:kern w:val="0"/>
          <w:sz w:val="28"/>
          <w:szCs w:val="24"/>
        </w:rPr>
        <w:t>不同于我们使用</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拟合数据集时的</w:t>
      </w:r>
      <w:r w:rsidR="002631CD" w:rsidRPr="00A844EC">
        <w:rPr>
          <w:rFonts w:ascii="Times New Roman" w:eastAsia="宋体" w:hAnsi="Times New Roman" w:cs="宋体" w:hint="eastAsia"/>
          <w:color w:val="000000" w:themeColor="text1"/>
          <w:kern w:val="0"/>
          <w:sz w:val="28"/>
          <w:szCs w:val="24"/>
        </w:rPr>
        <w:t>反映</w:t>
      </w:r>
      <w:r w:rsidR="002631CD" w:rsidRPr="00A844EC">
        <w:rPr>
          <w:rFonts w:ascii="Times New Roman" w:eastAsia="宋体" w:hAnsi="Times New Roman" w:cs="宋体"/>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加速能力。更快的学习</w:t>
      </w:r>
      <w:r w:rsidR="002631CD" w:rsidRPr="00A844EC">
        <w:rPr>
          <w:rFonts w:ascii="Times New Roman" w:eastAsia="宋体" w:hAnsi="Times New Roman" w:cs="宋体" w:hint="eastAsia"/>
          <w:color w:val="000000" w:themeColor="text1"/>
          <w:kern w:val="0"/>
          <w:sz w:val="28"/>
          <w:szCs w:val="24"/>
        </w:rPr>
        <w:t>速率</w:t>
      </w:r>
      <w:r w:rsidRPr="00A844EC">
        <w:rPr>
          <w:rFonts w:ascii="Times New Roman" w:eastAsia="宋体" w:hAnsi="Times New Roman" w:cs="宋体" w:hint="eastAsia"/>
          <w:color w:val="000000" w:themeColor="text1"/>
          <w:kern w:val="0"/>
          <w:sz w:val="28"/>
          <w:szCs w:val="24"/>
        </w:rPr>
        <w:t>对</w:t>
      </w:r>
      <w:r w:rsidR="002631CD" w:rsidRPr="00A844EC">
        <w:rPr>
          <w:rFonts w:ascii="Times New Roman" w:eastAsia="宋体" w:hAnsi="Times New Roman" w:cs="宋体" w:hint="eastAsia"/>
          <w:color w:val="000000" w:themeColor="text1"/>
          <w:kern w:val="0"/>
          <w:sz w:val="28"/>
          <w:szCs w:val="24"/>
        </w:rPr>
        <w:t>大型模型在</w:t>
      </w:r>
      <w:r w:rsidRPr="00A844EC">
        <w:rPr>
          <w:rFonts w:ascii="Times New Roman" w:eastAsia="宋体" w:hAnsi="Times New Roman" w:cs="宋体" w:hint="eastAsia"/>
          <w:color w:val="000000" w:themeColor="text1"/>
          <w:kern w:val="0"/>
          <w:sz w:val="28"/>
          <w:szCs w:val="24"/>
        </w:rPr>
        <w:t>大型数据集上的性能有很大的影响。</w:t>
      </w:r>
    </w:p>
    <w:p w:rsidR="009B5C96" w:rsidRPr="00A844EC" w:rsidRDefault="009B5C96" w:rsidP="002631CD">
      <w:pPr>
        <w:pStyle w:val="2"/>
        <w:rPr>
          <w:color w:val="000000" w:themeColor="text1"/>
        </w:rPr>
      </w:pPr>
      <w:r w:rsidRPr="00A844EC">
        <w:rPr>
          <w:rFonts w:hint="eastAsia"/>
          <w:color w:val="000000" w:themeColor="text1"/>
        </w:rPr>
        <w:t xml:space="preserve">3.2 </w:t>
      </w:r>
      <w:r w:rsidR="002631CD" w:rsidRPr="00A844EC">
        <w:rPr>
          <w:rFonts w:hint="eastAsia"/>
          <w:color w:val="000000" w:themeColor="text1"/>
        </w:rPr>
        <w:t>在</w:t>
      </w:r>
      <w:r w:rsidRPr="00A844EC">
        <w:rPr>
          <w:rFonts w:hint="eastAsia"/>
          <w:color w:val="000000" w:themeColor="text1"/>
        </w:rPr>
        <w:t>多</w:t>
      </w:r>
      <w:r w:rsidRPr="00A844EC">
        <w:rPr>
          <w:rFonts w:hint="eastAsia"/>
          <w:color w:val="000000" w:themeColor="text1"/>
        </w:rPr>
        <w:t>GPU</w:t>
      </w:r>
      <w:r w:rsidR="002631CD" w:rsidRPr="00A844EC">
        <w:rPr>
          <w:rFonts w:hint="eastAsia"/>
          <w:color w:val="000000" w:themeColor="text1"/>
        </w:rPr>
        <w:t>上</w:t>
      </w:r>
      <w:r w:rsidRPr="00A844EC">
        <w:rPr>
          <w:rFonts w:hint="eastAsia"/>
          <w:color w:val="000000" w:themeColor="text1"/>
        </w:rPr>
        <w:t>训练</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单个</w:t>
      </w:r>
      <w:r w:rsidRPr="00A844EC">
        <w:rPr>
          <w:rFonts w:ascii="Times New Roman" w:eastAsia="宋体" w:hAnsi="Times New Roman" w:cs="宋体" w:hint="eastAsia"/>
          <w:color w:val="000000" w:themeColor="text1"/>
          <w:kern w:val="0"/>
          <w:sz w:val="28"/>
          <w:szCs w:val="24"/>
        </w:rPr>
        <w:t>GTX580 GPU</w:t>
      </w:r>
      <w:r w:rsidRPr="00A844EC">
        <w:rPr>
          <w:rFonts w:ascii="Times New Roman" w:eastAsia="宋体" w:hAnsi="Times New Roman" w:cs="宋体" w:hint="eastAsia"/>
          <w:color w:val="000000" w:themeColor="text1"/>
          <w:kern w:val="0"/>
          <w:sz w:val="28"/>
          <w:szCs w:val="24"/>
        </w:rPr>
        <w:t>只有</w:t>
      </w:r>
      <w:r w:rsidRPr="00A844EC">
        <w:rPr>
          <w:rFonts w:ascii="Times New Roman" w:eastAsia="宋体" w:hAnsi="Times New Roman" w:cs="宋体" w:hint="eastAsia"/>
          <w:color w:val="000000" w:themeColor="text1"/>
          <w:kern w:val="0"/>
          <w:sz w:val="28"/>
          <w:szCs w:val="24"/>
        </w:rPr>
        <w:t>3G</w:t>
      </w:r>
      <w:r w:rsidRPr="00A844EC">
        <w:rPr>
          <w:rFonts w:ascii="Times New Roman" w:eastAsia="宋体" w:hAnsi="Times New Roman" w:cs="宋体" w:hint="eastAsia"/>
          <w:color w:val="000000" w:themeColor="text1"/>
          <w:kern w:val="0"/>
          <w:sz w:val="28"/>
          <w:szCs w:val="24"/>
        </w:rPr>
        <w:t>内存，这限制了可以在</w:t>
      </w:r>
      <w:r w:rsidRPr="00A844EC">
        <w:rPr>
          <w:rFonts w:ascii="Times New Roman" w:eastAsia="宋体" w:hAnsi="Times New Roman" w:cs="宋体" w:hint="eastAsia"/>
          <w:color w:val="000000" w:themeColor="text1"/>
          <w:kern w:val="0"/>
          <w:sz w:val="28"/>
          <w:szCs w:val="24"/>
        </w:rPr>
        <w:t>GTX580</w:t>
      </w:r>
      <w:r w:rsidRPr="00A844EC">
        <w:rPr>
          <w:rFonts w:ascii="Times New Roman" w:eastAsia="宋体" w:hAnsi="Times New Roman" w:cs="宋体" w:hint="eastAsia"/>
          <w:color w:val="000000" w:themeColor="text1"/>
          <w:kern w:val="0"/>
          <w:sz w:val="28"/>
          <w:szCs w:val="24"/>
        </w:rPr>
        <w:t>上进行训练的网络最大尺寸。事实证明</w:t>
      </w:r>
      <w:r w:rsidRPr="00A844EC">
        <w:rPr>
          <w:rFonts w:ascii="Times New Roman" w:eastAsia="宋体" w:hAnsi="Times New Roman" w:cs="宋体" w:hint="eastAsia"/>
          <w:color w:val="000000" w:themeColor="text1"/>
          <w:kern w:val="0"/>
          <w:sz w:val="28"/>
          <w:szCs w:val="24"/>
        </w:rPr>
        <w:t>120</w:t>
      </w:r>
      <w:r w:rsidR="002631CD" w:rsidRPr="00A844EC">
        <w:rPr>
          <w:rFonts w:ascii="Times New Roman" w:eastAsia="宋体" w:hAnsi="Times New Roman" w:cs="宋体" w:hint="eastAsia"/>
          <w:color w:val="000000" w:themeColor="text1"/>
          <w:kern w:val="0"/>
          <w:sz w:val="28"/>
          <w:szCs w:val="24"/>
        </w:rPr>
        <w:t>万图像用来进行网络训练是足够的，但网络太大</w:t>
      </w:r>
      <w:r w:rsidRPr="00A844EC">
        <w:rPr>
          <w:rFonts w:ascii="Times New Roman" w:eastAsia="宋体" w:hAnsi="Times New Roman" w:cs="宋体" w:hint="eastAsia"/>
          <w:color w:val="000000" w:themeColor="text1"/>
          <w:kern w:val="0"/>
          <w:sz w:val="28"/>
          <w:szCs w:val="24"/>
        </w:rPr>
        <w:t>不能在单个</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上进行训练。因此我们将网络分布在两个</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上。目前的</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非常适合跨</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并行，因为它们可以直接互相读写内存，而不需要通过主机内存。我们采用的并行方案基本上每个</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放置一半的核（或神经元），还有一个额外的技巧：只在某些特定的层上进行</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通信。这意味着，例如，第</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层的核会将第</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层的所有核映射作为输入。然而，第</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层的核只将位于相同</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上的第</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层的核映射作为输入。</w:t>
      </w:r>
      <w:r w:rsidR="00B17766" w:rsidRPr="00A844EC">
        <w:rPr>
          <w:rFonts w:ascii="Times New Roman" w:eastAsia="宋体" w:hAnsi="Times New Roman" w:cs="宋体" w:hint="eastAsia"/>
          <w:color w:val="000000" w:themeColor="text1"/>
          <w:kern w:val="0"/>
          <w:sz w:val="28"/>
          <w:szCs w:val="24"/>
        </w:rPr>
        <w:t>这种</w:t>
      </w:r>
      <w:r w:rsidRPr="00A844EC">
        <w:rPr>
          <w:rFonts w:ascii="Times New Roman" w:eastAsia="宋体" w:hAnsi="Times New Roman" w:cs="宋体" w:hint="eastAsia"/>
          <w:color w:val="000000" w:themeColor="text1"/>
          <w:kern w:val="0"/>
          <w:sz w:val="28"/>
          <w:szCs w:val="24"/>
        </w:rPr>
        <w:t>连接模式的选择</w:t>
      </w:r>
      <w:r w:rsidR="00B17766" w:rsidRPr="00A844EC">
        <w:rPr>
          <w:rFonts w:ascii="Times New Roman" w:eastAsia="宋体" w:hAnsi="Times New Roman" w:cs="宋体" w:hint="eastAsia"/>
          <w:color w:val="000000" w:themeColor="text1"/>
          <w:kern w:val="0"/>
          <w:sz w:val="28"/>
          <w:szCs w:val="24"/>
        </w:rPr>
        <w:t>有</w:t>
      </w:r>
      <w:r w:rsidRPr="00A844EC">
        <w:rPr>
          <w:rFonts w:ascii="Times New Roman" w:eastAsia="宋体" w:hAnsi="Times New Roman" w:cs="宋体" w:hint="eastAsia"/>
          <w:color w:val="000000" w:themeColor="text1"/>
          <w:kern w:val="0"/>
          <w:sz w:val="28"/>
          <w:szCs w:val="24"/>
        </w:rPr>
        <w:t>一个</w:t>
      </w:r>
      <w:r w:rsidR="00B17766" w:rsidRPr="00A844EC">
        <w:rPr>
          <w:rFonts w:ascii="Times New Roman" w:eastAsia="宋体" w:hAnsi="Times New Roman" w:cs="宋体" w:hint="eastAsia"/>
          <w:color w:val="000000" w:themeColor="text1"/>
          <w:kern w:val="0"/>
          <w:sz w:val="28"/>
          <w:szCs w:val="24"/>
        </w:rPr>
        <w:t>关</w:t>
      </w:r>
      <w:r w:rsidR="00B17766" w:rsidRPr="00A844EC">
        <w:rPr>
          <w:rFonts w:ascii="Times New Roman" w:eastAsia="宋体" w:hAnsi="Times New Roman" w:cs="宋体" w:hint="eastAsia"/>
          <w:color w:val="000000" w:themeColor="text1"/>
          <w:kern w:val="0"/>
          <w:sz w:val="28"/>
          <w:szCs w:val="24"/>
        </w:rPr>
        <w:lastRenderedPageBreak/>
        <w:t>于</w:t>
      </w:r>
      <w:r w:rsidRPr="00A844EC">
        <w:rPr>
          <w:rFonts w:ascii="Times New Roman" w:eastAsia="宋体" w:hAnsi="Times New Roman" w:cs="宋体" w:hint="eastAsia"/>
          <w:color w:val="000000" w:themeColor="text1"/>
          <w:kern w:val="0"/>
          <w:sz w:val="28"/>
          <w:szCs w:val="24"/>
        </w:rPr>
        <w:t>交叉验证</w:t>
      </w:r>
      <w:r w:rsidR="00B17766"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问题，但这可以让我们准确地调整通信数量，直到它的计算量在可接受的范围内。</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除了我们的列不是独立的之外（看图</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），最终的架构有点类似于</w:t>
      </w:r>
      <w:r w:rsidRPr="00A844EC">
        <w:rPr>
          <w:rFonts w:ascii="Times New Roman" w:eastAsia="宋体" w:hAnsi="Times New Roman" w:cs="宋体" w:hint="eastAsia"/>
          <w:color w:val="000000" w:themeColor="text1"/>
          <w:kern w:val="0"/>
          <w:sz w:val="28"/>
          <w:szCs w:val="24"/>
        </w:rPr>
        <w:t>Ciresan</w:t>
      </w:r>
      <w:r w:rsidRPr="00A844EC">
        <w:rPr>
          <w:rFonts w:ascii="Times New Roman" w:eastAsia="宋体" w:hAnsi="Times New Roman" w:cs="宋体" w:hint="eastAsia"/>
          <w:color w:val="000000" w:themeColor="text1"/>
          <w:kern w:val="0"/>
          <w:sz w:val="28"/>
          <w:szCs w:val="24"/>
        </w:rPr>
        <w:t>等人</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采用的“</w:t>
      </w:r>
      <w:r w:rsidR="00B17766" w:rsidRPr="00A844EC">
        <w:rPr>
          <w:rFonts w:ascii="Times New Roman" w:eastAsia="宋体" w:hAnsi="Times New Roman" w:cs="宋体" w:hint="eastAsia"/>
          <w:color w:val="000000" w:themeColor="text1"/>
          <w:kern w:val="0"/>
          <w:sz w:val="28"/>
          <w:szCs w:val="24"/>
        </w:rPr>
        <w:t>柱</w:t>
      </w:r>
      <w:r w:rsidR="00B17766" w:rsidRPr="00A844EC">
        <w:rPr>
          <w:rFonts w:ascii="Times New Roman" w:eastAsia="宋体" w:hAnsi="Times New Roman" w:cs="宋体"/>
          <w:color w:val="000000" w:themeColor="text1"/>
          <w:kern w:val="0"/>
          <w:sz w:val="28"/>
          <w:szCs w:val="24"/>
        </w:rPr>
        <w:t>状</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。与每个卷积层</w:t>
      </w:r>
      <w:r w:rsidR="00B17766" w:rsidRPr="00A844EC">
        <w:rPr>
          <w:rFonts w:ascii="Times New Roman" w:eastAsia="宋体" w:hAnsi="Times New Roman" w:cs="宋体" w:hint="eastAsia"/>
          <w:color w:val="000000" w:themeColor="text1"/>
          <w:kern w:val="0"/>
          <w:sz w:val="28"/>
          <w:szCs w:val="24"/>
        </w:rPr>
        <w:t>中只有</w:t>
      </w:r>
      <w:r w:rsidRPr="00A844EC">
        <w:rPr>
          <w:rFonts w:ascii="Times New Roman" w:eastAsia="宋体" w:hAnsi="Times New Roman" w:cs="宋体" w:hint="eastAsia"/>
          <w:color w:val="000000" w:themeColor="text1"/>
          <w:kern w:val="0"/>
          <w:sz w:val="28"/>
          <w:szCs w:val="24"/>
        </w:rPr>
        <w:t>一半的核在单</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上训练的网络相比，这个方案</w:t>
      </w:r>
      <w:r w:rsidR="00B17766" w:rsidRPr="00A844EC">
        <w:rPr>
          <w:rFonts w:ascii="Times New Roman" w:eastAsia="宋体" w:hAnsi="Times New Roman" w:cs="宋体" w:hint="eastAsia"/>
          <w:color w:val="000000" w:themeColor="text1"/>
          <w:kern w:val="0"/>
          <w:sz w:val="28"/>
          <w:szCs w:val="24"/>
        </w:rPr>
        <w:t>分别</w:t>
      </w:r>
      <w:r w:rsidRPr="00A844EC">
        <w:rPr>
          <w:rFonts w:ascii="Times New Roman" w:eastAsia="宋体" w:hAnsi="Times New Roman" w:cs="宋体" w:hint="eastAsia"/>
          <w:color w:val="000000" w:themeColor="text1"/>
          <w:kern w:val="0"/>
          <w:sz w:val="28"/>
          <w:szCs w:val="24"/>
        </w:rPr>
        <w:t>降低了我们的</w:t>
      </w:r>
      <w:r w:rsidRPr="00A844EC">
        <w:rPr>
          <w:rFonts w:ascii="Times New Roman" w:eastAsia="宋体" w:hAnsi="Times New Roman" w:cs="Consolas"/>
          <w:color w:val="000000" w:themeColor="text1"/>
          <w:kern w:val="0"/>
          <w:sz w:val="28"/>
          <w:szCs w:val="20"/>
        </w:rPr>
        <w:t>top-1 1.7%</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Consolas"/>
          <w:color w:val="000000" w:themeColor="text1"/>
          <w:kern w:val="0"/>
          <w:sz w:val="28"/>
          <w:szCs w:val="20"/>
        </w:rPr>
        <w:t>top-5 1.2%</w:t>
      </w:r>
      <w:r w:rsidRPr="00A844EC">
        <w:rPr>
          <w:rFonts w:ascii="Times New Roman" w:eastAsia="宋体" w:hAnsi="Times New Roman" w:cs="宋体" w:hint="eastAsia"/>
          <w:color w:val="000000" w:themeColor="text1"/>
          <w:kern w:val="0"/>
          <w:sz w:val="28"/>
          <w:szCs w:val="24"/>
        </w:rPr>
        <w:t>的错误率。双</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网络比单</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网络稍微减少了训练时间</w:t>
      </w:r>
      <w:r w:rsidR="003C5538" w:rsidRPr="00A844EC">
        <w:rPr>
          <w:rFonts w:ascii="Times New Roman" w:eastAsia="宋体" w:hAnsi="Times New Roman" w:cs="宋体"/>
          <w:color w:val="000000" w:themeColor="text1"/>
          <w:kern w:val="0"/>
          <w:sz w:val="28"/>
          <w:szCs w:val="24"/>
          <w:vertAlign w:val="superscript"/>
        </w:rPr>
        <w:fldChar w:fldCharType="begin"/>
      </w:r>
      <w:r w:rsidR="003C5538" w:rsidRPr="00A844EC">
        <w:rPr>
          <w:rFonts w:ascii="Times New Roman" w:eastAsia="宋体" w:hAnsi="Times New Roman" w:cs="宋体"/>
          <w:color w:val="000000" w:themeColor="text1"/>
          <w:kern w:val="0"/>
          <w:sz w:val="28"/>
          <w:szCs w:val="24"/>
          <w:vertAlign w:val="superscript"/>
        </w:rPr>
        <w:instrText xml:space="preserve"> </w:instrText>
      </w:r>
      <w:r w:rsidR="003C5538" w:rsidRPr="00A844EC">
        <w:rPr>
          <w:rFonts w:ascii="Times New Roman" w:eastAsia="宋体" w:hAnsi="Times New Roman" w:cs="宋体" w:hint="eastAsia"/>
          <w:color w:val="000000" w:themeColor="text1"/>
          <w:kern w:val="0"/>
          <w:sz w:val="28"/>
          <w:szCs w:val="24"/>
          <w:vertAlign w:val="superscript"/>
        </w:rPr>
        <w:instrText>NOTEREF _Ref4339746 \h</w:instrText>
      </w:r>
      <w:r w:rsidR="003C5538" w:rsidRPr="00A844EC">
        <w:rPr>
          <w:rFonts w:ascii="Times New Roman" w:eastAsia="宋体" w:hAnsi="Times New Roman" w:cs="宋体"/>
          <w:color w:val="000000" w:themeColor="text1"/>
          <w:kern w:val="0"/>
          <w:sz w:val="28"/>
          <w:szCs w:val="24"/>
          <w:vertAlign w:val="superscript"/>
        </w:rPr>
        <w:instrText xml:space="preserve">  \* MERGEFORMAT </w:instrText>
      </w:r>
      <w:r w:rsidR="003C5538" w:rsidRPr="00A844EC">
        <w:rPr>
          <w:rFonts w:ascii="Times New Roman" w:eastAsia="宋体" w:hAnsi="Times New Roman" w:cs="宋体"/>
          <w:color w:val="000000" w:themeColor="text1"/>
          <w:kern w:val="0"/>
          <w:sz w:val="28"/>
          <w:szCs w:val="24"/>
          <w:vertAlign w:val="superscript"/>
        </w:rPr>
      </w:r>
      <w:r w:rsidR="003C5538" w:rsidRPr="00A844EC">
        <w:rPr>
          <w:rFonts w:ascii="Times New Roman" w:eastAsia="宋体" w:hAnsi="Times New Roman" w:cs="宋体"/>
          <w:color w:val="000000" w:themeColor="text1"/>
          <w:kern w:val="0"/>
          <w:sz w:val="28"/>
          <w:szCs w:val="24"/>
          <w:vertAlign w:val="superscript"/>
        </w:rPr>
        <w:fldChar w:fldCharType="separate"/>
      </w:r>
      <w:r w:rsidR="003C5538" w:rsidRPr="00A844EC">
        <w:rPr>
          <w:rFonts w:ascii="Times New Roman" w:eastAsia="宋体" w:hAnsi="Times New Roman" w:cs="宋体"/>
          <w:color w:val="000000" w:themeColor="text1"/>
          <w:kern w:val="0"/>
          <w:sz w:val="28"/>
          <w:szCs w:val="24"/>
          <w:vertAlign w:val="superscript"/>
        </w:rPr>
        <w:t>2</w:t>
      </w:r>
      <w:r w:rsidR="003C5538" w:rsidRPr="00A844EC">
        <w:rPr>
          <w:rFonts w:ascii="Times New Roman" w:eastAsia="宋体" w:hAnsi="Times New Roman" w:cs="宋体"/>
          <w:color w:val="000000" w:themeColor="text1"/>
          <w:kern w:val="0"/>
          <w:sz w:val="28"/>
          <w:szCs w:val="24"/>
          <w:vertAlign w:val="superscript"/>
        </w:rPr>
        <w:fldChar w:fldCharType="end"/>
      </w:r>
      <w:r w:rsidRPr="00A844EC">
        <w:rPr>
          <w:rFonts w:ascii="Times New Roman" w:eastAsia="宋体" w:hAnsi="Times New Roman" w:cs="宋体" w:hint="eastAsia"/>
          <w:color w:val="000000" w:themeColor="text1"/>
          <w:kern w:val="0"/>
          <w:sz w:val="28"/>
          <w:szCs w:val="24"/>
        </w:rPr>
        <w:t>。</w:t>
      </w:r>
    </w:p>
    <w:p w:rsidR="009B5C96" w:rsidRPr="00A844EC" w:rsidRDefault="00315C3F" w:rsidP="00B17766">
      <w:pPr>
        <w:widowControl/>
        <w:shd w:val="clear" w:color="auto" w:fill="FFFFFF"/>
        <w:jc w:val="center"/>
        <w:rPr>
          <w:rFonts w:ascii="Times New Roman" w:eastAsia="宋体" w:hAnsi="Times New Roman" w:cs="宋体"/>
          <w:color w:val="000000" w:themeColor="text1"/>
          <w:kern w:val="0"/>
          <w:sz w:val="28"/>
          <w:szCs w:val="24"/>
        </w:rPr>
      </w:pPr>
      <w:r w:rsidRPr="00A844EC">
        <w:rPr>
          <w:rFonts w:ascii="Times New Roman" w:eastAsia="宋体" w:hAnsi="Times New Roman" w:cs="宋体"/>
          <w:noProof/>
          <w:color w:val="000000" w:themeColor="text1"/>
          <w:kern w:val="0"/>
          <w:sz w:val="28"/>
          <w:szCs w:val="24"/>
        </w:rPr>
        <w:drawing>
          <wp:inline distT="0" distB="0" distL="0" distR="0" wp14:anchorId="705A8959" wp14:editId="5C5416BD">
            <wp:extent cx="5088255" cy="1710671"/>
            <wp:effectExtent l="0" t="0" r="0" b="4445"/>
            <wp:docPr id="9" name="图片 9"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3659" cy="1746108"/>
                    </a:xfrm>
                    <a:prstGeom prst="rect">
                      <a:avLst/>
                    </a:prstGeom>
                    <a:noFill/>
                    <a:ln>
                      <a:noFill/>
                    </a:ln>
                  </pic:spPr>
                </pic:pic>
              </a:graphicData>
            </a:graphic>
          </wp:inline>
        </w:drawing>
      </w:r>
    </w:p>
    <w:p w:rsidR="009B5C96" w:rsidRPr="00A844EC" w:rsidRDefault="009B5C96" w:rsidP="00B17766">
      <w:pPr>
        <w:widowControl/>
        <w:shd w:val="clear" w:color="auto" w:fill="FFFFFF"/>
        <w:spacing w:line="500" w:lineRule="exact"/>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b/>
          <w:color w:val="000000" w:themeColor="text1"/>
          <w:kern w:val="0"/>
          <w:sz w:val="28"/>
          <w:szCs w:val="24"/>
        </w:rPr>
        <w:t>图</w:t>
      </w:r>
      <w:r w:rsidRPr="00A844EC">
        <w:rPr>
          <w:rFonts w:ascii="Times New Roman" w:eastAsia="宋体" w:hAnsi="Times New Roman" w:cs="宋体" w:hint="eastAsia"/>
          <w:b/>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：我们</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架构图解，明确描述了两个</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之间的</w:t>
      </w:r>
      <w:r w:rsidR="007777CC" w:rsidRPr="00A844EC">
        <w:rPr>
          <w:rFonts w:ascii="Times New Roman" w:eastAsia="宋体" w:hAnsi="Times New Roman" w:cs="宋体" w:hint="eastAsia"/>
          <w:color w:val="000000" w:themeColor="text1"/>
          <w:kern w:val="0"/>
          <w:sz w:val="28"/>
          <w:szCs w:val="24"/>
        </w:rPr>
        <w:t>职责</w:t>
      </w:r>
      <w:r w:rsidRPr="00A844EC">
        <w:rPr>
          <w:rFonts w:ascii="Times New Roman" w:eastAsia="宋体" w:hAnsi="Times New Roman" w:cs="宋体" w:hint="eastAsia"/>
          <w:color w:val="000000" w:themeColor="text1"/>
          <w:kern w:val="0"/>
          <w:sz w:val="28"/>
          <w:szCs w:val="24"/>
        </w:rPr>
        <w:t>。</w:t>
      </w:r>
      <w:r w:rsidR="007777CC" w:rsidRPr="00A844EC">
        <w:rPr>
          <w:rFonts w:ascii="Times New Roman" w:eastAsia="宋体" w:hAnsi="Times New Roman" w:cs="宋体" w:hint="eastAsia"/>
          <w:color w:val="000000" w:themeColor="text1"/>
          <w:kern w:val="0"/>
          <w:sz w:val="28"/>
          <w:szCs w:val="24"/>
        </w:rPr>
        <w:t>一</w:t>
      </w:r>
      <w:r w:rsidR="007777CC" w:rsidRPr="00A844EC">
        <w:rPr>
          <w:rFonts w:ascii="Times New Roman" w:eastAsia="宋体" w:hAnsi="Times New Roman" w:cs="宋体"/>
          <w:color w:val="000000" w:themeColor="text1"/>
          <w:kern w:val="0"/>
          <w:sz w:val="28"/>
          <w:szCs w:val="24"/>
        </w:rPr>
        <w:t>个</w:t>
      </w:r>
      <w:r w:rsidR="007777CC" w:rsidRPr="00A844EC">
        <w:rPr>
          <w:rFonts w:ascii="Times New Roman" w:eastAsia="宋体" w:hAnsi="Times New Roman" w:cs="宋体"/>
          <w:color w:val="000000" w:themeColor="text1"/>
          <w:kern w:val="0"/>
          <w:sz w:val="28"/>
          <w:szCs w:val="24"/>
        </w:rPr>
        <w:t>GPU</w:t>
      </w:r>
      <w:r w:rsidR="007777CC" w:rsidRPr="00A844EC">
        <w:rPr>
          <w:rFonts w:ascii="Times New Roman" w:eastAsia="宋体" w:hAnsi="Times New Roman" w:cs="宋体"/>
          <w:color w:val="000000" w:themeColor="text1"/>
          <w:kern w:val="0"/>
          <w:sz w:val="28"/>
          <w:szCs w:val="24"/>
        </w:rPr>
        <w:t>运行图中上面部分的层，而另一个</w:t>
      </w:r>
      <w:r w:rsidR="007777CC" w:rsidRPr="00A844EC">
        <w:rPr>
          <w:rFonts w:ascii="Times New Roman" w:eastAsia="宋体" w:hAnsi="Times New Roman" w:cs="宋体"/>
          <w:color w:val="000000" w:themeColor="text1"/>
          <w:kern w:val="0"/>
          <w:sz w:val="28"/>
          <w:szCs w:val="24"/>
        </w:rPr>
        <w:t>GPU</w:t>
      </w:r>
      <w:r w:rsidR="007777CC" w:rsidRPr="00A844EC">
        <w:rPr>
          <w:rFonts w:ascii="Times New Roman" w:eastAsia="宋体" w:hAnsi="Times New Roman" w:cs="宋体"/>
          <w:color w:val="000000" w:themeColor="text1"/>
          <w:kern w:val="0"/>
          <w:sz w:val="28"/>
          <w:szCs w:val="24"/>
        </w:rPr>
        <w:t>运行图下面部分的层。</w:t>
      </w:r>
      <w:r w:rsidR="007777CC" w:rsidRPr="00A844EC">
        <w:rPr>
          <w:rFonts w:ascii="Times New Roman" w:eastAsia="宋体" w:hAnsi="Times New Roman" w:cs="宋体" w:hint="eastAsia"/>
          <w:color w:val="000000" w:themeColor="text1"/>
          <w:kern w:val="0"/>
          <w:sz w:val="28"/>
          <w:szCs w:val="24"/>
        </w:rPr>
        <w:t>两个</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只在特定的层进行通信。网络的输入是</w:t>
      </w:r>
      <w:r w:rsidRPr="00A844EC">
        <w:rPr>
          <w:rFonts w:ascii="Times New Roman" w:eastAsia="宋体" w:hAnsi="Times New Roman" w:cs="宋体" w:hint="eastAsia"/>
          <w:color w:val="000000" w:themeColor="text1"/>
          <w:kern w:val="0"/>
          <w:sz w:val="28"/>
          <w:szCs w:val="24"/>
        </w:rPr>
        <w:t>150,528</w:t>
      </w:r>
      <w:r w:rsidRPr="00A844EC">
        <w:rPr>
          <w:rFonts w:ascii="Times New Roman" w:eastAsia="宋体" w:hAnsi="Times New Roman" w:cs="宋体" w:hint="eastAsia"/>
          <w:color w:val="000000" w:themeColor="text1"/>
          <w:kern w:val="0"/>
          <w:sz w:val="28"/>
          <w:szCs w:val="24"/>
        </w:rPr>
        <w:t>维，网络剩下层的神经元数目分别是</w:t>
      </w:r>
      <w:r w:rsidR="007777CC" w:rsidRPr="00A844EC">
        <w:rPr>
          <w:rFonts w:ascii="Times New Roman" w:eastAsia="宋体" w:hAnsi="Times New Roman" w:cs="宋体" w:hint="eastAsia"/>
          <w:color w:val="000000" w:themeColor="text1"/>
          <w:kern w:val="0"/>
          <w:sz w:val="28"/>
          <w:szCs w:val="24"/>
        </w:rPr>
        <w:t>253,440</w:t>
      </w:r>
      <w:r w:rsidR="007777CC" w:rsidRPr="00A844EC">
        <w:rPr>
          <w:rFonts w:ascii="Times New Roman" w:eastAsia="宋体" w:hAnsi="Times New Roman" w:cs="宋体"/>
          <w:color w:val="000000" w:themeColor="text1"/>
          <w:kern w:val="0"/>
          <w:sz w:val="28"/>
          <w:szCs w:val="24"/>
        </w:rPr>
        <w:t>-</w:t>
      </w:r>
      <w:r w:rsidR="007777CC" w:rsidRPr="00A844EC">
        <w:rPr>
          <w:rFonts w:ascii="Times New Roman" w:eastAsia="宋体" w:hAnsi="Times New Roman" w:cs="宋体" w:hint="eastAsia"/>
          <w:color w:val="000000" w:themeColor="text1"/>
          <w:kern w:val="0"/>
          <w:sz w:val="28"/>
          <w:szCs w:val="24"/>
        </w:rPr>
        <w:t>186,624</w:t>
      </w:r>
      <w:r w:rsidR="007777CC" w:rsidRPr="00A844EC">
        <w:rPr>
          <w:rFonts w:ascii="Times New Roman" w:eastAsia="宋体" w:hAnsi="Times New Roman" w:cs="宋体"/>
          <w:color w:val="000000" w:themeColor="text1"/>
          <w:kern w:val="0"/>
          <w:sz w:val="28"/>
          <w:szCs w:val="24"/>
        </w:rPr>
        <w:t>-</w:t>
      </w:r>
      <w:r w:rsidR="007777CC" w:rsidRPr="00A844EC">
        <w:rPr>
          <w:rFonts w:ascii="Times New Roman" w:eastAsia="宋体" w:hAnsi="Times New Roman" w:cs="宋体" w:hint="eastAsia"/>
          <w:color w:val="000000" w:themeColor="text1"/>
          <w:kern w:val="0"/>
          <w:sz w:val="28"/>
          <w:szCs w:val="24"/>
        </w:rPr>
        <w:t>64,896</w:t>
      </w:r>
      <w:r w:rsidR="007777CC" w:rsidRPr="00A844EC">
        <w:rPr>
          <w:rFonts w:ascii="Times New Roman" w:eastAsia="宋体" w:hAnsi="Times New Roman" w:cs="宋体"/>
          <w:color w:val="000000" w:themeColor="text1"/>
          <w:kern w:val="0"/>
          <w:sz w:val="28"/>
          <w:szCs w:val="24"/>
        </w:rPr>
        <w:t>-</w:t>
      </w:r>
      <w:r w:rsidR="007777CC" w:rsidRPr="00A844EC">
        <w:rPr>
          <w:rFonts w:ascii="Times New Roman" w:eastAsia="宋体" w:hAnsi="Times New Roman" w:cs="宋体" w:hint="eastAsia"/>
          <w:color w:val="000000" w:themeColor="text1"/>
          <w:kern w:val="0"/>
          <w:sz w:val="28"/>
          <w:szCs w:val="24"/>
        </w:rPr>
        <w:t>64,896</w:t>
      </w:r>
      <w:r w:rsidR="007777CC" w:rsidRPr="00A844EC">
        <w:rPr>
          <w:rFonts w:ascii="Times New Roman" w:eastAsia="宋体" w:hAnsi="Times New Roman" w:cs="宋体"/>
          <w:color w:val="000000" w:themeColor="text1"/>
          <w:kern w:val="0"/>
          <w:sz w:val="28"/>
          <w:szCs w:val="24"/>
        </w:rPr>
        <w:t>-</w:t>
      </w:r>
      <w:r w:rsidR="007777CC" w:rsidRPr="00A844EC">
        <w:rPr>
          <w:rFonts w:ascii="Times New Roman" w:eastAsia="宋体" w:hAnsi="Times New Roman" w:cs="宋体" w:hint="eastAsia"/>
          <w:color w:val="000000" w:themeColor="text1"/>
          <w:kern w:val="0"/>
          <w:sz w:val="28"/>
          <w:szCs w:val="24"/>
        </w:rPr>
        <w:t>43,264</w:t>
      </w:r>
      <w:r w:rsidR="007777CC" w:rsidRPr="00A844EC">
        <w:rPr>
          <w:rFonts w:ascii="Times New Roman" w:eastAsia="宋体" w:hAnsi="Times New Roman" w:cs="宋体"/>
          <w:color w:val="000000" w:themeColor="text1"/>
          <w:kern w:val="0"/>
          <w:sz w:val="28"/>
          <w:szCs w:val="24"/>
        </w:rPr>
        <w:t>-</w:t>
      </w:r>
      <w:r w:rsidR="007777CC" w:rsidRPr="00A844EC">
        <w:rPr>
          <w:rFonts w:ascii="Times New Roman" w:eastAsia="宋体" w:hAnsi="Times New Roman" w:cs="宋体" w:hint="eastAsia"/>
          <w:color w:val="000000" w:themeColor="text1"/>
          <w:kern w:val="0"/>
          <w:sz w:val="28"/>
          <w:szCs w:val="24"/>
        </w:rPr>
        <w:t>4096</w:t>
      </w:r>
      <w:r w:rsidR="007777CC" w:rsidRPr="00A844EC">
        <w:rPr>
          <w:rFonts w:ascii="Times New Roman" w:eastAsia="宋体" w:hAnsi="Times New Roman" w:cs="宋体"/>
          <w:color w:val="000000" w:themeColor="text1"/>
          <w:kern w:val="0"/>
          <w:sz w:val="28"/>
          <w:szCs w:val="24"/>
        </w:rPr>
        <w:t>-</w:t>
      </w:r>
      <w:r w:rsidR="007777CC" w:rsidRPr="00A844EC">
        <w:rPr>
          <w:rFonts w:ascii="Times New Roman" w:eastAsia="宋体" w:hAnsi="Times New Roman" w:cs="宋体" w:hint="eastAsia"/>
          <w:color w:val="000000" w:themeColor="text1"/>
          <w:kern w:val="0"/>
          <w:sz w:val="28"/>
          <w:szCs w:val="24"/>
        </w:rPr>
        <w:t>4096</w:t>
      </w:r>
      <w:r w:rsidR="007777CC" w:rsidRPr="00A844EC">
        <w:rPr>
          <w:rFonts w:ascii="Times New Roman" w:eastAsia="宋体" w:hAnsi="Times New Roman" w:cs="宋体"/>
          <w:color w:val="000000" w:themeColor="text1"/>
          <w:kern w:val="0"/>
          <w:sz w:val="28"/>
          <w:szCs w:val="24"/>
        </w:rPr>
        <w:t>-</w:t>
      </w:r>
      <w:r w:rsidR="007777CC" w:rsidRPr="00A844EC">
        <w:rPr>
          <w:rFonts w:ascii="Times New Roman" w:eastAsia="宋体" w:hAnsi="Times New Roman" w:cs="宋体" w:hint="eastAsia"/>
          <w:color w:val="000000" w:themeColor="text1"/>
          <w:kern w:val="0"/>
          <w:sz w:val="28"/>
          <w:szCs w:val="24"/>
        </w:rPr>
        <w:t>1000</w:t>
      </w:r>
      <w:r w:rsidRPr="00A844EC">
        <w:rPr>
          <w:rFonts w:ascii="Times New Roman" w:eastAsia="宋体" w:hAnsi="Times New Roman" w:cs="宋体" w:hint="eastAsia"/>
          <w:color w:val="000000" w:themeColor="text1"/>
          <w:kern w:val="0"/>
          <w:sz w:val="28"/>
          <w:szCs w:val="24"/>
        </w:rPr>
        <w:t>。</w:t>
      </w:r>
    </w:p>
    <w:p w:rsidR="009B5C96" w:rsidRPr="00A844EC" w:rsidRDefault="009B5C96" w:rsidP="007777CC">
      <w:pPr>
        <w:pStyle w:val="2"/>
        <w:rPr>
          <w:color w:val="000000" w:themeColor="text1"/>
        </w:rPr>
      </w:pPr>
      <w:r w:rsidRPr="00A844EC">
        <w:rPr>
          <w:rFonts w:hint="eastAsia"/>
          <w:color w:val="000000" w:themeColor="text1"/>
        </w:rPr>
        <w:t xml:space="preserve">3.3 </w:t>
      </w:r>
      <w:r w:rsidRPr="00A844EC">
        <w:rPr>
          <w:rFonts w:hint="eastAsia"/>
          <w:color w:val="000000" w:themeColor="text1"/>
        </w:rPr>
        <w:t>局部响应归一化</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具有让人满意的特性，</w:t>
      </w:r>
      <w:r w:rsidR="003D17C7" w:rsidRPr="00A844EC">
        <w:rPr>
          <w:rFonts w:ascii="Times New Roman" w:eastAsia="宋体" w:hAnsi="Times New Roman" w:cs="宋体" w:hint="eastAsia"/>
          <w:color w:val="000000" w:themeColor="text1"/>
          <w:kern w:val="0"/>
          <w:sz w:val="28"/>
          <w:szCs w:val="24"/>
        </w:rPr>
        <w:t>即</w:t>
      </w:r>
      <w:r w:rsidRPr="00A844EC">
        <w:rPr>
          <w:rFonts w:ascii="Times New Roman" w:eastAsia="宋体" w:hAnsi="Times New Roman" w:cs="宋体" w:hint="eastAsia"/>
          <w:color w:val="000000" w:themeColor="text1"/>
          <w:kern w:val="0"/>
          <w:sz w:val="28"/>
          <w:szCs w:val="24"/>
        </w:rPr>
        <w:t>它不需要通过输入归一化来防止饱和。如果至少一些训练样本对</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产生了正输入，那么那个神经元上将发生学习。然而，我们仍然发现接下来的局部归一化有助于泛化。</w:t>
      </w:r>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oMath>
      <w:r w:rsidRPr="00A844EC">
        <w:rPr>
          <w:rFonts w:ascii="Times New Roman" w:eastAsia="宋体" w:hAnsi="Times New Roman" w:cs="宋体" w:hint="eastAsia"/>
          <w:color w:val="000000" w:themeColor="text1"/>
          <w:kern w:val="0"/>
          <w:sz w:val="28"/>
          <w:szCs w:val="24"/>
        </w:rPr>
        <w:t>表示神经元激活，通过在</w:t>
      </w:r>
      <w:r w:rsidR="001F74EC" w:rsidRPr="00A844EC">
        <w:rPr>
          <w:rFonts w:ascii="Times New Roman" w:eastAsia="宋体" w:hAnsi="Times New Roman" w:cs="宋体"/>
          <w:color w:val="000000" w:themeColor="text1"/>
          <w:kern w:val="0"/>
          <w:sz w:val="28"/>
          <w:szCs w:val="28"/>
          <w:bdr w:val="none" w:sz="0" w:space="0" w:color="auto" w:frame="1"/>
        </w:rPr>
        <w:t>(</w:t>
      </w:r>
      <w:r w:rsidR="001F74EC" w:rsidRPr="00A844EC">
        <w:rPr>
          <w:rFonts w:ascii="Times New Roman" w:eastAsia="宋体" w:hAnsi="Times New Roman" w:cs="宋体"/>
          <w:i/>
          <w:color w:val="000000" w:themeColor="text1"/>
          <w:kern w:val="0"/>
          <w:sz w:val="28"/>
          <w:szCs w:val="28"/>
          <w:bdr w:val="none" w:sz="0" w:space="0" w:color="auto" w:frame="1"/>
        </w:rPr>
        <w:t>x</w:t>
      </w:r>
      <w:r w:rsidR="001F74EC" w:rsidRPr="00A844EC">
        <w:rPr>
          <w:rFonts w:ascii="Times New Roman" w:eastAsia="宋体" w:hAnsi="Times New Roman" w:cs="宋体"/>
          <w:color w:val="000000" w:themeColor="text1"/>
          <w:kern w:val="0"/>
          <w:sz w:val="28"/>
          <w:szCs w:val="28"/>
          <w:bdr w:val="none" w:sz="0" w:space="0" w:color="auto" w:frame="1"/>
        </w:rPr>
        <w:t>,</w:t>
      </w:r>
      <w:r w:rsidR="001F74EC" w:rsidRPr="00A844EC">
        <w:rPr>
          <w:rFonts w:ascii="Times New Roman" w:eastAsia="宋体" w:hAnsi="Times New Roman" w:cs="宋体"/>
          <w:i/>
          <w:color w:val="000000" w:themeColor="text1"/>
          <w:kern w:val="0"/>
          <w:sz w:val="28"/>
          <w:szCs w:val="28"/>
          <w:bdr w:val="none" w:sz="0" w:space="0" w:color="auto" w:frame="1"/>
        </w:rPr>
        <w:t>y</w:t>
      </w:r>
      <w:r w:rsidR="001F74EC" w:rsidRPr="00A844EC">
        <w:rPr>
          <w:rFonts w:ascii="Times New Roman" w:eastAsia="宋体" w:hAnsi="Times New Roman" w:cs="宋体"/>
          <w:color w:val="000000" w:themeColor="text1"/>
          <w:kern w:val="0"/>
          <w:sz w:val="28"/>
          <w:szCs w:val="28"/>
          <w:bdr w:val="none" w:sz="0" w:space="0" w:color="auto" w:frame="1"/>
        </w:rPr>
        <w:t>)</w:t>
      </w:r>
      <w:r w:rsidRPr="00A844EC">
        <w:rPr>
          <w:rFonts w:ascii="Times New Roman" w:eastAsia="宋体" w:hAnsi="Times New Roman" w:cs="宋体" w:hint="eastAsia"/>
          <w:color w:val="000000" w:themeColor="text1"/>
          <w:kern w:val="0"/>
          <w:sz w:val="28"/>
          <w:szCs w:val="24"/>
        </w:rPr>
        <w:t>位置应用核</w:t>
      </w:r>
      <w:r w:rsidR="001F74EC" w:rsidRPr="00A844EC">
        <w:rPr>
          <w:rFonts w:ascii="Times New Roman" w:eastAsia="宋体" w:hAnsi="Times New Roman" w:cs="宋体" w:hint="eastAsia"/>
          <w:i/>
          <w:color w:val="000000" w:themeColor="text1"/>
          <w:kern w:val="0"/>
          <w:sz w:val="28"/>
          <w:szCs w:val="24"/>
        </w:rPr>
        <w:t>i</w:t>
      </w:r>
      <w:r w:rsidRPr="00A844EC">
        <w:rPr>
          <w:rFonts w:ascii="Times New Roman" w:eastAsia="宋体" w:hAnsi="Times New Roman" w:cs="宋体" w:hint="eastAsia"/>
          <w:color w:val="000000" w:themeColor="text1"/>
          <w:kern w:val="0"/>
          <w:sz w:val="28"/>
          <w:szCs w:val="24"/>
        </w:rPr>
        <w:t>，然后应用</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非线性来计算，响应归一化激活</w:t>
      </w:r>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b</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oMath>
      <w:r w:rsidRPr="00A844EC">
        <w:rPr>
          <w:rFonts w:ascii="Times New Roman" w:eastAsia="宋体" w:hAnsi="Times New Roman" w:cs="宋体" w:hint="eastAsia"/>
          <w:color w:val="000000" w:themeColor="text1"/>
          <w:kern w:val="0"/>
          <w:sz w:val="28"/>
          <w:szCs w:val="24"/>
        </w:rPr>
        <w:t>通过下式给定：</w:t>
      </w:r>
    </w:p>
    <w:p w:rsidR="001F74EC" w:rsidRPr="00A844EC" w:rsidRDefault="00A15FA4" w:rsidP="001F74EC">
      <w:pPr>
        <w:widowControl/>
        <w:rPr>
          <w:rFonts w:ascii="Times New Roman" w:eastAsia="宋体" w:hAnsi="Times New Roman" w:cs="宋体"/>
          <w:color w:val="000000" w:themeColor="text1"/>
          <w:kern w:val="0"/>
          <w:sz w:val="28"/>
          <w:szCs w:val="28"/>
          <w:bdr w:val="none" w:sz="0" w:space="0" w:color="auto" w:frame="1"/>
        </w:rPr>
      </w:pPr>
      <m:oMathPara>
        <m:oMath>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b</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w:rPr>
              <w:rFonts w:ascii="Cambria Math" w:eastAsia="宋体" w:hAnsi="Cambria Math" w:cs="宋体"/>
              <w:color w:val="000000" w:themeColor="text1"/>
              <w:kern w:val="0"/>
              <w:sz w:val="28"/>
              <w:szCs w:val="24"/>
            </w:rPr>
            <m:t xml:space="preserve">= </m:t>
          </m:r>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m:rPr>
              <m:sty m:val="p"/>
            </m:rPr>
            <w:rPr>
              <w:rFonts w:ascii="Cambria Math" w:eastAsia="宋体" w:hAnsi="Cambria Math" w:cs="宋体"/>
              <w:color w:val="000000" w:themeColor="text1"/>
              <w:kern w:val="0"/>
              <w:sz w:val="28"/>
              <w:szCs w:val="24"/>
            </w:rPr>
            <m:t>/</m:t>
          </m:r>
          <m:sSup>
            <m:sSupPr>
              <m:ctrlPr>
                <w:rPr>
                  <w:rFonts w:ascii="Cambria Math" w:eastAsia="宋体" w:hAnsi="Cambria Math" w:cs="宋体"/>
                  <w:i/>
                  <w:color w:val="000000" w:themeColor="text1"/>
                  <w:kern w:val="0"/>
                  <w:sz w:val="28"/>
                  <w:szCs w:val="24"/>
                </w:rPr>
              </m:ctrlPr>
            </m:sSupPr>
            <m:e>
              <m:d>
                <m:dPr>
                  <m:ctrlPr>
                    <w:rPr>
                      <w:rFonts w:ascii="Cambria Math" w:eastAsia="宋体" w:hAnsi="Cambria Math" w:cs="宋体"/>
                      <w:color w:val="000000" w:themeColor="text1"/>
                      <w:kern w:val="0"/>
                      <w:sz w:val="28"/>
                      <w:szCs w:val="24"/>
                    </w:rPr>
                  </m:ctrlPr>
                </m:dPr>
                <m:e>
                  <m:r>
                    <w:rPr>
                      <w:rFonts w:ascii="Cambria Math" w:eastAsia="宋体" w:hAnsi="Cambria Math" w:cs="宋体"/>
                      <w:color w:val="000000" w:themeColor="text1"/>
                      <w:kern w:val="0"/>
                      <w:sz w:val="28"/>
                      <w:szCs w:val="24"/>
                    </w:rPr>
                    <m:t>k+α</m:t>
                  </m:r>
                  <m:nary>
                    <m:naryPr>
                      <m:chr m:val="∑"/>
                      <m:limLoc m:val="undOvr"/>
                      <m:ctrlPr>
                        <w:rPr>
                          <w:rFonts w:ascii="Cambria Math" w:eastAsia="宋体" w:hAnsi="Cambria Math" w:cs="宋体"/>
                          <w:i/>
                          <w:color w:val="000000" w:themeColor="text1"/>
                          <w:kern w:val="0"/>
                          <w:sz w:val="28"/>
                          <w:szCs w:val="24"/>
                        </w:rPr>
                      </m:ctrlPr>
                    </m:naryPr>
                    <m:sub>
                      <m:r>
                        <w:rPr>
                          <w:rFonts w:ascii="Cambria Math" w:eastAsia="宋体" w:hAnsi="Cambria Math" w:cs="宋体"/>
                          <w:color w:val="000000" w:themeColor="text1"/>
                          <w:kern w:val="0"/>
                          <w:sz w:val="28"/>
                          <w:szCs w:val="24"/>
                        </w:rPr>
                        <m:t>j=</m:t>
                      </m:r>
                      <m:r>
                        <m:rPr>
                          <m:sty m:val="p"/>
                        </m:rPr>
                        <w:rPr>
                          <w:rFonts w:ascii="Cambria Math" w:eastAsia="宋体" w:hAnsi="Cambria Math" w:cs="宋体"/>
                          <w:color w:val="000000" w:themeColor="text1"/>
                          <w:kern w:val="0"/>
                          <w:sz w:val="28"/>
                          <w:szCs w:val="24"/>
                        </w:rPr>
                        <m:t>max⁡</m:t>
                      </m:r>
                      <m:r>
                        <w:rPr>
                          <w:rFonts w:ascii="Cambria Math" w:eastAsia="宋体" w:hAnsi="Cambria Math" w:cs="宋体"/>
                          <w:color w:val="000000" w:themeColor="text1"/>
                          <w:kern w:val="0"/>
                          <w:sz w:val="28"/>
                          <w:szCs w:val="24"/>
                        </w:rPr>
                        <m:t>(0,i-</m:t>
                      </m:r>
                      <m:f>
                        <m:fPr>
                          <m:ctrlPr>
                            <w:rPr>
                              <w:rFonts w:ascii="Cambria Math" w:eastAsia="宋体" w:hAnsi="Cambria Math" w:cs="宋体"/>
                              <w:i/>
                              <w:color w:val="000000" w:themeColor="text1"/>
                              <w:kern w:val="0"/>
                              <w:sz w:val="28"/>
                              <w:szCs w:val="24"/>
                            </w:rPr>
                          </m:ctrlPr>
                        </m:fPr>
                        <m:num>
                          <m:r>
                            <w:rPr>
                              <w:rFonts w:ascii="Cambria Math" w:eastAsia="宋体" w:hAnsi="Cambria Math" w:cs="宋体"/>
                              <w:color w:val="000000" w:themeColor="text1"/>
                              <w:kern w:val="0"/>
                              <w:sz w:val="28"/>
                              <w:szCs w:val="24"/>
                            </w:rPr>
                            <m:t>n</m:t>
                          </m:r>
                        </m:num>
                        <m:den>
                          <m:r>
                            <w:rPr>
                              <w:rFonts w:ascii="Cambria Math" w:eastAsia="宋体" w:hAnsi="Cambria Math" w:cs="宋体"/>
                              <w:color w:val="000000" w:themeColor="text1"/>
                              <w:kern w:val="0"/>
                              <w:sz w:val="28"/>
                              <w:szCs w:val="24"/>
                            </w:rPr>
                            <m:t>2</m:t>
                          </m:r>
                        </m:den>
                      </m:f>
                      <m:r>
                        <w:rPr>
                          <w:rFonts w:ascii="Cambria Math" w:eastAsia="宋体" w:hAnsi="Cambria Math" w:cs="宋体"/>
                          <w:color w:val="000000" w:themeColor="text1"/>
                          <w:kern w:val="0"/>
                          <w:sz w:val="28"/>
                          <w:szCs w:val="24"/>
                        </w:rPr>
                        <m:t>)</m:t>
                      </m:r>
                    </m:sub>
                    <m:sup>
                      <m:r>
                        <m:rPr>
                          <m:sty m:val="p"/>
                        </m:rPr>
                        <w:rPr>
                          <w:rFonts w:ascii="Cambria Math" w:eastAsia="宋体" w:hAnsi="Cambria Math" w:cs="宋体"/>
                          <w:color w:val="000000" w:themeColor="text1"/>
                          <w:kern w:val="0"/>
                          <w:sz w:val="28"/>
                          <w:szCs w:val="24"/>
                        </w:rPr>
                        <m:t>min⁡</m:t>
                      </m:r>
                      <m:r>
                        <w:rPr>
                          <w:rFonts w:ascii="Cambria Math" w:eastAsia="宋体" w:hAnsi="Cambria Math" w:cs="宋体"/>
                          <w:color w:val="000000" w:themeColor="text1"/>
                          <w:kern w:val="0"/>
                          <w:sz w:val="28"/>
                          <w:szCs w:val="24"/>
                        </w:rPr>
                        <m:t>(N-1,i+</m:t>
                      </m:r>
                      <m:f>
                        <m:fPr>
                          <m:ctrlPr>
                            <w:rPr>
                              <w:rFonts w:ascii="Cambria Math" w:eastAsia="宋体" w:hAnsi="Cambria Math" w:cs="宋体"/>
                              <w:i/>
                              <w:color w:val="000000" w:themeColor="text1"/>
                              <w:kern w:val="0"/>
                              <w:sz w:val="28"/>
                              <w:szCs w:val="24"/>
                            </w:rPr>
                          </m:ctrlPr>
                        </m:fPr>
                        <m:num>
                          <m:r>
                            <w:rPr>
                              <w:rFonts w:ascii="Cambria Math" w:eastAsia="宋体" w:hAnsi="Cambria Math" w:cs="宋体"/>
                              <w:color w:val="000000" w:themeColor="text1"/>
                              <w:kern w:val="0"/>
                              <w:sz w:val="28"/>
                              <w:szCs w:val="24"/>
                            </w:rPr>
                            <m:t>n</m:t>
                          </m:r>
                        </m:num>
                        <m:den>
                          <m:r>
                            <w:rPr>
                              <w:rFonts w:ascii="Cambria Math" w:eastAsia="宋体" w:hAnsi="Cambria Math" w:cs="宋体"/>
                              <w:color w:val="000000" w:themeColor="text1"/>
                              <w:kern w:val="0"/>
                              <w:sz w:val="28"/>
                              <w:szCs w:val="24"/>
                            </w:rPr>
                            <m:t>2</m:t>
                          </m:r>
                        </m:den>
                      </m:f>
                      <m:r>
                        <w:rPr>
                          <w:rFonts w:ascii="Cambria Math" w:eastAsia="宋体" w:hAnsi="Cambria Math" w:cs="宋体"/>
                          <w:color w:val="000000" w:themeColor="text1"/>
                          <w:kern w:val="0"/>
                          <w:sz w:val="28"/>
                          <w:szCs w:val="24"/>
                        </w:rPr>
                        <m:t>)</m:t>
                      </m:r>
                    </m:sup>
                    <m:e>
                      <m:sSup>
                        <m:sSupPr>
                          <m:ctrlPr>
                            <w:rPr>
                              <w:rFonts w:ascii="Cambria Math" w:eastAsia="宋体" w:hAnsi="Cambria Math" w:cs="宋体"/>
                              <w:i/>
                              <w:color w:val="000000" w:themeColor="text1"/>
                              <w:kern w:val="0"/>
                              <w:sz w:val="28"/>
                              <w:szCs w:val="24"/>
                            </w:rPr>
                          </m:ctrlPr>
                        </m:sSupPr>
                        <m:e>
                          <m:sSubSup>
                            <m:sSubSupPr>
                              <m:ctrlPr>
                                <w:rPr>
                                  <w:rFonts w:ascii="Cambria Math" w:eastAsia="宋体" w:hAnsi="Cambria Math" w:cs="宋体"/>
                                  <w:color w:val="000000" w:themeColor="text1"/>
                                  <w:kern w:val="0"/>
                                  <w:sz w:val="28"/>
                                  <w:szCs w:val="24"/>
                                </w:rPr>
                              </m:ctrlPr>
                            </m:sSubSupPr>
                            <m:e>
                              <m:r>
                                <w:rPr>
                                  <w:rFonts w:ascii="Cambria Math" w:eastAsia="宋体" w:hAnsi="Cambria Math" w:cs="宋体"/>
                                  <w:color w:val="000000" w:themeColor="text1"/>
                                  <w:kern w:val="0"/>
                                  <w:sz w:val="28"/>
                                  <w:szCs w:val="24"/>
                                </w:rPr>
                                <m:t>(a</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i</m:t>
                              </m:r>
                            </m:sup>
                          </m:sSubSup>
                          <m:r>
                            <w:rPr>
                              <w:rFonts w:ascii="Cambria Math" w:eastAsia="宋体" w:hAnsi="Cambria Math" w:cs="宋体"/>
                              <w:color w:val="000000" w:themeColor="text1"/>
                              <w:kern w:val="0"/>
                              <w:sz w:val="28"/>
                              <w:szCs w:val="24"/>
                            </w:rPr>
                            <m:t>)</m:t>
                          </m:r>
                        </m:e>
                        <m:sup>
                          <m:r>
                            <w:rPr>
                              <w:rFonts w:ascii="Cambria Math" w:eastAsia="宋体" w:hAnsi="Cambria Math" w:cs="宋体"/>
                              <w:color w:val="000000" w:themeColor="text1"/>
                              <w:kern w:val="0"/>
                              <w:sz w:val="28"/>
                              <w:szCs w:val="24"/>
                            </w:rPr>
                            <m:t>2</m:t>
                          </m:r>
                        </m:sup>
                      </m:sSup>
                    </m:e>
                  </m:nary>
                </m:e>
              </m:d>
            </m:e>
            <m:sup>
              <m:r>
                <w:rPr>
                  <w:rFonts w:ascii="Cambria Math" w:eastAsia="宋体" w:hAnsi="Cambria Math" w:cs="宋体"/>
                  <w:color w:val="000000" w:themeColor="text1"/>
                  <w:kern w:val="0"/>
                  <w:sz w:val="28"/>
                  <w:szCs w:val="24"/>
                </w:rPr>
                <m:t>β</m:t>
              </m:r>
            </m:sup>
          </m:sSup>
        </m:oMath>
      </m:oMathPara>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lastRenderedPageBreak/>
        <w:t>求和运算在</w:t>
      </w:r>
      <w:r w:rsidRPr="00A844EC">
        <w:rPr>
          <w:rFonts w:ascii="Times New Roman" w:eastAsia="宋体" w:hAnsi="Times New Roman" w:cs="宋体" w:hint="eastAsia"/>
          <w:i/>
          <w:color w:val="000000" w:themeColor="text1"/>
          <w:kern w:val="0"/>
          <w:sz w:val="28"/>
          <w:szCs w:val="24"/>
        </w:rPr>
        <w:t>n</w:t>
      </w:r>
      <w:r w:rsidRPr="00A844EC">
        <w:rPr>
          <w:rFonts w:ascii="Times New Roman" w:eastAsia="宋体" w:hAnsi="Times New Roman" w:cs="宋体" w:hint="eastAsia"/>
          <w:color w:val="000000" w:themeColor="text1"/>
          <w:kern w:val="0"/>
          <w:sz w:val="28"/>
          <w:szCs w:val="24"/>
        </w:rPr>
        <w:t>个“毗邻的”核映射的同一位置上执行，</w:t>
      </w:r>
      <w:r w:rsidRPr="00A844EC">
        <w:rPr>
          <w:rFonts w:ascii="Times New Roman" w:eastAsia="宋体" w:hAnsi="Times New Roman" w:cs="宋体" w:hint="eastAsia"/>
          <w:i/>
          <w:color w:val="000000" w:themeColor="text1"/>
          <w:kern w:val="0"/>
          <w:sz w:val="28"/>
          <w:szCs w:val="24"/>
        </w:rPr>
        <w:t>N</w:t>
      </w:r>
      <w:r w:rsidRPr="00A844EC">
        <w:rPr>
          <w:rFonts w:ascii="Times New Roman" w:eastAsia="宋体" w:hAnsi="Times New Roman" w:cs="宋体" w:hint="eastAsia"/>
          <w:color w:val="000000" w:themeColor="text1"/>
          <w:kern w:val="0"/>
          <w:sz w:val="28"/>
          <w:szCs w:val="24"/>
        </w:rPr>
        <w:t>是本层的卷积核数目。核映射的顺序当然是任意的，在训练开始前确定。响应归一化的顺序实现了一种侧抑制形式，灵感来自于真实神经元中发现的类型，为使用不同核进行神经元输出计算的较大活动创造了竞争。常量</w:t>
      </w:r>
      <w:r w:rsidRPr="00A844EC">
        <w:rPr>
          <w:rFonts w:ascii="Times New Roman" w:eastAsia="宋体" w:hAnsi="Times New Roman" w:cs="Times New Roman"/>
          <w:i/>
          <w:color w:val="000000" w:themeColor="text1"/>
          <w:kern w:val="0"/>
          <w:sz w:val="28"/>
          <w:szCs w:val="24"/>
        </w:rPr>
        <w:t>k</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Times New Roman"/>
          <w:i/>
          <w:color w:val="000000" w:themeColor="text1"/>
          <w:kern w:val="0"/>
          <w:sz w:val="28"/>
          <w:szCs w:val="24"/>
        </w:rPr>
        <w:t>n</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Times New Roman"/>
          <w:i/>
          <w:color w:val="000000" w:themeColor="text1"/>
          <w:kern w:val="0"/>
          <w:sz w:val="28"/>
          <w:szCs w:val="24"/>
        </w:rPr>
        <w:t>α</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Times New Roman"/>
          <w:i/>
          <w:color w:val="000000" w:themeColor="text1"/>
          <w:kern w:val="0"/>
          <w:sz w:val="28"/>
          <w:szCs w:val="24"/>
        </w:rPr>
        <w:t>β</w:t>
      </w:r>
      <w:r w:rsidRPr="00A844EC">
        <w:rPr>
          <w:rFonts w:ascii="Times New Roman" w:eastAsia="宋体" w:hAnsi="Times New Roman" w:cs="宋体" w:hint="eastAsia"/>
          <w:color w:val="000000" w:themeColor="text1"/>
          <w:kern w:val="0"/>
          <w:sz w:val="28"/>
          <w:szCs w:val="24"/>
        </w:rPr>
        <w:t>是超参数，它们的值通过验证集确定；我们设</w:t>
      </w:r>
      <w:r w:rsidRPr="00A844EC">
        <w:rPr>
          <w:rFonts w:ascii="Times New Roman" w:eastAsia="宋体" w:hAnsi="Times New Roman" w:cs="Times New Roman"/>
          <w:i/>
          <w:color w:val="000000" w:themeColor="text1"/>
          <w:kern w:val="0"/>
          <w:sz w:val="28"/>
          <w:szCs w:val="24"/>
        </w:rPr>
        <w:t>k</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Times New Roman"/>
          <w:i/>
          <w:color w:val="000000" w:themeColor="text1"/>
          <w:kern w:val="0"/>
          <w:sz w:val="28"/>
          <w:szCs w:val="24"/>
        </w:rPr>
        <w:t>n</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Times New Roman"/>
          <w:i/>
          <w:color w:val="000000" w:themeColor="text1"/>
          <w:kern w:val="0"/>
          <w:sz w:val="28"/>
          <w:szCs w:val="24"/>
        </w:rPr>
        <w:t>α</w:t>
      </w:r>
      <w:r w:rsidRPr="00A844EC">
        <w:rPr>
          <w:rFonts w:ascii="Times New Roman" w:eastAsia="宋体" w:hAnsi="Times New Roman" w:cs="宋体" w:hint="eastAsia"/>
          <w:color w:val="000000" w:themeColor="text1"/>
          <w:kern w:val="0"/>
          <w:sz w:val="28"/>
          <w:szCs w:val="24"/>
        </w:rPr>
        <w:t>=0.0001</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Times New Roman"/>
          <w:i/>
          <w:color w:val="000000" w:themeColor="text1"/>
          <w:kern w:val="0"/>
          <w:sz w:val="28"/>
          <w:szCs w:val="24"/>
        </w:rPr>
        <w:t>β</w:t>
      </w:r>
      <w:r w:rsidRPr="00A844EC">
        <w:rPr>
          <w:rFonts w:ascii="Times New Roman" w:eastAsia="宋体" w:hAnsi="Times New Roman" w:cs="宋体" w:hint="eastAsia"/>
          <w:color w:val="000000" w:themeColor="text1"/>
          <w:kern w:val="0"/>
          <w:sz w:val="28"/>
          <w:szCs w:val="24"/>
        </w:rPr>
        <w:t>=0.75</w:t>
      </w:r>
      <w:r w:rsidRPr="00A844EC">
        <w:rPr>
          <w:rFonts w:ascii="Times New Roman" w:eastAsia="宋体" w:hAnsi="Times New Roman" w:cs="宋体" w:hint="eastAsia"/>
          <w:color w:val="000000" w:themeColor="text1"/>
          <w:kern w:val="0"/>
          <w:sz w:val="28"/>
          <w:szCs w:val="24"/>
        </w:rPr>
        <w:t>。我们在特定的层使用的</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非线性之后应用了这种归一化（请看</w:t>
      </w:r>
      <w:r w:rsidRPr="00A844EC">
        <w:rPr>
          <w:rFonts w:ascii="Times New Roman" w:eastAsia="宋体" w:hAnsi="Times New Roman" w:cs="宋体" w:hint="eastAsia"/>
          <w:color w:val="000000" w:themeColor="text1"/>
          <w:kern w:val="0"/>
          <w:sz w:val="28"/>
          <w:szCs w:val="24"/>
        </w:rPr>
        <w:t>3.5</w:t>
      </w:r>
      <w:r w:rsidRPr="00A844EC">
        <w:rPr>
          <w:rFonts w:ascii="Times New Roman" w:eastAsia="宋体" w:hAnsi="Times New Roman" w:cs="宋体" w:hint="eastAsia"/>
          <w:color w:val="000000" w:themeColor="text1"/>
          <w:kern w:val="0"/>
          <w:sz w:val="28"/>
          <w:szCs w:val="24"/>
        </w:rPr>
        <w:t>小节）。</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这个方案与</w:t>
      </w:r>
      <w:r w:rsidRPr="00A844EC">
        <w:rPr>
          <w:rFonts w:ascii="Times New Roman" w:eastAsia="宋体" w:hAnsi="Times New Roman" w:cs="宋体" w:hint="eastAsia"/>
          <w:color w:val="000000" w:themeColor="text1"/>
          <w:kern w:val="0"/>
          <w:sz w:val="28"/>
          <w:szCs w:val="24"/>
        </w:rPr>
        <w:t>Jarrett</w:t>
      </w:r>
      <w:r w:rsidRPr="00A844EC">
        <w:rPr>
          <w:rFonts w:ascii="Times New Roman" w:eastAsia="宋体" w:hAnsi="Times New Roman" w:cs="宋体" w:hint="eastAsia"/>
          <w:color w:val="000000" w:themeColor="text1"/>
          <w:kern w:val="0"/>
          <w:sz w:val="28"/>
          <w:szCs w:val="24"/>
        </w:rPr>
        <w:t>等人</w:t>
      </w:r>
      <w:r w:rsidRPr="00A844EC">
        <w:rPr>
          <w:rFonts w:ascii="Times New Roman" w:eastAsia="宋体" w:hAnsi="Times New Roman" w:cs="宋体" w:hint="eastAsia"/>
          <w:color w:val="000000" w:themeColor="text1"/>
          <w:kern w:val="0"/>
          <w:sz w:val="28"/>
          <w:szCs w:val="24"/>
        </w:rPr>
        <w:t>[11]</w:t>
      </w:r>
      <w:r w:rsidRPr="00A844EC">
        <w:rPr>
          <w:rFonts w:ascii="Times New Roman" w:eastAsia="宋体" w:hAnsi="Times New Roman" w:cs="宋体" w:hint="eastAsia"/>
          <w:color w:val="000000" w:themeColor="text1"/>
          <w:kern w:val="0"/>
          <w:sz w:val="28"/>
          <w:szCs w:val="24"/>
        </w:rPr>
        <w:t>的局部对比度归一化方案有一定的相似性，但我们更恰当的称其为“亮度归一化”，</w:t>
      </w:r>
      <w:r w:rsidR="008676DD" w:rsidRPr="00A844EC">
        <w:rPr>
          <w:rFonts w:ascii="Times New Roman" w:eastAsia="宋体" w:hAnsi="Times New Roman" w:cs="宋体" w:hint="eastAsia"/>
          <w:color w:val="000000" w:themeColor="text1"/>
          <w:kern w:val="0"/>
          <w:sz w:val="28"/>
          <w:szCs w:val="24"/>
        </w:rPr>
        <w:t>因为</w:t>
      </w:r>
      <w:r w:rsidRPr="00A844EC">
        <w:rPr>
          <w:rFonts w:ascii="Times New Roman" w:eastAsia="宋体" w:hAnsi="Times New Roman" w:cs="宋体" w:hint="eastAsia"/>
          <w:color w:val="000000" w:themeColor="text1"/>
          <w:kern w:val="0"/>
          <w:sz w:val="28"/>
          <w:szCs w:val="24"/>
        </w:rPr>
        <w:t>我们没有减去均值。响应归一化分别减少了</w:t>
      </w:r>
      <w:r w:rsidRPr="00A844EC">
        <w:rPr>
          <w:rFonts w:ascii="Times New Roman" w:eastAsia="宋体" w:hAnsi="Times New Roman" w:cs="Consolas"/>
          <w:color w:val="000000" w:themeColor="text1"/>
          <w:kern w:val="0"/>
          <w:sz w:val="28"/>
          <w:szCs w:val="20"/>
        </w:rPr>
        <w:t>top-1 1.4%</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Consolas"/>
          <w:color w:val="000000" w:themeColor="text1"/>
          <w:kern w:val="0"/>
          <w:sz w:val="28"/>
          <w:szCs w:val="20"/>
        </w:rPr>
        <w:t>top-5 1.2%</w:t>
      </w:r>
      <w:r w:rsidRPr="00A844EC">
        <w:rPr>
          <w:rFonts w:ascii="Times New Roman" w:eastAsia="宋体" w:hAnsi="Times New Roman" w:cs="宋体" w:hint="eastAsia"/>
          <w:color w:val="000000" w:themeColor="text1"/>
          <w:kern w:val="0"/>
          <w:sz w:val="28"/>
          <w:szCs w:val="24"/>
        </w:rPr>
        <w:t>的错误率。我们也在</w:t>
      </w:r>
      <w:r w:rsidRPr="00A844EC">
        <w:rPr>
          <w:rFonts w:ascii="Times New Roman" w:eastAsia="宋体" w:hAnsi="Times New Roman" w:cs="宋体" w:hint="eastAsia"/>
          <w:color w:val="000000" w:themeColor="text1"/>
          <w:kern w:val="0"/>
          <w:sz w:val="28"/>
          <w:szCs w:val="24"/>
        </w:rPr>
        <w:t>CIFAR-10</w:t>
      </w:r>
      <w:r w:rsidR="008676DD" w:rsidRPr="00A844EC">
        <w:rPr>
          <w:rFonts w:ascii="Times New Roman" w:eastAsia="宋体" w:hAnsi="Times New Roman" w:cs="宋体" w:hint="eastAsia"/>
          <w:color w:val="000000" w:themeColor="text1"/>
          <w:kern w:val="0"/>
          <w:sz w:val="28"/>
          <w:szCs w:val="24"/>
        </w:rPr>
        <w:t>数据集上验证了这个方案的有效性：</w:t>
      </w:r>
      <w:r w:rsidR="008676DD" w:rsidRPr="00A844EC">
        <w:rPr>
          <w:rFonts w:ascii="Times New Roman" w:eastAsia="宋体" w:hAnsi="Times New Roman" w:cs="宋体"/>
          <w:color w:val="000000" w:themeColor="text1"/>
          <w:kern w:val="0"/>
          <w:sz w:val="28"/>
          <w:szCs w:val="24"/>
        </w:rPr>
        <w:t>没有</w:t>
      </w:r>
      <w:r w:rsidRPr="00A844EC">
        <w:rPr>
          <w:rFonts w:ascii="Times New Roman" w:eastAsia="宋体" w:hAnsi="Times New Roman" w:cs="宋体" w:hint="eastAsia"/>
          <w:color w:val="000000" w:themeColor="text1"/>
          <w:kern w:val="0"/>
          <w:sz w:val="28"/>
          <w:szCs w:val="24"/>
        </w:rPr>
        <w:t>归一化的四层</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取得了</w:t>
      </w:r>
      <w:r w:rsidRPr="00A844EC">
        <w:rPr>
          <w:rFonts w:ascii="Times New Roman" w:eastAsia="宋体" w:hAnsi="Times New Roman" w:cs="宋体" w:hint="eastAsia"/>
          <w:color w:val="000000" w:themeColor="text1"/>
          <w:kern w:val="0"/>
          <w:sz w:val="28"/>
          <w:szCs w:val="24"/>
        </w:rPr>
        <w:t>13%</w:t>
      </w:r>
      <w:r w:rsidRPr="00A844EC">
        <w:rPr>
          <w:rFonts w:ascii="Times New Roman" w:eastAsia="宋体" w:hAnsi="Times New Roman" w:cs="宋体" w:hint="eastAsia"/>
          <w:color w:val="000000" w:themeColor="text1"/>
          <w:kern w:val="0"/>
          <w:sz w:val="28"/>
          <w:szCs w:val="24"/>
        </w:rPr>
        <w:t>的错误率，而使用归一化取得了</w:t>
      </w:r>
      <w:r w:rsidRPr="00A844EC">
        <w:rPr>
          <w:rFonts w:ascii="Times New Roman" w:eastAsia="宋体" w:hAnsi="Times New Roman" w:cs="宋体" w:hint="eastAsia"/>
          <w:color w:val="000000" w:themeColor="text1"/>
          <w:kern w:val="0"/>
          <w:sz w:val="28"/>
          <w:szCs w:val="24"/>
        </w:rPr>
        <w:t>11%</w:t>
      </w:r>
      <w:r w:rsidRPr="00A844EC">
        <w:rPr>
          <w:rFonts w:ascii="Times New Roman" w:eastAsia="宋体" w:hAnsi="Times New Roman" w:cs="宋体" w:hint="eastAsia"/>
          <w:color w:val="000000" w:themeColor="text1"/>
          <w:kern w:val="0"/>
          <w:sz w:val="28"/>
          <w:szCs w:val="24"/>
        </w:rPr>
        <w:t>的错误率</w:t>
      </w:r>
      <w:r w:rsidR="003C5538" w:rsidRPr="00A844EC">
        <w:rPr>
          <w:rFonts w:ascii="Times New Roman" w:eastAsia="宋体" w:hAnsi="Times New Roman" w:cs="宋体"/>
          <w:color w:val="000000" w:themeColor="text1"/>
          <w:kern w:val="0"/>
          <w:sz w:val="28"/>
          <w:szCs w:val="24"/>
          <w:vertAlign w:val="superscript"/>
        </w:rPr>
        <w:fldChar w:fldCharType="begin"/>
      </w:r>
      <w:r w:rsidR="003C5538" w:rsidRPr="00A844EC">
        <w:rPr>
          <w:rFonts w:ascii="Times New Roman" w:eastAsia="宋体" w:hAnsi="Times New Roman" w:cs="宋体"/>
          <w:color w:val="000000" w:themeColor="text1"/>
          <w:kern w:val="0"/>
          <w:sz w:val="28"/>
          <w:szCs w:val="24"/>
          <w:vertAlign w:val="superscript"/>
        </w:rPr>
        <w:instrText xml:space="preserve"> NOTEREF _Ref4312937 \h </w:instrText>
      </w:r>
      <w:r w:rsidR="003C5538" w:rsidRPr="00A844EC">
        <w:rPr>
          <w:rFonts w:ascii="Times New Roman" w:eastAsia="宋体" w:hAnsi="Times New Roman" w:cs="宋体"/>
          <w:color w:val="000000" w:themeColor="text1"/>
          <w:kern w:val="0"/>
          <w:sz w:val="28"/>
          <w:szCs w:val="24"/>
          <w:vertAlign w:val="superscript"/>
        </w:rPr>
      </w:r>
      <w:r w:rsidR="003C5538" w:rsidRPr="00A844EC">
        <w:rPr>
          <w:rFonts w:ascii="Times New Roman" w:eastAsia="宋体" w:hAnsi="Times New Roman" w:cs="宋体"/>
          <w:color w:val="000000" w:themeColor="text1"/>
          <w:kern w:val="0"/>
          <w:sz w:val="28"/>
          <w:szCs w:val="24"/>
          <w:vertAlign w:val="superscript"/>
        </w:rPr>
        <w:fldChar w:fldCharType="separate"/>
      </w:r>
      <w:r w:rsidR="003C5538" w:rsidRPr="00A844EC">
        <w:rPr>
          <w:rFonts w:ascii="Times New Roman" w:eastAsia="宋体" w:hAnsi="Times New Roman" w:cs="宋体"/>
          <w:color w:val="000000" w:themeColor="text1"/>
          <w:kern w:val="0"/>
          <w:sz w:val="28"/>
          <w:szCs w:val="24"/>
          <w:vertAlign w:val="superscript"/>
        </w:rPr>
        <w:t>3</w:t>
      </w:r>
      <w:r w:rsidR="003C5538" w:rsidRPr="00A844EC">
        <w:rPr>
          <w:rFonts w:ascii="Times New Roman" w:eastAsia="宋体" w:hAnsi="Times New Roman" w:cs="宋体"/>
          <w:color w:val="000000" w:themeColor="text1"/>
          <w:kern w:val="0"/>
          <w:sz w:val="28"/>
          <w:szCs w:val="24"/>
          <w:vertAlign w:val="superscript"/>
        </w:rPr>
        <w:fldChar w:fldCharType="end"/>
      </w:r>
      <w:r w:rsidRPr="00A844EC">
        <w:rPr>
          <w:rFonts w:ascii="Times New Roman" w:eastAsia="宋体" w:hAnsi="Times New Roman" w:cs="宋体" w:hint="eastAsia"/>
          <w:color w:val="000000" w:themeColor="text1"/>
          <w:kern w:val="0"/>
          <w:sz w:val="28"/>
          <w:szCs w:val="24"/>
        </w:rPr>
        <w:t>。</w:t>
      </w:r>
    </w:p>
    <w:p w:rsidR="009B5C96" w:rsidRPr="00A844EC" w:rsidRDefault="009B5C96" w:rsidP="004B25F2">
      <w:pPr>
        <w:pStyle w:val="2"/>
        <w:rPr>
          <w:color w:val="000000" w:themeColor="text1"/>
        </w:rPr>
      </w:pPr>
      <w:r w:rsidRPr="00A844EC">
        <w:rPr>
          <w:rFonts w:hint="eastAsia"/>
          <w:color w:val="000000" w:themeColor="text1"/>
        </w:rPr>
        <w:t xml:space="preserve">3.4 </w:t>
      </w:r>
      <w:r w:rsidRPr="00A844EC">
        <w:rPr>
          <w:rFonts w:hint="eastAsia"/>
          <w:color w:val="000000" w:themeColor="text1"/>
        </w:rPr>
        <w:t>重叠池化</w:t>
      </w:r>
    </w:p>
    <w:p w:rsidR="009B5C96" w:rsidRPr="00A844EC" w:rsidRDefault="009B5C96" w:rsidP="004B25F2">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中的池化层</w:t>
      </w:r>
      <w:r w:rsidR="004B25F2" w:rsidRPr="00A844EC">
        <w:rPr>
          <w:rFonts w:ascii="Times New Roman" w:eastAsia="宋体" w:hAnsi="Times New Roman" w:cs="宋体" w:hint="eastAsia"/>
          <w:color w:val="000000" w:themeColor="text1"/>
          <w:kern w:val="0"/>
          <w:sz w:val="28"/>
          <w:szCs w:val="24"/>
        </w:rPr>
        <w:t>使用相同</w:t>
      </w:r>
      <w:r w:rsidR="004B25F2" w:rsidRPr="00A844EC">
        <w:rPr>
          <w:rFonts w:ascii="Times New Roman" w:eastAsia="宋体" w:hAnsi="Times New Roman" w:cs="宋体"/>
          <w:color w:val="000000" w:themeColor="text1"/>
          <w:kern w:val="0"/>
          <w:sz w:val="28"/>
          <w:szCs w:val="24"/>
        </w:rPr>
        <w:t>的核映射</w:t>
      </w:r>
      <w:r w:rsidR="004B25F2" w:rsidRPr="00A844EC">
        <w:rPr>
          <w:rFonts w:ascii="Times New Roman" w:eastAsia="宋体" w:hAnsi="Times New Roman" w:cs="宋体" w:hint="eastAsia"/>
          <w:color w:val="000000" w:themeColor="text1"/>
          <w:kern w:val="0"/>
          <w:sz w:val="28"/>
          <w:szCs w:val="24"/>
        </w:rPr>
        <w:t>归纳</w:t>
      </w:r>
      <w:r w:rsidR="004B25F2" w:rsidRPr="00A844EC">
        <w:rPr>
          <w:rFonts w:ascii="Times New Roman" w:eastAsia="宋体" w:hAnsi="Times New Roman" w:cs="宋体"/>
          <w:color w:val="000000" w:themeColor="text1"/>
          <w:kern w:val="0"/>
          <w:sz w:val="28"/>
          <w:szCs w:val="24"/>
        </w:rPr>
        <w:t>了神经元相邻组的输出。</w:t>
      </w:r>
      <w:r w:rsidRPr="00A844EC">
        <w:rPr>
          <w:rFonts w:ascii="Times New Roman" w:eastAsia="宋体" w:hAnsi="Times New Roman" w:cs="宋体" w:hint="eastAsia"/>
          <w:color w:val="000000" w:themeColor="text1"/>
          <w:kern w:val="0"/>
          <w:sz w:val="28"/>
          <w:szCs w:val="24"/>
        </w:rPr>
        <w:t>习惯上，相邻池化单元归纳的区域是不重叠的（例如</w:t>
      </w:r>
      <w:r w:rsidRPr="00A844EC">
        <w:rPr>
          <w:rFonts w:ascii="Times New Roman" w:eastAsia="宋体" w:hAnsi="Times New Roman" w:cs="宋体" w:hint="eastAsia"/>
          <w:color w:val="000000" w:themeColor="text1"/>
          <w:kern w:val="0"/>
          <w:sz w:val="28"/>
          <w:szCs w:val="24"/>
        </w:rPr>
        <w:t>[17, 11, 4]</w:t>
      </w:r>
      <w:r w:rsidRPr="00A844EC">
        <w:rPr>
          <w:rFonts w:ascii="Times New Roman" w:eastAsia="宋体" w:hAnsi="Times New Roman" w:cs="宋体" w:hint="eastAsia"/>
          <w:color w:val="000000" w:themeColor="text1"/>
          <w:kern w:val="0"/>
          <w:sz w:val="28"/>
          <w:szCs w:val="24"/>
        </w:rPr>
        <w:t>）。更确切的说，池化层可看作由池化单元网格组成，网格间距为</w:t>
      </w:r>
      <w:r w:rsidRPr="00A844EC">
        <w:rPr>
          <w:rFonts w:ascii="Times New Roman" w:eastAsia="宋体" w:hAnsi="Times New Roman" w:cs="宋体" w:hint="eastAsia"/>
          <w:i/>
          <w:color w:val="000000" w:themeColor="text1"/>
          <w:kern w:val="0"/>
          <w:sz w:val="28"/>
          <w:szCs w:val="24"/>
          <w:bdr w:val="none" w:sz="0" w:space="0" w:color="auto" w:frame="1"/>
        </w:rPr>
        <w:t>s</w:t>
      </w:r>
      <w:r w:rsidRPr="00A844EC">
        <w:rPr>
          <w:rFonts w:ascii="Times New Roman" w:eastAsia="宋体" w:hAnsi="Times New Roman" w:cs="宋体" w:hint="eastAsia"/>
          <w:color w:val="000000" w:themeColor="text1"/>
          <w:kern w:val="0"/>
          <w:sz w:val="28"/>
          <w:szCs w:val="24"/>
        </w:rPr>
        <w:t>个像素，每个网格归纳池化单元中心位置</w:t>
      </w:r>
      <w:r w:rsidRPr="00A844EC">
        <w:rPr>
          <w:rFonts w:ascii="Times New Roman" w:eastAsia="宋体" w:hAnsi="Times New Roman" w:cs="宋体"/>
          <w:i/>
          <w:color w:val="000000" w:themeColor="text1"/>
          <w:kern w:val="0"/>
          <w:sz w:val="28"/>
          <w:szCs w:val="28"/>
          <w:bdr w:val="none" w:sz="0" w:space="0" w:color="auto" w:frame="1"/>
        </w:rPr>
        <w:t>z</w:t>
      </w:r>
      <w:r w:rsidR="004B25F2" w:rsidRPr="00A844EC">
        <w:rPr>
          <w:rFonts w:ascii="Times New Roman" w:eastAsia="宋体" w:hAnsi="Times New Roman" w:cs="宋体"/>
          <w:i/>
          <w:color w:val="000000" w:themeColor="text1"/>
          <w:kern w:val="0"/>
          <w:sz w:val="28"/>
          <w:szCs w:val="28"/>
          <w:bdr w:val="none" w:sz="0" w:space="0" w:color="auto" w:frame="1"/>
        </w:rPr>
        <w:t xml:space="preserve"> </w:t>
      </w:r>
      <w:r w:rsidRPr="00A844EC">
        <w:rPr>
          <w:rFonts w:ascii="Times New Roman" w:eastAsia="宋体" w:hAnsi="Times New Roman" w:cs="宋体"/>
          <w:color w:val="000000" w:themeColor="text1"/>
          <w:kern w:val="0"/>
          <w:sz w:val="28"/>
          <w:szCs w:val="28"/>
          <w:bdr w:val="none" w:sz="0" w:space="0" w:color="auto" w:frame="1"/>
        </w:rPr>
        <w:t>×</w:t>
      </w:r>
      <w:r w:rsidR="004B25F2" w:rsidRPr="00A844EC">
        <w:rPr>
          <w:rFonts w:ascii="Times New Roman" w:eastAsia="宋体" w:hAnsi="Times New Roman" w:cs="宋体"/>
          <w:color w:val="000000" w:themeColor="text1"/>
          <w:kern w:val="0"/>
          <w:sz w:val="28"/>
          <w:szCs w:val="28"/>
          <w:bdr w:val="none" w:sz="0" w:space="0" w:color="auto" w:frame="1"/>
        </w:rPr>
        <w:t xml:space="preserve"> </w:t>
      </w:r>
      <w:r w:rsidRPr="00A844EC">
        <w:rPr>
          <w:rFonts w:ascii="Times New Roman" w:eastAsia="宋体" w:hAnsi="Times New Roman" w:cs="宋体"/>
          <w:i/>
          <w:color w:val="000000" w:themeColor="text1"/>
          <w:kern w:val="0"/>
          <w:sz w:val="28"/>
          <w:szCs w:val="28"/>
          <w:bdr w:val="none" w:sz="0" w:space="0" w:color="auto" w:frame="1"/>
        </w:rPr>
        <w:t>z</w:t>
      </w:r>
      <w:r w:rsidR="004B25F2" w:rsidRPr="00A844EC">
        <w:rPr>
          <w:rFonts w:ascii="Times New Roman" w:eastAsia="宋体" w:hAnsi="Times New Roman" w:cs="宋体" w:hint="eastAsia"/>
          <w:color w:val="000000" w:themeColor="text1"/>
          <w:kern w:val="0"/>
          <w:sz w:val="28"/>
          <w:szCs w:val="28"/>
          <w:bdr w:val="none" w:sz="0" w:space="0" w:color="auto" w:frame="1"/>
        </w:rPr>
        <w:t>大</w:t>
      </w:r>
      <w:r w:rsidRPr="00A844EC">
        <w:rPr>
          <w:rFonts w:ascii="Times New Roman" w:eastAsia="宋体" w:hAnsi="Times New Roman" w:cs="宋体" w:hint="eastAsia"/>
          <w:color w:val="000000" w:themeColor="text1"/>
          <w:kern w:val="0"/>
          <w:sz w:val="28"/>
          <w:szCs w:val="24"/>
        </w:rPr>
        <w:t>小的邻居。如果设置</w:t>
      </w:r>
      <w:r w:rsidR="00011371" w:rsidRPr="00A844EC">
        <w:rPr>
          <w:rFonts w:ascii="Times New Roman" w:eastAsia="宋体" w:hAnsi="Times New Roman" w:cs="宋体"/>
          <w:i/>
          <w:color w:val="000000" w:themeColor="text1"/>
          <w:kern w:val="0"/>
          <w:sz w:val="28"/>
          <w:szCs w:val="28"/>
          <w:bdr w:val="none" w:sz="0" w:space="0" w:color="auto" w:frame="1"/>
        </w:rPr>
        <w:t>s</w:t>
      </w:r>
      <w:r w:rsidR="00011371" w:rsidRPr="00A844EC">
        <w:rPr>
          <w:rFonts w:ascii="Times New Roman" w:eastAsia="宋体" w:hAnsi="Times New Roman" w:cs="宋体"/>
          <w:color w:val="000000" w:themeColor="text1"/>
          <w:kern w:val="0"/>
          <w:sz w:val="28"/>
          <w:szCs w:val="28"/>
          <w:bdr w:val="none" w:sz="0" w:space="0" w:color="auto" w:frame="1"/>
        </w:rPr>
        <w:t xml:space="preserve"> = </w:t>
      </w:r>
      <w:r w:rsidR="00011371" w:rsidRPr="00A844EC">
        <w:rPr>
          <w:rFonts w:ascii="Times New Roman" w:eastAsia="宋体" w:hAnsi="Times New Roman" w:cs="宋体"/>
          <w:i/>
          <w:color w:val="000000" w:themeColor="text1"/>
          <w:kern w:val="0"/>
          <w:sz w:val="28"/>
          <w:szCs w:val="28"/>
          <w:bdr w:val="none" w:sz="0" w:space="0" w:color="auto" w:frame="1"/>
        </w:rPr>
        <w:t>z</w:t>
      </w:r>
      <w:r w:rsidRPr="00A844EC">
        <w:rPr>
          <w:rFonts w:ascii="Times New Roman" w:eastAsia="宋体" w:hAnsi="Times New Roman" w:cs="宋体" w:hint="eastAsia"/>
          <w:color w:val="000000" w:themeColor="text1"/>
          <w:kern w:val="0"/>
          <w:sz w:val="28"/>
          <w:szCs w:val="24"/>
        </w:rPr>
        <w:t>，我们会得到通常在</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中采用的传统局部池化。如果设置</w:t>
      </w:r>
      <w:r w:rsidR="00011371" w:rsidRPr="00A844EC">
        <w:rPr>
          <w:rFonts w:ascii="Times New Roman" w:eastAsia="宋体" w:hAnsi="Times New Roman" w:cs="宋体"/>
          <w:i/>
          <w:color w:val="000000" w:themeColor="text1"/>
          <w:kern w:val="0"/>
          <w:sz w:val="28"/>
          <w:szCs w:val="28"/>
          <w:bdr w:val="none" w:sz="0" w:space="0" w:color="auto" w:frame="1"/>
        </w:rPr>
        <w:t>s</w:t>
      </w:r>
      <w:r w:rsidR="00011371" w:rsidRPr="00A844EC">
        <w:rPr>
          <w:rFonts w:ascii="Times New Roman" w:eastAsia="宋体" w:hAnsi="Times New Roman" w:cs="宋体"/>
          <w:color w:val="000000" w:themeColor="text1"/>
          <w:kern w:val="0"/>
          <w:sz w:val="28"/>
          <w:szCs w:val="28"/>
          <w:bdr w:val="none" w:sz="0" w:space="0" w:color="auto" w:frame="1"/>
        </w:rPr>
        <w:t xml:space="preserve"> &lt; </w:t>
      </w:r>
      <w:r w:rsidR="00011371" w:rsidRPr="00A844EC">
        <w:rPr>
          <w:rFonts w:ascii="Times New Roman" w:eastAsia="宋体" w:hAnsi="Times New Roman" w:cs="宋体"/>
          <w:i/>
          <w:color w:val="000000" w:themeColor="text1"/>
          <w:kern w:val="0"/>
          <w:sz w:val="28"/>
          <w:szCs w:val="28"/>
          <w:bdr w:val="none" w:sz="0" w:space="0" w:color="auto" w:frame="1"/>
        </w:rPr>
        <w:t>z</w:t>
      </w:r>
      <w:r w:rsidRPr="00A844EC">
        <w:rPr>
          <w:rFonts w:ascii="Times New Roman" w:eastAsia="宋体" w:hAnsi="Times New Roman" w:cs="宋体" w:hint="eastAsia"/>
          <w:color w:val="000000" w:themeColor="text1"/>
          <w:kern w:val="0"/>
          <w:sz w:val="28"/>
          <w:szCs w:val="24"/>
        </w:rPr>
        <w:t>，我们会得到重叠池化。这就是我们网络中使用的方法，设置</w:t>
      </w:r>
      <w:r w:rsidR="00011371" w:rsidRPr="00A844EC">
        <w:rPr>
          <w:rFonts w:ascii="Times New Roman" w:eastAsia="宋体" w:hAnsi="Times New Roman" w:cs="宋体"/>
          <w:i/>
          <w:color w:val="000000" w:themeColor="text1"/>
          <w:kern w:val="0"/>
          <w:sz w:val="28"/>
          <w:szCs w:val="28"/>
          <w:bdr w:val="none" w:sz="0" w:space="0" w:color="auto" w:frame="1"/>
        </w:rPr>
        <w:t>s</w:t>
      </w:r>
      <w:r w:rsidR="00011371" w:rsidRPr="00A844EC">
        <w:rPr>
          <w:rFonts w:ascii="Times New Roman" w:eastAsia="宋体" w:hAnsi="Times New Roman" w:cs="宋体"/>
          <w:color w:val="000000" w:themeColor="text1"/>
          <w:kern w:val="0"/>
          <w:sz w:val="28"/>
          <w:szCs w:val="28"/>
          <w:bdr w:val="none" w:sz="0" w:space="0" w:color="auto" w:frame="1"/>
        </w:rPr>
        <w:t xml:space="preserve"> = 2</w:t>
      </w:r>
      <w:r w:rsidR="00011371" w:rsidRPr="00A844EC">
        <w:rPr>
          <w:rFonts w:ascii="Times New Roman" w:eastAsia="宋体" w:hAnsi="Times New Roman" w:cs="宋体" w:hint="eastAsia"/>
          <w:color w:val="000000" w:themeColor="text1"/>
          <w:kern w:val="0"/>
          <w:sz w:val="28"/>
          <w:szCs w:val="28"/>
          <w:bdr w:val="none" w:sz="0" w:space="0" w:color="auto" w:frame="1"/>
        </w:rPr>
        <w:t>，</w:t>
      </w:r>
      <w:r w:rsidR="00011371" w:rsidRPr="00A844EC">
        <w:rPr>
          <w:rFonts w:ascii="Times New Roman" w:eastAsia="宋体" w:hAnsi="Times New Roman" w:cs="宋体"/>
          <w:i/>
          <w:color w:val="000000" w:themeColor="text1"/>
          <w:kern w:val="0"/>
          <w:sz w:val="28"/>
          <w:szCs w:val="28"/>
          <w:bdr w:val="none" w:sz="0" w:space="0" w:color="auto" w:frame="1"/>
        </w:rPr>
        <w:t>z</w:t>
      </w:r>
      <w:r w:rsidR="00011371" w:rsidRPr="00A844EC">
        <w:rPr>
          <w:rFonts w:ascii="Times New Roman" w:eastAsia="宋体" w:hAnsi="Times New Roman" w:cs="宋体"/>
          <w:color w:val="000000" w:themeColor="text1"/>
          <w:kern w:val="0"/>
          <w:sz w:val="28"/>
          <w:szCs w:val="28"/>
          <w:bdr w:val="none" w:sz="0" w:space="0" w:color="auto" w:frame="1"/>
        </w:rPr>
        <w:t xml:space="preserve"> = 3</w:t>
      </w:r>
      <w:r w:rsidRPr="00A844EC">
        <w:rPr>
          <w:rFonts w:ascii="Times New Roman" w:eastAsia="宋体" w:hAnsi="Times New Roman" w:cs="宋体" w:hint="eastAsia"/>
          <w:color w:val="000000" w:themeColor="text1"/>
          <w:kern w:val="0"/>
          <w:sz w:val="28"/>
          <w:szCs w:val="24"/>
        </w:rPr>
        <w:t>。这个方案</w:t>
      </w:r>
      <w:r w:rsidR="00011371" w:rsidRPr="00A844EC">
        <w:rPr>
          <w:rFonts w:ascii="Times New Roman" w:eastAsia="宋体" w:hAnsi="Times New Roman" w:cs="宋体" w:hint="eastAsia"/>
          <w:color w:val="000000" w:themeColor="text1"/>
          <w:kern w:val="0"/>
          <w:sz w:val="28"/>
          <w:szCs w:val="24"/>
        </w:rPr>
        <w:t>与非重叠方案</w:t>
      </w:r>
      <w:r w:rsidR="00011371" w:rsidRPr="00A844EC">
        <w:rPr>
          <w:rFonts w:ascii="Times New Roman" w:eastAsia="宋体" w:hAnsi="Times New Roman" w:cs="宋体"/>
          <w:i/>
          <w:color w:val="000000" w:themeColor="text1"/>
          <w:kern w:val="0"/>
          <w:sz w:val="28"/>
          <w:szCs w:val="28"/>
          <w:bdr w:val="none" w:sz="0" w:space="0" w:color="auto" w:frame="1"/>
        </w:rPr>
        <w:t>s</w:t>
      </w:r>
      <w:r w:rsidR="00011371" w:rsidRPr="00A844EC">
        <w:rPr>
          <w:rFonts w:ascii="Times New Roman" w:eastAsia="宋体" w:hAnsi="Times New Roman" w:cs="宋体"/>
          <w:color w:val="000000" w:themeColor="text1"/>
          <w:kern w:val="0"/>
          <w:sz w:val="28"/>
          <w:szCs w:val="28"/>
          <w:bdr w:val="none" w:sz="0" w:space="0" w:color="auto" w:frame="1"/>
        </w:rPr>
        <w:t xml:space="preserve"> = 2,</w:t>
      </w:r>
      <w:r w:rsidR="00011371" w:rsidRPr="00A844EC">
        <w:rPr>
          <w:rFonts w:ascii="Times New Roman" w:eastAsia="宋体" w:hAnsi="Times New Roman" w:cs="宋体"/>
          <w:i/>
          <w:color w:val="000000" w:themeColor="text1"/>
          <w:kern w:val="0"/>
          <w:sz w:val="28"/>
          <w:szCs w:val="28"/>
          <w:bdr w:val="none" w:sz="0" w:space="0" w:color="auto" w:frame="1"/>
        </w:rPr>
        <w:t xml:space="preserve"> z</w:t>
      </w:r>
      <w:r w:rsidR="00011371" w:rsidRPr="00A844EC">
        <w:rPr>
          <w:rFonts w:ascii="Times New Roman" w:eastAsia="宋体" w:hAnsi="Times New Roman" w:cs="宋体"/>
          <w:color w:val="000000" w:themeColor="text1"/>
          <w:kern w:val="0"/>
          <w:sz w:val="28"/>
          <w:szCs w:val="28"/>
          <w:bdr w:val="none" w:sz="0" w:space="0" w:color="auto" w:frame="1"/>
        </w:rPr>
        <w:t xml:space="preserve"> = 2</w:t>
      </w:r>
      <w:r w:rsidR="00011371" w:rsidRPr="00A844EC">
        <w:rPr>
          <w:rFonts w:ascii="Times New Roman" w:eastAsia="宋体" w:hAnsi="Times New Roman" w:cs="宋体" w:hint="eastAsia"/>
          <w:color w:val="000000" w:themeColor="text1"/>
          <w:kern w:val="0"/>
          <w:sz w:val="28"/>
          <w:szCs w:val="24"/>
        </w:rPr>
        <w:t>相比，</w:t>
      </w:r>
      <w:r w:rsidRPr="00A844EC">
        <w:rPr>
          <w:rFonts w:ascii="Times New Roman" w:eastAsia="宋体" w:hAnsi="Times New Roman" w:cs="宋体" w:hint="eastAsia"/>
          <w:color w:val="000000" w:themeColor="text1"/>
          <w:kern w:val="0"/>
          <w:sz w:val="28"/>
          <w:szCs w:val="24"/>
        </w:rPr>
        <w:t>分别降低了</w:t>
      </w:r>
      <w:r w:rsidRPr="00A844EC">
        <w:rPr>
          <w:rFonts w:ascii="Times New Roman" w:eastAsia="宋体" w:hAnsi="Times New Roman" w:cs="Consolas"/>
          <w:color w:val="000000" w:themeColor="text1"/>
          <w:kern w:val="0"/>
          <w:sz w:val="28"/>
          <w:szCs w:val="20"/>
        </w:rPr>
        <w:t>top-1 0.4%</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Consolas"/>
          <w:color w:val="000000" w:themeColor="text1"/>
          <w:kern w:val="0"/>
          <w:sz w:val="28"/>
          <w:szCs w:val="20"/>
        </w:rPr>
        <w:t>top-5 0.3%</w:t>
      </w:r>
      <w:r w:rsidRPr="00A844EC">
        <w:rPr>
          <w:rFonts w:ascii="Times New Roman" w:eastAsia="宋体" w:hAnsi="Times New Roman" w:cs="宋体" w:hint="eastAsia"/>
          <w:color w:val="000000" w:themeColor="text1"/>
          <w:kern w:val="0"/>
          <w:sz w:val="28"/>
          <w:szCs w:val="24"/>
        </w:rPr>
        <w:t>的错误率，</w:t>
      </w:r>
      <w:r w:rsidR="00011371" w:rsidRPr="00A844EC">
        <w:rPr>
          <w:rFonts w:ascii="Times New Roman" w:eastAsia="宋体" w:hAnsi="Times New Roman" w:cs="宋体" w:hint="eastAsia"/>
          <w:color w:val="000000" w:themeColor="text1"/>
          <w:kern w:val="0"/>
          <w:sz w:val="28"/>
          <w:szCs w:val="24"/>
        </w:rPr>
        <w:t>两者</w:t>
      </w:r>
      <w:r w:rsidR="00011371" w:rsidRPr="00A844EC">
        <w:rPr>
          <w:rFonts w:ascii="Times New Roman" w:eastAsia="宋体" w:hAnsi="Times New Roman" w:cs="宋体"/>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输出维度是相等的。我们在训练过程</w:t>
      </w:r>
      <w:r w:rsidR="00011371" w:rsidRPr="00A844EC">
        <w:rPr>
          <w:rFonts w:ascii="Times New Roman" w:eastAsia="宋体" w:hAnsi="Times New Roman" w:cs="宋体" w:hint="eastAsia"/>
          <w:color w:val="000000" w:themeColor="text1"/>
          <w:kern w:val="0"/>
          <w:sz w:val="28"/>
          <w:szCs w:val="24"/>
        </w:rPr>
        <w:t>发现，</w:t>
      </w:r>
      <w:r w:rsidRPr="00A844EC">
        <w:rPr>
          <w:rFonts w:ascii="Times New Roman" w:eastAsia="宋体" w:hAnsi="Times New Roman" w:cs="宋体" w:hint="eastAsia"/>
          <w:color w:val="000000" w:themeColor="text1"/>
          <w:kern w:val="0"/>
          <w:sz w:val="28"/>
          <w:szCs w:val="24"/>
        </w:rPr>
        <w:t>采用重叠池化的模型更难</w:t>
      </w:r>
      <w:r w:rsidR="00011371" w:rsidRPr="00A844EC">
        <w:rPr>
          <w:rFonts w:ascii="Times New Roman" w:eastAsia="宋体" w:hAnsi="Times New Roman" w:cs="宋体" w:hint="eastAsia"/>
          <w:color w:val="000000" w:themeColor="text1"/>
          <w:kern w:val="0"/>
          <w:sz w:val="28"/>
          <w:szCs w:val="24"/>
        </w:rPr>
        <w:t>以</w:t>
      </w:r>
      <w:r w:rsidRPr="00A844EC">
        <w:rPr>
          <w:rFonts w:ascii="Times New Roman" w:eastAsia="宋体" w:hAnsi="Times New Roman" w:cs="宋体" w:hint="eastAsia"/>
          <w:color w:val="000000" w:themeColor="text1"/>
          <w:kern w:val="0"/>
          <w:sz w:val="28"/>
          <w:szCs w:val="24"/>
        </w:rPr>
        <w:t>过拟合。</w:t>
      </w:r>
    </w:p>
    <w:p w:rsidR="009B5C96" w:rsidRPr="00A844EC" w:rsidRDefault="009B5C96" w:rsidP="00011371">
      <w:pPr>
        <w:pStyle w:val="2"/>
        <w:rPr>
          <w:color w:val="000000" w:themeColor="text1"/>
        </w:rPr>
      </w:pPr>
      <w:r w:rsidRPr="00A844EC">
        <w:rPr>
          <w:rFonts w:hint="eastAsia"/>
          <w:color w:val="000000" w:themeColor="text1"/>
        </w:rPr>
        <w:t xml:space="preserve">3.5 </w:t>
      </w:r>
      <w:r w:rsidRPr="00A844EC">
        <w:rPr>
          <w:rFonts w:hint="eastAsia"/>
          <w:color w:val="000000" w:themeColor="text1"/>
        </w:rPr>
        <w:t>整体架构</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现在我们准备描述我们的</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的整体架构。如图</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所示，我们的网络包含</w:t>
      </w:r>
      <w:r w:rsidRPr="00A844EC">
        <w:rPr>
          <w:rFonts w:ascii="Times New Roman" w:eastAsia="宋体" w:hAnsi="Times New Roman" w:cs="宋体" w:hint="eastAsia"/>
          <w:color w:val="000000" w:themeColor="text1"/>
          <w:kern w:val="0"/>
          <w:sz w:val="28"/>
          <w:szCs w:val="24"/>
        </w:rPr>
        <w:t>8</w:t>
      </w:r>
      <w:r w:rsidRPr="00A844EC">
        <w:rPr>
          <w:rFonts w:ascii="Times New Roman" w:eastAsia="宋体" w:hAnsi="Times New Roman" w:cs="宋体" w:hint="eastAsia"/>
          <w:color w:val="000000" w:themeColor="text1"/>
          <w:kern w:val="0"/>
          <w:sz w:val="28"/>
          <w:szCs w:val="24"/>
        </w:rPr>
        <w:t>个带权重的层；前</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层是卷积层，剩下的</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层是全连接层。最后一层全连接层的输出</w:t>
      </w:r>
      <w:r w:rsidR="00011371" w:rsidRPr="00A844EC">
        <w:rPr>
          <w:rFonts w:ascii="Times New Roman" w:eastAsia="宋体" w:hAnsi="Times New Roman" w:cs="宋体" w:hint="eastAsia"/>
          <w:color w:val="000000" w:themeColor="text1"/>
          <w:kern w:val="0"/>
          <w:sz w:val="28"/>
          <w:szCs w:val="24"/>
        </w:rPr>
        <w:t>喂给</w:t>
      </w:r>
      <w:r w:rsidRPr="00A844EC">
        <w:rPr>
          <w:rFonts w:ascii="Times New Roman" w:eastAsia="宋体" w:hAnsi="Times New Roman" w:cs="宋体" w:hint="eastAsia"/>
          <w:color w:val="000000" w:themeColor="text1"/>
          <w:kern w:val="0"/>
          <w:sz w:val="28"/>
          <w:szCs w:val="24"/>
        </w:rPr>
        <w:t>1000</w:t>
      </w:r>
      <w:r w:rsidRPr="00A844EC">
        <w:rPr>
          <w:rFonts w:ascii="Times New Roman" w:eastAsia="宋体" w:hAnsi="Times New Roman" w:cs="宋体" w:hint="eastAsia"/>
          <w:color w:val="000000" w:themeColor="text1"/>
          <w:kern w:val="0"/>
          <w:sz w:val="28"/>
          <w:szCs w:val="24"/>
        </w:rPr>
        <w:t>维</w:t>
      </w:r>
      <w:r w:rsidR="00011371"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softmax</w:t>
      </w:r>
      <w:r w:rsidR="00011371" w:rsidRPr="00A844EC">
        <w:rPr>
          <w:rFonts w:ascii="Times New Roman" w:eastAsia="宋体" w:hAnsi="Times New Roman" w:cs="宋体" w:hint="eastAsia"/>
          <w:color w:val="000000" w:themeColor="text1"/>
          <w:kern w:val="0"/>
          <w:sz w:val="28"/>
          <w:szCs w:val="24"/>
        </w:rPr>
        <w:t>层</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softmax</w:t>
      </w:r>
      <w:r w:rsidRPr="00A844EC">
        <w:rPr>
          <w:rFonts w:ascii="Times New Roman" w:eastAsia="宋体" w:hAnsi="Times New Roman" w:cs="宋体" w:hint="eastAsia"/>
          <w:color w:val="000000" w:themeColor="text1"/>
          <w:kern w:val="0"/>
          <w:sz w:val="28"/>
          <w:szCs w:val="24"/>
        </w:rPr>
        <w:t>会</w:t>
      </w:r>
      <w:r w:rsidRPr="00A844EC">
        <w:rPr>
          <w:rFonts w:ascii="Times New Roman" w:eastAsia="宋体" w:hAnsi="Times New Roman" w:cs="宋体" w:hint="eastAsia"/>
          <w:color w:val="000000" w:themeColor="text1"/>
          <w:kern w:val="0"/>
          <w:sz w:val="28"/>
          <w:szCs w:val="24"/>
        </w:rPr>
        <w:lastRenderedPageBreak/>
        <w:t>产生</w:t>
      </w:r>
      <w:r w:rsidRPr="00A844EC">
        <w:rPr>
          <w:rFonts w:ascii="Times New Roman" w:eastAsia="宋体" w:hAnsi="Times New Roman" w:cs="宋体" w:hint="eastAsia"/>
          <w:color w:val="000000" w:themeColor="text1"/>
          <w:kern w:val="0"/>
          <w:sz w:val="28"/>
          <w:szCs w:val="24"/>
        </w:rPr>
        <w:t>1000</w:t>
      </w:r>
      <w:r w:rsidRPr="00A844EC">
        <w:rPr>
          <w:rFonts w:ascii="Times New Roman" w:eastAsia="宋体" w:hAnsi="Times New Roman" w:cs="宋体" w:hint="eastAsia"/>
          <w:color w:val="000000" w:themeColor="text1"/>
          <w:kern w:val="0"/>
          <w:sz w:val="28"/>
          <w:szCs w:val="24"/>
        </w:rPr>
        <w:t>类标签的分布。我们的网络最大化多项逻辑回归的目标，这等价于最大化预测分布下训练样本正确标签的对数概率的均值。</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第</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卷积层的</w:t>
      </w:r>
      <w:r w:rsidR="00D003A1" w:rsidRPr="00A844EC">
        <w:rPr>
          <w:rFonts w:ascii="Times New Roman" w:eastAsia="宋体" w:hAnsi="Times New Roman" w:cs="宋体" w:hint="eastAsia"/>
          <w:color w:val="000000" w:themeColor="text1"/>
          <w:kern w:val="0"/>
          <w:sz w:val="28"/>
          <w:szCs w:val="24"/>
        </w:rPr>
        <w:t>神经</w:t>
      </w:r>
      <w:r w:rsidR="00D003A1" w:rsidRPr="00A844EC">
        <w:rPr>
          <w:rFonts w:ascii="Times New Roman" w:eastAsia="宋体" w:hAnsi="Times New Roman" w:cs="宋体"/>
          <w:color w:val="000000" w:themeColor="text1"/>
          <w:kern w:val="0"/>
          <w:sz w:val="28"/>
          <w:szCs w:val="24"/>
        </w:rPr>
        <w:t>元</w:t>
      </w:r>
      <w:r w:rsidRPr="00A844EC">
        <w:rPr>
          <w:rFonts w:ascii="Times New Roman" w:eastAsia="宋体" w:hAnsi="Times New Roman" w:cs="宋体" w:hint="eastAsia"/>
          <w:color w:val="000000" w:themeColor="text1"/>
          <w:kern w:val="0"/>
          <w:sz w:val="28"/>
          <w:szCs w:val="24"/>
        </w:rPr>
        <w:t>只与位于同一</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上的前一层的核映射相连接（</w:t>
      </w:r>
      <w:r w:rsidR="00D003A1" w:rsidRPr="00A844EC">
        <w:rPr>
          <w:rFonts w:ascii="Times New Roman" w:eastAsia="宋体" w:hAnsi="Times New Roman" w:cs="宋体" w:hint="eastAsia"/>
          <w:color w:val="000000" w:themeColor="text1"/>
          <w:kern w:val="0"/>
          <w:sz w:val="28"/>
          <w:szCs w:val="24"/>
        </w:rPr>
        <w:t>见</w:t>
      </w:r>
      <w:r w:rsidRPr="00A844EC">
        <w:rPr>
          <w:rFonts w:ascii="Times New Roman" w:eastAsia="宋体" w:hAnsi="Times New Roman" w:cs="宋体" w:hint="eastAsia"/>
          <w:color w:val="000000" w:themeColor="text1"/>
          <w:kern w:val="0"/>
          <w:sz w:val="28"/>
          <w:szCs w:val="24"/>
        </w:rPr>
        <w:t>图</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）。第</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卷积层的核与第</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层的所有核映射相连。全连接层的神经元与前一层的所有神经元相连。第</w:t>
      </w:r>
      <w:r w:rsidRPr="00A844EC">
        <w:rPr>
          <w:rFonts w:ascii="Times New Roman" w:eastAsia="宋体" w:hAnsi="Times New Roman" w:cs="宋体" w:hint="eastAsia"/>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卷积层之后是响应归一化层。</w:t>
      </w:r>
      <w:r w:rsidR="00D003A1" w:rsidRPr="00A844EC">
        <w:rPr>
          <w:rFonts w:ascii="Times New Roman" w:eastAsia="宋体" w:hAnsi="Times New Roman" w:cs="宋体" w:hint="eastAsia"/>
          <w:color w:val="000000" w:themeColor="text1"/>
          <w:kern w:val="0"/>
          <w:sz w:val="28"/>
          <w:szCs w:val="24"/>
        </w:rPr>
        <w:t>第</w:t>
      </w:r>
      <w:r w:rsidRPr="00A844EC">
        <w:rPr>
          <w:rFonts w:ascii="Times New Roman" w:eastAsia="宋体" w:hAnsi="Times New Roman" w:cs="宋体" w:hint="eastAsia"/>
          <w:color w:val="000000" w:themeColor="text1"/>
          <w:kern w:val="0"/>
          <w:sz w:val="28"/>
          <w:szCs w:val="24"/>
        </w:rPr>
        <w:t>3.4</w:t>
      </w:r>
      <w:r w:rsidRPr="00A844EC">
        <w:rPr>
          <w:rFonts w:ascii="Times New Roman" w:eastAsia="宋体" w:hAnsi="Times New Roman" w:cs="宋体" w:hint="eastAsia"/>
          <w:color w:val="000000" w:themeColor="text1"/>
          <w:kern w:val="0"/>
          <w:sz w:val="28"/>
          <w:szCs w:val="24"/>
        </w:rPr>
        <w:t>节描述的这种最大池化层</w:t>
      </w:r>
      <w:r w:rsidR="00D003A1" w:rsidRPr="00A844EC">
        <w:rPr>
          <w:rFonts w:ascii="Times New Roman" w:eastAsia="宋体" w:hAnsi="Times New Roman" w:cs="宋体" w:hint="eastAsia"/>
          <w:color w:val="000000" w:themeColor="text1"/>
          <w:kern w:val="0"/>
          <w:sz w:val="28"/>
          <w:szCs w:val="24"/>
        </w:rPr>
        <w:t>加</w:t>
      </w:r>
      <w:r w:rsidRPr="00A844EC">
        <w:rPr>
          <w:rFonts w:ascii="Times New Roman" w:eastAsia="宋体" w:hAnsi="Times New Roman" w:cs="宋体" w:hint="eastAsia"/>
          <w:color w:val="000000" w:themeColor="text1"/>
          <w:kern w:val="0"/>
          <w:sz w:val="28"/>
          <w:szCs w:val="24"/>
        </w:rPr>
        <w:t>在</w:t>
      </w:r>
      <w:r w:rsidR="00D003A1" w:rsidRPr="00A844EC">
        <w:rPr>
          <w:rFonts w:ascii="Times New Roman" w:eastAsia="宋体" w:hAnsi="Times New Roman" w:cs="宋体" w:hint="eastAsia"/>
          <w:color w:val="000000" w:themeColor="text1"/>
          <w:kern w:val="0"/>
          <w:sz w:val="28"/>
          <w:szCs w:val="24"/>
        </w:rPr>
        <w:t>了</w:t>
      </w:r>
      <w:r w:rsidRPr="00A844EC">
        <w:rPr>
          <w:rFonts w:ascii="Times New Roman" w:eastAsia="宋体" w:hAnsi="Times New Roman" w:cs="宋体" w:hint="eastAsia"/>
          <w:color w:val="000000" w:themeColor="text1"/>
          <w:kern w:val="0"/>
          <w:sz w:val="28"/>
          <w:szCs w:val="24"/>
        </w:rPr>
        <w:t>响应归一化层和第</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卷积层之后。</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非线性应用在每个卷积层和全连接层的输出上。</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第</w:t>
      </w:r>
      <w:r w:rsidRPr="00A844EC">
        <w:rPr>
          <w:rFonts w:ascii="Times New Roman" w:eastAsia="宋体" w:hAnsi="Times New Roman" w:cs="宋体" w:hint="eastAsia"/>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卷积层使用</w:t>
      </w:r>
      <w:r w:rsidRPr="00A844EC">
        <w:rPr>
          <w:rFonts w:ascii="Times New Roman" w:eastAsia="宋体" w:hAnsi="Times New Roman" w:cs="宋体" w:hint="eastAsia"/>
          <w:color w:val="000000" w:themeColor="text1"/>
          <w:kern w:val="0"/>
          <w:sz w:val="28"/>
          <w:szCs w:val="24"/>
        </w:rPr>
        <w:t>96</w:t>
      </w:r>
      <w:r w:rsidRPr="00A844EC">
        <w:rPr>
          <w:rFonts w:ascii="Times New Roman" w:eastAsia="宋体" w:hAnsi="Times New Roman" w:cs="宋体" w:hint="eastAsia"/>
          <w:color w:val="000000" w:themeColor="text1"/>
          <w:kern w:val="0"/>
          <w:sz w:val="28"/>
          <w:szCs w:val="24"/>
        </w:rPr>
        <w:t>个核对</w:t>
      </w:r>
      <w:r w:rsidRPr="00A844EC">
        <w:rPr>
          <w:rFonts w:ascii="Times New Roman" w:eastAsia="宋体" w:hAnsi="Times New Roman" w:cs="宋体" w:hint="eastAsia"/>
          <w:color w:val="000000" w:themeColor="text1"/>
          <w:kern w:val="0"/>
          <w:sz w:val="28"/>
          <w:szCs w:val="24"/>
        </w:rPr>
        <w:t xml:space="preserve">224 </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 xml:space="preserve"> 224 </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 xml:space="preserve"> 3</w:t>
      </w:r>
      <w:r w:rsidRPr="00A844EC">
        <w:rPr>
          <w:rFonts w:ascii="Times New Roman" w:eastAsia="宋体" w:hAnsi="Times New Roman" w:cs="宋体" w:hint="eastAsia"/>
          <w:color w:val="000000" w:themeColor="text1"/>
          <w:kern w:val="0"/>
          <w:sz w:val="28"/>
          <w:szCs w:val="24"/>
        </w:rPr>
        <w:t>的输入图像进行滤波</w:t>
      </w:r>
      <w:r w:rsidR="00DD1E47" w:rsidRPr="00A844EC">
        <w:rPr>
          <w:rFonts w:ascii="Times New Roman" w:eastAsia="宋体" w:hAnsi="Times New Roman" w:cs="宋体" w:hint="eastAsia"/>
          <w:color w:val="000000" w:themeColor="text1"/>
          <w:kern w:val="0"/>
          <w:sz w:val="28"/>
          <w:szCs w:val="24"/>
        </w:rPr>
        <w:t>操作</w:t>
      </w:r>
      <w:r w:rsidRPr="00A844EC">
        <w:rPr>
          <w:rFonts w:ascii="Times New Roman" w:eastAsia="宋体" w:hAnsi="Times New Roman" w:cs="宋体" w:hint="eastAsia"/>
          <w:color w:val="000000" w:themeColor="text1"/>
          <w:kern w:val="0"/>
          <w:sz w:val="28"/>
          <w:szCs w:val="24"/>
        </w:rPr>
        <w:t>，核大小为</w:t>
      </w:r>
      <w:r w:rsidRPr="00A844EC">
        <w:rPr>
          <w:rFonts w:ascii="Times New Roman" w:eastAsia="宋体" w:hAnsi="Times New Roman" w:cs="宋体" w:hint="eastAsia"/>
          <w:color w:val="000000" w:themeColor="text1"/>
          <w:kern w:val="0"/>
          <w:sz w:val="28"/>
          <w:szCs w:val="24"/>
        </w:rPr>
        <w:t xml:space="preserve">11 </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 xml:space="preserve"> 11 </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 xml:space="preserve"> 3</w:t>
      </w:r>
      <w:r w:rsidRPr="00A844EC">
        <w:rPr>
          <w:rFonts w:ascii="Times New Roman" w:eastAsia="宋体" w:hAnsi="Times New Roman" w:cs="宋体" w:hint="eastAsia"/>
          <w:color w:val="000000" w:themeColor="text1"/>
          <w:kern w:val="0"/>
          <w:sz w:val="28"/>
          <w:szCs w:val="24"/>
        </w:rPr>
        <w:t>，步长是</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个像素（核映射中相邻神经元感受野中心之间的距离）。第</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卷积层使用第</w:t>
      </w:r>
      <w:r w:rsidRPr="00A844EC">
        <w:rPr>
          <w:rFonts w:ascii="Times New Roman" w:eastAsia="宋体" w:hAnsi="Times New Roman" w:cs="宋体" w:hint="eastAsia"/>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卷积层的输出（响应归一化和池化）作为输入，并使用</w:t>
      </w:r>
      <w:r w:rsidRPr="00A844EC">
        <w:rPr>
          <w:rFonts w:ascii="Times New Roman" w:eastAsia="宋体" w:hAnsi="Times New Roman" w:cs="宋体" w:hint="eastAsia"/>
          <w:color w:val="000000" w:themeColor="text1"/>
          <w:kern w:val="0"/>
          <w:sz w:val="28"/>
          <w:szCs w:val="24"/>
        </w:rPr>
        <w:t>256</w:t>
      </w:r>
      <w:r w:rsidRPr="00A844EC">
        <w:rPr>
          <w:rFonts w:ascii="Times New Roman" w:eastAsia="宋体" w:hAnsi="Times New Roman" w:cs="宋体" w:hint="eastAsia"/>
          <w:color w:val="000000" w:themeColor="text1"/>
          <w:kern w:val="0"/>
          <w:sz w:val="28"/>
          <w:szCs w:val="24"/>
        </w:rPr>
        <w:t>个</w:t>
      </w:r>
      <w:r w:rsidR="00DD1E47" w:rsidRPr="00A844EC">
        <w:rPr>
          <w:rFonts w:ascii="Times New Roman" w:eastAsia="宋体" w:hAnsi="Times New Roman" w:cs="宋体" w:hint="eastAsia"/>
          <w:color w:val="000000" w:themeColor="text1"/>
          <w:kern w:val="0"/>
          <w:sz w:val="28"/>
          <w:szCs w:val="24"/>
        </w:rPr>
        <w:t>大小为</w:t>
      </w:r>
      <w:r w:rsidR="00DD1E47" w:rsidRPr="00A844EC">
        <w:rPr>
          <w:rFonts w:ascii="Times New Roman" w:eastAsia="宋体" w:hAnsi="Times New Roman" w:cs="宋体" w:hint="eastAsia"/>
          <w:color w:val="000000" w:themeColor="text1"/>
          <w:kern w:val="0"/>
          <w:sz w:val="28"/>
          <w:szCs w:val="24"/>
        </w:rPr>
        <w:t xml:space="preserve">5 </w:t>
      </w:r>
      <w:r w:rsidR="00DD1E47" w:rsidRPr="00A844EC">
        <w:rPr>
          <w:rFonts w:ascii="Times New Roman" w:eastAsia="宋体" w:hAnsi="Times New Roman" w:cs="宋体" w:hint="eastAsia"/>
          <w:color w:val="000000" w:themeColor="text1"/>
          <w:kern w:val="0"/>
          <w:sz w:val="28"/>
          <w:szCs w:val="24"/>
        </w:rPr>
        <w:t>×</w:t>
      </w:r>
      <w:r w:rsidR="00DD1E47" w:rsidRPr="00A844EC">
        <w:rPr>
          <w:rFonts w:ascii="Times New Roman" w:eastAsia="宋体" w:hAnsi="Times New Roman" w:cs="宋体" w:hint="eastAsia"/>
          <w:color w:val="000000" w:themeColor="text1"/>
          <w:kern w:val="0"/>
          <w:sz w:val="28"/>
          <w:szCs w:val="24"/>
        </w:rPr>
        <w:t xml:space="preserve"> 5 </w:t>
      </w:r>
      <w:r w:rsidR="00DD1E47" w:rsidRPr="00A844EC">
        <w:rPr>
          <w:rFonts w:ascii="Times New Roman" w:eastAsia="宋体" w:hAnsi="Times New Roman" w:cs="宋体" w:hint="eastAsia"/>
          <w:color w:val="000000" w:themeColor="text1"/>
          <w:kern w:val="0"/>
          <w:sz w:val="28"/>
          <w:szCs w:val="24"/>
        </w:rPr>
        <w:t>×</w:t>
      </w:r>
      <w:r w:rsidR="00DD1E47" w:rsidRPr="00A844EC">
        <w:rPr>
          <w:rFonts w:ascii="Times New Roman" w:eastAsia="宋体" w:hAnsi="Times New Roman" w:cs="宋体" w:hint="eastAsia"/>
          <w:color w:val="000000" w:themeColor="text1"/>
          <w:kern w:val="0"/>
          <w:sz w:val="28"/>
          <w:szCs w:val="24"/>
        </w:rPr>
        <w:t xml:space="preserve"> 48</w:t>
      </w:r>
      <w:r w:rsidRPr="00A844EC">
        <w:rPr>
          <w:rFonts w:ascii="Times New Roman" w:eastAsia="宋体" w:hAnsi="Times New Roman" w:cs="宋体" w:hint="eastAsia"/>
          <w:color w:val="000000" w:themeColor="text1"/>
          <w:kern w:val="0"/>
          <w:sz w:val="28"/>
          <w:szCs w:val="24"/>
        </w:rPr>
        <w:t>核进行滤波。第</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卷积层</w:t>
      </w:r>
      <w:r w:rsidR="00DD1E47" w:rsidRPr="00A844EC">
        <w:rPr>
          <w:rFonts w:ascii="Times New Roman" w:eastAsia="宋体" w:hAnsi="Times New Roman" w:cs="宋体" w:hint="eastAsia"/>
          <w:color w:val="000000" w:themeColor="text1"/>
          <w:kern w:val="0"/>
          <w:sz w:val="28"/>
          <w:szCs w:val="24"/>
        </w:rPr>
        <w:t>依次</w:t>
      </w:r>
      <w:r w:rsidRPr="00A844EC">
        <w:rPr>
          <w:rFonts w:ascii="Times New Roman" w:eastAsia="宋体" w:hAnsi="Times New Roman" w:cs="宋体" w:hint="eastAsia"/>
          <w:color w:val="000000" w:themeColor="text1"/>
          <w:kern w:val="0"/>
          <w:sz w:val="28"/>
          <w:szCs w:val="24"/>
        </w:rPr>
        <w:t>连接，中间没有接入</w:t>
      </w:r>
      <w:r w:rsidR="00DD1E47" w:rsidRPr="00A844EC">
        <w:rPr>
          <w:rFonts w:ascii="Times New Roman" w:eastAsia="宋体" w:hAnsi="Times New Roman" w:cs="宋体" w:hint="eastAsia"/>
          <w:color w:val="000000" w:themeColor="text1"/>
          <w:kern w:val="0"/>
          <w:sz w:val="28"/>
          <w:szCs w:val="24"/>
        </w:rPr>
        <w:t>任何</w:t>
      </w:r>
      <w:r w:rsidRPr="00A844EC">
        <w:rPr>
          <w:rFonts w:ascii="Times New Roman" w:eastAsia="宋体" w:hAnsi="Times New Roman" w:cs="宋体" w:hint="eastAsia"/>
          <w:color w:val="000000" w:themeColor="text1"/>
          <w:kern w:val="0"/>
          <w:sz w:val="28"/>
          <w:szCs w:val="24"/>
        </w:rPr>
        <w:t>池化层或归一化层。第</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卷积层有</w:t>
      </w:r>
      <w:r w:rsidRPr="00A844EC">
        <w:rPr>
          <w:rFonts w:ascii="Times New Roman" w:eastAsia="宋体" w:hAnsi="Times New Roman" w:cs="宋体" w:hint="eastAsia"/>
          <w:color w:val="000000" w:themeColor="text1"/>
          <w:kern w:val="0"/>
          <w:sz w:val="28"/>
          <w:szCs w:val="24"/>
        </w:rPr>
        <w:t>384</w:t>
      </w:r>
      <w:r w:rsidRPr="00A844EC">
        <w:rPr>
          <w:rFonts w:ascii="Times New Roman" w:eastAsia="宋体" w:hAnsi="Times New Roman" w:cs="宋体" w:hint="eastAsia"/>
          <w:color w:val="000000" w:themeColor="text1"/>
          <w:kern w:val="0"/>
          <w:sz w:val="28"/>
          <w:szCs w:val="24"/>
        </w:rPr>
        <w:t>个</w:t>
      </w:r>
      <w:r w:rsidR="00DD1E47" w:rsidRPr="00A844EC">
        <w:rPr>
          <w:rFonts w:ascii="Times New Roman" w:eastAsia="宋体" w:hAnsi="Times New Roman" w:cs="宋体" w:hint="eastAsia"/>
          <w:color w:val="000000" w:themeColor="text1"/>
          <w:kern w:val="0"/>
          <w:sz w:val="28"/>
          <w:szCs w:val="24"/>
        </w:rPr>
        <w:t>大小为</w:t>
      </w:r>
      <w:r w:rsidR="00DD1E47" w:rsidRPr="00A844EC">
        <w:rPr>
          <w:rFonts w:ascii="Times New Roman" w:eastAsia="宋体" w:hAnsi="Times New Roman" w:cs="宋体" w:hint="eastAsia"/>
          <w:color w:val="000000" w:themeColor="text1"/>
          <w:kern w:val="0"/>
          <w:sz w:val="28"/>
          <w:szCs w:val="24"/>
        </w:rPr>
        <w:t xml:space="preserve">3 </w:t>
      </w:r>
      <w:r w:rsidR="00DD1E47" w:rsidRPr="00A844EC">
        <w:rPr>
          <w:rFonts w:ascii="Times New Roman" w:eastAsia="宋体" w:hAnsi="Times New Roman" w:cs="宋体" w:hint="eastAsia"/>
          <w:color w:val="000000" w:themeColor="text1"/>
          <w:kern w:val="0"/>
          <w:sz w:val="28"/>
          <w:szCs w:val="24"/>
        </w:rPr>
        <w:t>×</w:t>
      </w:r>
      <w:r w:rsidR="00DD1E47" w:rsidRPr="00A844EC">
        <w:rPr>
          <w:rFonts w:ascii="Times New Roman" w:eastAsia="宋体" w:hAnsi="Times New Roman" w:cs="宋体" w:hint="eastAsia"/>
          <w:color w:val="000000" w:themeColor="text1"/>
          <w:kern w:val="0"/>
          <w:sz w:val="28"/>
          <w:szCs w:val="24"/>
        </w:rPr>
        <w:t xml:space="preserve"> 3 </w:t>
      </w:r>
      <w:r w:rsidR="00DD1E47" w:rsidRPr="00A844EC">
        <w:rPr>
          <w:rFonts w:ascii="Times New Roman" w:eastAsia="宋体" w:hAnsi="Times New Roman" w:cs="宋体" w:hint="eastAsia"/>
          <w:color w:val="000000" w:themeColor="text1"/>
          <w:kern w:val="0"/>
          <w:sz w:val="28"/>
          <w:szCs w:val="24"/>
        </w:rPr>
        <w:t>×</w:t>
      </w:r>
      <w:r w:rsidR="00DD1E47" w:rsidRPr="00A844EC">
        <w:rPr>
          <w:rFonts w:ascii="Times New Roman" w:eastAsia="宋体" w:hAnsi="Times New Roman" w:cs="宋体" w:hint="eastAsia"/>
          <w:color w:val="000000" w:themeColor="text1"/>
          <w:kern w:val="0"/>
          <w:sz w:val="28"/>
          <w:szCs w:val="24"/>
        </w:rPr>
        <w:t xml:space="preserve"> 256</w:t>
      </w:r>
      <w:r w:rsidR="00DD1E47"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核，与第</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卷积层的输出（归一化的，池化的）相连。第</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卷积层有</w:t>
      </w:r>
      <w:r w:rsidRPr="00A844EC">
        <w:rPr>
          <w:rFonts w:ascii="Times New Roman" w:eastAsia="宋体" w:hAnsi="Times New Roman" w:cs="宋体" w:hint="eastAsia"/>
          <w:color w:val="000000" w:themeColor="text1"/>
          <w:kern w:val="0"/>
          <w:sz w:val="28"/>
          <w:szCs w:val="24"/>
        </w:rPr>
        <w:t>384</w:t>
      </w:r>
      <w:r w:rsidRPr="00A844EC">
        <w:rPr>
          <w:rFonts w:ascii="Times New Roman" w:eastAsia="宋体" w:hAnsi="Times New Roman" w:cs="宋体" w:hint="eastAsia"/>
          <w:color w:val="000000" w:themeColor="text1"/>
          <w:kern w:val="0"/>
          <w:sz w:val="28"/>
          <w:szCs w:val="24"/>
        </w:rPr>
        <w:t>个</w:t>
      </w:r>
      <w:r w:rsidR="00DD1E47" w:rsidRPr="00A844EC">
        <w:rPr>
          <w:rFonts w:ascii="Times New Roman" w:eastAsia="宋体" w:hAnsi="Times New Roman" w:cs="宋体" w:hint="eastAsia"/>
          <w:color w:val="000000" w:themeColor="text1"/>
          <w:kern w:val="0"/>
          <w:sz w:val="28"/>
          <w:szCs w:val="24"/>
        </w:rPr>
        <w:t>大小为</w:t>
      </w:r>
      <w:r w:rsidR="00DD1E47" w:rsidRPr="00A844EC">
        <w:rPr>
          <w:rFonts w:ascii="Times New Roman" w:eastAsia="宋体" w:hAnsi="Times New Roman" w:cs="宋体" w:hint="eastAsia"/>
          <w:color w:val="000000" w:themeColor="text1"/>
          <w:kern w:val="0"/>
          <w:sz w:val="28"/>
          <w:szCs w:val="24"/>
        </w:rPr>
        <w:t xml:space="preserve">3 </w:t>
      </w:r>
      <w:r w:rsidR="00DD1E47" w:rsidRPr="00A844EC">
        <w:rPr>
          <w:rFonts w:ascii="Times New Roman" w:eastAsia="宋体" w:hAnsi="Times New Roman" w:cs="宋体" w:hint="eastAsia"/>
          <w:color w:val="000000" w:themeColor="text1"/>
          <w:kern w:val="0"/>
          <w:sz w:val="28"/>
          <w:szCs w:val="24"/>
        </w:rPr>
        <w:t>×</w:t>
      </w:r>
      <w:r w:rsidR="00DD1E47" w:rsidRPr="00A844EC">
        <w:rPr>
          <w:rFonts w:ascii="Times New Roman" w:eastAsia="宋体" w:hAnsi="Times New Roman" w:cs="宋体" w:hint="eastAsia"/>
          <w:color w:val="000000" w:themeColor="text1"/>
          <w:kern w:val="0"/>
          <w:sz w:val="28"/>
          <w:szCs w:val="24"/>
        </w:rPr>
        <w:t xml:space="preserve"> 3 </w:t>
      </w:r>
      <w:r w:rsidR="00DD1E47" w:rsidRPr="00A844EC">
        <w:rPr>
          <w:rFonts w:ascii="Times New Roman" w:eastAsia="宋体" w:hAnsi="Times New Roman" w:cs="宋体" w:hint="eastAsia"/>
          <w:color w:val="000000" w:themeColor="text1"/>
          <w:kern w:val="0"/>
          <w:sz w:val="28"/>
          <w:szCs w:val="24"/>
        </w:rPr>
        <w:t>×</w:t>
      </w:r>
      <w:r w:rsidR="00DD1E47" w:rsidRPr="00A844EC">
        <w:rPr>
          <w:rFonts w:ascii="Times New Roman" w:eastAsia="宋体" w:hAnsi="Times New Roman" w:cs="宋体" w:hint="eastAsia"/>
          <w:color w:val="000000" w:themeColor="text1"/>
          <w:kern w:val="0"/>
          <w:sz w:val="28"/>
          <w:szCs w:val="24"/>
        </w:rPr>
        <w:t xml:space="preserve"> 192</w:t>
      </w:r>
      <w:r w:rsidR="00DD1E47"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核，第</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卷积层有</w:t>
      </w:r>
      <w:r w:rsidRPr="00A844EC">
        <w:rPr>
          <w:rFonts w:ascii="Times New Roman" w:eastAsia="宋体" w:hAnsi="Times New Roman" w:cs="宋体" w:hint="eastAsia"/>
          <w:color w:val="000000" w:themeColor="text1"/>
          <w:kern w:val="0"/>
          <w:sz w:val="28"/>
          <w:szCs w:val="24"/>
        </w:rPr>
        <w:t>256</w:t>
      </w:r>
      <w:r w:rsidRPr="00A844EC">
        <w:rPr>
          <w:rFonts w:ascii="Times New Roman" w:eastAsia="宋体" w:hAnsi="Times New Roman" w:cs="宋体" w:hint="eastAsia"/>
          <w:color w:val="000000" w:themeColor="text1"/>
          <w:kern w:val="0"/>
          <w:sz w:val="28"/>
          <w:szCs w:val="24"/>
        </w:rPr>
        <w:t>个</w:t>
      </w:r>
      <w:r w:rsidR="00DD1E47" w:rsidRPr="00A844EC">
        <w:rPr>
          <w:rFonts w:ascii="Times New Roman" w:eastAsia="宋体" w:hAnsi="Times New Roman" w:cs="宋体" w:hint="eastAsia"/>
          <w:color w:val="000000" w:themeColor="text1"/>
          <w:kern w:val="0"/>
          <w:sz w:val="28"/>
          <w:szCs w:val="24"/>
        </w:rPr>
        <w:t>核大小为</w:t>
      </w:r>
      <w:r w:rsidR="00DD1E47" w:rsidRPr="00A844EC">
        <w:rPr>
          <w:rFonts w:ascii="Times New Roman" w:eastAsia="宋体" w:hAnsi="Times New Roman" w:cs="宋体" w:hint="eastAsia"/>
          <w:color w:val="000000" w:themeColor="text1"/>
          <w:kern w:val="0"/>
          <w:sz w:val="28"/>
          <w:szCs w:val="24"/>
        </w:rPr>
        <w:t xml:space="preserve">3 </w:t>
      </w:r>
      <w:r w:rsidR="00DD1E47" w:rsidRPr="00A844EC">
        <w:rPr>
          <w:rFonts w:ascii="Times New Roman" w:eastAsia="宋体" w:hAnsi="Times New Roman" w:cs="宋体" w:hint="eastAsia"/>
          <w:color w:val="000000" w:themeColor="text1"/>
          <w:kern w:val="0"/>
          <w:sz w:val="28"/>
          <w:szCs w:val="24"/>
        </w:rPr>
        <w:t>×</w:t>
      </w:r>
      <w:r w:rsidR="00DD1E47" w:rsidRPr="00A844EC">
        <w:rPr>
          <w:rFonts w:ascii="Times New Roman" w:eastAsia="宋体" w:hAnsi="Times New Roman" w:cs="宋体" w:hint="eastAsia"/>
          <w:color w:val="000000" w:themeColor="text1"/>
          <w:kern w:val="0"/>
          <w:sz w:val="28"/>
          <w:szCs w:val="24"/>
        </w:rPr>
        <w:t xml:space="preserve"> 3 </w:t>
      </w:r>
      <w:r w:rsidR="00DD1E47" w:rsidRPr="00A844EC">
        <w:rPr>
          <w:rFonts w:ascii="Times New Roman" w:eastAsia="宋体" w:hAnsi="Times New Roman" w:cs="宋体" w:hint="eastAsia"/>
          <w:color w:val="000000" w:themeColor="text1"/>
          <w:kern w:val="0"/>
          <w:sz w:val="28"/>
          <w:szCs w:val="24"/>
        </w:rPr>
        <w:t>×</w:t>
      </w:r>
      <w:r w:rsidR="00DD1E47" w:rsidRPr="00A844EC">
        <w:rPr>
          <w:rFonts w:ascii="Times New Roman" w:eastAsia="宋体" w:hAnsi="Times New Roman" w:cs="宋体" w:hint="eastAsia"/>
          <w:color w:val="000000" w:themeColor="text1"/>
          <w:kern w:val="0"/>
          <w:sz w:val="28"/>
          <w:szCs w:val="24"/>
        </w:rPr>
        <w:t xml:space="preserve"> 192</w:t>
      </w:r>
      <w:r w:rsidR="00DD1E47" w:rsidRPr="00A844EC">
        <w:rPr>
          <w:rFonts w:ascii="Times New Roman" w:eastAsia="宋体" w:hAnsi="Times New Roman" w:cs="宋体" w:hint="eastAsia"/>
          <w:color w:val="000000" w:themeColor="text1"/>
          <w:kern w:val="0"/>
          <w:sz w:val="28"/>
          <w:szCs w:val="24"/>
        </w:rPr>
        <w:t>的核</w:t>
      </w:r>
      <w:r w:rsidRPr="00A844EC">
        <w:rPr>
          <w:rFonts w:ascii="Times New Roman" w:eastAsia="宋体" w:hAnsi="Times New Roman" w:cs="宋体" w:hint="eastAsia"/>
          <w:color w:val="000000" w:themeColor="text1"/>
          <w:kern w:val="0"/>
          <w:sz w:val="28"/>
          <w:szCs w:val="24"/>
        </w:rPr>
        <w:t>。每个全连接层有</w:t>
      </w:r>
      <w:r w:rsidRPr="00A844EC">
        <w:rPr>
          <w:rFonts w:ascii="Times New Roman" w:eastAsia="宋体" w:hAnsi="Times New Roman" w:cs="宋体" w:hint="eastAsia"/>
          <w:color w:val="000000" w:themeColor="text1"/>
          <w:kern w:val="0"/>
          <w:sz w:val="28"/>
          <w:szCs w:val="24"/>
        </w:rPr>
        <w:t>4096</w:t>
      </w:r>
      <w:r w:rsidRPr="00A844EC">
        <w:rPr>
          <w:rFonts w:ascii="Times New Roman" w:eastAsia="宋体" w:hAnsi="Times New Roman" w:cs="宋体" w:hint="eastAsia"/>
          <w:color w:val="000000" w:themeColor="text1"/>
          <w:kern w:val="0"/>
          <w:sz w:val="28"/>
          <w:szCs w:val="24"/>
        </w:rPr>
        <w:t>个神经元。</w:t>
      </w:r>
    </w:p>
    <w:p w:rsidR="009B5C96" w:rsidRPr="00A844EC" w:rsidRDefault="009B5C96" w:rsidP="009B5C96">
      <w:pPr>
        <w:pStyle w:val="1"/>
        <w:spacing w:before="156" w:after="156"/>
        <w:rPr>
          <w:color w:val="000000" w:themeColor="text1"/>
        </w:rPr>
      </w:pPr>
      <w:r w:rsidRPr="00A844EC">
        <w:rPr>
          <w:rFonts w:hint="eastAsia"/>
          <w:color w:val="000000" w:themeColor="text1"/>
        </w:rPr>
        <w:t xml:space="preserve">4 </w:t>
      </w:r>
      <w:r w:rsidRPr="00A844EC">
        <w:rPr>
          <w:rFonts w:hint="eastAsia"/>
          <w:color w:val="000000" w:themeColor="text1"/>
        </w:rPr>
        <w:t>减少过拟合</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我们的神经网络架构有</w:t>
      </w:r>
      <w:r w:rsidRPr="00A844EC">
        <w:rPr>
          <w:rFonts w:ascii="Times New Roman" w:eastAsia="宋体" w:hAnsi="Times New Roman" w:cs="宋体" w:hint="eastAsia"/>
          <w:color w:val="000000" w:themeColor="text1"/>
          <w:kern w:val="0"/>
          <w:sz w:val="28"/>
          <w:szCs w:val="24"/>
        </w:rPr>
        <w:t>6000</w:t>
      </w:r>
      <w:r w:rsidRPr="00A844EC">
        <w:rPr>
          <w:rFonts w:ascii="Times New Roman" w:eastAsia="宋体" w:hAnsi="Times New Roman" w:cs="宋体" w:hint="eastAsia"/>
          <w:color w:val="000000" w:themeColor="text1"/>
          <w:kern w:val="0"/>
          <w:sz w:val="28"/>
          <w:szCs w:val="24"/>
        </w:rPr>
        <w:t>万参数。尽管</w:t>
      </w:r>
      <w:r w:rsidRPr="00A844EC">
        <w:rPr>
          <w:rFonts w:ascii="Times New Roman" w:eastAsia="宋体" w:hAnsi="Times New Roman" w:cs="宋体" w:hint="eastAsia"/>
          <w:color w:val="000000" w:themeColor="text1"/>
          <w:kern w:val="0"/>
          <w:sz w:val="28"/>
          <w:szCs w:val="24"/>
        </w:rPr>
        <w:t>ILSVRC</w:t>
      </w:r>
      <w:r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1000</w:t>
      </w:r>
      <w:r w:rsidRPr="00A844EC">
        <w:rPr>
          <w:rFonts w:ascii="Times New Roman" w:eastAsia="宋体" w:hAnsi="Times New Roman" w:cs="宋体" w:hint="eastAsia"/>
          <w:color w:val="000000" w:themeColor="text1"/>
          <w:kern w:val="0"/>
          <w:sz w:val="28"/>
          <w:szCs w:val="24"/>
        </w:rPr>
        <w:t>类使每个训练样本从图像到标签的映射上强加了</w:t>
      </w:r>
      <w:r w:rsidRPr="00A844EC">
        <w:rPr>
          <w:rFonts w:ascii="Times New Roman" w:eastAsia="宋体" w:hAnsi="Times New Roman" w:cs="宋体" w:hint="eastAsia"/>
          <w:color w:val="000000" w:themeColor="text1"/>
          <w:kern w:val="0"/>
          <w:sz w:val="28"/>
          <w:szCs w:val="24"/>
        </w:rPr>
        <w:t>10</w:t>
      </w:r>
      <w:r w:rsidRPr="00A844EC">
        <w:rPr>
          <w:rFonts w:ascii="Times New Roman" w:eastAsia="宋体" w:hAnsi="Times New Roman" w:cs="宋体" w:hint="eastAsia"/>
          <w:color w:val="000000" w:themeColor="text1"/>
          <w:kern w:val="0"/>
          <w:sz w:val="28"/>
          <w:szCs w:val="24"/>
        </w:rPr>
        <w:t>比特的约束，但这不足以学习这么多的参数而没有相当大的过拟合。下面，我们会描述我们用来克服过拟合的两种主要方式。</w:t>
      </w:r>
    </w:p>
    <w:p w:rsidR="009B5C96" w:rsidRPr="00A844EC" w:rsidRDefault="009B5C96" w:rsidP="00DD1E47">
      <w:pPr>
        <w:pStyle w:val="2"/>
        <w:rPr>
          <w:color w:val="000000" w:themeColor="text1"/>
        </w:rPr>
      </w:pPr>
      <w:r w:rsidRPr="00A844EC">
        <w:rPr>
          <w:rFonts w:hint="eastAsia"/>
          <w:color w:val="000000" w:themeColor="text1"/>
        </w:rPr>
        <w:t xml:space="preserve">4.1 </w:t>
      </w:r>
      <w:r w:rsidRPr="00A844EC">
        <w:rPr>
          <w:rFonts w:hint="eastAsia"/>
          <w:color w:val="000000" w:themeColor="text1"/>
        </w:rPr>
        <w:t>数据增强</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图像数据上最简单常用的用来减少过拟合的方法是使用标签保留变换（例如</w:t>
      </w:r>
      <w:r w:rsidRPr="00A844EC">
        <w:rPr>
          <w:rFonts w:ascii="Times New Roman" w:eastAsia="宋体" w:hAnsi="Times New Roman" w:cs="宋体" w:hint="eastAsia"/>
          <w:color w:val="000000" w:themeColor="text1"/>
          <w:kern w:val="0"/>
          <w:sz w:val="28"/>
          <w:szCs w:val="24"/>
        </w:rPr>
        <w:t>[25, 4, 5]</w:t>
      </w:r>
      <w:r w:rsidRPr="00A844EC">
        <w:rPr>
          <w:rFonts w:ascii="Times New Roman" w:eastAsia="宋体" w:hAnsi="Times New Roman" w:cs="宋体" w:hint="eastAsia"/>
          <w:color w:val="000000" w:themeColor="text1"/>
          <w:kern w:val="0"/>
          <w:sz w:val="28"/>
          <w:szCs w:val="24"/>
        </w:rPr>
        <w:t>）来人工增大数据集。我们使用了两种</w:t>
      </w:r>
      <w:r w:rsidR="006419B4" w:rsidRPr="00A844EC">
        <w:rPr>
          <w:rFonts w:ascii="Times New Roman" w:eastAsia="宋体" w:hAnsi="Times New Roman" w:cs="宋体" w:hint="eastAsia"/>
          <w:color w:val="000000" w:themeColor="text1"/>
          <w:kern w:val="0"/>
          <w:sz w:val="28"/>
          <w:szCs w:val="24"/>
        </w:rPr>
        <w:t>不同</w:t>
      </w:r>
      <w:r w:rsidRPr="00A844EC">
        <w:rPr>
          <w:rFonts w:ascii="Times New Roman" w:eastAsia="宋体" w:hAnsi="Times New Roman" w:cs="宋体" w:hint="eastAsia"/>
          <w:color w:val="000000" w:themeColor="text1"/>
          <w:kern w:val="0"/>
          <w:sz w:val="28"/>
          <w:szCs w:val="24"/>
        </w:rPr>
        <w:t>的数据增强方式，这两种方式都</w:t>
      </w:r>
      <w:r w:rsidR="006419B4" w:rsidRPr="00A844EC">
        <w:rPr>
          <w:rFonts w:ascii="Times New Roman" w:eastAsia="宋体" w:hAnsi="Times New Roman" w:cs="宋体" w:hint="eastAsia"/>
          <w:color w:val="000000" w:themeColor="text1"/>
          <w:kern w:val="0"/>
          <w:sz w:val="28"/>
          <w:szCs w:val="24"/>
        </w:rPr>
        <w:t>是</w:t>
      </w:r>
      <w:r w:rsidRPr="00A844EC">
        <w:rPr>
          <w:rFonts w:ascii="Times New Roman" w:eastAsia="宋体" w:hAnsi="Times New Roman" w:cs="宋体" w:hint="eastAsia"/>
          <w:color w:val="000000" w:themeColor="text1"/>
          <w:kern w:val="0"/>
          <w:sz w:val="28"/>
          <w:szCs w:val="24"/>
        </w:rPr>
        <w:t>从原始图像通过非常少的计算量产生变换的图像，因此变换图像不需要存储在硬盘上。在我们的实现中，</w:t>
      </w:r>
      <w:r w:rsidRPr="00A844EC">
        <w:rPr>
          <w:rFonts w:ascii="Times New Roman" w:eastAsia="宋体" w:hAnsi="Times New Roman" w:cs="宋体" w:hint="eastAsia"/>
          <w:color w:val="000000" w:themeColor="text1"/>
          <w:kern w:val="0"/>
          <w:sz w:val="28"/>
          <w:szCs w:val="24"/>
        </w:rPr>
        <w:lastRenderedPageBreak/>
        <w:t>变换图像通过</w:t>
      </w:r>
      <w:r w:rsidRPr="00A844EC">
        <w:rPr>
          <w:rFonts w:ascii="Times New Roman" w:eastAsia="宋体" w:hAnsi="Times New Roman" w:cs="宋体" w:hint="eastAsia"/>
          <w:color w:val="000000" w:themeColor="text1"/>
          <w:kern w:val="0"/>
          <w:sz w:val="28"/>
          <w:szCs w:val="24"/>
        </w:rPr>
        <w:t>CPU</w:t>
      </w:r>
      <w:r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Python</w:t>
      </w:r>
      <w:r w:rsidRPr="00A844EC">
        <w:rPr>
          <w:rFonts w:ascii="Times New Roman" w:eastAsia="宋体" w:hAnsi="Times New Roman" w:cs="宋体" w:hint="eastAsia"/>
          <w:color w:val="000000" w:themeColor="text1"/>
          <w:kern w:val="0"/>
          <w:sz w:val="28"/>
          <w:szCs w:val="24"/>
        </w:rPr>
        <w:t>代码生成，而此时</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正在训练前一批图像。因此，实际上这些数据增强方案</w:t>
      </w:r>
      <w:r w:rsidR="006419B4" w:rsidRPr="00A844EC">
        <w:rPr>
          <w:rFonts w:ascii="Times New Roman" w:eastAsia="宋体" w:hAnsi="Times New Roman" w:cs="宋体" w:hint="eastAsia"/>
          <w:color w:val="000000" w:themeColor="text1"/>
          <w:kern w:val="0"/>
          <w:sz w:val="28"/>
          <w:szCs w:val="24"/>
        </w:rPr>
        <w:t>没有</w:t>
      </w:r>
      <w:r w:rsidR="006419B4" w:rsidRPr="00A844EC">
        <w:rPr>
          <w:rFonts w:ascii="Times New Roman" w:eastAsia="宋体" w:hAnsi="Times New Roman" w:cs="宋体"/>
          <w:color w:val="000000" w:themeColor="text1"/>
          <w:kern w:val="0"/>
          <w:sz w:val="28"/>
          <w:szCs w:val="24"/>
        </w:rPr>
        <w:t>消耗计算量</w:t>
      </w:r>
      <w:r w:rsidRPr="00A844EC">
        <w:rPr>
          <w:rFonts w:ascii="Times New Roman" w:eastAsia="宋体" w:hAnsi="Times New Roman" w:cs="宋体" w:hint="eastAsia"/>
          <w:color w:val="000000" w:themeColor="text1"/>
          <w:kern w:val="0"/>
          <w:sz w:val="28"/>
          <w:szCs w:val="24"/>
        </w:rPr>
        <w:t>。</w:t>
      </w:r>
    </w:p>
    <w:p w:rsidR="009B5C96" w:rsidRPr="00A844EC" w:rsidRDefault="009B5C96" w:rsidP="006419B4">
      <w:pPr>
        <w:widowControl/>
        <w:shd w:val="clear" w:color="auto" w:fill="FFFFFF"/>
        <w:spacing w:line="500" w:lineRule="exact"/>
        <w:ind w:leftChars="50" w:left="105" w:firstLineChars="150" w:firstLine="42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第一种数据增强方式包括产生图像</w:t>
      </w:r>
      <w:r w:rsidR="006419B4" w:rsidRPr="00A844EC">
        <w:rPr>
          <w:rFonts w:ascii="Times New Roman" w:eastAsia="宋体" w:hAnsi="Times New Roman" w:cs="宋体" w:hint="eastAsia"/>
          <w:color w:val="000000" w:themeColor="text1"/>
          <w:kern w:val="0"/>
          <w:sz w:val="28"/>
          <w:szCs w:val="24"/>
        </w:rPr>
        <w:t>平移</w:t>
      </w:r>
      <w:r w:rsidRPr="00A844EC">
        <w:rPr>
          <w:rFonts w:ascii="Times New Roman" w:eastAsia="宋体" w:hAnsi="Times New Roman" w:cs="宋体" w:hint="eastAsia"/>
          <w:color w:val="000000" w:themeColor="text1"/>
          <w:kern w:val="0"/>
          <w:sz w:val="28"/>
          <w:szCs w:val="24"/>
        </w:rPr>
        <w:t>和水平翻转。我们从</w:t>
      </w:r>
      <w:r w:rsidRPr="00A844EC">
        <w:rPr>
          <w:rFonts w:ascii="Times New Roman" w:eastAsia="宋体" w:hAnsi="Times New Roman" w:cs="宋体" w:hint="eastAsia"/>
          <w:color w:val="000000" w:themeColor="text1"/>
          <w:kern w:val="0"/>
          <w:sz w:val="28"/>
          <w:szCs w:val="24"/>
        </w:rPr>
        <w:t>256</w:t>
      </w:r>
      <w:r w:rsidRPr="00A844EC">
        <w:rPr>
          <w:rFonts w:ascii="Times New Roman" w:eastAsia="宋体" w:hAnsi="Times New Roman" w:cs="宋体" w:hint="eastAsia"/>
          <w:color w:val="000000" w:themeColor="text1"/>
          <w:kern w:val="0"/>
          <w:sz w:val="28"/>
          <w:szCs w:val="24"/>
        </w:rPr>
        <w:t>×</w:t>
      </w:r>
      <w:r w:rsidR="006419B4" w:rsidRPr="00A844EC">
        <w:rPr>
          <w:rFonts w:ascii="Times New Roman" w:eastAsia="宋体" w:hAnsi="Times New Roman" w:cs="宋体" w:hint="eastAsia"/>
          <w:color w:val="000000" w:themeColor="text1"/>
          <w:kern w:val="0"/>
          <w:sz w:val="28"/>
          <w:szCs w:val="24"/>
        </w:rPr>
        <w:t xml:space="preserve"> </w:t>
      </w:r>
      <w:r w:rsidRPr="00A844EC">
        <w:rPr>
          <w:rFonts w:ascii="Times New Roman" w:eastAsia="宋体" w:hAnsi="Times New Roman" w:cs="宋体" w:hint="eastAsia"/>
          <w:color w:val="000000" w:themeColor="text1"/>
          <w:kern w:val="0"/>
          <w:sz w:val="28"/>
          <w:szCs w:val="24"/>
        </w:rPr>
        <w:t>256</w:t>
      </w:r>
      <w:r w:rsidRPr="00A844EC">
        <w:rPr>
          <w:rFonts w:ascii="Times New Roman" w:eastAsia="宋体" w:hAnsi="Times New Roman" w:cs="宋体" w:hint="eastAsia"/>
          <w:color w:val="000000" w:themeColor="text1"/>
          <w:kern w:val="0"/>
          <w:sz w:val="28"/>
          <w:szCs w:val="24"/>
        </w:rPr>
        <w:t>图像上通过随机提取</w:t>
      </w:r>
      <w:r w:rsidRPr="00A844EC">
        <w:rPr>
          <w:rFonts w:ascii="Times New Roman" w:eastAsia="宋体" w:hAnsi="Times New Roman" w:cs="宋体" w:hint="eastAsia"/>
          <w:color w:val="000000" w:themeColor="text1"/>
          <w:kern w:val="0"/>
          <w:sz w:val="28"/>
          <w:szCs w:val="24"/>
        </w:rPr>
        <w:t xml:space="preserve">224 </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 xml:space="preserve"> 224</w:t>
      </w:r>
      <w:r w:rsidRPr="00A844EC">
        <w:rPr>
          <w:rFonts w:ascii="Times New Roman" w:eastAsia="宋体" w:hAnsi="Times New Roman" w:cs="宋体" w:hint="eastAsia"/>
          <w:color w:val="000000" w:themeColor="text1"/>
          <w:kern w:val="0"/>
          <w:sz w:val="28"/>
          <w:szCs w:val="24"/>
        </w:rPr>
        <w:t>的图像块</w:t>
      </w:r>
      <w:r w:rsidR="006419B4" w:rsidRPr="00A844EC">
        <w:rPr>
          <w:rFonts w:ascii="Times New Roman" w:eastAsia="宋体" w:hAnsi="Times New Roman" w:cs="宋体" w:hint="eastAsia"/>
          <w:color w:val="000000" w:themeColor="text1"/>
          <w:kern w:val="0"/>
          <w:sz w:val="28"/>
          <w:szCs w:val="24"/>
        </w:rPr>
        <w:t>（以及</w:t>
      </w:r>
      <w:r w:rsidR="006419B4" w:rsidRPr="00A844EC">
        <w:rPr>
          <w:rFonts w:ascii="Times New Roman" w:eastAsia="宋体" w:hAnsi="Times New Roman" w:cs="宋体"/>
          <w:color w:val="000000" w:themeColor="text1"/>
          <w:kern w:val="0"/>
          <w:sz w:val="28"/>
          <w:szCs w:val="24"/>
        </w:rPr>
        <w:t>这些图像</w:t>
      </w:r>
      <w:r w:rsidR="006419B4" w:rsidRPr="00A844EC">
        <w:rPr>
          <w:rFonts w:ascii="Times New Roman" w:eastAsia="宋体" w:hAnsi="Times New Roman" w:cs="宋体" w:hint="eastAsia"/>
          <w:color w:val="000000" w:themeColor="text1"/>
          <w:kern w:val="0"/>
          <w:sz w:val="28"/>
          <w:szCs w:val="24"/>
        </w:rPr>
        <w:t>块</w:t>
      </w:r>
      <w:r w:rsidR="006419B4" w:rsidRPr="00A844EC">
        <w:rPr>
          <w:rFonts w:ascii="Times New Roman" w:eastAsia="宋体" w:hAnsi="Times New Roman" w:cs="宋体"/>
          <w:color w:val="000000" w:themeColor="text1"/>
          <w:kern w:val="0"/>
          <w:sz w:val="28"/>
          <w:szCs w:val="24"/>
        </w:rPr>
        <w:t>的水平翻转）</w:t>
      </w:r>
      <w:r w:rsidRPr="00A844EC">
        <w:rPr>
          <w:rFonts w:ascii="Times New Roman" w:eastAsia="宋体" w:hAnsi="Times New Roman" w:cs="宋体" w:hint="eastAsia"/>
          <w:color w:val="000000" w:themeColor="text1"/>
          <w:kern w:val="0"/>
          <w:sz w:val="28"/>
          <w:szCs w:val="24"/>
        </w:rPr>
        <w:t>实现了这种方式，然后在这些提取的图像块上进行训练</w:t>
      </w:r>
      <w:r w:rsidR="003C5538" w:rsidRPr="00A844EC">
        <w:rPr>
          <w:rFonts w:ascii="Times New Roman" w:eastAsia="宋体" w:hAnsi="Times New Roman" w:cs="宋体"/>
          <w:color w:val="000000" w:themeColor="text1"/>
          <w:kern w:val="0"/>
          <w:sz w:val="28"/>
          <w:szCs w:val="24"/>
          <w:vertAlign w:val="superscript"/>
        </w:rPr>
        <w:fldChar w:fldCharType="begin"/>
      </w:r>
      <w:r w:rsidR="003C5538" w:rsidRPr="00A844EC">
        <w:rPr>
          <w:rFonts w:ascii="Times New Roman" w:eastAsia="宋体" w:hAnsi="Times New Roman" w:cs="宋体"/>
          <w:color w:val="000000" w:themeColor="text1"/>
          <w:kern w:val="0"/>
          <w:sz w:val="28"/>
          <w:szCs w:val="24"/>
          <w:vertAlign w:val="superscript"/>
        </w:rPr>
        <w:instrText xml:space="preserve"> </w:instrText>
      </w:r>
      <w:r w:rsidR="003C5538" w:rsidRPr="00A844EC">
        <w:rPr>
          <w:rFonts w:ascii="Times New Roman" w:eastAsia="宋体" w:hAnsi="Times New Roman" w:cs="宋体" w:hint="eastAsia"/>
          <w:color w:val="000000" w:themeColor="text1"/>
          <w:kern w:val="0"/>
          <w:sz w:val="28"/>
          <w:szCs w:val="24"/>
          <w:vertAlign w:val="superscript"/>
        </w:rPr>
        <w:instrText>NOTEREF _Ref4340034 \h</w:instrText>
      </w:r>
      <w:r w:rsidR="003C5538" w:rsidRPr="00A844EC">
        <w:rPr>
          <w:rFonts w:ascii="Times New Roman" w:eastAsia="宋体" w:hAnsi="Times New Roman" w:cs="宋体"/>
          <w:color w:val="000000" w:themeColor="text1"/>
          <w:kern w:val="0"/>
          <w:sz w:val="28"/>
          <w:szCs w:val="24"/>
          <w:vertAlign w:val="superscript"/>
        </w:rPr>
        <w:instrText xml:space="preserve">  \* MERGEFORMAT </w:instrText>
      </w:r>
      <w:r w:rsidR="003C5538" w:rsidRPr="00A844EC">
        <w:rPr>
          <w:rFonts w:ascii="Times New Roman" w:eastAsia="宋体" w:hAnsi="Times New Roman" w:cs="宋体"/>
          <w:color w:val="000000" w:themeColor="text1"/>
          <w:kern w:val="0"/>
          <w:sz w:val="28"/>
          <w:szCs w:val="24"/>
          <w:vertAlign w:val="superscript"/>
        </w:rPr>
      </w:r>
      <w:r w:rsidR="003C5538" w:rsidRPr="00A844EC">
        <w:rPr>
          <w:rFonts w:ascii="Times New Roman" w:eastAsia="宋体" w:hAnsi="Times New Roman" w:cs="宋体"/>
          <w:color w:val="000000" w:themeColor="text1"/>
          <w:kern w:val="0"/>
          <w:sz w:val="28"/>
          <w:szCs w:val="24"/>
          <w:vertAlign w:val="superscript"/>
        </w:rPr>
        <w:fldChar w:fldCharType="separate"/>
      </w:r>
      <w:r w:rsidR="003C5538" w:rsidRPr="00A844EC">
        <w:rPr>
          <w:rFonts w:ascii="Times New Roman" w:eastAsia="宋体" w:hAnsi="Times New Roman" w:cs="宋体"/>
          <w:color w:val="000000" w:themeColor="text1"/>
          <w:kern w:val="0"/>
          <w:sz w:val="28"/>
          <w:szCs w:val="24"/>
          <w:vertAlign w:val="superscript"/>
        </w:rPr>
        <w:t>4</w:t>
      </w:r>
      <w:r w:rsidR="003C5538" w:rsidRPr="00A844EC">
        <w:rPr>
          <w:rFonts w:ascii="Times New Roman" w:eastAsia="宋体" w:hAnsi="Times New Roman" w:cs="宋体"/>
          <w:color w:val="000000" w:themeColor="text1"/>
          <w:kern w:val="0"/>
          <w:sz w:val="28"/>
          <w:szCs w:val="24"/>
          <w:vertAlign w:val="superscript"/>
        </w:rPr>
        <w:fldChar w:fldCharType="end"/>
      </w:r>
      <w:r w:rsidRPr="00A844EC">
        <w:rPr>
          <w:rFonts w:ascii="Times New Roman" w:eastAsia="宋体" w:hAnsi="Times New Roman" w:cs="宋体" w:hint="eastAsia"/>
          <w:color w:val="000000" w:themeColor="text1"/>
          <w:kern w:val="0"/>
          <w:sz w:val="28"/>
          <w:szCs w:val="24"/>
        </w:rPr>
        <w:t>。这通过一个</w:t>
      </w:r>
      <w:r w:rsidRPr="00A844EC">
        <w:rPr>
          <w:rFonts w:ascii="Times New Roman" w:eastAsia="宋体" w:hAnsi="Times New Roman" w:cs="宋体" w:hint="eastAsia"/>
          <w:color w:val="000000" w:themeColor="text1"/>
          <w:kern w:val="0"/>
          <w:sz w:val="28"/>
          <w:szCs w:val="24"/>
        </w:rPr>
        <w:t>2048</w:t>
      </w:r>
      <w:r w:rsidRPr="00A844EC">
        <w:rPr>
          <w:rFonts w:ascii="Times New Roman" w:eastAsia="宋体" w:hAnsi="Times New Roman" w:cs="宋体" w:hint="eastAsia"/>
          <w:color w:val="000000" w:themeColor="text1"/>
          <w:kern w:val="0"/>
          <w:sz w:val="28"/>
          <w:szCs w:val="24"/>
        </w:rPr>
        <w:t>因子增大了我们的训练集，尽管最终的训练样本是高度相关的。没有这个方案，我们的网络会有大量的过拟合，这会迫使我们使用更小的网络。在测试时，网络会提取</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个</w:t>
      </w:r>
      <w:r w:rsidRPr="00A844EC">
        <w:rPr>
          <w:rFonts w:ascii="Times New Roman" w:eastAsia="宋体" w:hAnsi="Times New Roman" w:cs="宋体" w:hint="eastAsia"/>
          <w:color w:val="000000" w:themeColor="text1"/>
          <w:kern w:val="0"/>
          <w:sz w:val="28"/>
          <w:szCs w:val="24"/>
        </w:rPr>
        <w:t xml:space="preserve">224 </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 xml:space="preserve"> 224</w:t>
      </w:r>
      <w:r w:rsidRPr="00A844EC">
        <w:rPr>
          <w:rFonts w:ascii="Times New Roman" w:eastAsia="宋体" w:hAnsi="Times New Roman" w:cs="宋体" w:hint="eastAsia"/>
          <w:color w:val="000000" w:themeColor="text1"/>
          <w:kern w:val="0"/>
          <w:sz w:val="28"/>
          <w:szCs w:val="24"/>
        </w:rPr>
        <w:t>的图像块（四个角上的图像块和中心的图像块）和它们的水平翻转（因此总共</w:t>
      </w:r>
      <w:r w:rsidRPr="00A844EC">
        <w:rPr>
          <w:rFonts w:ascii="Times New Roman" w:eastAsia="宋体" w:hAnsi="Times New Roman" w:cs="宋体" w:hint="eastAsia"/>
          <w:color w:val="000000" w:themeColor="text1"/>
          <w:kern w:val="0"/>
          <w:sz w:val="28"/>
          <w:szCs w:val="24"/>
        </w:rPr>
        <w:t>10</w:t>
      </w:r>
      <w:r w:rsidRPr="00A844EC">
        <w:rPr>
          <w:rFonts w:ascii="Times New Roman" w:eastAsia="宋体" w:hAnsi="Times New Roman" w:cs="宋体" w:hint="eastAsia"/>
          <w:color w:val="000000" w:themeColor="text1"/>
          <w:kern w:val="0"/>
          <w:sz w:val="28"/>
          <w:szCs w:val="24"/>
        </w:rPr>
        <w:t>个图像块）进行预测，然后对网络在</w:t>
      </w:r>
      <w:r w:rsidRPr="00A844EC">
        <w:rPr>
          <w:rFonts w:ascii="Times New Roman" w:eastAsia="宋体" w:hAnsi="Times New Roman" w:cs="宋体" w:hint="eastAsia"/>
          <w:color w:val="000000" w:themeColor="text1"/>
          <w:kern w:val="0"/>
          <w:sz w:val="28"/>
          <w:szCs w:val="24"/>
        </w:rPr>
        <w:t>10</w:t>
      </w:r>
      <w:r w:rsidRPr="00A844EC">
        <w:rPr>
          <w:rFonts w:ascii="Times New Roman" w:eastAsia="宋体" w:hAnsi="Times New Roman" w:cs="宋体" w:hint="eastAsia"/>
          <w:color w:val="000000" w:themeColor="text1"/>
          <w:kern w:val="0"/>
          <w:sz w:val="28"/>
          <w:szCs w:val="24"/>
        </w:rPr>
        <w:t>个图像块上的</w:t>
      </w:r>
      <w:r w:rsidRPr="00A844EC">
        <w:rPr>
          <w:rFonts w:ascii="Times New Roman" w:eastAsia="宋体" w:hAnsi="Times New Roman" w:cs="宋体" w:hint="eastAsia"/>
          <w:color w:val="000000" w:themeColor="text1"/>
          <w:kern w:val="0"/>
          <w:sz w:val="28"/>
          <w:szCs w:val="24"/>
        </w:rPr>
        <w:t>softmax</w:t>
      </w:r>
      <w:r w:rsidRPr="00A844EC">
        <w:rPr>
          <w:rFonts w:ascii="Times New Roman" w:eastAsia="宋体" w:hAnsi="Times New Roman" w:cs="宋体" w:hint="eastAsia"/>
          <w:color w:val="000000" w:themeColor="text1"/>
          <w:kern w:val="0"/>
          <w:sz w:val="28"/>
          <w:szCs w:val="24"/>
        </w:rPr>
        <w:t>层</w:t>
      </w:r>
      <w:r w:rsidR="00407FB0" w:rsidRPr="00A844EC">
        <w:rPr>
          <w:rFonts w:ascii="Times New Roman" w:eastAsia="宋体" w:hAnsi="Times New Roman" w:cs="宋体" w:hint="eastAsia"/>
          <w:color w:val="000000" w:themeColor="text1"/>
          <w:kern w:val="0"/>
          <w:sz w:val="28"/>
          <w:szCs w:val="24"/>
        </w:rPr>
        <w:t>的</w:t>
      </w:r>
      <w:r w:rsidR="00407FB0" w:rsidRPr="00A844EC">
        <w:rPr>
          <w:rFonts w:ascii="Times New Roman" w:eastAsia="宋体" w:hAnsi="Times New Roman" w:cs="宋体"/>
          <w:color w:val="000000" w:themeColor="text1"/>
          <w:kern w:val="0"/>
          <w:sz w:val="28"/>
          <w:szCs w:val="24"/>
        </w:rPr>
        <w:t>预测结果</w:t>
      </w:r>
      <w:r w:rsidRPr="00A844EC">
        <w:rPr>
          <w:rFonts w:ascii="Times New Roman" w:eastAsia="宋体" w:hAnsi="Times New Roman" w:cs="宋体" w:hint="eastAsia"/>
          <w:color w:val="000000" w:themeColor="text1"/>
          <w:kern w:val="0"/>
          <w:sz w:val="28"/>
          <w:szCs w:val="24"/>
        </w:rPr>
        <w:t>进行平均。</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第二种数据增强方式包括改变训练图像的</w:t>
      </w:r>
      <w:r w:rsidRPr="00A844EC">
        <w:rPr>
          <w:rFonts w:ascii="Times New Roman" w:eastAsia="宋体" w:hAnsi="Times New Roman" w:cs="宋体" w:hint="eastAsia"/>
          <w:color w:val="000000" w:themeColor="text1"/>
          <w:kern w:val="0"/>
          <w:sz w:val="28"/>
          <w:szCs w:val="24"/>
        </w:rPr>
        <w:t>RGB</w:t>
      </w:r>
      <w:r w:rsidRPr="00A844EC">
        <w:rPr>
          <w:rFonts w:ascii="Times New Roman" w:eastAsia="宋体" w:hAnsi="Times New Roman" w:cs="宋体" w:hint="eastAsia"/>
          <w:color w:val="000000" w:themeColor="text1"/>
          <w:kern w:val="0"/>
          <w:sz w:val="28"/>
          <w:szCs w:val="24"/>
        </w:rPr>
        <w:t>通道的强度。具体地，我们在整个</w:t>
      </w:r>
      <w:r w:rsidRPr="00A844EC">
        <w:rPr>
          <w:rFonts w:ascii="Times New Roman" w:eastAsia="宋体" w:hAnsi="Times New Roman" w:cs="宋体" w:hint="eastAsia"/>
          <w:color w:val="000000" w:themeColor="text1"/>
          <w:kern w:val="0"/>
          <w:sz w:val="28"/>
          <w:szCs w:val="24"/>
        </w:rPr>
        <w:t>ImageNet</w:t>
      </w:r>
      <w:r w:rsidRPr="00A844EC">
        <w:rPr>
          <w:rFonts w:ascii="Times New Roman" w:eastAsia="宋体" w:hAnsi="Times New Roman" w:cs="宋体" w:hint="eastAsia"/>
          <w:color w:val="000000" w:themeColor="text1"/>
          <w:kern w:val="0"/>
          <w:sz w:val="28"/>
          <w:szCs w:val="24"/>
        </w:rPr>
        <w:t>训练集上对</w:t>
      </w:r>
      <w:r w:rsidRPr="00A844EC">
        <w:rPr>
          <w:rFonts w:ascii="Times New Roman" w:eastAsia="宋体" w:hAnsi="Times New Roman" w:cs="宋体" w:hint="eastAsia"/>
          <w:color w:val="000000" w:themeColor="text1"/>
          <w:kern w:val="0"/>
          <w:sz w:val="28"/>
          <w:szCs w:val="24"/>
        </w:rPr>
        <w:t>RGB</w:t>
      </w:r>
      <w:r w:rsidRPr="00A844EC">
        <w:rPr>
          <w:rFonts w:ascii="Times New Roman" w:eastAsia="宋体" w:hAnsi="Times New Roman" w:cs="宋体" w:hint="eastAsia"/>
          <w:color w:val="000000" w:themeColor="text1"/>
          <w:kern w:val="0"/>
          <w:sz w:val="28"/>
          <w:szCs w:val="24"/>
        </w:rPr>
        <w:t>像素值集合执行</w:t>
      </w:r>
      <w:r w:rsidR="00373A91" w:rsidRPr="00A844EC">
        <w:rPr>
          <w:rFonts w:ascii="Times New Roman" w:eastAsia="宋体" w:hAnsi="Times New Roman" w:cs="宋体" w:hint="eastAsia"/>
          <w:color w:val="000000" w:themeColor="text1"/>
          <w:kern w:val="0"/>
          <w:sz w:val="28"/>
          <w:szCs w:val="24"/>
        </w:rPr>
        <w:t>主</w:t>
      </w:r>
      <w:r w:rsidR="00373A91" w:rsidRPr="00A844EC">
        <w:rPr>
          <w:rFonts w:ascii="Times New Roman" w:eastAsia="宋体" w:hAnsi="Times New Roman" w:cs="宋体"/>
          <w:color w:val="000000" w:themeColor="text1"/>
          <w:kern w:val="0"/>
          <w:sz w:val="28"/>
          <w:szCs w:val="24"/>
        </w:rPr>
        <w:t>成分分析（</w:t>
      </w:r>
      <w:r w:rsidR="00373A91" w:rsidRPr="00A844EC">
        <w:rPr>
          <w:rFonts w:ascii="Times New Roman" w:eastAsia="宋体" w:hAnsi="Times New Roman" w:cs="宋体"/>
          <w:color w:val="000000" w:themeColor="text1"/>
          <w:kern w:val="0"/>
          <w:sz w:val="28"/>
          <w:szCs w:val="24"/>
        </w:rPr>
        <w:t>PCA</w:t>
      </w:r>
      <w:r w:rsidR="00373A91" w:rsidRPr="00A844EC">
        <w:rPr>
          <w:rFonts w:ascii="Times New Roman" w:eastAsia="宋体" w:hAnsi="Times New Roman" w:cs="宋体"/>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。对于每幅训练图像，我们加上多倍找到的主成分，大小成正比的对应特征值乘以一个随机变量，随机变量通过均值为</w:t>
      </w:r>
      <w:r w:rsidRPr="00A844EC">
        <w:rPr>
          <w:rFonts w:ascii="Times New Roman" w:eastAsia="宋体" w:hAnsi="Times New Roman" w:cs="宋体" w:hint="eastAsia"/>
          <w:color w:val="000000" w:themeColor="text1"/>
          <w:kern w:val="0"/>
          <w:sz w:val="28"/>
          <w:szCs w:val="24"/>
        </w:rPr>
        <w:t>0</w:t>
      </w:r>
      <w:r w:rsidRPr="00A844EC">
        <w:rPr>
          <w:rFonts w:ascii="Times New Roman" w:eastAsia="宋体" w:hAnsi="Times New Roman" w:cs="宋体" w:hint="eastAsia"/>
          <w:color w:val="000000" w:themeColor="text1"/>
          <w:kern w:val="0"/>
          <w:sz w:val="28"/>
          <w:szCs w:val="24"/>
        </w:rPr>
        <w:t>，标准差为</w:t>
      </w:r>
      <w:r w:rsidRPr="00A844EC">
        <w:rPr>
          <w:rFonts w:ascii="Times New Roman" w:eastAsia="宋体" w:hAnsi="Times New Roman" w:cs="宋体" w:hint="eastAsia"/>
          <w:color w:val="000000" w:themeColor="text1"/>
          <w:kern w:val="0"/>
          <w:sz w:val="28"/>
          <w:szCs w:val="24"/>
        </w:rPr>
        <w:t>0.1</w:t>
      </w:r>
      <w:r w:rsidRPr="00A844EC">
        <w:rPr>
          <w:rFonts w:ascii="Times New Roman" w:eastAsia="宋体" w:hAnsi="Times New Roman" w:cs="宋体" w:hint="eastAsia"/>
          <w:color w:val="000000" w:themeColor="text1"/>
          <w:kern w:val="0"/>
          <w:sz w:val="28"/>
          <w:szCs w:val="24"/>
        </w:rPr>
        <w:t>的高斯分布得到。因此对于每幅</w:t>
      </w:r>
      <w:r w:rsidRPr="00A844EC">
        <w:rPr>
          <w:rFonts w:ascii="Times New Roman" w:eastAsia="宋体" w:hAnsi="Times New Roman" w:cs="宋体" w:hint="eastAsia"/>
          <w:color w:val="000000" w:themeColor="text1"/>
          <w:kern w:val="0"/>
          <w:sz w:val="28"/>
          <w:szCs w:val="24"/>
        </w:rPr>
        <w:t>RGB</w:t>
      </w:r>
      <w:r w:rsidRPr="00A844EC">
        <w:rPr>
          <w:rFonts w:ascii="Times New Roman" w:eastAsia="宋体" w:hAnsi="Times New Roman" w:cs="宋体" w:hint="eastAsia"/>
          <w:color w:val="000000" w:themeColor="text1"/>
          <w:kern w:val="0"/>
          <w:sz w:val="28"/>
          <w:szCs w:val="24"/>
        </w:rPr>
        <w:t>图像像素</w:t>
      </w:r>
      <m:oMath>
        <m:sSub>
          <m:sSubPr>
            <m:ctrlPr>
              <w:rPr>
                <w:rFonts w:ascii="Cambria Math" w:eastAsia="宋体" w:hAnsi="Cambria Math" w:cs="宋体"/>
                <w:color w:val="000000" w:themeColor="text1"/>
                <w:kern w:val="0"/>
                <w:sz w:val="28"/>
                <w:szCs w:val="24"/>
              </w:rPr>
            </m:ctrlPr>
          </m:sSub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Sub>
        <m:r>
          <w:rPr>
            <w:rFonts w:ascii="Cambria Math" w:eastAsia="宋体" w:hAnsi="Cambria Math" w:cs="宋体"/>
            <w:color w:val="000000" w:themeColor="text1"/>
            <w:kern w:val="0"/>
            <w:sz w:val="28"/>
            <w:szCs w:val="24"/>
          </w:rPr>
          <m:t xml:space="preserve">= </m:t>
        </m:r>
        <m:sSup>
          <m:sSupPr>
            <m:ctrlPr>
              <w:rPr>
                <w:rFonts w:ascii="Cambria Math" w:eastAsia="宋体" w:hAnsi="Cambria Math" w:cs="宋体"/>
                <w:i/>
                <w:color w:val="000000" w:themeColor="text1"/>
                <w:kern w:val="0"/>
                <w:sz w:val="28"/>
                <w:szCs w:val="24"/>
              </w:rPr>
            </m:ctrlPr>
          </m:sSupPr>
          <m:e>
            <m:d>
              <m:dPr>
                <m:begChr m:val="["/>
                <m:endChr m:val="]"/>
                <m:ctrlPr>
                  <w:rPr>
                    <w:rFonts w:ascii="Cambria Math" w:eastAsia="宋体" w:hAnsi="Cambria Math" w:cs="宋体"/>
                    <w:i/>
                    <w:color w:val="000000" w:themeColor="text1"/>
                    <w:kern w:val="0"/>
                    <w:sz w:val="28"/>
                    <w:szCs w:val="24"/>
                  </w:rPr>
                </m:ctrlPr>
              </m:dPr>
              <m:e>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R</m:t>
                    </m:r>
                  </m:sup>
                </m:sSubSup>
                <m:r>
                  <w:rPr>
                    <w:rFonts w:ascii="Cambria Math" w:eastAsia="宋体" w:hAnsi="Cambria Math" w:cs="宋体"/>
                    <w:color w:val="000000" w:themeColor="text1"/>
                    <w:kern w:val="0"/>
                    <w:sz w:val="28"/>
                    <w:szCs w:val="24"/>
                  </w:rPr>
                  <m:t>,</m:t>
                </m:r>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G</m:t>
                    </m:r>
                  </m:sup>
                </m:sSubSup>
                <m:r>
                  <w:rPr>
                    <w:rFonts w:ascii="Cambria Math" w:eastAsia="宋体" w:hAnsi="Cambria Math" w:cs="宋体"/>
                    <w:color w:val="000000" w:themeColor="text1"/>
                    <w:kern w:val="0"/>
                    <w:sz w:val="28"/>
                    <w:szCs w:val="24"/>
                  </w:rPr>
                  <m:t>,</m:t>
                </m:r>
                <m:sSubSup>
                  <m:sSubSupPr>
                    <m:ctrlPr>
                      <w:rPr>
                        <w:rFonts w:ascii="Cambria Math" w:eastAsia="宋体" w:hAnsi="Cambria Math" w:cs="宋体"/>
                        <w:i/>
                        <w:color w:val="000000" w:themeColor="text1"/>
                        <w:kern w:val="0"/>
                        <w:sz w:val="28"/>
                        <w:szCs w:val="24"/>
                      </w:rPr>
                    </m:ctrlPr>
                  </m:sSubSupPr>
                  <m:e>
                    <m:r>
                      <w:rPr>
                        <w:rFonts w:ascii="Cambria Math" w:eastAsia="宋体" w:hAnsi="Cambria Math" w:cs="宋体"/>
                        <w:color w:val="000000" w:themeColor="text1"/>
                        <w:kern w:val="0"/>
                        <w:sz w:val="28"/>
                        <w:szCs w:val="24"/>
                      </w:rPr>
                      <m:t>I</m:t>
                    </m:r>
                  </m:e>
                  <m:sub>
                    <m:r>
                      <w:rPr>
                        <w:rFonts w:ascii="Cambria Math" w:eastAsia="宋体" w:hAnsi="Cambria Math" w:cs="宋体"/>
                        <w:color w:val="000000" w:themeColor="text1"/>
                        <w:kern w:val="0"/>
                        <w:sz w:val="28"/>
                        <w:szCs w:val="24"/>
                      </w:rPr>
                      <m:t>xy</m:t>
                    </m:r>
                  </m:sub>
                  <m:sup>
                    <m:r>
                      <w:rPr>
                        <w:rFonts w:ascii="Cambria Math" w:eastAsia="宋体" w:hAnsi="Cambria Math" w:cs="宋体"/>
                        <w:color w:val="000000" w:themeColor="text1"/>
                        <w:kern w:val="0"/>
                        <w:sz w:val="28"/>
                        <w:szCs w:val="24"/>
                      </w:rPr>
                      <m:t>B</m:t>
                    </m:r>
                  </m:sup>
                </m:sSubSup>
              </m:e>
            </m:d>
          </m:e>
          <m:sup>
            <m:r>
              <w:rPr>
                <w:rFonts w:ascii="Cambria Math" w:eastAsia="宋体" w:hAnsi="Cambria Math" w:cs="宋体"/>
                <w:color w:val="000000" w:themeColor="text1"/>
                <w:kern w:val="0"/>
                <w:sz w:val="28"/>
                <w:szCs w:val="24"/>
              </w:rPr>
              <m:t>T</m:t>
            </m:r>
          </m:sup>
        </m:sSup>
      </m:oMath>
      <w:r w:rsidRPr="00A844EC">
        <w:rPr>
          <w:rFonts w:ascii="Times New Roman" w:eastAsia="宋体" w:hAnsi="Times New Roman" w:cs="宋体" w:hint="eastAsia"/>
          <w:color w:val="000000" w:themeColor="text1"/>
          <w:kern w:val="0"/>
          <w:sz w:val="28"/>
          <w:szCs w:val="24"/>
        </w:rPr>
        <w:t>，我们加上下面的数量：</w:t>
      </w:r>
    </w:p>
    <w:p w:rsidR="009B5C96" w:rsidRPr="00A844EC" w:rsidRDefault="00A15FA4" w:rsidP="002A056C">
      <w:pPr>
        <w:widowControl/>
        <w:jc w:val="center"/>
        <w:rPr>
          <w:rFonts w:ascii="Times New Roman" w:eastAsia="宋体" w:hAnsi="Times New Roman" w:cs="宋体"/>
          <w:color w:val="000000" w:themeColor="text1"/>
          <w:kern w:val="0"/>
          <w:sz w:val="28"/>
          <w:szCs w:val="24"/>
        </w:rPr>
      </w:pPr>
      <m:oMathPara>
        <m:oMathParaPr>
          <m:jc m:val="center"/>
        </m:oMathParaPr>
        <m:oMath>
          <m:d>
            <m:dPr>
              <m:begChr m:val="["/>
              <m:endChr m:val="]"/>
              <m:ctrlPr>
                <w:rPr>
                  <w:rFonts w:ascii="Cambria Math" w:eastAsia="宋体" w:hAnsi="Cambria Math" w:cs="宋体"/>
                  <w:color w:val="000000" w:themeColor="text1"/>
                  <w:kern w:val="0"/>
                  <w:sz w:val="28"/>
                  <w:szCs w:val="24"/>
                </w:rPr>
              </m:ctrlPr>
            </m:dPr>
            <m:e>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1</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2</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,p</m:t>
                  </m:r>
                </m:e>
                <m:sub>
                  <m:r>
                    <w:rPr>
                      <w:rFonts w:ascii="Cambria Math" w:eastAsia="宋体" w:hAnsi="Cambria Math" w:cs="宋体"/>
                      <w:color w:val="000000" w:themeColor="text1"/>
                      <w:kern w:val="0"/>
                      <w:sz w:val="28"/>
                      <w:szCs w:val="24"/>
                    </w:rPr>
                    <m:t>3</m:t>
                  </m:r>
                </m:sub>
              </m:sSub>
            </m:e>
          </m:d>
          <m:sSup>
            <m:sSupPr>
              <m:ctrlPr>
                <w:rPr>
                  <w:rFonts w:ascii="Cambria Math" w:eastAsia="宋体" w:hAnsi="Cambria Math" w:cs="宋体"/>
                  <w:color w:val="000000" w:themeColor="text1"/>
                  <w:kern w:val="0"/>
                  <w:sz w:val="28"/>
                  <w:szCs w:val="24"/>
                </w:rPr>
              </m:ctrlPr>
            </m:sSupPr>
            <m:e>
              <m:d>
                <m:dPr>
                  <m:begChr m:val="["/>
                  <m:endChr m:val="]"/>
                  <m:ctrlPr>
                    <w:rPr>
                      <w:rFonts w:ascii="Cambria Math" w:eastAsia="宋体" w:hAnsi="Cambria Math" w:cs="宋体"/>
                      <w:i/>
                      <w:color w:val="000000" w:themeColor="text1"/>
                      <w:kern w:val="0"/>
                      <w:sz w:val="28"/>
                      <w:szCs w:val="24"/>
                    </w:rPr>
                  </m:ctrlPr>
                </m:dPr>
                <m:e>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1</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1</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2</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2</m:t>
                      </m:r>
                    </m:sub>
                  </m:sSub>
                  <m:r>
                    <w:rPr>
                      <w:rFonts w:ascii="Cambria Math" w:eastAsia="宋体" w:hAnsi="Cambria Math" w:cs="宋体"/>
                      <w:color w:val="000000" w:themeColor="text1"/>
                      <w:kern w:val="0"/>
                      <w:sz w:val="28"/>
                      <w:szCs w:val="24"/>
                    </w:rPr>
                    <m:t>,</m:t>
                  </m:r>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α</m:t>
                      </m:r>
                    </m:e>
                    <m:sub>
                      <m:r>
                        <w:rPr>
                          <w:rFonts w:ascii="Cambria Math" w:eastAsia="宋体" w:hAnsi="Cambria Math" w:cs="宋体"/>
                          <w:color w:val="000000" w:themeColor="text1"/>
                          <w:kern w:val="0"/>
                          <w:sz w:val="28"/>
                          <w:szCs w:val="24"/>
                        </w:rPr>
                        <m:t>3</m:t>
                      </m:r>
                    </m:sub>
                  </m:sSub>
                  <m:sSub>
                    <m:sSubPr>
                      <m:ctrlPr>
                        <w:rPr>
                          <w:rFonts w:ascii="Cambria Math" w:eastAsia="宋体" w:hAnsi="Cambria Math" w:cs="宋体"/>
                          <w:i/>
                          <w:color w:val="000000" w:themeColor="text1"/>
                          <w:kern w:val="0"/>
                          <w:sz w:val="28"/>
                          <w:szCs w:val="24"/>
                        </w:rPr>
                      </m:ctrlPr>
                    </m:sSubPr>
                    <m:e>
                      <m:r>
                        <w:rPr>
                          <w:rFonts w:ascii="Cambria Math" w:eastAsia="宋体" w:hAnsi="Cambria Math" w:cs="宋体"/>
                          <w:color w:val="000000" w:themeColor="text1"/>
                          <w:kern w:val="0"/>
                          <w:sz w:val="28"/>
                          <w:szCs w:val="24"/>
                        </w:rPr>
                        <m:t>λ</m:t>
                      </m:r>
                    </m:e>
                    <m:sub>
                      <m:r>
                        <w:rPr>
                          <w:rFonts w:ascii="Cambria Math" w:eastAsia="宋体" w:hAnsi="Cambria Math" w:cs="宋体"/>
                          <w:color w:val="000000" w:themeColor="text1"/>
                          <w:kern w:val="0"/>
                          <w:sz w:val="28"/>
                          <w:szCs w:val="24"/>
                        </w:rPr>
                        <m:t>3</m:t>
                      </m:r>
                    </m:sub>
                  </m:sSub>
                </m:e>
              </m:d>
            </m:e>
            <m:sup>
              <m:r>
                <w:rPr>
                  <w:rFonts w:ascii="Cambria Math" w:eastAsia="宋体" w:hAnsi="Cambria Math" w:cs="宋体"/>
                  <w:color w:val="000000" w:themeColor="text1"/>
                  <w:kern w:val="0"/>
                  <w:sz w:val="28"/>
                  <w:szCs w:val="24"/>
                </w:rPr>
                <m:t>T</m:t>
              </m:r>
            </m:sup>
          </m:sSup>
        </m:oMath>
      </m:oMathPara>
    </w:p>
    <w:p w:rsidR="009B5C96" w:rsidRPr="00A844EC" w:rsidRDefault="00373A91"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color w:val="000000" w:themeColor="text1"/>
          <w:kern w:val="0"/>
          <w:sz w:val="28"/>
          <w:szCs w:val="24"/>
        </w:rPr>
        <w:t>p</w:t>
      </w:r>
      <w:r w:rsidRPr="00A844EC">
        <w:rPr>
          <w:rFonts w:ascii="Times New Roman" w:eastAsia="宋体" w:hAnsi="Times New Roman" w:cs="宋体"/>
          <w:i/>
          <w:color w:val="000000" w:themeColor="text1"/>
          <w:kern w:val="0"/>
          <w:sz w:val="28"/>
          <w:szCs w:val="24"/>
          <w:vertAlign w:val="subscript"/>
        </w:rPr>
        <w:t>i</w:t>
      </w:r>
      <w:r w:rsidR="009B5C96"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Times New Roman"/>
          <w:color w:val="000000" w:themeColor="text1"/>
          <w:kern w:val="0"/>
          <w:sz w:val="28"/>
          <w:szCs w:val="24"/>
        </w:rPr>
        <w:t>λ</w:t>
      </w:r>
      <w:r w:rsidRPr="00A844EC">
        <w:rPr>
          <w:rFonts w:ascii="Times New Roman" w:eastAsia="宋体" w:hAnsi="Times New Roman" w:cs="宋体" w:hint="eastAsia"/>
          <w:i/>
          <w:color w:val="000000" w:themeColor="text1"/>
          <w:kern w:val="0"/>
          <w:sz w:val="28"/>
          <w:szCs w:val="24"/>
          <w:vertAlign w:val="subscript"/>
        </w:rPr>
        <w:t>i</w:t>
      </w:r>
      <w:r w:rsidR="009B5C96" w:rsidRPr="00A844EC">
        <w:rPr>
          <w:rFonts w:ascii="Times New Roman" w:eastAsia="宋体" w:hAnsi="Times New Roman" w:cs="宋体" w:hint="eastAsia"/>
          <w:color w:val="000000" w:themeColor="text1"/>
          <w:kern w:val="0"/>
          <w:sz w:val="28"/>
          <w:szCs w:val="24"/>
        </w:rPr>
        <w:t>分别是</w:t>
      </w:r>
      <w:r w:rsidR="009B5C96" w:rsidRPr="00A844EC">
        <w:rPr>
          <w:rFonts w:ascii="Times New Roman" w:eastAsia="宋体" w:hAnsi="Times New Roman" w:cs="宋体" w:hint="eastAsia"/>
          <w:color w:val="000000" w:themeColor="text1"/>
          <w:kern w:val="0"/>
          <w:sz w:val="28"/>
          <w:szCs w:val="24"/>
        </w:rPr>
        <w:t>RGB</w:t>
      </w:r>
      <w:r w:rsidR="009B5C96" w:rsidRPr="00A844EC">
        <w:rPr>
          <w:rFonts w:ascii="Times New Roman" w:eastAsia="宋体" w:hAnsi="Times New Roman" w:cs="宋体" w:hint="eastAsia"/>
          <w:color w:val="000000" w:themeColor="text1"/>
          <w:kern w:val="0"/>
          <w:sz w:val="28"/>
          <w:szCs w:val="24"/>
        </w:rPr>
        <w:t>像素值</w:t>
      </w:r>
      <w:r w:rsidR="009B5C96" w:rsidRPr="00A844EC">
        <w:rPr>
          <w:rFonts w:ascii="Times New Roman" w:eastAsia="宋体" w:hAnsi="Times New Roman" w:cs="宋体" w:hint="eastAsia"/>
          <w:color w:val="000000" w:themeColor="text1"/>
          <w:kern w:val="0"/>
          <w:sz w:val="28"/>
          <w:szCs w:val="24"/>
        </w:rPr>
        <w:t xml:space="preserve">3 </w:t>
      </w:r>
      <w:r w:rsidR="009B5C96" w:rsidRPr="00A844EC">
        <w:rPr>
          <w:rFonts w:ascii="Times New Roman" w:eastAsia="宋体" w:hAnsi="Times New Roman" w:cs="宋体" w:hint="eastAsia"/>
          <w:color w:val="000000" w:themeColor="text1"/>
          <w:kern w:val="0"/>
          <w:sz w:val="28"/>
          <w:szCs w:val="24"/>
        </w:rPr>
        <w:t>×</w:t>
      </w:r>
      <w:r w:rsidR="009B5C96" w:rsidRPr="00A844EC">
        <w:rPr>
          <w:rFonts w:ascii="Times New Roman" w:eastAsia="宋体" w:hAnsi="Times New Roman" w:cs="宋体" w:hint="eastAsia"/>
          <w:color w:val="000000" w:themeColor="text1"/>
          <w:kern w:val="0"/>
          <w:sz w:val="28"/>
          <w:szCs w:val="24"/>
        </w:rPr>
        <w:t xml:space="preserve"> 3</w:t>
      </w:r>
      <w:r w:rsidR="009B5C96" w:rsidRPr="00A844EC">
        <w:rPr>
          <w:rFonts w:ascii="Times New Roman" w:eastAsia="宋体" w:hAnsi="Times New Roman" w:cs="宋体" w:hint="eastAsia"/>
          <w:color w:val="000000" w:themeColor="text1"/>
          <w:kern w:val="0"/>
          <w:sz w:val="28"/>
          <w:szCs w:val="24"/>
        </w:rPr>
        <w:t>协方差矩阵的第</w:t>
      </w:r>
      <w:r w:rsidR="009B5C96" w:rsidRPr="00A844EC">
        <w:rPr>
          <w:rFonts w:ascii="Times New Roman" w:eastAsia="宋体" w:hAnsi="Times New Roman" w:cs="宋体" w:hint="eastAsia"/>
          <w:i/>
          <w:color w:val="000000" w:themeColor="text1"/>
          <w:kern w:val="0"/>
          <w:sz w:val="28"/>
          <w:szCs w:val="24"/>
          <w:bdr w:val="none" w:sz="0" w:space="0" w:color="auto" w:frame="1"/>
        </w:rPr>
        <w:t>i</w:t>
      </w:r>
      <w:r w:rsidR="009B5C96" w:rsidRPr="00A844EC">
        <w:rPr>
          <w:rFonts w:ascii="Times New Roman" w:eastAsia="宋体" w:hAnsi="Times New Roman" w:cs="宋体" w:hint="eastAsia"/>
          <w:color w:val="000000" w:themeColor="text1"/>
          <w:kern w:val="0"/>
          <w:sz w:val="28"/>
          <w:szCs w:val="24"/>
        </w:rPr>
        <w:t>个特征向量和特征值，</w:t>
      </w:r>
      <w:r w:rsidRPr="00A844EC">
        <w:rPr>
          <w:rFonts w:ascii="Times New Roman" w:eastAsia="宋体" w:hAnsi="Times New Roman" w:cs="宋体"/>
          <w:color w:val="000000" w:themeColor="text1"/>
          <w:kern w:val="0"/>
          <w:sz w:val="28"/>
          <w:szCs w:val="28"/>
          <w:bdr w:val="none" w:sz="0" w:space="0" w:color="auto" w:frame="1"/>
        </w:rPr>
        <w:t>α</w:t>
      </w:r>
      <w:r w:rsidRPr="00A844EC">
        <w:rPr>
          <w:rFonts w:ascii="Times New Roman" w:eastAsia="宋体" w:hAnsi="Times New Roman" w:cs="宋体"/>
          <w:i/>
          <w:color w:val="000000" w:themeColor="text1"/>
          <w:kern w:val="0"/>
          <w:sz w:val="28"/>
          <w:szCs w:val="20"/>
          <w:bdr w:val="none" w:sz="0" w:space="0" w:color="auto" w:frame="1"/>
          <w:vertAlign w:val="subscript"/>
        </w:rPr>
        <w:t>i</w:t>
      </w:r>
      <w:r w:rsidR="009B5C96" w:rsidRPr="00A844EC">
        <w:rPr>
          <w:rFonts w:ascii="Times New Roman" w:eastAsia="宋体" w:hAnsi="Times New Roman" w:cs="宋体" w:hint="eastAsia"/>
          <w:color w:val="000000" w:themeColor="text1"/>
          <w:kern w:val="0"/>
          <w:sz w:val="28"/>
          <w:szCs w:val="24"/>
        </w:rPr>
        <w:t>是前面提到的随机变量。对于某个训练图像的所有像素，每个</w:t>
      </w:r>
      <w:r w:rsidRPr="00A844EC">
        <w:rPr>
          <w:rFonts w:ascii="Times New Roman" w:eastAsia="宋体" w:hAnsi="Times New Roman" w:cs="宋体"/>
          <w:color w:val="000000" w:themeColor="text1"/>
          <w:kern w:val="0"/>
          <w:sz w:val="28"/>
          <w:szCs w:val="28"/>
          <w:bdr w:val="none" w:sz="0" w:space="0" w:color="auto" w:frame="1"/>
        </w:rPr>
        <w:t>α</w:t>
      </w:r>
      <w:r w:rsidRPr="00A844EC">
        <w:rPr>
          <w:rFonts w:ascii="Times New Roman" w:eastAsia="宋体" w:hAnsi="Times New Roman" w:cs="宋体"/>
          <w:i/>
          <w:color w:val="000000" w:themeColor="text1"/>
          <w:kern w:val="0"/>
          <w:sz w:val="28"/>
          <w:szCs w:val="20"/>
          <w:bdr w:val="none" w:sz="0" w:space="0" w:color="auto" w:frame="1"/>
          <w:vertAlign w:val="subscript"/>
        </w:rPr>
        <w:t>i</w:t>
      </w:r>
      <w:r w:rsidR="009B5C96" w:rsidRPr="00A844EC">
        <w:rPr>
          <w:rFonts w:ascii="Times New Roman" w:eastAsia="宋体" w:hAnsi="Times New Roman" w:cs="宋体" w:hint="eastAsia"/>
          <w:color w:val="000000" w:themeColor="text1"/>
          <w:kern w:val="0"/>
          <w:sz w:val="28"/>
          <w:szCs w:val="24"/>
        </w:rPr>
        <w:t>只获取一次，直到图像进行下一次训练时才重新获取。这个方案近似抓住了自然图像的一个重要特性，即光照的</w:t>
      </w:r>
      <w:r w:rsidRPr="00A844EC">
        <w:rPr>
          <w:rFonts w:ascii="Times New Roman" w:eastAsia="宋体" w:hAnsi="Times New Roman" w:cs="宋体" w:hint="eastAsia"/>
          <w:color w:val="000000" w:themeColor="text1"/>
          <w:kern w:val="0"/>
          <w:sz w:val="28"/>
          <w:szCs w:val="24"/>
        </w:rPr>
        <w:t>强度</w:t>
      </w:r>
      <w:r w:rsidR="009B5C96" w:rsidRPr="00A844EC">
        <w:rPr>
          <w:rFonts w:ascii="Times New Roman" w:eastAsia="宋体" w:hAnsi="Times New Roman" w:cs="宋体" w:hint="eastAsia"/>
          <w:color w:val="000000" w:themeColor="text1"/>
          <w:kern w:val="0"/>
          <w:sz w:val="28"/>
          <w:szCs w:val="24"/>
        </w:rPr>
        <w:t>和</w:t>
      </w:r>
      <w:r w:rsidRPr="00A844EC">
        <w:rPr>
          <w:rFonts w:ascii="Times New Roman" w:eastAsia="宋体" w:hAnsi="Times New Roman" w:cs="宋体" w:hint="eastAsia"/>
          <w:color w:val="000000" w:themeColor="text1"/>
          <w:kern w:val="0"/>
          <w:sz w:val="28"/>
          <w:szCs w:val="24"/>
        </w:rPr>
        <w:t>颜色</w:t>
      </w:r>
      <w:r w:rsidR="009B5C96" w:rsidRPr="00A844EC">
        <w:rPr>
          <w:rFonts w:ascii="Times New Roman" w:eastAsia="宋体" w:hAnsi="Times New Roman" w:cs="宋体" w:hint="eastAsia"/>
          <w:color w:val="000000" w:themeColor="text1"/>
          <w:kern w:val="0"/>
          <w:sz w:val="28"/>
          <w:szCs w:val="24"/>
        </w:rPr>
        <w:t>发生变化时，</w:t>
      </w:r>
      <w:r w:rsidR="00BA1157" w:rsidRPr="00A844EC">
        <w:rPr>
          <w:rFonts w:ascii="Times New Roman" w:eastAsia="宋体" w:hAnsi="Times New Roman" w:cs="宋体" w:hint="eastAsia"/>
          <w:color w:val="000000" w:themeColor="text1"/>
          <w:kern w:val="0"/>
          <w:sz w:val="28"/>
          <w:szCs w:val="24"/>
        </w:rPr>
        <w:t>物体</w:t>
      </w:r>
      <w:r w:rsidR="00BA1157" w:rsidRPr="00A844EC">
        <w:rPr>
          <w:rFonts w:ascii="Times New Roman" w:eastAsia="宋体" w:hAnsi="Times New Roman" w:cs="宋体"/>
          <w:color w:val="000000" w:themeColor="text1"/>
          <w:kern w:val="0"/>
          <w:sz w:val="28"/>
          <w:szCs w:val="24"/>
        </w:rPr>
        <w:t>本身没有发生</w:t>
      </w:r>
      <w:r w:rsidR="00BA1157" w:rsidRPr="00A844EC">
        <w:rPr>
          <w:rFonts w:ascii="Times New Roman" w:eastAsia="宋体" w:hAnsi="Times New Roman" w:cs="宋体" w:hint="eastAsia"/>
          <w:color w:val="000000" w:themeColor="text1"/>
          <w:kern w:val="0"/>
          <w:sz w:val="28"/>
          <w:szCs w:val="24"/>
        </w:rPr>
        <w:t>变化</w:t>
      </w:r>
      <w:r w:rsidR="009B5C96" w:rsidRPr="00A844EC">
        <w:rPr>
          <w:rFonts w:ascii="Times New Roman" w:eastAsia="宋体" w:hAnsi="Times New Roman" w:cs="宋体" w:hint="eastAsia"/>
          <w:color w:val="000000" w:themeColor="text1"/>
          <w:kern w:val="0"/>
          <w:sz w:val="28"/>
          <w:szCs w:val="24"/>
        </w:rPr>
        <w:t>。这个方案减少了</w:t>
      </w:r>
      <w:r w:rsidR="009B5C96" w:rsidRPr="00A844EC">
        <w:rPr>
          <w:rFonts w:ascii="Times New Roman" w:eastAsia="宋体" w:hAnsi="Times New Roman" w:cs="Consolas"/>
          <w:color w:val="000000" w:themeColor="text1"/>
          <w:kern w:val="0"/>
          <w:sz w:val="28"/>
          <w:szCs w:val="20"/>
        </w:rPr>
        <w:t>top 1</w:t>
      </w:r>
      <w:r w:rsidR="009B5C96" w:rsidRPr="00A844EC">
        <w:rPr>
          <w:rFonts w:ascii="Times New Roman" w:eastAsia="宋体" w:hAnsi="Times New Roman" w:cs="宋体" w:hint="eastAsia"/>
          <w:color w:val="000000" w:themeColor="text1"/>
          <w:kern w:val="0"/>
          <w:sz w:val="28"/>
          <w:szCs w:val="24"/>
        </w:rPr>
        <w:t>错误率</w:t>
      </w:r>
      <w:r w:rsidR="009B5C96" w:rsidRPr="00A844EC">
        <w:rPr>
          <w:rFonts w:ascii="Times New Roman" w:eastAsia="宋体" w:hAnsi="Times New Roman" w:cs="宋体" w:hint="eastAsia"/>
          <w:color w:val="000000" w:themeColor="text1"/>
          <w:kern w:val="0"/>
          <w:sz w:val="28"/>
          <w:szCs w:val="24"/>
        </w:rPr>
        <w:t>1%</w:t>
      </w:r>
      <w:r w:rsidR="009B5C96" w:rsidRPr="00A844EC">
        <w:rPr>
          <w:rFonts w:ascii="Times New Roman" w:eastAsia="宋体" w:hAnsi="Times New Roman" w:cs="宋体" w:hint="eastAsia"/>
          <w:color w:val="000000" w:themeColor="text1"/>
          <w:kern w:val="0"/>
          <w:sz w:val="28"/>
          <w:szCs w:val="24"/>
        </w:rPr>
        <w:t>以上。</w:t>
      </w:r>
    </w:p>
    <w:p w:rsidR="009B5C96" w:rsidRPr="00A844EC" w:rsidRDefault="009B5C96" w:rsidP="00BA1157">
      <w:pPr>
        <w:pStyle w:val="2"/>
        <w:rPr>
          <w:color w:val="000000" w:themeColor="text1"/>
        </w:rPr>
      </w:pPr>
      <w:r w:rsidRPr="00A844EC">
        <w:rPr>
          <w:rFonts w:hint="eastAsia"/>
          <w:color w:val="000000" w:themeColor="text1"/>
        </w:rPr>
        <w:t xml:space="preserve">4.2 </w:t>
      </w:r>
      <w:r w:rsidR="00BA1157" w:rsidRPr="00A844EC">
        <w:rPr>
          <w:rFonts w:hint="eastAsia"/>
          <w:color w:val="000000" w:themeColor="text1"/>
        </w:rPr>
        <w:t>丢弃</w:t>
      </w:r>
      <w:r w:rsidR="00BA1157" w:rsidRPr="00A844EC">
        <w:rPr>
          <w:color w:val="000000" w:themeColor="text1"/>
        </w:rPr>
        <w:t>（</w:t>
      </w:r>
      <w:r w:rsidRPr="00A844EC">
        <w:rPr>
          <w:rFonts w:hint="eastAsia"/>
          <w:color w:val="000000" w:themeColor="text1"/>
        </w:rPr>
        <w:t>Dropout</w:t>
      </w:r>
      <w:r w:rsidR="00BA1157" w:rsidRPr="00A844EC">
        <w:rPr>
          <w:rFonts w:hint="eastAsia"/>
          <w:color w:val="000000" w:themeColor="text1"/>
        </w:rPr>
        <w:t>）</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将许多不同模型的预测</w:t>
      </w:r>
      <w:r w:rsidR="00F261EE" w:rsidRPr="00A844EC">
        <w:rPr>
          <w:rFonts w:ascii="Times New Roman" w:eastAsia="宋体" w:hAnsi="Times New Roman" w:cs="宋体" w:hint="eastAsia"/>
          <w:color w:val="000000" w:themeColor="text1"/>
          <w:kern w:val="0"/>
          <w:sz w:val="28"/>
          <w:szCs w:val="24"/>
        </w:rPr>
        <w:t>结果</w:t>
      </w:r>
      <w:r w:rsidRPr="00A844EC">
        <w:rPr>
          <w:rFonts w:ascii="Times New Roman" w:eastAsia="宋体" w:hAnsi="Times New Roman" w:cs="宋体" w:hint="eastAsia"/>
          <w:color w:val="000000" w:themeColor="text1"/>
          <w:kern w:val="0"/>
          <w:sz w:val="28"/>
          <w:szCs w:val="24"/>
        </w:rPr>
        <w:t>结合起来是降低测试误差</w:t>
      </w:r>
      <w:r w:rsidRPr="00A844EC">
        <w:rPr>
          <w:rFonts w:ascii="Times New Roman" w:eastAsia="宋体" w:hAnsi="Times New Roman" w:cs="宋体" w:hint="eastAsia"/>
          <w:color w:val="000000" w:themeColor="text1"/>
          <w:kern w:val="0"/>
          <w:sz w:val="28"/>
          <w:szCs w:val="24"/>
        </w:rPr>
        <w:t>[1, 3]</w:t>
      </w:r>
      <w:r w:rsidRPr="00A844EC">
        <w:rPr>
          <w:rFonts w:ascii="Times New Roman" w:eastAsia="宋体" w:hAnsi="Times New Roman" w:cs="宋体" w:hint="eastAsia"/>
          <w:color w:val="000000" w:themeColor="text1"/>
          <w:kern w:val="0"/>
          <w:sz w:val="28"/>
          <w:szCs w:val="24"/>
        </w:rPr>
        <w:t>的一个非常成功的方法，但对于需要花费几天来训练的大型神经网络来说，</w:t>
      </w:r>
      <w:r w:rsidRPr="00A844EC">
        <w:rPr>
          <w:rFonts w:ascii="Times New Roman" w:eastAsia="宋体" w:hAnsi="Times New Roman" w:cs="宋体" w:hint="eastAsia"/>
          <w:color w:val="000000" w:themeColor="text1"/>
          <w:kern w:val="0"/>
          <w:sz w:val="28"/>
          <w:szCs w:val="24"/>
        </w:rPr>
        <w:lastRenderedPageBreak/>
        <w:t>这似乎</w:t>
      </w:r>
      <w:r w:rsidR="00F261EE" w:rsidRPr="00A844EC">
        <w:rPr>
          <w:rFonts w:ascii="Times New Roman" w:eastAsia="宋体" w:hAnsi="Times New Roman" w:cs="宋体" w:hint="eastAsia"/>
          <w:color w:val="000000" w:themeColor="text1"/>
          <w:kern w:val="0"/>
          <w:sz w:val="28"/>
          <w:szCs w:val="24"/>
        </w:rPr>
        <w:t>将</w:t>
      </w:r>
      <w:r w:rsidR="00F261EE" w:rsidRPr="00A844EC">
        <w:rPr>
          <w:rFonts w:ascii="Times New Roman" w:eastAsia="宋体" w:hAnsi="Times New Roman" w:cs="宋体"/>
          <w:color w:val="000000" w:themeColor="text1"/>
          <w:kern w:val="0"/>
          <w:sz w:val="28"/>
          <w:szCs w:val="24"/>
        </w:rPr>
        <w:t>花费太长时间</w:t>
      </w:r>
      <w:r w:rsidR="00F261EE" w:rsidRPr="00A844EC">
        <w:rPr>
          <w:rFonts w:ascii="Times New Roman" w:eastAsia="宋体" w:hAnsi="Times New Roman" w:cs="宋体" w:hint="eastAsia"/>
          <w:color w:val="000000" w:themeColor="text1"/>
          <w:kern w:val="0"/>
          <w:sz w:val="28"/>
          <w:szCs w:val="24"/>
        </w:rPr>
        <w:t>以至于</w:t>
      </w:r>
      <w:r w:rsidR="00F261EE" w:rsidRPr="00A844EC">
        <w:rPr>
          <w:rFonts w:ascii="Times New Roman" w:eastAsia="宋体" w:hAnsi="Times New Roman" w:cs="宋体"/>
          <w:color w:val="000000" w:themeColor="text1"/>
          <w:kern w:val="0"/>
          <w:sz w:val="28"/>
          <w:szCs w:val="24"/>
        </w:rPr>
        <w:t>无法训练</w:t>
      </w:r>
      <w:r w:rsidRPr="00A844EC">
        <w:rPr>
          <w:rFonts w:ascii="Times New Roman" w:eastAsia="宋体" w:hAnsi="Times New Roman" w:cs="宋体" w:hint="eastAsia"/>
          <w:color w:val="000000" w:themeColor="text1"/>
          <w:kern w:val="0"/>
          <w:sz w:val="28"/>
          <w:szCs w:val="24"/>
        </w:rPr>
        <w:t>。然而，有一个非常有效的模型结合版本，它只花费两倍的训练成本。这种最近</w:t>
      </w:r>
      <w:r w:rsidR="00F261EE" w:rsidRPr="00A844EC">
        <w:rPr>
          <w:rFonts w:ascii="Times New Roman" w:eastAsia="宋体" w:hAnsi="Times New Roman" w:cs="宋体" w:hint="eastAsia"/>
          <w:color w:val="000000" w:themeColor="text1"/>
          <w:kern w:val="0"/>
          <w:sz w:val="28"/>
          <w:szCs w:val="24"/>
        </w:rPr>
        <w:t>推出</w:t>
      </w:r>
      <w:r w:rsidRPr="00A844EC">
        <w:rPr>
          <w:rFonts w:ascii="Times New Roman" w:eastAsia="宋体" w:hAnsi="Times New Roman" w:cs="宋体" w:hint="eastAsia"/>
          <w:color w:val="000000" w:themeColor="text1"/>
          <w:kern w:val="0"/>
          <w:sz w:val="28"/>
          <w:szCs w:val="24"/>
        </w:rPr>
        <w:t>的技术，叫做“</w:t>
      </w:r>
      <w:r w:rsidRPr="00A844EC">
        <w:rPr>
          <w:rFonts w:ascii="Times New Roman" w:eastAsia="宋体" w:hAnsi="Times New Roman" w:cs="宋体" w:hint="eastAsia"/>
          <w:color w:val="000000" w:themeColor="text1"/>
          <w:kern w:val="0"/>
          <w:sz w:val="28"/>
          <w:szCs w:val="24"/>
        </w:rPr>
        <w:t>dropout</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[10]</w:t>
      </w:r>
      <w:r w:rsidRPr="00A844EC">
        <w:rPr>
          <w:rFonts w:ascii="Times New Roman" w:eastAsia="宋体" w:hAnsi="Times New Roman" w:cs="宋体" w:hint="eastAsia"/>
          <w:color w:val="000000" w:themeColor="text1"/>
          <w:kern w:val="0"/>
          <w:sz w:val="28"/>
          <w:szCs w:val="24"/>
        </w:rPr>
        <w:t>，它会以</w:t>
      </w:r>
      <w:r w:rsidRPr="00A844EC">
        <w:rPr>
          <w:rFonts w:ascii="Times New Roman" w:eastAsia="宋体" w:hAnsi="Times New Roman" w:cs="宋体" w:hint="eastAsia"/>
          <w:color w:val="000000" w:themeColor="text1"/>
          <w:kern w:val="0"/>
          <w:sz w:val="28"/>
          <w:szCs w:val="24"/>
        </w:rPr>
        <w:t>0.5</w:t>
      </w:r>
      <w:r w:rsidRPr="00A844EC">
        <w:rPr>
          <w:rFonts w:ascii="Times New Roman" w:eastAsia="宋体" w:hAnsi="Times New Roman" w:cs="宋体" w:hint="eastAsia"/>
          <w:color w:val="000000" w:themeColor="text1"/>
          <w:kern w:val="0"/>
          <w:sz w:val="28"/>
          <w:szCs w:val="24"/>
        </w:rPr>
        <w:t>的概率对每个隐层神经元的输出设为</w:t>
      </w:r>
      <w:r w:rsidRPr="00A844EC">
        <w:rPr>
          <w:rFonts w:ascii="Times New Roman" w:eastAsia="宋体" w:hAnsi="Times New Roman" w:cs="宋体" w:hint="eastAsia"/>
          <w:color w:val="000000" w:themeColor="text1"/>
          <w:kern w:val="0"/>
          <w:sz w:val="28"/>
          <w:szCs w:val="24"/>
        </w:rPr>
        <w:t>0</w:t>
      </w:r>
      <w:r w:rsidRPr="00A844EC">
        <w:rPr>
          <w:rFonts w:ascii="Times New Roman" w:eastAsia="宋体" w:hAnsi="Times New Roman" w:cs="宋体" w:hint="eastAsia"/>
          <w:color w:val="000000" w:themeColor="text1"/>
          <w:kern w:val="0"/>
          <w:sz w:val="28"/>
          <w:szCs w:val="24"/>
        </w:rPr>
        <w:t>。那些</w:t>
      </w:r>
      <w:r w:rsidR="00F261EE" w:rsidRPr="00A844EC">
        <w:rPr>
          <w:rFonts w:ascii="Times New Roman" w:eastAsia="宋体" w:hAnsi="Times New Roman" w:cs="宋体" w:hint="eastAsia"/>
          <w:color w:val="000000" w:themeColor="text1"/>
          <w:kern w:val="0"/>
          <w:sz w:val="28"/>
          <w:szCs w:val="24"/>
        </w:rPr>
        <w:t>用</w:t>
      </w:r>
      <w:r w:rsidR="00F261EE" w:rsidRPr="00A844EC">
        <w:rPr>
          <w:rFonts w:ascii="Times New Roman" w:eastAsia="宋体" w:hAnsi="Times New Roman" w:cs="宋体"/>
          <w:color w:val="000000" w:themeColor="text1"/>
          <w:kern w:val="0"/>
          <w:sz w:val="28"/>
          <w:szCs w:val="24"/>
        </w:rPr>
        <w:t>这种</w:t>
      </w:r>
      <w:r w:rsidR="00F261EE" w:rsidRPr="00A844EC">
        <w:rPr>
          <w:rFonts w:ascii="Times New Roman" w:eastAsia="宋体" w:hAnsi="Times New Roman" w:cs="宋体" w:hint="eastAsia"/>
          <w:color w:val="000000" w:themeColor="text1"/>
          <w:kern w:val="0"/>
          <w:sz w:val="28"/>
          <w:szCs w:val="24"/>
        </w:rPr>
        <w:t>方式</w:t>
      </w:r>
      <w:r w:rsidRPr="00A844EC">
        <w:rPr>
          <w:rFonts w:ascii="Times New Roman" w:eastAsia="宋体" w:hAnsi="Times New Roman" w:cs="宋体" w:hint="eastAsia"/>
          <w:color w:val="000000" w:themeColor="text1"/>
          <w:kern w:val="0"/>
          <w:sz w:val="28"/>
          <w:szCs w:val="24"/>
        </w:rPr>
        <w:t>“</w:t>
      </w:r>
      <w:r w:rsidR="00F261EE" w:rsidRPr="00A844EC">
        <w:rPr>
          <w:rFonts w:ascii="Times New Roman" w:eastAsia="宋体" w:hAnsi="Times New Roman" w:cs="宋体" w:hint="eastAsia"/>
          <w:color w:val="000000" w:themeColor="text1"/>
          <w:kern w:val="0"/>
          <w:sz w:val="28"/>
          <w:szCs w:val="24"/>
        </w:rPr>
        <w:t>丢弃</w:t>
      </w:r>
      <w:r w:rsidRPr="00A844EC">
        <w:rPr>
          <w:rFonts w:ascii="Times New Roman" w:eastAsia="宋体" w:hAnsi="Times New Roman" w:cs="宋体" w:hint="eastAsia"/>
          <w:color w:val="000000" w:themeColor="text1"/>
          <w:kern w:val="0"/>
          <w:sz w:val="28"/>
          <w:szCs w:val="24"/>
        </w:rPr>
        <w:t>”的神经元不再进行前向传播并且不参与反向传播。因此每次输入时，神经网络会采样一个不同的架构，但所有架构共享权重。这个技术减少了复杂的神经元互适应，因为一个神经元不能依赖特定的其它神经元的存在。因此，神经元被强迫学习更鲁棒的特征，它在与许多不同的其它神经元的随机子集结合时是有用的。在测试时，我们使用所有的神经元但它们的输出乘以</w:t>
      </w:r>
      <w:r w:rsidRPr="00A844EC">
        <w:rPr>
          <w:rFonts w:ascii="Times New Roman" w:eastAsia="宋体" w:hAnsi="Times New Roman" w:cs="宋体" w:hint="eastAsia"/>
          <w:color w:val="000000" w:themeColor="text1"/>
          <w:kern w:val="0"/>
          <w:sz w:val="28"/>
          <w:szCs w:val="24"/>
        </w:rPr>
        <w:t>0.5</w:t>
      </w:r>
      <w:r w:rsidRPr="00A844EC">
        <w:rPr>
          <w:rFonts w:ascii="Times New Roman" w:eastAsia="宋体" w:hAnsi="Times New Roman" w:cs="宋体" w:hint="eastAsia"/>
          <w:color w:val="000000" w:themeColor="text1"/>
          <w:kern w:val="0"/>
          <w:sz w:val="28"/>
          <w:szCs w:val="24"/>
        </w:rPr>
        <w:t>，对指数级的许多失活网络的预测分布进行几何平均，这是一种合理的近似。</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我们在图</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中的前两个全连接层使用失活。如果没有失活，我们的网络表现出大量的过拟合。失活大致上使要求收敛的迭代次数翻了一倍。</w:t>
      </w:r>
    </w:p>
    <w:p w:rsidR="009B5C96" w:rsidRPr="00A844EC" w:rsidRDefault="009B5C96" w:rsidP="009B5C96">
      <w:pPr>
        <w:pStyle w:val="1"/>
        <w:spacing w:before="156" w:after="156"/>
        <w:rPr>
          <w:color w:val="000000" w:themeColor="text1"/>
        </w:rPr>
      </w:pPr>
      <w:r w:rsidRPr="00A844EC">
        <w:rPr>
          <w:rFonts w:hint="eastAsia"/>
          <w:color w:val="000000" w:themeColor="text1"/>
        </w:rPr>
        <w:t xml:space="preserve">5 </w:t>
      </w:r>
      <w:r w:rsidRPr="00A844EC">
        <w:rPr>
          <w:rFonts w:hint="eastAsia"/>
          <w:color w:val="000000" w:themeColor="text1"/>
        </w:rPr>
        <w:t>学习细节</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我们使用随机梯度下降来训练我们的模型，样本的</w:t>
      </w:r>
      <w:r w:rsidRPr="00A844EC">
        <w:rPr>
          <w:rFonts w:ascii="Times New Roman" w:eastAsia="宋体" w:hAnsi="Times New Roman" w:cs="宋体" w:hint="eastAsia"/>
          <w:color w:val="000000" w:themeColor="text1"/>
          <w:kern w:val="0"/>
          <w:sz w:val="28"/>
          <w:szCs w:val="24"/>
        </w:rPr>
        <w:t>batch size</w:t>
      </w:r>
      <w:r w:rsidRPr="00A844EC">
        <w:rPr>
          <w:rFonts w:ascii="Times New Roman" w:eastAsia="宋体" w:hAnsi="Times New Roman" w:cs="宋体" w:hint="eastAsia"/>
          <w:color w:val="000000" w:themeColor="text1"/>
          <w:kern w:val="0"/>
          <w:sz w:val="28"/>
          <w:szCs w:val="24"/>
        </w:rPr>
        <w:t>为</w:t>
      </w:r>
      <w:r w:rsidRPr="00A844EC">
        <w:rPr>
          <w:rFonts w:ascii="Times New Roman" w:eastAsia="宋体" w:hAnsi="Times New Roman" w:cs="宋体" w:hint="eastAsia"/>
          <w:color w:val="000000" w:themeColor="text1"/>
          <w:kern w:val="0"/>
          <w:sz w:val="28"/>
          <w:szCs w:val="24"/>
        </w:rPr>
        <w:t>128</w:t>
      </w:r>
      <w:r w:rsidRPr="00A844EC">
        <w:rPr>
          <w:rFonts w:ascii="Times New Roman" w:eastAsia="宋体" w:hAnsi="Times New Roman" w:cs="宋体" w:hint="eastAsia"/>
          <w:color w:val="000000" w:themeColor="text1"/>
          <w:kern w:val="0"/>
          <w:sz w:val="28"/>
          <w:szCs w:val="24"/>
        </w:rPr>
        <w:t>，动量为</w:t>
      </w:r>
      <w:r w:rsidRPr="00A844EC">
        <w:rPr>
          <w:rFonts w:ascii="Times New Roman" w:eastAsia="宋体" w:hAnsi="Times New Roman" w:cs="宋体" w:hint="eastAsia"/>
          <w:color w:val="000000" w:themeColor="text1"/>
          <w:kern w:val="0"/>
          <w:sz w:val="28"/>
          <w:szCs w:val="24"/>
        </w:rPr>
        <w:t>0.9</w:t>
      </w:r>
      <w:r w:rsidRPr="00A844EC">
        <w:rPr>
          <w:rFonts w:ascii="Times New Roman" w:eastAsia="宋体" w:hAnsi="Times New Roman" w:cs="宋体" w:hint="eastAsia"/>
          <w:color w:val="000000" w:themeColor="text1"/>
          <w:kern w:val="0"/>
          <w:sz w:val="28"/>
          <w:szCs w:val="24"/>
        </w:rPr>
        <w:t>，权重衰减</w:t>
      </w:r>
      <w:r w:rsidR="002A056C" w:rsidRPr="00A844EC">
        <w:rPr>
          <w:rFonts w:ascii="Times New Roman" w:eastAsia="宋体" w:hAnsi="Times New Roman" w:cs="宋体" w:hint="eastAsia"/>
          <w:color w:val="000000" w:themeColor="text1"/>
          <w:kern w:val="0"/>
          <w:sz w:val="28"/>
          <w:szCs w:val="24"/>
        </w:rPr>
        <w:t>率</w:t>
      </w:r>
      <w:r w:rsidRPr="00A844EC">
        <w:rPr>
          <w:rFonts w:ascii="Times New Roman" w:eastAsia="宋体" w:hAnsi="Times New Roman" w:cs="宋体" w:hint="eastAsia"/>
          <w:color w:val="000000" w:themeColor="text1"/>
          <w:kern w:val="0"/>
          <w:sz w:val="28"/>
          <w:szCs w:val="24"/>
        </w:rPr>
        <w:t>为</w:t>
      </w:r>
      <w:r w:rsidRPr="00A844EC">
        <w:rPr>
          <w:rFonts w:ascii="Times New Roman" w:eastAsia="宋体" w:hAnsi="Times New Roman" w:cs="宋体" w:hint="eastAsia"/>
          <w:color w:val="000000" w:themeColor="text1"/>
          <w:kern w:val="0"/>
          <w:sz w:val="28"/>
          <w:szCs w:val="24"/>
        </w:rPr>
        <w:t>0.0005</w:t>
      </w:r>
      <w:r w:rsidRPr="00A844EC">
        <w:rPr>
          <w:rFonts w:ascii="Times New Roman" w:eastAsia="宋体" w:hAnsi="Times New Roman" w:cs="宋体" w:hint="eastAsia"/>
          <w:color w:val="000000" w:themeColor="text1"/>
          <w:kern w:val="0"/>
          <w:sz w:val="28"/>
          <w:szCs w:val="24"/>
        </w:rPr>
        <w:t>。我们发现少量的权重衰减对于模型的学习是重要的。换句话说，权重衰减不仅仅是一个正则项：</w:t>
      </w:r>
      <w:r w:rsidR="002A056C" w:rsidRPr="00A844EC">
        <w:rPr>
          <w:rFonts w:ascii="Times New Roman" w:eastAsia="宋体" w:hAnsi="Times New Roman" w:cs="宋体" w:hint="eastAsia"/>
          <w:color w:val="000000" w:themeColor="text1"/>
          <w:kern w:val="0"/>
          <w:sz w:val="28"/>
          <w:szCs w:val="24"/>
        </w:rPr>
        <w:t>而且</w:t>
      </w:r>
      <w:r w:rsidRPr="00A844EC">
        <w:rPr>
          <w:rFonts w:ascii="Times New Roman" w:eastAsia="宋体" w:hAnsi="Times New Roman" w:cs="宋体" w:hint="eastAsia"/>
          <w:color w:val="000000" w:themeColor="text1"/>
          <w:kern w:val="0"/>
          <w:sz w:val="28"/>
          <w:szCs w:val="24"/>
        </w:rPr>
        <w:t>它减少了模型的训练误差。权重</w:t>
      </w:r>
      <w:r w:rsidRPr="00A844EC">
        <w:rPr>
          <w:rFonts w:ascii="Times New Roman" w:eastAsia="宋体" w:hAnsi="Times New Roman" w:cs="宋体"/>
          <w:color w:val="000000" w:themeColor="text1"/>
          <w:kern w:val="0"/>
          <w:sz w:val="28"/>
          <w:szCs w:val="28"/>
          <w:bdr w:val="none" w:sz="0" w:space="0" w:color="auto" w:frame="1"/>
        </w:rPr>
        <w:t>w</w:t>
      </w:r>
      <w:r w:rsidRPr="00A844EC">
        <w:rPr>
          <w:rFonts w:ascii="Times New Roman" w:eastAsia="宋体" w:hAnsi="Times New Roman" w:cs="宋体" w:hint="eastAsia"/>
          <w:color w:val="000000" w:themeColor="text1"/>
          <w:kern w:val="0"/>
          <w:sz w:val="28"/>
          <w:szCs w:val="24"/>
          <w:bdr w:val="none" w:sz="0" w:space="0" w:color="auto" w:frame="1"/>
        </w:rPr>
        <w:t>w</w:t>
      </w:r>
      <w:r w:rsidRPr="00A844EC">
        <w:rPr>
          <w:rFonts w:ascii="Times New Roman" w:eastAsia="宋体" w:hAnsi="Times New Roman" w:cs="宋体" w:hint="eastAsia"/>
          <w:color w:val="000000" w:themeColor="text1"/>
          <w:kern w:val="0"/>
          <w:sz w:val="28"/>
          <w:szCs w:val="24"/>
        </w:rPr>
        <w:t>的更新规则是</w:t>
      </w:r>
      <w:r w:rsidR="004B054F" w:rsidRPr="00A844EC">
        <w:rPr>
          <w:rFonts w:ascii="Times New Roman" w:eastAsia="宋体" w:hAnsi="Times New Roman" w:cs="宋体" w:hint="eastAsia"/>
          <w:color w:val="000000" w:themeColor="text1"/>
          <w:kern w:val="0"/>
          <w:sz w:val="28"/>
          <w:szCs w:val="24"/>
        </w:rPr>
        <w:t>：</w:t>
      </w:r>
    </w:p>
    <w:p w:rsidR="004B054F" w:rsidRPr="00A844EC" w:rsidRDefault="00A15FA4" w:rsidP="004B054F">
      <w:pPr>
        <w:widowControl/>
        <w:rPr>
          <w:rFonts w:ascii="Times New Roman" w:eastAsia="宋体" w:hAnsi="Times New Roman" w:cs="宋体"/>
          <w:color w:val="000000" w:themeColor="text1"/>
          <w:kern w:val="0"/>
          <w:sz w:val="28"/>
          <w:szCs w:val="28"/>
          <w:bdr w:val="none" w:sz="0" w:space="0" w:color="auto" w:frame="1"/>
        </w:rPr>
      </w:pPr>
      <m:oMathPara>
        <m:oMath>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i+1</m:t>
              </m:r>
            </m:sub>
          </m:sSub>
          <m:r>
            <w:rPr>
              <w:rFonts w:ascii="Cambria Math" w:eastAsia="宋体" w:hAnsi="Cambria Math" w:cs="Times New Roman"/>
              <w:color w:val="000000" w:themeColor="text1"/>
              <w:kern w:val="0"/>
              <w:sz w:val="28"/>
              <w:szCs w:val="28"/>
              <w:bdr w:val="none" w:sz="0" w:space="0" w:color="auto" w:frame="1"/>
            </w:rPr>
            <m:t xml:space="preserve"> := 0.9∙</m:t>
          </m:r>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- 0.0005∙ϵ∙</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 ϵ∙</m:t>
          </m:r>
          <m:sSub>
            <m:sSubPr>
              <m:ctrlPr>
                <w:rPr>
                  <w:rFonts w:ascii="Cambria Math" w:eastAsia="宋体" w:hAnsi="Cambria Math" w:cs="Times New Roman"/>
                  <w:i/>
                  <w:color w:val="000000" w:themeColor="text1"/>
                  <w:kern w:val="0"/>
                  <w:sz w:val="28"/>
                  <w:szCs w:val="28"/>
                  <w:bdr w:val="none" w:sz="0" w:space="0" w:color="auto" w:frame="1"/>
                </w:rPr>
              </m:ctrlPr>
            </m:sSubPr>
            <m:e>
              <m:d>
                <m:dPr>
                  <m:begChr m:val="⟨"/>
                  <m:endChr m:val="⟩"/>
                  <m:ctrlPr>
                    <w:rPr>
                      <w:rFonts w:ascii="Cambria Math" w:eastAsia="宋体" w:hAnsi="Cambria Math" w:cs="Times New Roman"/>
                      <w:i/>
                      <w:color w:val="000000" w:themeColor="text1"/>
                      <w:kern w:val="0"/>
                      <w:sz w:val="28"/>
                      <w:szCs w:val="28"/>
                      <w:bdr w:val="none" w:sz="0" w:space="0" w:color="auto" w:frame="1"/>
                    </w:rPr>
                  </m:ctrlPr>
                </m:dPr>
                <m:e>
                  <m:f>
                    <m:fPr>
                      <m:ctrlPr>
                        <w:rPr>
                          <w:rFonts w:ascii="Cambria Math" w:eastAsia="宋体" w:hAnsi="Cambria Math" w:cs="Times New Roman"/>
                          <w:i/>
                          <w:color w:val="000000" w:themeColor="text1"/>
                          <w:kern w:val="0"/>
                          <w:sz w:val="28"/>
                          <w:szCs w:val="28"/>
                          <w:bdr w:val="none" w:sz="0" w:space="0" w:color="auto" w:frame="1"/>
                        </w:rPr>
                      </m:ctrlPr>
                    </m:fPr>
                    <m:num>
                      <m:r>
                        <w:rPr>
                          <w:rFonts w:ascii="Cambria Math" w:eastAsia="宋体" w:hAnsi="Cambria Math" w:cs="Times New Roman"/>
                          <w:color w:val="000000" w:themeColor="text1"/>
                          <w:kern w:val="0"/>
                          <w:sz w:val="28"/>
                          <w:szCs w:val="28"/>
                          <w:bdr w:val="none" w:sz="0" w:space="0" w:color="auto" w:frame="1"/>
                        </w:rPr>
                        <m:t>∂L</m:t>
                      </m:r>
                    </m:num>
                    <m:den>
                      <m:r>
                        <w:rPr>
                          <w:rFonts w:ascii="Cambria Math" w:eastAsia="宋体" w:hAnsi="Cambria Math" w:cs="Times New Roman"/>
                          <w:color w:val="000000" w:themeColor="text1"/>
                          <w:kern w:val="0"/>
                          <w:sz w:val="28"/>
                          <w:szCs w:val="28"/>
                          <w:bdr w:val="none" w:sz="0" w:space="0" w:color="auto" w:frame="1"/>
                        </w:rPr>
                        <m:t>∂w</m:t>
                      </m:r>
                    </m:den>
                  </m:f>
                </m:e>
                <m:e>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 xml:space="preserve"> </m:t>
                      </m:r>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sub>
                  </m:sSub>
                </m:e>
              </m:d>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D</m:t>
                  </m:r>
                </m:e>
                <m:sub>
                  <m:r>
                    <w:rPr>
                      <w:rFonts w:ascii="Cambria Math" w:eastAsia="宋体" w:hAnsi="Cambria Math" w:cs="Times New Roman"/>
                      <w:color w:val="000000" w:themeColor="text1"/>
                      <w:kern w:val="0"/>
                      <w:sz w:val="28"/>
                      <w:szCs w:val="28"/>
                      <w:bdr w:val="none" w:sz="0" w:space="0" w:color="auto" w:frame="1"/>
                    </w:rPr>
                    <m:t>i</m:t>
                  </m:r>
                </m:sub>
              </m:sSub>
            </m:sub>
          </m:sSub>
        </m:oMath>
      </m:oMathPara>
    </w:p>
    <w:p w:rsidR="004B054F" w:rsidRPr="00A844EC" w:rsidRDefault="00A15FA4" w:rsidP="004B054F">
      <w:pPr>
        <w:widowControl/>
        <w:rPr>
          <w:rFonts w:ascii="Times New Roman" w:eastAsia="宋体" w:hAnsi="Times New Roman" w:cs="宋体"/>
          <w:color w:val="000000" w:themeColor="text1"/>
          <w:kern w:val="0"/>
          <w:sz w:val="28"/>
          <w:szCs w:val="28"/>
          <w:bdr w:val="none" w:sz="0" w:space="0" w:color="auto" w:frame="1"/>
        </w:rPr>
      </w:pPr>
      <m:oMathPara>
        <m:oMath>
          <m:sSub>
            <m:sSubPr>
              <m:ctrlPr>
                <w:rPr>
                  <w:rFonts w:ascii="Cambria Math" w:eastAsia="宋体" w:hAnsi="Cambria Math" w:cs="Times New Roman"/>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i+1</m:t>
              </m:r>
            </m:sub>
          </m:sSub>
          <m:r>
            <w:rPr>
              <w:rFonts w:ascii="Cambria Math" w:eastAsia="宋体" w:hAnsi="Cambria Math" w:cs="Times New Roman"/>
              <w:color w:val="000000" w:themeColor="text1"/>
              <w:kern w:val="0"/>
              <w:sz w:val="28"/>
              <w:szCs w:val="28"/>
              <w:bdr w:val="none" w:sz="0" w:space="0" w:color="auto" w:frame="1"/>
            </w:rPr>
            <m:t xml:space="preserve"> := </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r>
            <w:rPr>
              <w:rFonts w:ascii="Cambria Math" w:eastAsia="宋体" w:hAnsi="Cambria Math" w:cs="Times New Roman"/>
              <w:color w:val="000000" w:themeColor="text1"/>
              <w:kern w:val="0"/>
              <w:sz w:val="28"/>
              <w:szCs w:val="28"/>
              <w:bdr w:val="none" w:sz="0" w:space="0" w:color="auto" w:frame="1"/>
            </w:rPr>
            <m:t xml:space="preserve">+ </m:t>
          </m:r>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v</m:t>
              </m:r>
            </m:e>
            <m:sub>
              <m:r>
                <w:rPr>
                  <w:rFonts w:ascii="Cambria Math" w:eastAsia="宋体" w:hAnsi="Cambria Math" w:cs="Times New Roman"/>
                  <w:color w:val="000000" w:themeColor="text1"/>
                  <w:kern w:val="0"/>
                  <w:sz w:val="28"/>
                  <w:szCs w:val="28"/>
                  <w:bdr w:val="none" w:sz="0" w:space="0" w:color="auto" w:frame="1"/>
                </w:rPr>
                <m:t>i+1</m:t>
              </m:r>
            </m:sub>
          </m:sSub>
        </m:oMath>
      </m:oMathPara>
    </w:p>
    <w:p w:rsidR="009B5C96" w:rsidRPr="00A844EC" w:rsidRDefault="004B054F" w:rsidP="004B054F">
      <w:pPr>
        <w:widowControl/>
        <w:shd w:val="clear" w:color="auto" w:fill="FFFFFF"/>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i/>
          <w:color w:val="000000" w:themeColor="text1"/>
          <w:kern w:val="0"/>
          <w:sz w:val="28"/>
          <w:szCs w:val="28"/>
          <w:bdr w:val="none" w:sz="0" w:space="0" w:color="auto" w:frame="1"/>
        </w:rPr>
        <w:t>i</w:t>
      </w:r>
      <w:r w:rsidR="009B5C96" w:rsidRPr="00A844EC">
        <w:rPr>
          <w:rFonts w:ascii="Times New Roman" w:eastAsia="宋体" w:hAnsi="Times New Roman" w:cs="宋体" w:hint="eastAsia"/>
          <w:color w:val="000000" w:themeColor="text1"/>
          <w:kern w:val="0"/>
          <w:sz w:val="28"/>
          <w:szCs w:val="24"/>
        </w:rPr>
        <w:t>是迭代索引，</w:t>
      </w:r>
      <w:r w:rsidRPr="00A844EC">
        <w:rPr>
          <w:rFonts w:ascii="Times New Roman" w:eastAsia="宋体" w:hAnsi="Times New Roman" w:cs="宋体"/>
          <w:i/>
          <w:color w:val="000000" w:themeColor="text1"/>
          <w:kern w:val="0"/>
          <w:sz w:val="28"/>
          <w:szCs w:val="28"/>
          <w:bdr w:val="none" w:sz="0" w:space="0" w:color="auto" w:frame="1"/>
        </w:rPr>
        <w:t>v</w:t>
      </w:r>
      <w:r w:rsidR="009B5C96" w:rsidRPr="00A844EC">
        <w:rPr>
          <w:rFonts w:ascii="Times New Roman" w:eastAsia="宋体" w:hAnsi="Times New Roman" w:cs="宋体" w:hint="eastAsia"/>
          <w:color w:val="000000" w:themeColor="text1"/>
          <w:kern w:val="0"/>
          <w:sz w:val="28"/>
          <w:szCs w:val="24"/>
        </w:rPr>
        <w:t>是动量变量，</w:t>
      </w:r>
      <w:r w:rsidRPr="00A844EC">
        <w:rPr>
          <w:rFonts w:ascii="Times New Roman" w:eastAsia="宋体" w:hAnsi="Times New Roman" w:cs="宋体"/>
          <w:color w:val="000000" w:themeColor="text1"/>
          <w:kern w:val="0"/>
          <w:sz w:val="28"/>
          <w:szCs w:val="24"/>
        </w:rPr>
        <w:t>ϵ</w:t>
      </w:r>
      <w:r w:rsidR="009B5C96" w:rsidRPr="00A844EC">
        <w:rPr>
          <w:rFonts w:ascii="Times New Roman" w:eastAsia="宋体" w:hAnsi="Times New Roman" w:cs="宋体" w:hint="eastAsia"/>
          <w:color w:val="000000" w:themeColor="text1"/>
          <w:kern w:val="0"/>
          <w:sz w:val="28"/>
          <w:szCs w:val="24"/>
        </w:rPr>
        <w:t>是学习率，</w:t>
      </w:r>
      <m:oMath>
        <m:sSub>
          <m:sSubPr>
            <m:ctrlPr>
              <w:rPr>
                <w:rFonts w:ascii="Cambria Math" w:eastAsia="宋体" w:hAnsi="Cambria Math" w:cs="Times New Roman"/>
                <w:i/>
                <w:color w:val="000000" w:themeColor="text1"/>
                <w:kern w:val="0"/>
                <w:sz w:val="28"/>
                <w:szCs w:val="28"/>
                <w:bdr w:val="none" w:sz="0" w:space="0" w:color="auto" w:frame="1"/>
              </w:rPr>
            </m:ctrlPr>
          </m:sSubPr>
          <m:e>
            <m:d>
              <m:dPr>
                <m:begChr m:val="⟨"/>
                <m:endChr m:val="⟩"/>
                <m:ctrlPr>
                  <w:rPr>
                    <w:rFonts w:ascii="Cambria Math" w:eastAsia="宋体" w:hAnsi="Cambria Math" w:cs="Times New Roman"/>
                    <w:i/>
                    <w:color w:val="000000" w:themeColor="text1"/>
                    <w:kern w:val="0"/>
                    <w:sz w:val="28"/>
                    <w:szCs w:val="28"/>
                    <w:bdr w:val="none" w:sz="0" w:space="0" w:color="auto" w:frame="1"/>
                  </w:rPr>
                </m:ctrlPr>
              </m:dPr>
              <m:e>
                <m:f>
                  <m:fPr>
                    <m:ctrlPr>
                      <w:rPr>
                        <w:rFonts w:ascii="Cambria Math" w:eastAsia="宋体" w:hAnsi="Cambria Math" w:cs="Times New Roman"/>
                        <w:i/>
                        <w:color w:val="000000" w:themeColor="text1"/>
                        <w:kern w:val="0"/>
                        <w:sz w:val="28"/>
                        <w:szCs w:val="28"/>
                        <w:bdr w:val="none" w:sz="0" w:space="0" w:color="auto" w:frame="1"/>
                      </w:rPr>
                    </m:ctrlPr>
                  </m:fPr>
                  <m:num>
                    <m:r>
                      <w:rPr>
                        <w:rFonts w:ascii="Cambria Math" w:eastAsia="宋体" w:hAnsi="Cambria Math" w:cs="Times New Roman"/>
                        <w:color w:val="000000" w:themeColor="text1"/>
                        <w:kern w:val="0"/>
                        <w:sz w:val="28"/>
                        <w:szCs w:val="28"/>
                        <w:bdr w:val="none" w:sz="0" w:space="0" w:color="auto" w:frame="1"/>
                      </w:rPr>
                      <m:t>∂L</m:t>
                    </m:r>
                  </m:num>
                  <m:den>
                    <m:r>
                      <w:rPr>
                        <w:rFonts w:ascii="Cambria Math" w:eastAsia="宋体" w:hAnsi="Cambria Math" w:cs="Times New Roman"/>
                        <w:color w:val="000000" w:themeColor="text1"/>
                        <w:kern w:val="0"/>
                        <w:sz w:val="28"/>
                        <w:szCs w:val="28"/>
                        <w:bdr w:val="none" w:sz="0" w:space="0" w:color="auto" w:frame="1"/>
                      </w:rPr>
                      <m:t>∂w</m:t>
                    </m:r>
                  </m:den>
                </m:f>
              </m:e>
              <m:e>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 xml:space="preserve"> </m:t>
                    </m:r>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w</m:t>
                        </m:r>
                      </m:e>
                      <m:sub>
                        <m:r>
                          <w:rPr>
                            <w:rFonts w:ascii="Cambria Math" w:eastAsia="宋体" w:hAnsi="Cambria Math" w:cs="Times New Roman"/>
                            <w:color w:val="000000" w:themeColor="text1"/>
                            <w:kern w:val="0"/>
                            <w:sz w:val="28"/>
                            <w:szCs w:val="28"/>
                            <w:bdr w:val="none" w:sz="0" w:space="0" w:color="auto" w:frame="1"/>
                          </w:rPr>
                          <m:t>i</m:t>
                        </m:r>
                      </m:sub>
                    </m:sSub>
                  </m:sub>
                </m:sSub>
              </m:e>
            </m:d>
          </m:e>
          <m:sub>
            <m:sSub>
              <m:sSubPr>
                <m:ctrlPr>
                  <w:rPr>
                    <w:rFonts w:ascii="Cambria Math" w:eastAsia="宋体" w:hAnsi="Cambria Math" w:cs="Times New Roman"/>
                    <w:i/>
                    <w:color w:val="000000" w:themeColor="text1"/>
                    <w:kern w:val="0"/>
                    <w:sz w:val="28"/>
                    <w:szCs w:val="28"/>
                    <w:bdr w:val="none" w:sz="0" w:space="0" w:color="auto" w:frame="1"/>
                  </w:rPr>
                </m:ctrlPr>
              </m:sSubPr>
              <m:e>
                <m:r>
                  <w:rPr>
                    <w:rFonts w:ascii="Cambria Math" w:eastAsia="宋体" w:hAnsi="Cambria Math" w:cs="Times New Roman"/>
                    <w:color w:val="000000" w:themeColor="text1"/>
                    <w:kern w:val="0"/>
                    <w:sz w:val="28"/>
                    <w:szCs w:val="28"/>
                    <w:bdr w:val="none" w:sz="0" w:space="0" w:color="auto" w:frame="1"/>
                  </w:rPr>
                  <m:t>D</m:t>
                </m:r>
              </m:e>
              <m:sub>
                <m:r>
                  <w:rPr>
                    <w:rFonts w:ascii="Cambria Math" w:eastAsia="宋体" w:hAnsi="Cambria Math" w:cs="Times New Roman"/>
                    <w:color w:val="000000" w:themeColor="text1"/>
                    <w:kern w:val="0"/>
                    <w:sz w:val="28"/>
                    <w:szCs w:val="28"/>
                    <w:bdr w:val="none" w:sz="0" w:space="0" w:color="auto" w:frame="1"/>
                  </w:rPr>
                  <m:t>i</m:t>
                </m:r>
              </m:sub>
            </m:sSub>
          </m:sub>
        </m:sSub>
      </m:oMath>
      <w:r w:rsidR="009B5C96" w:rsidRPr="00A844EC">
        <w:rPr>
          <w:rFonts w:ascii="Times New Roman" w:eastAsia="宋体" w:hAnsi="Times New Roman" w:cs="宋体" w:hint="eastAsia"/>
          <w:color w:val="000000" w:themeColor="text1"/>
          <w:kern w:val="0"/>
          <w:sz w:val="28"/>
          <w:szCs w:val="24"/>
        </w:rPr>
        <w:t>是目标函数对</w:t>
      </w:r>
      <w:r w:rsidR="009B5C96" w:rsidRPr="00A844EC">
        <w:rPr>
          <w:rFonts w:ascii="Times New Roman" w:eastAsia="宋体" w:hAnsi="Times New Roman" w:cs="宋体" w:hint="eastAsia"/>
          <w:i/>
          <w:color w:val="000000" w:themeColor="text1"/>
          <w:kern w:val="0"/>
          <w:sz w:val="28"/>
          <w:szCs w:val="24"/>
          <w:bdr w:val="none" w:sz="0" w:space="0" w:color="auto" w:frame="1"/>
        </w:rPr>
        <w:t>w</w:t>
      </w:r>
      <w:r w:rsidR="009B5C96" w:rsidRPr="00A844EC">
        <w:rPr>
          <w:rFonts w:ascii="Times New Roman" w:eastAsia="宋体" w:hAnsi="Times New Roman" w:cs="宋体" w:hint="eastAsia"/>
          <w:color w:val="000000" w:themeColor="text1"/>
          <w:kern w:val="0"/>
          <w:sz w:val="28"/>
          <w:szCs w:val="24"/>
        </w:rPr>
        <w:t>，在</w:t>
      </w:r>
      <w:r w:rsidRPr="00A844EC">
        <w:rPr>
          <w:rFonts w:ascii="Times New Roman" w:eastAsia="宋体" w:hAnsi="Times New Roman" w:cs="宋体"/>
          <w:i/>
          <w:color w:val="000000" w:themeColor="text1"/>
          <w:kern w:val="0"/>
          <w:sz w:val="28"/>
          <w:szCs w:val="28"/>
          <w:bdr w:val="none" w:sz="0" w:space="0" w:color="auto" w:frame="1"/>
        </w:rPr>
        <w:t>w</w:t>
      </w:r>
      <w:r w:rsidRPr="00A844EC">
        <w:rPr>
          <w:rFonts w:ascii="Times New Roman" w:eastAsia="宋体" w:hAnsi="Times New Roman" w:cs="宋体"/>
          <w:i/>
          <w:color w:val="000000" w:themeColor="text1"/>
          <w:kern w:val="0"/>
          <w:sz w:val="28"/>
          <w:szCs w:val="20"/>
          <w:bdr w:val="none" w:sz="0" w:space="0" w:color="auto" w:frame="1"/>
          <w:vertAlign w:val="subscript"/>
        </w:rPr>
        <w:t>i</w:t>
      </w:r>
      <w:r w:rsidR="009B5C96" w:rsidRPr="00A844EC">
        <w:rPr>
          <w:rFonts w:ascii="Times New Roman" w:eastAsia="宋体" w:hAnsi="Times New Roman" w:cs="宋体" w:hint="eastAsia"/>
          <w:color w:val="000000" w:themeColor="text1"/>
          <w:kern w:val="0"/>
          <w:sz w:val="28"/>
          <w:szCs w:val="24"/>
        </w:rPr>
        <w:t>上的第</w:t>
      </w:r>
      <w:r w:rsidRPr="00A844EC">
        <w:rPr>
          <w:rFonts w:ascii="Times New Roman" w:eastAsia="宋体" w:hAnsi="Times New Roman" w:cs="宋体" w:hint="eastAsia"/>
          <w:i/>
          <w:color w:val="000000" w:themeColor="text1"/>
          <w:kern w:val="0"/>
          <w:sz w:val="28"/>
          <w:szCs w:val="24"/>
          <w:bdr w:val="none" w:sz="0" w:space="0" w:color="auto" w:frame="1"/>
        </w:rPr>
        <w:t>i</w:t>
      </w:r>
      <w:r w:rsidR="009B5C96" w:rsidRPr="00A844EC">
        <w:rPr>
          <w:rFonts w:ascii="Times New Roman" w:eastAsia="宋体" w:hAnsi="Times New Roman" w:cs="宋体" w:hint="eastAsia"/>
          <w:color w:val="000000" w:themeColor="text1"/>
          <w:kern w:val="0"/>
          <w:sz w:val="28"/>
          <w:szCs w:val="24"/>
        </w:rPr>
        <w:t>批微分</w:t>
      </w:r>
      <w:r w:rsidRPr="00A844EC">
        <w:rPr>
          <w:rFonts w:ascii="Times New Roman" w:eastAsia="宋体" w:hAnsi="Times New Roman" w:cs="宋体"/>
          <w:i/>
          <w:color w:val="000000" w:themeColor="text1"/>
          <w:kern w:val="0"/>
          <w:sz w:val="28"/>
          <w:szCs w:val="28"/>
          <w:bdr w:val="none" w:sz="0" w:space="0" w:color="auto" w:frame="1"/>
        </w:rPr>
        <w:t>D</w:t>
      </w:r>
      <w:r w:rsidRPr="00A844EC">
        <w:rPr>
          <w:rFonts w:ascii="Times New Roman" w:eastAsia="宋体" w:hAnsi="Times New Roman" w:cs="宋体"/>
          <w:i/>
          <w:color w:val="000000" w:themeColor="text1"/>
          <w:kern w:val="0"/>
          <w:sz w:val="28"/>
          <w:szCs w:val="20"/>
          <w:bdr w:val="none" w:sz="0" w:space="0" w:color="auto" w:frame="1"/>
          <w:vertAlign w:val="subscript"/>
        </w:rPr>
        <w:t>i</w:t>
      </w:r>
      <w:r w:rsidR="009B5C96" w:rsidRPr="00A844EC">
        <w:rPr>
          <w:rFonts w:ascii="Times New Roman" w:eastAsia="宋体" w:hAnsi="Times New Roman" w:cs="宋体" w:hint="eastAsia"/>
          <w:color w:val="000000" w:themeColor="text1"/>
          <w:kern w:val="0"/>
          <w:sz w:val="28"/>
          <w:szCs w:val="24"/>
        </w:rPr>
        <w:t>的平均。</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我们使用均值为</w:t>
      </w:r>
      <w:r w:rsidRPr="00A844EC">
        <w:rPr>
          <w:rFonts w:ascii="Times New Roman" w:eastAsia="宋体" w:hAnsi="Times New Roman" w:cs="宋体" w:hint="eastAsia"/>
          <w:color w:val="000000" w:themeColor="text1"/>
          <w:kern w:val="0"/>
          <w:sz w:val="28"/>
          <w:szCs w:val="24"/>
        </w:rPr>
        <w:t>0</w:t>
      </w:r>
      <w:r w:rsidRPr="00A844EC">
        <w:rPr>
          <w:rFonts w:ascii="Times New Roman" w:eastAsia="宋体" w:hAnsi="Times New Roman" w:cs="宋体" w:hint="eastAsia"/>
          <w:color w:val="000000" w:themeColor="text1"/>
          <w:kern w:val="0"/>
          <w:sz w:val="28"/>
          <w:szCs w:val="24"/>
        </w:rPr>
        <w:t>，标准差为</w:t>
      </w:r>
      <w:r w:rsidRPr="00A844EC">
        <w:rPr>
          <w:rFonts w:ascii="Times New Roman" w:eastAsia="宋体" w:hAnsi="Times New Roman" w:cs="宋体" w:hint="eastAsia"/>
          <w:color w:val="000000" w:themeColor="text1"/>
          <w:kern w:val="0"/>
          <w:sz w:val="28"/>
          <w:szCs w:val="24"/>
        </w:rPr>
        <w:t>0.01</w:t>
      </w:r>
      <w:r w:rsidRPr="00A844EC">
        <w:rPr>
          <w:rFonts w:ascii="Times New Roman" w:eastAsia="宋体" w:hAnsi="Times New Roman" w:cs="宋体" w:hint="eastAsia"/>
          <w:color w:val="000000" w:themeColor="text1"/>
          <w:kern w:val="0"/>
          <w:sz w:val="28"/>
          <w:szCs w:val="24"/>
        </w:rPr>
        <w:t>的高斯分布对每一层的权重进行初始化。我们在第</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卷积层和全连接隐层将神经元偏置初始</w:t>
      </w:r>
      <w:r w:rsidRPr="00A844EC">
        <w:rPr>
          <w:rFonts w:ascii="Times New Roman" w:eastAsia="宋体" w:hAnsi="Times New Roman" w:cs="宋体" w:hint="eastAsia"/>
          <w:color w:val="000000" w:themeColor="text1"/>
          <w:kern w:val="0"/>
          <w:sz w:val="28"/>
          <w:szCs w:val="24"/>
        </w:rPr>
        <w:lastRenderedPageBreak/>
        <w:t>化为常量</w:t>
      </w:r>
      <w:r w:rsidRPr="00A844EC">
        <w:rPr>
          <w:rFonts w:ascii="Times New Roman" w:eastAsia="宋体" w:hAnsi="Times New Roman" w:cs="宋体" w:hint="eastAsia"/>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。这个初始化通过为</w:t>
      </w:r>
      <w:r w:rsidRPr="00A844EC">
        <w:rPr>
          <w:rFonts w:ascii="Times New Roman" w:eastAsia="宋体" w:hAnsi="Times New Roman" w:cs="宋体" w:hint="eastAsia"/>
          <w:color w:val="000000" w:themeColor="text1"/>
          <w:kern w:val="0"/>
          <w:sz w:val="28"/>
          <w:szCs w:val="24"/>
        </w:rPr>
        <w:t>ReLU</w:t>
      </w:r>
      <w:r w:rsidRPr="00A844EC">
        <w:rPr>
          <w:rFonts w:ascii="Times New Roman" w:eastAsia="宋体" w:hAnsi="Times New Roman" w:cs="宋体" w:hint="eastAsia"/>
          <w:color w:val="000000" w:themeColor="text1"/>
          <w:kern w:val="0"/>
          <w:sz w:val="28"/>
          <w:szCs w:val="24"/>
        </w:rPr>
        <w:t>提供正输入加速了</w:t>
      </w:r>
      <w:r w:rsidR="004B054F" w:rsidRPr="00A844EC">
        <w:rPr>
          <w:rFonts w:ascii="Times New Roman" w:eastAsia="宋体" w:hAnsi="Times New Roman" w:cs="宋体" w:hint="eastAsia"/>
          <w:color w:val="000000" w:themeColor="text1"/>
          <w:kern w:val="0"/>
          <w:sz w:val="28"/>
          <w:szCs w:val="24"/>
        </w:rPr>
        <w:t>早期阶段的</w:t>
      </w:r>
      <w:r w:rsidRPr="00A844EC">
        <w:rPr>
          <w:rFonts w:ascii="Times New Roman" w:eastAsia="宋体" w:hAnsi="Times New Roman" w:cs="宋体" w:hint="eastAsia"/>
          <w:color w:val="000000" w:themeColor="text1"/>
          <w:kern w:val="0"/>
          <w:sz w:val="28"/>
          <w:szCs w:val="24"/>
        </w:rPr>
        <w:t>学习</w:t>
      </w:r>
      <w:r w:rsidR="004B054F" w:rsidRPr="00A844EC">
        <w:rPr>
          <w:rFonts w:ascii="Times New Roman" w:eastAsia="宋体" w:hAnsi="Times New Roman" w:cs="宋体" w:hint="eastAsia"/>
          <w:color w:val="000000" w:themeColor="text1"/>
          <w:kern w:val="0"/>
          <w:sz w:val="28"/>
          <w:szCs w:val="24"/>
        </w:rPr>
        <w:t>。我们对</w:t>
      </w:r>
      <w:r w:rsidRPr="00A844EC">
        <w:rPr>
          <w:rFonts w:ascii="Times New Roman" w:eastAsia="宋体" w:hAnsi="Times New Roman" w:cs="宋体" w:hint="eastAsia"/>
          <w:color w:val="000000" w:themeColor="text1"/>
          <w:kern w:val="0"/>
          <w:sz w:val="28"/>
          <w:szCs w:val="24"/>
        </w:rPr>
        <w:t>剩下的层</w:t>
      </w:r>
      <w:r w:rsidR="004B054F"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神经元偏置初始化为</w:t>
      </w:r>
      <w:r w:rsidRPr="00A844EC">
        <w:rPr>
          <w:rFonts w:ascii="Times New Roman" w:eastAsia="宋体" w:hAnsi="Times New Roman" w:cs="宋体" w:hint="eastAsia"/>
          <w:color w:val="000000" w:themeColor="text1"/>
          <w:kern w:val="0"/>
          <w:sz w:val="28"/>
          <w:szCs w:val="24"/>
        </w:rPr>
        <w:t>0</w:t>
      </w:r>
      <w:r w:rsidRPr="00A844EC">
        <w:rPr>
          <w:rFonts w:ascii="Times New Roman" w:eastAsia="宋体" w:hAnsi="Times New Roman" w:cs="宋体" w:hint="eastAsia"/>
          <w:color w:val="000000" w:themeColor="text1"/>
          <w:kern w:val="0"/>
          <w:sz w:val="28"/>
          <w:szCs w:val="24"/>
        </w:rPr>
        <w:t>。</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我们对所有的层使用相等的学习率，这个是在整个训练过程中我们手动调整得到的。当验证误差在当前的学习率下停止</w:t>
      </w:r>
      <w:r w:rsidR="00DE2F95" w:rsidRPr="00A844EC">
        <w:rPr>
          <w:rFonts w:ascii="Times New Roman" w:eastAsia="宋体" w:hAnsi="Times New Roman" w:cs="宋体" w:hint="eastAsia"/>
          <w:color w:val="000000" w:themeColor="text1"/>
          <w:kern w:val="0"/>
          <w:sz w:val="28"/>
          <w:szCs w:val="24"/>
        </w:rPr>
        <w:t>改善</w:t>
      </w:r>
      <w:r w:rsidR="00DE2F95" w:rsidRPr="00A844EC">
        <w:rPr>
          <w:rFonts w:ascii="Times New Roman" w:eastAsia="宋体" w:hAnsi="Times New Roman" w:cs="宋体"/>
          <w:color w:val="000000" w:themeColor="text1"/>
          <w:kern w:val="0"/>
          <w:sz w:val="28"/>
          <w:szCs w:val="24"/>
        </w:rPr>
        <w:t>时</w:t>
      </w:r>
      <w:r w:rsidRPr="00A844EC">
        <w:rPr>
          <w:rFonts w:ascii="Times New Roman" w:eastAsia="宋体" w:hAnsi="Times New Roman" w:cs="宋体" w:hint="eastAsia"/>
          <w:color w:val="000000" w:themeColor="text1"/>
          <w:kern w:val="0"/>
          <w:sz w:val="28"/>
          <w:szCs w:val="24"/>
        </w:rPr>
        <w:t>，我们遵循启发式的方法将学习率除以</w:t>
      </w:r>
      <w:r w:rsidRPr="00A844EC">
        <w:rPr>
          <w:rFonts w:ascii="Times New Roman" w:eastAsia="宋体" w:hAnsi="Times New Roman" w:cs="宋体" w:hint="eastAsia"/>
          <w:color w:val="000000" w:themeColor="text1"/>
          <w:kern w:val="0"/>
          <w:sz w:val="28"/>
          <w:szCs w:val="24"/>
        </w:rPr>
        <w:t>10</w:t>
      </w:r>
      <w:r w:rsidRPr="00A844EC">
        <w:rPr>
          <w:rFonts w:ascii="Times New Roman" w:eastAsia="宋体" w:hAnsi="Times New Roman" w:cs="宋体" w:hint="eastAsia"/>
          <w:color w:val="000000" w:themeColor="text1"/>
          <w:kern w:val="0"/>
          <w:sz w:val="28"/>
          <w:szCs w:val="24"/>
        </w:rPr>
        <w:t>。学习率初始化为</w:t>
      </w:r>
      <w:r w:rsidRPr="00A844EC">
        <w:rPr>
          <w:rFonts w:ascii="Times New Roman" w:eastAsia="宋体" w:hAnsi="Times New Roman" w:cs="宋体" w:hint="eastAsia"/>
          <w:color w:val="000000" w:themeColor="text1"/>
          <w:kern w:val="0"/>
          <w:sz w:val="28"/>
          <w:szCs w:val="24"/>
        </w:rPr>
        <w:t>0.01</w:t>
      </w:r>
      <w:r w:rsidRPr="00A844EC">
        <w:rPr>
          <w:rFonts w:ascii="Times New Roman" w:eastAsia="宋体" w:hAnsi="Times New Roman" w:cs="宋体" w:hint="eastAsia"/>
          <w:color w:val="000000" w:themeColor="text1"/>
          <w:kern w:val="0"/>
          <w:sz w:val="28"/>
          <w:szCs w:val="24"/>
        </w:rPr>
        <w:t>，在训练停止之前降低三次。我们在</w:t>
      </w:r>
      <w:r w:rsidRPr="00A844EC">
        <w:rPr>
          <w:rFonts w:ascii="Times New Roman" w:eastAsia="宋体" w:hAnsi="Times New Roman" w:cs="宋体" w:hint="eastAsia"/>
          <w:color w:val="000000" w:themeColor="text1"/>
          <w:kern w:val="0"/>
          <w:sz w:val="28"/>
          <w:szCs w:val="24"/>
        </w:rPr>
        <w:t>120</w:t>
      </w:r>
      <w:r w:rsidRPr="00A844EC">
        <w:rPr>
          <w:rFonts w:ascii="Times New Roman" w:eastAsia="宋体" w:hAnsi="Times New Roman" w:cs="宋体" w:hint="eastAsia"/>
          <w:color w:val="000000" w:themeColor="text1"/>
          <w:kern w:val="0"/>
          <w:sz w:val="28"/>
          <w:szCs w:val="24"/>
        </w:rPr>
        <w:t>万图像的训练数据集上训练神经网络大约</w:t>
      </w:r>
      <w:r w:rsidRPr="00A844EC">
        <w:rPr>
          <w:rFonts w:ascii="Times New Roman" w:eastAsia="宋体" w:hAnsi="Times New Roman" w:cs="宋体" w:hint="eastAsia"/>
          <w:color w:val="000000" w:themeColor="text1"/>
          <w:kern w:val="0"/>
          <w:sz w:val="28"/>
          <w:szCs w:val="24"/>
        </w:rPr>
        <w:t>90</w:t>
      </w:r>
      <w:r w:rsidRPr="00A844EC">
        <w:rPr>
          <w:rFonts w:ascii="Times New Roman" w:eastAsia="宋体" w:hAnsi="Times New Roman" w:cs="宋体" w:hint="eastAsia"/>
          <w:color w:val="000000" w:themeColor="text1"/>
          <w:kern w:val="0"/>
          <w:sz w:val="28"/>
          <w:szCs w:val="24"/>
        </w:rPr>
        <w:t>个循环，在两个</w:t>
      </w:r>
      <w:r w:rsidRPr="00A844EC">
        <w:rPr>
          <w:rFonts w:ascii="Times New Roman" w:eastAsia="宋体" w:hAnsi="Times New Roman" w:cs="宋体" w:hint="eastAsia"/>
          <w:color w:val="000000" w:themeColor="text1"/>
          <w:kern w:val="0"/>
          <w:sz w:val="28"/>
          <w:szCs w:val="24"/>
        </w:rPr>
        <w:t>NVIDIA GTX 580 3GB GPU</w:t>
      </w:r>
      <w:r w:rsidRPr="00A844EC">
        <w:rPr>
          <w:rFonts w:ascii="Times New Roman" w:eastAsia="宋体" w:hAnsi="Times New Roman" w:cs="宋体" w:hint="eastAsia"/>
          <w:color w:val="000000" w:themeColor="text1"/>
          <w:kern w:val="0"/>
          <w:sz w:val="28"/>
          <w:szCs w:val="24"/>
        </w:rPr>
        <w:t>上花费了五到六天。</w:t>
      </w:r>
    </w:p>
    <w:p w:rsidR="009B5C96" w:rsidRPr="00A844EC" w:rsidRDefault="009B5C96" w:rsidP="009B5C96">
      <w:pPr>
        <w:pStyle w:val="1"/>
        <w:spacing w:before="156" w:after="156"/>
        <w:rPr>
          <w:color w:val="000000" w:themeColor="text1"/>
        </w:rPr>
      </w:pPr>
      <w:r w:rsidRPr="00A844EC">
        <w:rPr>
          <w:rFonts w:hint="eastAsia"/>
          <w:color w:val="000000" w:themeColor="text1"/>
        </w:rPr>
        <w:t xml:space="preserve">6 </w:t>
      </w:r>
      <w:r w:rsidRPr="00A844EC">
        <w:rPr>
          <w:rFonts w:hint="eastAsia"/>
          <w:color w:val="000000" w:themeColor="text1"/>
        </w:rPr>
        <w:t>结果</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我们在</w:t>
      </w:r>
      <w:r w:rsidRPr="00A844EC">
        <w:rPr>
          <w:rFonts w:ascii="Times New Roman" w:eastAsia="宋体" w:hAnsi="Times New Roman" w:cs="宋体" w:hint="eastAsia"/>
          <w:color w:val="000000" w:themeColor="text1"/>
          <w:kern w:val="0"/>
          <w:sz w:val="28"/>
          <w:szCs w:val="24"/>
        </w:rPr>
        <w:t>ILSVRC-2010</w:t>
      </w:r>
      <w:r w:rsidRPr="00A844EC">
        <w:rPr>
          <w:rFonts w:ascii="Times New Roman" w:eastAsia="宋体" w:hAnsi="Times New Roman" w:cs="宋体" w:hint="eastAsia"/>
          <w:color w:val="000000" w:themeColor="text1"/>
          <w:kern w:val="0"/>
          <w:sz w:val="28"/>
          <w:szCs w:val="24"/>
        </w:rPr>
        <w:t>上的结果概括为表</w:t>
      </w:r>
      <w:r w:rsidRPr="00A844EC">
        <w:rPr>
          <w:rFonts w:ascii="Times New Roman" w:eastAsia="宋体" w:hAnsi="Times New Roman" w:cs="宋体" w:hint="eastAsia"/>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。我们的神经网络取得了</w:t>
      </w:r>
      <w:r w:rsidRPr="00A844EC">
        <w:rPr>
          <w:rFonts w:ascii="Times New Roman" w:eastAsia="宋体" w:hAnsi="Times New Roman" w:cs="Consolas"/>
          <w:color w:val="000000" w:themeColor="text1"/>
          <w:kern w:val="0"/>
          <w:sz w:val="28"/>
          <w:szCs w:val="20"/>
        </w:rPr>
        <w:t>top-1 37.5%</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Consolas"/>
          <w:color w:val="000000" w:themeColor="text1"/>
          <w:kern w:val="0"/>
          <w:sz w:val="28"/>
          <w:szCs w:val="20"/>
        </w:rPr>
        <w:t>top-5 17.0%</w:t>
      </w:r>
      <w:r w:rsidRPr="00A844EC">
        <w:rPr>
          <w:rFonts w:ascii="Times New Roman" w:eastAsia="宋体" w:hAnsi="Times New Roman" w:cs="宋体" w:hint="eastAsia"/>
          <w:color w:val="000000" w:themeColor="text1"/>
          <w:kern w:val="0"/>
          <w:sz w:val="28"/>
          <w:szCs w:val="24"/>
        </w:rPr>
        <w:t>的错误率</w:t>
      </w:r>
      <w:r w:rsidR="00BE3A2C" w:rsidRPr="00A844EC">
        <w:rPr>
          <w:rFonts w:ascii="Times New Roman" w:eastAsia="宋体" w:hAnsi="Times New Roman" w:cs="宋体"/>
          <w:color w:val="000000" w:themeColor="text1"/>
          <w:kern w:val="0"/>
          <w:sz w:val="28"/>
          <w:szCs w:val="24"/>
          <w:vertAlign w:val="superscript"/>
        </w:rPr>
        <w:fldChar w:fldCharType="begin"/>
      </w:r>
      <w:r w:rsidR="00BE3A2C" w:rsidRPr="00A844EC">
        <w:rPr>
          <w:rFonts w:ascii="Times New Roman" w:eastAsia="宋体" w:hAnsi="Times New Roman" w:cs="宋体"/>
          <w:color w:val="000000" w:themeColor="text1"/>
          <w:kern w:val="0"/>
          <w:sz w:val="28"/>
          <w:szCs w:val="24"/>
          <w:vertAlign w:val="superscript"/>
        </w:rPr>
        <w:instrText xml:space="preserve"> </w:instrText>
      </w:r>
      <w:r w:rsidR="00BE3A2C" w:rsidRPr="00A844EC">
        <w:rPr>
          <w:rFonts w:ascii="Times New Roman" w:eastAsia="宋体" w:hAnsi="Times New Roman" w:cs="宋体" w:hint="eastAsia"/>
          <w:color w:val="000000" w:themeColor="text1"/>
          <w:kern w:val="0"/>
          <w:sz w:val="28"/>
          <w:szCs w:val="24"/>
          <w:vertAlign w:val="superscript"/>
        </w:rPr>
        <w:instrText>NOTEREF _Ref4340213 \h</w:instrText>
      </w:r>
      <w:r w:rsidR="00BE3A2C" w:rsidRPr="00A844EC">
        <w:rPr>
          <w:rFonts w:ascii="Times New Roman" w:eastAsia="宋体" w:hAnsi="Times New Roman" w:cs="宋体"/>
          <w:color w:val="000000" w:themeColor="text1"/>
          <w:kern w:val="0"/>
          <w:sz w:val="28"/>
          <w:szCs w:val="24"/>
          <w:vertAlign w:val="superscript"/>
        </w:rPr>
        <w:instrText xml:space="preserve">  \* MERGEFORMAT </w:instrText>
      </w:r>
      <w:r w:rsidR="00BE3A2C" w:rsidRPr="00A844EC">
        <w:rPr>
          <w:rFonts w:ascii="Times New Roman" w:eastAsia="宋体" w:hAnsi="Times New Roman" w:cs="宋体"/>
          <w:color w:val="000000" w:themeColor="text1"/>
          <w:kern w:val="0"/>
          <w:sz w:val="28"/>
          <w:szCs w:val="24"/>
          <w:vertAlign w:val="superscript"/>
        </w:rPr>
      </w:r>
      <w:r w:rsidR="00BE3A2C" w:rsidRPr="00A844EC">
        <w:rPr>
          <w:rFonts w:ascii="Times New Roman" w:eastAsia="宋体" w:hAnsi="Times New Roman" w:cs="宋体"/>
          <w:color w:val="000000" w:themeColor="text1"/>
          <w:kern w:val="0"/>
          <w:sz w:val="28"/>
          <w:szCs w:val="24"/>
          <w:vertAlign w:val="superscript"/>
        </w:rPr>
        <w:fldChar w:fldCharType="separate"/>
      </w:r>
      <w:r w:rsidR="00BE3A2C" w:rsidRPr="00A844EC">
        <w:rPr>
          <w:rFonts w:ascii="Times New Roman" w:eastAsia="宋体" w:hAnsi="Times New Roman" w:cs="宋体"/>
          <w:color w:val="000000" w:themeColor="text1"/>
          <w:kern w:val="0"/>
          <w:sz w:val="28"/>
          <w:szCs w:val="24"/>
          <w:vertAlign w:val="superscript"/>
        </w:rPr>
        <w:t>5</w:t>
      </w:r>
      <w:r w:rsidR="00BE3A2C" w:rsidRPr="00A844EC">
        <w:rPr>
          <w:rFonts w:ascii="Times New Roman" w:eastAsia="宋体" w:hAnsi="Times New Roman" w:cs="宋体"/>
          <w:color w:val="000000" w:themeColor="text1"/>
          <w:kern w:val="0"/>
          <w:sz w:val="28"/>
          <w:szCs w:val="24"/>
          <w:vertAlign w:val="superscript"/>
        </w:rPr>
        <w:fldChar w:fldCharType="end"/>
      </w:r>
      <w:r w:rsidRPr="00A844EC">
        <w:rPr>
          <w:rFonts w:ascii="Times New Roman" w:eastAsia="宋体" w:hAnsi="Times New Roman" w:cs="宋体" w:hint="eastAsia"/>
          <w:color w:val="000000" w:themeColor="text1"/>
          <w:kern w:val="0"/>
          <w:sz w:val="28"/>
          <w:szCs w:val="24"/>
        </w:rPr>
        <w:t>。在</w:t>
      </w:r>
      <w:r w:rsidRPr="00A844EC">
        <w:rPr>
          <w:rFonts w:ascii="Times New Roman" w:eastAsia="宋体" w:hAnsi="Times New Roman" w:cs="宋体" w:hint="eastAsia"/>
          <w:color w:val="000000" w:themeColor="text1"/>
          <w:kern w:val="0"/>
          <w:sz w:val="28"/>
          <w:szCs w:val="24"/>
        </w:rPr>
        <w:t>ILSVRC-2010</w:t>
      </w:r>
      <w:r w:rsidRPr="00A844EC">
        <w:rPr>
          <w:rFonts w:ascii="Times New Roman" w:eastAsia="宋体" w:hAnsi="Times New Roman" w:cs="宋体" w:hint="eastAsia"/>
          <w:color w:val="000000" w:themeColor="text1"/>
          <w:kern w:val="0"/>
          <w:sz w:val="28"/>
          <w:szCs w:val="24"/>
        </w:rPr>
        <w:t>竞赛中最佳结果是</w:t>
      </w:r>
      <w:r w:rsidR="00080529" w:rsidRPr="00A844EC">
        <w:rPr>
          <w:rFonts w:ascii="Times New Roman" w:eastAsia="宋体" w:hAnsi="Times New Roman" w:cs="Consolas"/>
          <w:color w:val="000000" w:themeColor="text1"/>
          <w:kern w:val="0"/>
          <w:sz w:val="28"/>
          <w:szCs w:val="20"/>
        </w:rPr>
        <w:t>top-1</w:t>
      </w:r>
      <w:r w:rsidR="00080529" w:rsidRPr="00A844EC">
        <w:rPr>
          <w:rFonts w:ascii="Times New Roman" w:eastAsia="宋体" w:hAnsi="Times New Roman" w:cs="Consolas" w:hint="eastAsia"/>
          <w:color w:val="000000" w:themeColor="text1"/>
          <w:kern w:val="0"/>
          <w:sz w:val="28"/>
          <w:szCs w:val="20"/>
        </w:rPr>
        <w:t>错误</w:t>
      </w:r>
      <w:r w:rsidR="00080529" w:rsidRPr="00A844EC">
        <w:rPr>
          <w:rFonts w:ascii="Times New Roman" w:eastAsia="宋体" w:hAnsi="Times New Roman" w:cs="Consolas"/>
          <w:color w:val="000000" w:themeColor="text1"/>
          <w:kern w:val="0"/>
          <w:sz w:val="28"/>
          <w:szCs w:val="20"/>
        </w:rPr>
        <w:t>率</w:t>
      </w:r>
      <w:r w:rsidRPr="00A844EC">
        <w:rPr>
          <w:rFonts w:ascii="Times New Roman" w:eastAsia="宋体" w:hAnsi="Times New Roman" w:cs="Consolas"/>
          <w:color w:val="000000" w:themeColor="text1"/>
          <w:kern w:val="0"/>
          <w:sz w:val="28"/>
          <w:szCs w:val="20"/>
        </w:rPr>
        <w:t>47.1%</w:t>
      </w:r>
      <w:r w:rsidR="00080529" w:rsidRPr="00A844EC">
        <w:rPr>
          <w:rFonts w:ascii="Times New Roman" w:eastAsia="宋体" w:hAnsi="Times New Roman" w:cs="Consolas" w:hint="eastAsia"/>
          <w:color w:val="000000" w:themeColor="text1"/>
          <w:kern w:val="0"/>
          <w:sz w:val="28"/>
          <w:szCs w:val="20"/>
        </w:rPr>
        <w:t>和</w:t>
      </w:r>
      <w:r w:rsidRPr="00A844EC">
        <w:rPr>
          <w:rFonts w:ascii="Times New Roman" w:eastAsia="宋体" w:hAnsi="Times New Roman" w:cs="Consolas"/>
          <w:color w:val="000000" w:themeColor="text1"/>
          <w:kern w:val="0"/>
          <w:sz w:val="28"/>
          <w:szCs w:val="20"/>
        </w:rPr>
        <w:t>top-5</w:t>
      </w:r>
      <w:r w:rsidR="00080529" w:rsidRPr="00A844EC">
        <w:rPr>
          <w:rFonts w:ascii="Times New Roman" w:eastAsia="宋体" w:hAnsi="Times New Roman" w:cs="Consolas" w:hint="eastAsia"/>
          <w:color w:val="000000" w:themeColor="text1"/>
          <w:kern w:val="0"/>
          <w:sz w:val="28"/>
          <w:szCs w:val="20"/>
        </w:rPr>
        <w:t>错误</w:t>
      </w:r>
      <w:r w:rsidR="00080529" w:rsidRPr="00A844EC">
        <w:rPr>
          <w:rFonts w:ascii="Times New Roman" w:eastAsia="宋体" w:hAnsi="Times New Roman" w:cs="Consolas"/>
          <w:color w:val="000000" w:themeColor="text1"/>
          <w:kern w:val="0"/>
          <w:sz w:val="28"/>
          <w:szCs w:val="20"/>
        </w:rPr>
        <w:t>率</w:t>
      </w:r>
      <w:r w:rsidRPr="00A844EC">
        <w:rPr>
          <w:rFonts w:ascii="Times New Roman" w:eastAsia="宋体" w:hAnsi="Times New Roman" w:cs="Consolas"/>
          <w:color w:val="000000" w:themeColor="text1"/>
          <w:kern w:val="0"/>
          <w:sz w:val="28"/>
          <w:szCs w:val="20"/>
        </w:rPr>
        <w:t>28.2%</w:t>
      </w:r>
      <w:r w:rsidRPr="00A844EC">
        <w:rPr>
          <w:rFonts w:ascii="Times New Roman" w:eastAsia="宋体" w:hAnsi="Times New Roman" w:cs="宋体" w:hint="eastAsia"/>
          <w:color w:val="000000" w:themeColor="text1"/>
          <w:kern w:val="0"/>
          <w:sz w:val="28"/>
          <w:szCs w:val="24"/>
        </w:rPr>
        <w:t>，使用的方法是对</w:t>
      </w:r>
      <w:r w:rsidRPr="00A844EC">
        <w:rPr>
          <w:rFonts w:ascii="Times New Roman" w:eastAsia="宋体" w:hAnsi="Times New Roman" w:cs="宋体" w:hint="eastAsia"/>
          <w:color w:val="000000" w:themeColor="text1"/>
          <w:kern w:val="0"/>
          <w:sz w:val="28"/>
          <w:szCs w:val="24"/>
        </w:rPr>
        <w:t>6</w:t>
      </w:r>
      <w:r w:rsidRPr="00A844EC">
        <w:rPr>
          <w:rFonts w:ascii="Times New Roman" w:eastAsia="宋体" w:hAnsi="Times New Roman" w:cs="宋体" w:hint="eastAsia"/>
          <w:color w:val="000000" w:themeColor="text1"/>
          <w:kern w:val="0"/>
          <w:sz w:val="28"/>
          <w:szCs w:val="24"/>
        </w:rPr>
        <w:t>个在不同特征上训练的稀疏编码模型生成的预测进行平均，</w:t>
      </w:r>
      <w:r w:rsidR="00080529" w:rsidRPr="00A844EC">
        <w:rPr>
          <w:rFonts w:ascii="Times New Roman" w:eastAsia="宋体" w:hAnsi="Times New Roman" w:cs="宋体" w:hint="eastAsia"/>
          <w:color w:val="000000" w:themeColor="text1"/>
          <w:kern w:val="0"/>
          <w:sz w:val="28"/>
          <w:szCs w:val="24"/>
        </w:rPr>
        <w:t>之后</w:t>
      </w:r>
      <w:r w:rsidRPr="00A844EC">
        <w:rPr>
          <w:rFonts w:ascii="Times New Roman" w:eastAsia="宋体" w:hAnsi="Times New Roman" w:cs="宋体" w:hint="eastAsia"/>
          <w:color w:val="000000" w:themeColor="text1"/>
          <w:kern w:val="0"/>
          <w:sz w:val="28"/>
          <w:szCs w:val="24"/>
        </w:rPr>
        <w:t>公布的最好结果是</w:t>
      </w:r>
      <w:r w:rsidRPr="00A844EC">
        <w:rPr>
          <w:rFonts w:ascii="Times New Roman" w:eastAsia="宋体" w:hAnsi="Times New Roman" w:cs="Consolas"/>
          <w:color w:val="000000" w:themeColor="text1"/>
          <w:kern w:val="0"/>
          <w:sz w:val="28"/>
          <w:szCs w:val="20"/>
        </w:rPr>
        <w:t>top-1</w:t>
      </w:r>
      <w:r w:rsidR="00080529" w:rsidRPr="00A844EC">
        <w:rPr>
          <w:rFonts w:ascii="Times New Roman" w:eastAsia="宋体" w:hAnsi="Times New Roman" w:cs="Consolas" w:hint="eastAsia"/>
          <w:color w:val="000000" w:themeColor="text1"/>
          <w:kern w:val="0"/>
          <w:sz w:val="28"/>
          <w:szCs w:val="20"/>
        </w:rPr>
        <w:t>错误</w:t>
      </w:r>
      <w:r w:rsidR="00080529" w:rsidRPr="00A844EC">
        <w:rPr>
          <w:rFonts w:ascii="Times New Roman" w:eastAsia="宋体" w:hAnsi="Times New Roman" w:cs="Consolas"/>
          <w:color w:val="000000" w:themeColor="text1"/>
          <w:kern w:val="0"/>
          <w:sz w:val="28"/>
          <w:szCs w:val="20"/>
        </w:rPr>
        <w:t>率</w:t>
      </w:r>
      <w:r w:rsidRPr="00A844EC">
        <w:rPr>
          <w:rFonts w:ascii="Times New Roman" w:eastAsia="宋体" w:hAnsi="Times New Roman" w:cs="Consolas"/>
          <w:color w:val="000000" w:themeColor="text1"/>
          <w:kern w:val="0"/>
          <w:sz w:val="28"/>
          <w:szCs w:val="20"/>
        </w:rPr>
        <w:t>45.7%</w:t>
      </w:r>
      <w:r w:rsidR="00080529" w:rsidRPr="00A844EC">
        <w:rPr>
          <w:rFonts w:ascii="Times New Roman" w:eastAsia="宋体" w:hAnsi="Times New Roman" w:cs="Consolas" w:hint="eastAsia"/>
          <w:color w:val="000000" w:themeColor="text1"/>
          <w:kern w:val="0"/>
          <w:sz w:val="28"/>
          <w:szCs w:val="20"/>
        </w:rPr>
        <w:t>和</w:t>
      </w:r>
      <w:r w:rsidRPr="00A844EC">
        <w:rPr>
          <w:rFonts w:ascii="Times New Roman" w:eastAsia="宋体" w:hAnsi="Times New Roman" w:cs="Consolas"/>
          <w:color w:val="000000" w:themeColor="text1"/>
          <w:kern w:val="0"/>
          <w:sz w:val="28"/>
          <w:szCs w:val="20"/>
        </w:rPr>
        <w:t>top-5</w:t>
      </w:r>
      <w:r w:rsidR="00080529" w:rsidRPr="00A844EC">
        <w:rPr>
          <w:rFonts w:ascii="Times New Roman" w:eastAsia="宋体" w:hAnsi="Times New Roman" w:cs="Consolas" w:hint="eastAsia"/>
          <w:color w:val="000000" w:themeColor="text1"/>
          <w:kern w:val="0"/>
          <w:sz w:val="28"/>
          <w:szCs w:val="20"/>
        </w:rPr>
        <w:t>错误</w:t>
      </w:r>
      <w:r w:rsidR="00080529" w:rsidRPr="00A844EC">
        <w:rPr>
          <w:rFonts w:ascii="Times New Roman" w:eastAsia="宋体" w:hAnsi="Times New Roman" w:cs="Consolas"/>
          <w:color w:val="000000" w:themeColor="text1"/>
          <w:kern w:val="0"/>
          <w:sz w:val="28"/>
          <w:szCs w:val="20"/>
        </w:rPr>
        <w:t>率</w:t>
      </w:r>
      <w:r w:rsidRPr="00A844EC">
        <w:rPr>
          <w:rFonts w:ascii="Times New Roman" w:eastAsia="宋体" w:hAnsi="Times New Roman" w:cs="Consolas"/>
          <w:color w:val="000000" w:themeColor="text1"/>
          <w:kern w:val="0"/>
          <w:sz w:val="28"/>
          <w:szCs w:val="20"/>
        </w:rPr>
        <w:t>25.7%</w:t>
      </w:r>
      <w:r w:rsidRPr="00A844EC">
        <w:rPr>
          <w:rFonts w:ascii="Times New Roman" w:eastAsia="宋体" w:hAnsi="Times New Roman" w:cs="宋体" w:hint="eastAsia"/>
          <w:color w:val="000000" w:themeColor="text1"/>
          <w:kern w:val="0"/>
          <w:sz w:val="28"/>
          <w:szCs w:val="24"/>
        </w:rPr>
        <w:t>，使用的方法是在</w:t>
      </w:r>
      <w:r w:rsidRPr="00A844EC">
        <w:rPr>
          <w:rFonts w:ascii="Times New Roman" w:eastAsia="宋体" w:hAnsi="Times New Roman" w:cs="宋体" w:hint="eastAsia"/>
          <w:color w:val="000000" w:themeColor="text1"/>
          <w:kern w:val="0"/>
          <w:sz w:val="28"/>
          <w:szCs w:val="24"/>
        </w:rPr>
        <w:t>Fisher</w:t>
      </w:r>
      <w:r w:rsidRPr="00A844EC">
        <w:rPr>
          <w:rFonts w:ascii="Times New Roman" w:eastAsia="宋体" w:hAnsi="Times New Roman" w:cs="宋体" w:hint="eastAsia"/>
          <w:color w:val="000000" w:themeColor="text1"/>
          <w:kern w:val="0"/>
          <w:sz w:val="28"/>
          <w:szCs w:val="24"/>
        </w:rPr>
        <w:t>向量（</w:t>
      </w:r>
      <w:r w:rsidRPr="00A844EC">
        <w:rPr>
          <w:rFonts w:ascii="Times New Roman" w:eastAsia="宋体" w:hAnsi="Times New Roman" w:cs="宋体" w:hint="eastAsia"/>
          <w:color w:val="000000" w:themeColor="text1"/>
          <w:kern w:val="0"/>
          <w:sz w:val="28"/>
          <w:szCs w:val="24"/>
        </w:rPr>
        <w:t>FV</w:t>
      </w:r>
      <w:r w:rsidRPr="00A844EC">
        <w:rPr>
          <w:rFonts w:ascii="Times New Roman" w:eastAsia="宋体" w:hAnsi="Times New Roman" w:cs="宋体" w:hint="eastAsia"/>
          <w:color w:val="000000" w:themeColor="text1"/>
          <w:kern w:val="0"/>
          <w:sz w:val="28"/>
          <w:szCs w:val="24"/>
        </w:rPr>
        <w:t>）上训练的两个分类器的预测结果</w:t>
      </w:r>
      <w:r w:rsidR="00080529" w:rsidRPr="00A844EC">
        <w:rPr>
          <w:rFonts w:ascii="Times New Roman" w:eastAsia="宋体" w:hAnsi="Times New Roman" w:cs="宋体" w:hint="eastAsia"/>
          <w:color w:val="000000" w:themeColor="text1"/>
          <w:kern w:val="0"/>
          <w:sz w:val="28"/>
          <w:szCs w:val="24"/>
        </w:rPr>
        <w:t>取平均</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Fisher</w:t>
      </w:r>
      <w:r w:rsidRPr="00A844EC">
        <w:rPr>
          <w:rFonts w:ascii="Times New Roman" w:eastAsia="宋体" w:hAnsi="Times New Roman" w:cs="宋体" w:hint="eastAsia"/>
          <w:color w:val="000000" w:themeColor="text1"/>
          <w:kern w:val="0"/>
          <w:sz w:val="28"/>
          <w:szCs w:val="24"/>
        </w:rPr>
        <w:t>向量是通过两种密集采样特征计算得到的</w:t>
      </w:r>
      <w:r w:rsidRPr="00A844EC">
        <w:rPr>
          <w:rFonts w:ascii="Times New Roman" w:eastAsia="宋体" w:hAnsi="Times New Roman" w:cs="宋体" w:hint="eastAsia"/>
          <w:color w:val="000000" w:themeColor="text1"/>
          <w:kern w:val="0"/>
          <w:sz w:val="28"/>
          <w:szCs w:val="24"/>
        </w:rPr>
        <w:t>[24]</w:t>
      </w:r>
      <w:r w:rsidRPr="00A844EC">
        <w:rPr>
          <w:rFonts w:ascii="Times New Roman" w:eastAsia="宋体" w:hAnsi="Times New Roman" w:cs="宋体" w:hint="eastAsia"/>
          <w:color w:val="000000" w:themeColor="text1"/>
          <w:kern w:val="0"/>
          <w:sz w:val="28"/>
          <w:szCs w:val="24"/>
        </w:rPr>
        <w:t>。</w:t>
      </w:r>
    </w:p>
    <w:p w:rsidR="009B5C96" w:rsidRPr="00A844EC" w:rsidRDefault="00080529" w:rsidP="00080529">
      <w:pPr>
        <w:widowControl/>
        <w:shd w:val="clear" w:color="auto" w:fill="FFFFFF"/>
        <w:jc w:val="center"/>
        <w:rPr>
          <w:rFonts w:ascii="Times New Roman" w:eastAsia="宋体" w:hAnsi="Times New Roman" w:cs="宋体"/>
          <w:color w:val="000000" w:themeColor="text1"/>
          <w:kern w:val="0"/>
          <w:sz w:val="28"/>
          <w:szCs w:val="24"/>
        </w:rPr>
      </w:pPr>
      <w:r w:rsidRPr="00A844EC">
        <w:rPr>
          <w:rFonts w:ascii="Times New Roman" w:eastAsia="宋体" w:hAnsi="Times New Roman" w:cs="宋体"/>
          <w:noProof/>
          <w:color w:val="000000" w:themeColor="text1"/>
          <w:kern w:val="0"/>
          <w:sz w:val="28"/>
          <w:szCs w:val="24"/>
        </w:rPr>
        <w:drawing>
          <wp:inline distT="0" distB="0" distL="0" distR="0" wp14:anchorId="20F930CC" wp14:editId="12D1B750">
            <wp:extent cx="2505075" cy="741412"/>
            <wp:effectExtent l="0" t="0" r="0" b="1905"/>
            <wp:docPr id="11" name="图片 11"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1">
                      <a:hlinkClick r:id="rId11"/>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4" t="4650" r="1299" b="7663"/>
                    <a:stretch/>
                  </pic:blipFill>
                  <pic:spPr bwMode="auto">
                    <a:xfrm>
                      <a:off x="0" y="0"/>
                      <a:ext cx="2719772" cy="804954"/>
                    </a:xfrm>
                    <a:prstGeom prst="rect">
                      <a:avLst/>
                    </a:prstGeom>
                    <a:noFill/>
                    <a:ln>
                      <a:noFill/>
                    </a:ln>
                    <a:extLst>
                      <a:ext uri="{53640926-AAD7-44D8-BBD7-CCE9431645EC}">
                        <a14:shadowObscured xmlns:a14="http://schemas.microsoft.com/office/drawing/2010/main"/>
                      </a:ext>
                    </a:extLst>
                  </pic:spPr>
                </pic:pic>
              </a:graphicData>
            </a:graphic>
          </wp:inline>
        </w:drawing>
      </w:r>
    </w:p>
    <w:p w:rsidR="009B5C96" w:rsidRPr="00A844EC" w:rsidRDefault="009B5C96" w:rsidP="00080529">
      <w:pPr>
        <w:widowControl/>
        <w:shd w:val="clear" w:color="auto" w:fill="FFFFFF"/>
        <w:spacing w:line="500" w:lineRule="exact"/>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b/>
          <w:color w:val="000000" w:themeColor="text1"/>
          <w:kern w:val="0"/>
          <w:sz w:val="28"/>
          <w:szCs w:val="24"/>
        </w:rPr>
        <w:t>表</w:t>
      </w:r>
      <w:r w:rsidRPr="00A844EC">
        <w:rPr>
          <w:rFonts w:ascii="Times New Roman" w:eastAsia="宋体" w:hAnsi="Times New Roman" w:cs="宋体" w:hint="eastAsia"/>
          <w:b/>
          <w:color w:val="000000" w:themeColor="text1"/>
          <w:kern w:val="0"/>
          <w:sz w:val="28"/>
          <w:szCs w:val="24"/>
        </w:rPr>
        <w:t>1</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ILSVRC-2010</w:t>
      </w:r>
      <w:r w:rsidRPr="00A844EC">
        <w:rPr>
          <w:rFonts w:ascii="Times New Roman" w:eastAsia="宋体" w:hAnsi="Times New Roman" w:cs="宋体" w:hint="eastAsia"/>
          <w:color w:val="000000" w:themeColor="text1"/>
          <w:kern w:val="0"/>
          <w:sz w:val="28"/>
          <w:szCs w:val="24"/>
        </w:rPr>
        <w:t>测试集上的结果对比。斜体</w:t>
      </w:r>
      <w:r w:rsidR="00080529" w:rsidRPr="00A844EC">
        <w:rPr>
          <w:rFonts w:ascii="Times New Roman" w:eastAsia="宋体" w:hAnsi="Times New Roman" w:cs="宋体" w:hint="eastAsia"/>
          <w:color w:val="000000" w:themeColor="text1"/>
          <w:kern w:val="0"/>
          <w:sz w:val="28"/>
          <w:szCs w:val="24"/>
        </w:rPr>
        <w:t>表示</w:t>
      </w:r>
      <w:r w:rsidR="00080529" w:rsidRPr="00A844EC">
        <w:rPr>
          <w:rFonts w:ascii="Times New Roman" w:eastAsia="宋体" w:hAnsi="Times New Roman" w:cs="宋体"/>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是其它人取得的最好结果。</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我们也用我们的模型参加了</w:t>
      </w:r>
      <w:r w:rsidRPr="00A844EC">
        <w:rPr>
          <w:rFonts w:ascii="Times New Roman" w:eastAsia="宋体" w:hAnsi="Times New Roman" w:cs="宋体" w:hint="eastAsia"/>
          <w:color w:val="000000" w:themeColor="text1"/>
          <w:kern w:val="0"/>
          <w:sz w:val="28"/>
          <w:szCs w:val="24"/>
        </w:rPr>
        <w:t>ILSVRC-2012</w:t>
      </w:r>
      <w:r w:rsidRPr="00A844EC">
        <w:rPr>
          <w:rFonts w:ascii="Times New Roman" w:eastAsia="宋体" w:hAnsi="Times New Roman" w:cs="宋体" w:hint="eastAsia"/>
          <w:color w:val="000000" w:themeColor="text1"/>
          <w:kern w:val="0"/>
          <w:sz w:val="28"/>
          <w:szCs w:val="24"/>
        </w:rPr>
        <w:t>竞赛并在表</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中报告了我们的结果。由于</w:t>
      </w:r>
      <w:r w:rsidRPr="00A844EC">
        <w:rPr>
          <w:rFonts w:ascii="Times New Roman" w:eastAsia="宋体" w:hAnsi="Times New Roman" w:cs="宋体" w:hint="eastAsia"/>
          <w:color w:val="000000" w:themeColor="text1"/>
          <w:kern w:val="0"/>
          <w:sz w:val="28"/>
          <w:szCs w:val="24"/>
        </w:rPr>
        <w:t>ILSVRC-2012</w:t>
      </w:r>
      <w:r w:rsidRPr="00A844EC">
        <w:rPr>
          <w:rFonts w:ascii="Times New Roman" w:eastAsia="宋体" w:hAnsi="Times New Roman" w:cs="宋体" w:hint="eastAsia"/>
          <w:color w:val="000000" w:themeColor="text1"/>
          <w:kern w:val="0"/>
          <w:sz w:val="28"/>
          <w:szCs w:val="24"/>
        </w:rPr>
        <w:t>的测试集标签</w:t>
      </w:r>
      <w:r w:rsidR="00080529" w:rsidRPr="00A844EC">
        <w:rPr>
          <w:rFonts w:ascii="Times New Roman" w:eastAsia="宋体" w:hAnsi="Times New Roman" w:cs="宋体" w:hint="eastAsia"/>
          <w:color w:val="000000" w:themeColor="text1"/>
          <w:kern w:val="0"/>
          <w:sz w:val="28"/>
          <w:szCs w:val="24"/>
        </w:rPr>
        <w:t>没有</w:t>
      </w:r>
      <w:r w:rsidR="00080529" w:rsidRPr="00A844EC">
        <w:rPr>
          <w:rFonts w:ascii="Times New Roman" w:eastAsia="宋体" w:hAnsi="Times New Roman" w:cs="宋体"/>
          <w:color w:val="000000" w:themeColor="text1"/>
          <w:kern w:val="0"/>
          <w:sz w:val="28"/>
          <w:szCs w:val="24"/>
        </w:rPr>
        <w:t>公开</w:t>
      </w:r>
      <w:r w:rsidRPr="00A844EC">
        <w:rPr>
          <w:rFonts w:ascii="Times New Roman" w:eastAsia="宋体" w:hAnsi="Times New Roman" w:cs="宋体" w:hint="eastAsia"/>
          <w:color w:val="000000" w:themeColor="text1"/>
          <w:kern w:val="0"/>
          <w:sz w:val="28"/>
          <w:szCs w:val="24"/>
        </w:rPr>
        <w:t>，</w:t>
      </w:r>
      <w:r w:rsidR="00080529" w:rsidRPr="00A844EC">
        <w:rPr>
          <w:rFonts w:ascii="Times New Roman" w:eastAsia="宋体" w:hAnsi="Times New Roman" w:cs="宋体" w:hint="eastAsia"/>
          <w:color w:val="000000" w:themeColor="text1"/>
          <w:kern w:val="0"/>
          <w:sz w:val="28"/>
          <w:szCs w:val="24"/>
        </w:rPr>
        <w:t>因此</w:t>
      </w:r>
      <w:r w:rsidRPr="00A844EC">
        <w:rPr>
          <w:rFonts w:ascii="Times New Roman" w:eastAsia="宋体" w:hAnsi="Times New Roman" w:cs="宋体" w:hint="eastAsia"/>
          <w:color w:val="000000" w:themeColor="text1"/>
          <w:kern w:val="0"/>
          <w:sz w:val="28"/>
          <w:szCs w:val="24"/>
        </w:rPr>
        <w:t>我们不能报告我们尝试的所有模型的测试错误率。在这段的其余部分，我们会</w:t>
      </w:r>
      <w:r w:rsidR="00080529" w:rsidRPr="00A844EC">
        <w:rPr>
          <w:rFonts w:ascii="Times New Roman" w:eastAsia="宋体" w:hAnsi="Times New Roman" w:cs="宋体" w:hint="eastAsia"/>
          <w:color w:val="000000" w:themeColor="text1"/>
          <w:kern w:val="0"/>
          <w:sz w:val="28"/>
          <w:szCs w:val="24"/>
        </w:rPr>
        <w:t>将</w:t>
      </w:r>
      <w:r w:rsidRPr="00A844EC">
        <w:rPr>
          <w:rFonts w:ascii="Times New Roman" w:eastAsia="宋体" w:hAnsi="Times New Roman" w:cs="宋体" w:hint="eastAsia"/>
          <w:color w:val="000000" w:themeColor="text1"/>
          <w:kern w:val="0"/>
          <w:sz w:val="28"/>
          <w:szCs w:val="24"/>
        </w:rPr>
        <w:t>验证误差率和测试误差率互换，因为在我们的实验中它们的差别不会超过</w:t>
      </w:r>
      <w:r w:rsidRPr="00A844EC">
        <w:rPr>
          <w:rFonts w:ascii="Times New Roman" w:eastAsia="宋体" w:hAnsi="Times New Roman" w:cs="宋体" w:hint="eastAsia"/>
          <w:color w:val="000000" w:themeColor="text1"/>
          <w:kern w:val="0"/>
          <w:sz w:val="28"/>
          <w:szCs w:val="24"/>
        </w:rPr>
        <w:t>0.1%</w:t>
      </w:r>
      <w:r w:rsidRPr="00A844EC">
        <w:rPr>
          <w:rFonts w:ascii="Times New Roman" w:eastAsia="宋体" w:hAnsi="Times New Roman" w:cs="宋体" w:hint="eastAsia"/>
          <w:color w:val="000000" w:themeColor="text1"/>
          <w:kern w:val="0"/>
          <w:sz w:val="28"/>
          <w:szCs w:val="24"/>
        </w:rPr>
        <w:t>（看图</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）。本文中描述的</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取得了</w:t>
      </w:r>
      <w:r w:rsidRPr="00A844EC">
        <w:rPr>
          <w:rFonts w:ascii="Times New Roman" w:eastAsia="宋体" w:hAnsi="Times New Roman" w:cs="Consolas"/>
          <w:color w:val="000000" w:themeColor="text1"/>
          <w:kern w:val="0"/>
          <w:sz w:val="28"/>
          <w:szCs w:val="20"/>
        </w:rPr>
        <w:t>top-5 18.2%</w:t>
      </w:r>
      <w:r w:rsidRPr="00A844EC">
        <w:rPr>
          <w:rFonts w:ascii="Times New Roman" w:eastAsia="宋体" w:hAnsi="Times New Roman" w:cs="宋体" w:hint="eastAsia"/>
          <w:color w:val="000000" w:themeColor="text1"/>
          <w:kern w:val="0"/>
          <w:sz w:val="28"/>
          <w:szCs w:val="24"/>
        </w:rPr>
        <w:t>的错误率。五个类似的</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预测的平均误差率为</w:t>
      </w:r>
      <w:r w:rsidRPr="00A844EC">
        <w:rPr>
          <w:rFonts w:ascii="Times New Roman" w:eastAsia="宋体" w:hAnsi="Times New Roman" w:cs="宋体" w:hint="eastAsia"/>
          <w:color w:val="000000" w:themeColor="text1"/>
          <w:kern w:val="0"/>
          <w:sz w:val="28"/>
          <w:szCs w:val="24"/>
        </w:rPr>
        <w:t>16.4%</w:t>
      </w:r>
      <w:r w:rsidRPr="00A844EC">
        <w:rPr>
          <w:rFonts w:ascii="Times New Roman" w:eastAsia="宋体" w:hAnsi="Times New Roman" w:cs="宋体" w:hint="eastAsia"/>
          <w:color w:val="000000" w:themeColor="text1"/>
          <w:kern w:val="0"/>
          <w:sz w:val="28"/>
          <w:szCs w:val="24"/>
        </w:rPr>
        <w:t>。为了对</w:t>
      </w:r>
      <w:r w:rsidRPr="00A844EC">
        <w:rPr>
          <w:rFonts w:ascii="Times New Roman" w:eastAsia="宋体" w:hAnsi="Times New Roman" w:cs="宋体" w:hint="eastAsia"/>
          <w:color w:val="000000" w:themeColor="text1"/>
          <w:kern w:val="0"/>
          <w:sz w:val="28"/>
          <w:szCs w:val="24"/>
        </w:rPr>
        <w:lastRenderedPageBreak/>
        <w:t>ImageNet 2011</w:t>
      </w:r>
      <w:r w:rsidRPr="00A844EC">
        <w:rPr>
          <w:rFonts w:ascii="Times New Roman" w:eastAsia="宋体" w:hAnsi="Times New Roman" w:cs="宋体" w:hint="eastAsia"/>
          <w:color w:val="000000" w:themeColor="text1"/>
          <w:kern w:val="0"/>
          <w:sz w:val="28"/>
          <w:szCs w:val="24"/>
        </w:rPr>
        <w:t>秋季发布的整个数据集（</w:t>
      </w:r>
      <w:r w:rsidRPr="00A844EC">
        <w:rPr>
          <w:rFonts w:ascii="Times New Roman" w:eastAsia="宋体" w:hAnsi="Times New Roman" w:cs="宋体" w:hint="eastAsia"/>
          <w:color w:val="000000" w:themeColor="text1"/>
          <w:kern w:val="0"/>
          <w:sz w:val="28"/>
          <w:szCs w:val="24"/>
        </w:rPr>
        <w:t>1500</w:t>
      </w:r>
      <w:r w:rsidRPr="00A844EC">
        <w:rPr>
          <w:rFonts w:ascii="Times New Roman" w:eastAsia="宋体" w:hAnsi="Times New Roman" w:cs="宋体" w:hint="eastAsia"/>
          <w:color w:val="000000" w:themeColor="text1"/>
          <w:kern w:val="0"/>
          <w:sz w:val="28"/>
          <w:szCs w:val="24"/>
        </w:rPr>
        <w:t>万图像，</w:t>
      </w:r>
      <w:r w:rsidRPr="00A844EC">
        <w:rPr>
          <w:rFonts w:ascii="Times New Roman" w:eastAsia="宋体" w:hAnsi="Times New Roman" w:cs="宋体" w:hint="eastAsia"/>
          <w:color w:val="000000" w:themeColor="text1"/>
          <w:kern w:val="0"/>
          <w:sz w:val="28"/>
          <w:szCs w:val="24"/>
        </w:rPr>
        <w:t>22000</w:t>
      </w:r>
      <w:r w:rsidRPr="00A844EC">
        <w:rPr>
          <w:rFonts w:ascii="Times New Roman" w:eastAsia="宋体" w:hAnsi="Times New Roman" w:cs="宋体" w:hint="eastAsia"/>
          <w:color w:val="000000" w:themeColor="text1"/>
          <w:kern w:val="0"/>
          <w:sz w:val="28"/>
          <w:szCs w:val="24"/>
        </w:rPr>
        <w:t>个类别）进行分类，我们在最后的池化层之后有一个额外的第</w:t>
      </w:r>
      <w:r w:rsidRPr="00A844EC">
        <w:rPr>
          <w:rFonts w:ascii="Times New Roman" w:eastAsia="宋体" w:hAnsi="Times New Roman" w:cs="宋体" w:hint="eastAsia"/>
          <w:color w:val="000000" w:themeColor="text1"/>
          <w:kern w:val="0"/>
          <w:sz w:val="28"/>
          <w:szCs w:val="24"/>
        </w:rPr>
        <w:t>6</w:t>
      </w:r>
      <w:r w:rsidRPr="00A844EC">
        <w:rPr>
          <w:rFonts w:ascii="Times New Roman" w:eastAsia="宋体" w:hAnsi="Times New Roman" w:cs="宋体" w:hint="eastAsia"/>
          <w:color w:val="000000" w:themeColor="text1"/>
          <w:kern w:val="0"/>
          <w:sz w:val="28"/>
          <w:szCs w:val="24"/>
        </w:rPr>
        <w:t>卷积层，训练了一个</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，然后在它上面进行“</w:t>
      </w:r>
      <w:r w:rsidR="00576117" w:rsidRPr="00A844EC">
        <w:rPr>
          <w:rFonts w:ascii="Times New Roman" w:eastAsia="宋体" w:hAnsi="Times New Roman" w:cs="宋体" w:hint="eastAsia"/>
          <w:color w:val="000000" w:themeColor="text1"/>
          <w:kern w:val="0"/>
          <w:sz w:val="28"/>
          <w:szCs w:val="24"/>
        </w:rPr>
        <w:t>微调</w:t>
      </w:r>
      <w:r w:rsidRPr="00A844EC">
        <w:rPr>
          <w:rFonts w:ascii="Times New Roman" w:eastAsia="宋体" w:hAnsi="Times New Roman" w:cs="宋体" w:hint="eastAsia"/>
          <w:color w:val="000000" w:themeColor="text1"/>
          <w:kern w:val="0"/>
          <w:sz w:val="28"/>
          <w:szCs w:val="24"/>
        </w:rPr>
        <w:t>”，在</w:t>
      </w:r>
      <w:r w:rsidRPr="00A844EC">
        <w:rPr>
          <w:rFonts w:ascii="Times New Roman" w:eastAsia="宋体" w:hAnsi="Times New Roman" w:cs="宋体" w:hint="eastAsia"/>
          <w:color w:val="000000" w:themeColor="text1"/>
          <w:kern w:val="0"/>
          <w:sz w:val="28"/>
          <w:szCs w:val="24"/>
        </w:rPr>
        <w:t>ILSVRC-2012</w:t>
      </w:r>
      <w:r w:rsidRPr="00A844EC">
        <w:rPr>
          <w:rFonts w:ascii="Times New Roman" w:eastAsia="宋体" w:hAnsi="Times New Roman" w:cs="宋体" w:hint="eastAsia"/>
          <w:color w:val="000000" w:themeColor="text1"/>
          <w:kern w:val="0"/>
          <w:sz w:val="28"/>
          <w:szCs w:val="24"/>
        </w:rPr>
        <w:t>取得了</w:t>
      </w:r>
      <w:r w:rsidRPr="00A844EC">
        <w:rPr>
          <w:rFonts w:ascii="Times New Roman" w:eastAsia="宋体" w:hAnsi="Times New Roman" w:cs="宋体" w:hint="eastAsia"/>
          <w:color w:val="000000" w:themeColor="text1"/>
          <w:kern w:val="0"/>
          <w:sz w:val="28"/>
          <w:szCs w:val="24"/>
        </w:rPr>
        <w:t>16.6%</w:t>
      </w:r>
      <w:r w:rsidRPr="00A844EC">
        <w:rPr>
          <w:rFonts w:ascii="Times New Roman" w:eastAsia="宋体" w:hAnsi="Times New Roman" w:cs="宋体" w:hint="eastAsia"/>
          <w:color w:val="000000" w:themeColor="text1"/>
          <w:kern w:val="0"/>
          <w:sz w:val="28"/>
          <w:szCs w:val="24"/>
        </w:rPr>
        <w:t>的错误率。对在</w:t>
      </w:r>
      <w:r w:rsidRPr="00A844EC">
        <w:rPr>
          <w:rFonts w:ascii="Times New Roman" w:eastAsia="宋体" w:hAnsi="Times New Roman" w:cs="宋体" w:hint="eastAsia"/>
          <w:color w:val="000000" w:themeColor="text1"/>
          <w:kern w:val="0"/>
          <w:sz w:val="28"/>
          <w:szCs w:val="24"/>
        </w:rPr>
        <w:t>ImageNet 2011</w:t>
      </w:r>
      <w:r w:rsidRPr="00A844EC">
        <w:rPr>
          <w:rFonts w:ascii="Times New Roman" w:eastAsia="宋体" w:hAnsi="Times New Roman" w:cs="宋体" w:hint="eastAsia"/>
          <w:color w:val="000000" w:themeColor="text1"/>
          <w:kern w:val="0"/>
          <w:sz w:val="28"/>
          <w:szCs w:val="24"/>
        </w:rPr>
        <w:t>秋季发布的整个数据集上预训练的两个</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和前面提到的五个</w:t>
      </w:r>
      <w:r w:rsidRPr="00A844EC">
        <w:rPr>
          <w:rFonts w:ascii="Times New Roman" w:eastAsia="宋体" w:hAnsi="Times New Roman" w:cs="宋体" w:hint="eastAsia"/>
          <w:color w:val="000000" w:themeColor="text1"/>
          <w:kern w:val="0"/>
          <w:sz w:val="28"/>
          <w:szCs w:val="24"/>
        </w:rPr>
        <w:t>CNN</w:t>
      </w:r>
      <w:r w:rsidRPr="00A844EC">
        <w:rPr>
          <w:rFonts w:ascii="Times New Roman" w:eastAsia="宋体" w:hAnsi="Times New Roman" w:cs="宋体" w:hint="eastAsia"/>
          <w:color w:val="000000" w:themeColor="text1"/>
          <w:kern w:val="0"/>
          <w:sz w:val="28"/>
          <w:szCs w:val="24"/>
        </w:rPr>
        <w:t>的预测进行平均得到了</w:t>
      </w:r>
      <w:r w:rsidRPr="00A844EC">
        <w:rPr>
          <w:rFonts w:ascii="Times New Roman" w:eastAsia="宋体" w:hAnsi="Times New Roman" w:cs="宋体" w:hint="eastAsia"/>
          <w:color w:val="000000" w:themeColor="text1"/>
          <w:kern w:val="0"/>
          <w:sz w:val="28"/>
          <w:szCs w:val="24"/>
        </w:rPr>
        <w:t>15.3%</w:t>
      </w:r>
      <w:r w:rsidRPr="00A844EC">
        <w:rPr>
          <w:rFonts w:ascii="Times New Roman" w:eastAsia="宋体" w:hAnsi="Times New Roman" w:cs="宋体" w:hint="eastAsia"/>
          <w:color w:val="000000" w:themeColor="text1"/>
          <w:kern w:val="0"/>
          <w:sz w:val="28"/>
          <w:szCs w:val="24"/>
        </w:rPr>
        <w:t>的错误率。第二名的最好竞赛</w:t>
      </w:r>
      <w:r w:rsidR="00576117" w:rsidRPr="00A844EC">
        <w:rPr>
          <w:rFonts w:ascii="Times New Roman" w:eastAsia="宋体" w:hAnsi="Times New Roman" w:cs="宋体" w:hint="eastAsia"/>
          <w:color w:val="000000" w:themeColor="text1"/>
          <w:kern w:val="0"/>
          <w:sz w:val="28"/>
          <w:szCs w:val="24"/>
        </w:rPr>
        <w:t>团队</w:t>
      </w:r>
      <w:r w:rsidRPr="00A844EC">
        <w:rPr>
          <w:rFonts w:ascii="Times New Roman" w:eastAsia="宋体" w:hAnsi="Times New Roman" w:cs="宋体" w:hint="eastAsia"/>
          <w:color w:val="000000" w:themeColor="text1"/>
          <w:kern w:val="0"/>
          <w:sz w:val="28"/>
          <w:szCs w:val="24"/>
        </w:rPr>
        <w:t>取得了</w:t>
      </w:r>
      <w:r w:rsidRPr="00A844EC">
        <w:rPr>
          <w:rFonts w:ascii="Times New Roman" w:eastAsia="宋体" w:hAnsi="Times New Roman" w:cs="宋体" w:hint="eastAsia"/>
          <w:color w:val="000000" w:themeColor="text1"/>
          <w:kern w:val="0"/>
          <w:sz w:val="28"/>
          <w:szCs w:val="24"/>
        </w:rPr>
        <w:t>26.2%</w:t>
      </w:r>
      <w:r w:rsidRPr="00A844EC">
        <w:rPr>
          <w:rFonts w:ascii="Times New Roman" w:eastAsia="宋体" w:hAnsi="Times New Roman" w:cs="宋体" w:hint="eastAsia"/>
          <w:color w:val="000000" w:themeColor="text1"/>
          <w:kern w:val="0"/>
          <w:sz w:val="28"/>
          <w:szCs w:val="24"/>
        </w:rPr>
        <w:t>的错误率，他的方法是对</w:t>
      </w:r>
      <w:r w:rsidRPr="00A844EC">
        <w:rPr>
          <w:rFonts w:ascii="Times New Roman" w:eastAsia="宋体" w:hAnsi="Times New Roman" w:cs="宋体" w:hint="eastAsia"/>
          <w:color w:val="000000" w:themeColor="text1"/>
          <w:kern w:val="0"/>
          <w:sz w:val="28"/>
          <w:szCs w:val="24"/>
        </w:rPr>
        <w:t>FV</w:t>
      </w:r>
      <w:r w:rsidRPr="00A844EC">
        <w:rPr>
          <w:rFonts w:ascii="Times New Roman" w:eastAsia="宋体" w:hAnsi="Times New Roman" w:cs="宋体" w:hint="eastAsia"/>
          <w:color w:val="000000" w:themeColor="text1"/>
          <w:kern w:val="0"/>
          <w:sz w:val="28"/>
          <w:szCs w:val="24"/>
        </w:rPr>
        <w:t>上训练的一些分类器的预测结果进行平均，</w:t>
      </w:r>
      <w:r w:rsidRPr="00A844EC">
        <w:rPr>
          <w:rFonts w:ascii="Times New Roman" w:eastAsia="宋体" w:hAnsi="Times New Roman" w:cs="宋体" w:hint="eastAsia"/>
          <w:color w:val="000000" w:themeColor="text1"/>
          <w:kern w:val="0"/>
          <w:sz w:val="28"/>
          <w:szCs w:val="24"/>
        </w:rPr>
        <w:t>FV</w:t>
      </w:r>
      <w:r w:rsidRPr="00A844EC">
        <w:rPr>
          <w:rFonts w:ascii="Times New Roman" w:eastAsia="宋体" w:hAnsi="Times New Roman" w:cs="宋体" w:hint="eastAsia"/>
          <w:color w:val="000000" w:themeColor="text1"/>
          <w:kern w:val="0"/>
          <w:sz w:val="28"/>
          <w:szCs w:val="24"/>
        </w:rPr>
        <w:t>在不同类型密集采样特征计算得到的。</w:t>
      </w:r>
    </w:p>
    <w:p w:rsidR="00576117" w:rsidRPr="00A844EC" w:rsidRDefault="00576117" w:rsidP="00576117">
      <w:pPr>
        <w:widowControl/>
        <w:shd w:val="clear" w:color="auto" w:fill="FFFFFF"/>
        <w:jc w:val="center"/>
        <w:rPr>
          <w:rFonts w:ascii="Times New Roman" w:eastAsia="宋体" w:hAnsi="Times New Roman" w:cs="宋体"/>
          <w:color w:val="000000" w:themeColor="text1"/>
          <w:kern w:val="0"/>
          <w:sz w:val="28"/>
          <w:szCs w:val="24"/>
        </w:rPr>
      </w:pPr>
      <w:r w:rsidRPr="00A844EC">
        <w:rPr>
          <w:rFonts w:ascii="Times New Roman" w:eastAsia="宋体" w:hAnsi="Times New Roman" w:cs="宋体"/>
          <w:noProof/>
          <w:color w:val="000000" w:themeColor="text1"/>
          <w:kern w:val="0"/>
          <w:sz w:val="28"/>
          <w:szCs w:val="24"/>
        </w:rPr>
        <w:drawing>
          <wp:inline distT="0" distB="0" distL="0" distR="0" wp14:anchorId="12722A31" wp14:editId="40C96122">
            <wp:extent cx="3295650" cy="931916"/>
            <wp:effectExtent l="0" t="0" r="0" b="1905"/>
            <wp:docPr id="12" name="图片 12" descr="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2">
                      <a:hlinkClick r:id="rId13"/>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908" t="1879" r="2095" b="3549"/>
                    <a:stretch/>
                  </pic:blipFill>
                  <pic:spPr bwMode="auto">
                    <a:xfrm>
                      <a:off x="0" y="0"/>
                      <a:ext cx="3426369" cy="968880"/>
                    </a:xfrm>
                    <a:prstGeom prst="rect">
                      <a:avLst/>
                    </a:prstGeom>
                    <a:noFill/>
                    <a:ln>
                      <a:noFill/>
                    </a:ln>
                    <a:extLst>
                      <a:ext uri="{53640926-AAD7-44D8-BBD7-CCE9431645EC}">
                        <a14:shadowObscured xmlns:a14="http://schemas.microsoft.com/office/drawing/2010/main"/>
                      </a:ext>
                    </a:extLst>
                  </pic:spPr>
                </pic:pic>
              </a:graphicData>
            </a:graphic>
          </wp:inline>
        </w:drawing>
      </w:r>
    </w:p>
    <w:p w:rsidR="009B5C96" w:rsidRPr="00A844EC" w:rsidRDefault="009B5C96" w:rsidP="00576117">
      <w:pPr>
        <w:widowControl/>
        <w:shd w:val="clear" w:color="auto" w:fill="FFFFFF"/>
        <w:spacing w:line="500" w:lineRule="exact"/>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b/>
          <w:color w:val="000000" w:themeColor="text1"/>
          <w:kern w:val="0"/>
          <w:sz w:val="28"/>
          <w:szCs w:val="24"/>
        </w:rPr>
        <w:t>表</w:t>
      </w:r>
      <w:r w:rsidRPr="00A844EC">
        <w:rPr>
          <w:rFonts w:ascii="Times New Roman" w:eastAsia="宋体" w:hAnsi="Times New Roman" w:cs="宋体" w:hint="eastAsia"/>
          <w:b/>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ILSVRC-2012</w:t>
      </w:r>
      <w:r w:rsidRPr="00A844EC">
        <w:rPr>
          <w:rFonts w:ascii="Times New Roman" w:eastAsia="宋体" w:hAnsi="Times New Roman" w:cs="宋体" w:hint="eastAsia"/>
          <w:color w:val="000000" w:themeColor="text1"/>
          <w:kern w:val="0"/>
          <w:sz w:val="28"/>
          <w:szCs w:val="24"/>
        </w:rPr>
        <w:t>验证集和测试集的误差对比。斜线部分是其它人取得的最好的结果。带星号的是“预训练的”对</w:t>
      </w:r>
      <w:r w:rsidRPr="00A844EC">
        <w:rPr>
          <w:rFonts w:ascii="Times New Roman" w:eastAsia="宋体" w:hAnsi="Times New Roman" w:cs="宋体" w:hint="eastAsia"/>
          <w:color w:val="000000" w:themeColor="text1"/>
          <w:kern w:val="0"/>
          <w:sz w:val="28"/>
          <w:szCs w:val="24"/>
        </w:rPr>
        <w:t>ImageNet 2011</w:t>
      </w:r>
      <w:r w:rsidRPr="00A844EC">
        <w:rPr>
          <w:rFonts w:ascii="Times New Roman" w:eastAsia="宋体" w:hAnsi="Times New Roman" w:cs="宋体" w:hint="eastAsia"/>
          <w:color w:val="000000" w:themeColor="text1"/>
          <w:kern w:val="0"/>
          <w:sz w:val="28"/>
          <w:szCs w:val="24"/>
        </w:rPr>
        <w:t>秋季数据集进行分类的模型。更多细节请看第六节。</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最后，我们也报告了我们在</w:t>
      </w:r>
      <w:r w:rsidRPr="00A844EC">
        <w:rPr>
          <w:rFonts w:ascii="Times New Roman" w:eastAsia="宋体" w:hAnsi="Times New Roman" w:cs="宋体" w:hint="eastAsia"/>
          <w:color w:val="000000" w:themeColor="text1"/>
          <w:kern w:val="0"/>
          <w:sz w:val="28"/>
          <w:szCs w:val="24"/>
        </w:rPr>
        <w:t>ImageNet 2009</w:t>
      </w:r>
      <w:r w:rsidRPr="00A844EC">
        <w:rPr>
          <w:rFonts w:ascii="Times New Roman" w:eastAsia="宋体" w:hAnsi="Times New Roman" w:cs="宋体" w:hint="eastAsia"/>
          <w:color w:val="000000" w:themeColor="text1"/>
          <w:kern w:val="0"/>
          <w:sz w:val="28"/>
          <w:szCs w:val="24"/>
        </w:rPr>
        <w:t>秋季数据集上的</w:t>
      </w:r>
      <w:r w:rsidR="00576117" w:rsidRPr="00A844EC">
        <w:rPr>
          <w:rFonts w:ascii="Times New Roman" w:eastAsia="宋体" w:hAnsi="Times New Roman" w:cs="宋体" w:hint="eastAsia"/>
          <w:color w:val="000000" w:themeColor="text1"/>
          <w:kern w:val="0"/>
          <w:sz w:val="28"/>
          <w:szCs w:val="24"/>
        </w:rPr>
        <w:t>错误</w:t>
      </w:r>
      <w:r w:rsidRPr="00A844EC">
        <w:rPr>
          <w:rFonts w:ascii="Times New Roman" w:eastAsia="宋体" w:hAnsi="Times New Roman" w:cs="宋体" w:hint="eastAsia"/>
          <w:color w:val="000000" w:themeColor="text1"/>
          <w:kern w:val="0"/>
          <w:sz w:val="28"/>
          <w:szCs w:val="24"/>
        </w:rPr>
        <w:t>率，</w:t>
      </w:r>
      <w:r w:rsidRPr="00A844EC">
        <w:rPr>
          <w:rFonts w:ascii="Times New Roman" w:eastAsia="宋体" w:hAnsi="Times New Roman" w:cs="宋体" w:hint="eastAsia"/>
          <w:color w:val="000000" w:themeColor="text1"/>
          <w:kern w:val="0"/>
          <w:sz w:val="28"/>
          <w:szCs w:val="24"/>
        </w:rPr>
        <w:t>ImageNet 2009</w:t>
      </w:r>
      <w:r w:rsidRPr="00A844EC">
        <w:rPr>
          <w:rFonts w:ascii="Times New Roman" w:eastAsia="宋体" w:hAnsi="Times New Roman" w:cs="宋体" w:hint="eastAsia"/>
          <w:color w:val="000000" w:themeColor="text1"/>
          <w:kern w:val="0"/>
          <w:sz w:val="28"/>
          <w:szCs w:val="24"/>
        </w:rPr>
        <w:t>秋季数据集有</w:t>
      </w:r>
      <w:r w:rsidRPr="00A844EC">
        <w:rPr>
          <w:rFonts w:ascii="Times New Roman" w:eastAsia="宋体" w:hAnsi="Times New Roman" w:cs="宋体" w:hint="eastAsia"/>
          <w:color w:val="000000" w:themeColor="text1"/>
          <w:kern w:val="0"/>
          <w:sz w:val="28"/>
          <w:szCs w:val="24"/>
        </w:rPr>
        <w:t>10,184</w:t>
      </w:r>
      <w:r w:rsidRPr="00A844EC">
        <w:rPr>
          <w:rFonts w:ascii="Times New Roman" w:eastAsia="宋体" w:hAnsi="Times New Roman" w:cs="宋体" w:hint="eastAsia"/>
          <w:color w:val="000000" w:themeColor="text1"/>
          <w:kern w:val="0"/>
          <w:sz w:val="28"/>
          <w:szCs w:val="24"/>
        </w:rPr>
        <w:t>个类，</w:t>
      </w:r>
      <w:r w:rsidRPr="00A844EC">
        <w:rPr>
          <w:rFonts w:ascii="Times New Roman" w:eastAsia="宋体" w:hAnsi="Times New Roman" w:cs="宋体" w:hint="eastAsia"/>
          <w:color w:val="000000" w:themeColor="text1"/>
          <w:kern w:val="0"/>
          <w:sz w:val="28"/>
          <w:szCs w:val="24"/>
        </w:rPr>
        <w:t>890</w:t>
      </w:r>
      <w:r w:rsidRPr="00A844EC">
        <w:rPr>
          <w:rFonts w:ascii="Times New Roman" w:eastAsia="宋体" w:hAnsi="Times New Roman" w:cs="宋体" w:hint="eastAsia"/>
          <w:color w:val="000000" w:themeColor="text1"/>
          <w:kern w:val="0"/>
          <w:sz w:val="28"/>
          <w:szCs w:val="24"/>
        </w:rPr>
        <w:t>万图像。在这个数据集上我们按照</w:t>
      </w:r>
      <w:r w:rsidR="00576117" w:rsidRPr="00A844EC">
        <w:rPr>
          <w:rFonts w:ascii="Times New Roman" w:eastAsia="宋体" w:hAnsi="Times New Roman" w:cs="宋体" w:hint="eastAsia"/>
          <w:color w:val="000000" w:themeColor="text1"/>
          <w:kern w:val="0"/>
          <w:sz w:val="28"/>
          <w:szCs w:val="24"/>
        </w:rPr>
        <w:t>文献</w:t>
      </w:r>
      <w:r w:rsidR="00576117" w:rsidRPr="00A844EC">
        <w:rPr>
          <w:rFonts w:ascii="Times New Roman" w:eastAsia="宋体" w:hAnsi="Times New Roman" w:cs="宋体"/>
          <w:color w:val="000000" w:themeColor="text1"/>
          <w:kern w:val="0"/>
          <w:sz w:val="28"/>
          <w:szCs w:val="24"/>
        </w:rPr>
        <w:t>中的</w:t>
      </w:r>
      <w:r w:rsidRPr="00A844EC">
        <w:rPr>
          <w:rFonts w:ascii="Times New Roman" w:eastAsia="宋体" w:hAnsi="Times New Roman" w:cs="宋体" w:hint="eastAsia"/>
          <w:color w:val="000000" w:themeColor="text1"/>
          <w:kern w:val="0"/>
          <w:sz w:val="28"/>
          <w:szCs w:val="24"/>
        </w:rPr>
        <w:t>惯例</w:t>
      </w:r>
      <w:r w:rsidR="00576117"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用一半的图像来训练，一半的图像来测试。由于</w:t>
      </w:r>
      <w:r w:rsidR="00576117" w:rsidRPr="00A844EC">
        <w:rPr>
          <w:rFonts w:ascii="Times New Roman" w:eastAsia="宋体" w:hAnsi="Times New Roman" w:cs="宋体" w:hint="eastAsia"/>
          <w:color w:val="000000" w:themeColor="text1"/>
          <w:kern w:val="0"/>
          <w:sz w:val="28"/>
          <w:szCs w:val="24"/>
        </w:rPr>
        <w:t>数据</w:t>
      </w:r>
      <w:r w:rsidR="00576117" w:rsidRPr="00A844EC">
        <w:rPr>
          <w:rFonts w:ascii="Times New Roman" w:eastAsia="宋体" w:hAnsi="Times New Roman" w:cs="宋体"/>
          <w:color w:val="000000" w:themeColor="text1"/>
          <w:kern w:val="0"/>
          <w:sz w:val="28"/>
          <w:szCs w:val="24"/>
        </w:rPr>
        <w:t>集上</w:t>
      </w:r>
      <w:r w:rsidRPr="00A844EC">
        <w:rPr>
          <w:rFonts w:ascii="Times New Roman" w:eastAsia="宋体" w:hAnsi="Times New Roman" w:cs="宋体" w:hint="eastAsia"/>
          <w:color w:val="000000" w:themeColor="text1"/>
          <w:kern w:val="0"/>
          <w:sz w:val="28"/>
          <w:szCs w:val="24"/>
        </w:rPr>
        <w:t>没有建立</w:t>
      </w:r>
      <w:r w:rsidR="00576117" w:rsidRPr="00A844EC">
        <w:rPr>
          <w:rFonts w:ascii="Times New Roman" w:eastAsia="宋体" w:hAnsi="Times New Roman" w:cs="宋体" w:hint="eastAsia"/>
          <w:color w:val="000000" w:themeColor="text1"/>
          <w:kern w:val="0"/>
          <w:sz w:val="28"/>
          <w:szCs w:val="24"/>
        </w:rPr>
        <w:t>好</w:t>
      </w:r>
      <w:r w:rsidR="00576117" w:rsidRPr="00A844EC">
        <w:rPr>
          <w:rFonts w:ascii="Times New Roman" w:eastAsia="宋体" w:hAnsi="Times New Roman" w:cs="宋体"/>
          <w:color w:val="000000" w:themeColor="text1"/>
          <w:kern w:val="0"/>
          <w:sz w:val="28"/>
          <w:szCs w:val="24"/>
        </w:rPr>
        <w:t>的</w:t>
      </w:r>
      <w:r w:rsidR="00576117" w:rsidRPr="00A844EC">
        <w:rPr>
          <w:rFonts w:ascii="Times New Roman" w:eastAsia="宋体" w:hAnsi="Times New Roman" w:cs="宋体" w:hint="eastAsia"/>
          <w:color w:val="000000" w:themeColor="text1"/>
          <w:kern w:val="0"/>
          <w:sz w:val="28"/>
          <w:szCs w:val="24"/>
        </w:rPr>
        <w:t>测试集，我们对</w:t>
      </w:r>
      <w:r w:rsidRPr="00A844EC">
        <w:rPr>
          <w:rFonts w:ascii="Times New Roman" w:eastAsia="宋体" w:hAnsi="Times New Roman" w:cs="宋体" w:hint="eastAsia"/>
          <w:color w:val="000000" w:themeColor="text1"/>
          <w:kern w:val="0"/>
          <w:sz w:val="28"/>
          <w:szCs w:val="24"/>
        </w:rPr>
        <w:t>数据集分割</w:t>
      </w:r>
      <w:r w:rsidR="00576117" w:rsidRPr="00A844EC">
        <w:rPr>
          <w:rFonts w:ascii="Times New Roman" w:eastAsia="宋体" w:hAnsi="Times New Roman" w:cs="宋体" w:hint="eastAsia"/>
          <w:color w:val="000000" w:themeColor="text1"/>
          <w:kern w:val="0"/>
          <w:sz w:val="28"/>
          <w:szCs w:val="24"/>
        </w:rPr>
        <w:t>必然</w:t>
      </w:r>
      <w:r w:rsidRPr="00A844EC">
        <w:rPr>
          <w:rFonts w:ascii="Times New Roman" w:eastAsia="宋体" w:hAnsi="Times New Roman" w:cs="宋体" w:hint="eastAsia"/>
          <w:color w:val="000000" w:themeColor="text1"/>
          <w:kern w:val="0"/>
          <w:sz w:val="28"/>
          <w:szCs w:val="24"/>
        </w:rPr>
        <w:t>不同于以前作者的数据集分割，但这对结果没有明显的影响。我们在这个数据集上的的</w:t>
      </w:r>
      <w:r w:rsidRPr="00A844EC">
        <w:rPr>
          <w:rFonts w:ascii="Times New Roman" w:eastAsia="宋体" w:hAnsi="Times New Roman" w:cs="宋体" w:hint="eastAsia"/>
          <w:color w:val="000000" w:themeColor="text1"/>
          <w:kern w:val="0"/>
          <w:sz w:val="28"/>
          <w:szCs w:val="24"/>
        </w:rPr>
        <w:t>top-1</w:t>
      </w:r>
      <w:r w:rsidRPr="00A844EC">
        <w:rPr>
          <w:rFonts w:ascii="Times New Roman" w:eastAsia="宋体" w:hAnsi="Times New Roman" w:cs="宋体" w:hint="eastAsia"/>
          <w:color w:val="000000" w:themeColor="text1"/>
          <w:kern w:val="0"/>
          <w:sz w:val="28"/>
          <w:szCs w:val="24"/>
        </w:rPr>
        <w:t>和</w:t>
      </w:r>
      <w:r w:rsidRPr="00A844EC">
        <w:rPr>
          <w:rFonts w:ascii="Times New Roman" w:eastAsia="宋体" w:hAnsi="Times New Roman" w:cs="宋体" w:hint="eastAsia"/>
          <w:color w:val="000000" w:themeColor="text1"/>
          <w:kern w:val="0"/>
          <w:sz w:val="28"/>
          <w:szCs w:val="24"/>
        </w:rPr>
        <w:t>top-5</w:t>
      </w:r>
      <w:r w:rsidRPr="00A844EC">
        <w:rPr>
          <w:rFonts w:ascii="Times New Roman" w:eastAsia="宋体" w:hAnsi="Times New Roman" w:cs="宋体" w:hint="eastAsia"/>
          <w:color w:val="000000" w:themeColor="text1"/>
          <w:kern w:val="0"/>
          <w:sz w:val="28"/>
          <w:szCs w:val="24"/>
        </w:rPr>
        <w:t>错误率是</w:t>
      </w:r>
      <w:r w:rsidRPr="00A844EC">
        <w:rPr>
          <w:rFonts w:ascii="Times New Roman" w:eastAsia="宋体" w:hAnsi="Times New Roman" w:cs="宋体" w:hint="eastAsia"/>
          <w:color w:val="000000" w:themeColor="text1"/>
          <w:kern w:val="0"/>
          <w:sz w:val="28"/>
          <w:szCs w:val="24"/>
        </w:rPr>
        <w:t>67.4%</w:t>
      </w:r>
      <w:r w:rsidRPr="00A844EC">
        <w:rPr>
          <w:rFonts w:ascii="Times New Roman" w:eastAsia="宋体" w:hAnsi="Times New Roman" w:cs="宋体" w:hint="eastAsia"/>
          <w:color w:val="000000" w:themeColor="text1"/>
          <w:kern w:val="0"/>
          <w:sz w:val="28"/>
          <w:szCs w:val="24"/>
        </w:rPr>
        <w:t>和</w:t>
      </w:r>
      <w:r w:rsidRPr="00A844EC">
        <w:rPr>
          <w:rFonts w:ascii="Times New Roman" w:eastAsia="宋体" w:hAnsi="Times New Roman" w:cs="宋体" w:hint="eastAsia"/>
          <w:color w:val="000000" w:themeColor="text1"/>
          <w:kern w:val="0"/>
          <w:sz w:val="28"/>
          <w:szCs w:val="24"/>
        </w:rPr>
        <w:t>40.9%</w:t>
      </w:r>
      <w:r w:rsidRPr="00A844EC">
        <w:rPr>
          <w:rFonts w:ascii="Times New Roman" w:eastAsia="宋体" w:hAnsi="Times New Roman" w:cs="宋体" w:hint="eastAsia"/>
          <w:color w:val="000000" w:themeColor="text1"/>
          <w:kern w:val="0"/>
          <w:sz w:val="28"/>
          <w:szCs w:val="24"/>
        </w:rPr>
        <w:t>，使用的是上面描述的在最后的池化层之后有一个额外的第</w:t>
      </w:r>
      <w:r w:rsidRPr="00A844EC">
        <w:rPr>
          <w:rFonts w:ascii="Times New Roman" w:eastAsia="宋体" w:hAnsi="Times New Roman" w:cs="宋体" w:hint="eastAsia"/>
          <w:color w:val="000000" w:themeColor="text1"/>
          <w:kern w:val="0"/>
          <w:sz w:val="28"/>
          <w:szCs w:val="24"/>
        </w:rPr>
        <w:t>6</w:t>
      </w:r>
      <w:r w:rsidRPr="00A844EC">
        <w:rPr>
          <w:rFonts w:ascii="Times New Roman" w:eastAsia="宋体" w:hAnsi="Times New Roman" w:cs="宋体" w:hint="eastAsia"/>
          <w:color w:val="000000" w:themeColor="text1"/>
          <w:kern w:val="0"/>
          <w:sz w:val="28"/>
          <w:szCs w:val="24"/>
        </w:rPr>
        <w:t>卷积层网络。这个数据集上公开可获得的</w:t>
      </w:r>
      <w:r w:rsidR="001E1FD8" w:rsidRPr="00A844EC">
        <w:rPr>
          <w:rFonts w:ascii="Times New Roman" w:eastAsia="宋体" w:hAnsi="Times New Roman" w:cs="宋体" w:hint="eastAsia"/>
          <w:color w:val="000000" w:themeColor="text1"/>
          <w:kern w:val="0"/>
          <w:sz w:val="28"/>
          <w:szCs w:val="24"/>
        </w:rPr>
        <w:t>top-1</w:t>
      </w:r>
      <w:r w:rsidR="001E1FD8" w:rsidRPr="00A844EC">
        <w:rPr>
          <w:rFonts w:ascii="Times New Roman" w:eastAsia="宋体" w:hAnsi="Times New Roman" w:cs="宋体" w:hint="eastAsia"/>
          <w:color w:val="000000" w:themeColor="text1"/>
          <w:kern w:val="0"/>
          <w:sz w:val="28"/>
          <w:szCs w:val="24"/>
        </w:rPr>
        <w:t>和</w:t>
      </w:r>
      <w:r w:rsidR="001E1FD8" w:rsidRPr="00A844EC">
        <w:rPr>
          <w:rFonts w:ascii="Times New Roman" w:eastAsia="宋体" w:hAnsi="Times New Roman" w:cs="宋体" w:hint="eastAsia"/>
          <w:color w:val="000000" w:themeColor="text1"/>
          <w:kern w:val="0"/>
          <w:sz w:val="28"/>
          <w:szCs w:val="24"/>
        </w:rPr>
        <w:t>top-5</w:t>
      </w:r>
      <w:r w:rsidR="001E1FD8" w:rsidRPr="00A844EC">
        <w:rPr>
          <w:rFonts w:ascii="Times New Roman" w:eastAsia="宋体" w:hAnsi="Times New Roman" w:cs="宋体" w:hint="eastAsia"/>
          <w:color w:val="000000" w:themeColor="text1"/>
          <w:kern w:val="0"/>
          <w:sz w:val="28"/>
          <w:szCs w:val="24"/>
        </w:rPr>
        <w:t>错误率</w:t>
      </w:r>
      <w:r w:rsidRPr="00A844EC">
        <w:rPr>
          <w:rFonts w:ascii="Times New Roman" w:eastAsia="宋体" w:hAnsi="Times New Roman" w:cs="宋体" w:hint="eastAsia"/>
          <w:color w:val="000000" w:themeColor="text1"/>
          <w:kern w:val="0"/>
          <w:sz w:val="28"/>
          <w:szCs w:val="24"/>
        </w:rPr>
        <w:t>最好结果是</w:t>
      </w:r>
      <w:r w:rsidRPr="00A844EC">
        <w:rPr>
          <w:rFonts w:ascii="Times New Roman" w:eastAsia="宋体" w:hAnsi="Times New Roman" w:cs="宋体" w:hint="eastAsia"/>
          <w:color w:val="000000" w:themeColor="text1"/>
          <w:kern w:val="0"/>
          <w:sz w:val="28"/>
          <w:szCs w:val="24"/>
        </w:rPr>
        <w:t>78.1%</w:t>
      </w:r>
      <w:r w:rsidRPr="00A844EC">
        <w:rPr>
          <w:rFonts w:ascii="Times New Roman" w:eastAsia="宋体" w:hAnsi="Times New Roman" w:cs="宋体" w:hint="eastAsia"/>
          <w:color w:val="000000" w:themeColor="text1"/>
          <w:kern w:val="0"/>
          <w:sz w:val="28"/>
          <w:szCs w:val="24"/>
        </w:rPr>
        <w:t>和</w:t>
      </w:r>
      <w:r w:rsidRPr="00A844EC">
        <w:rPr>
          <w:rFonts w:ascii="Times New Roman" w:eastAsia="宋体" w:hAnsi="Times New Roman" w:cs="宋体" w:hint="eastAsia"/>
          <w:color w:val="000000" w:themeColor="text1"/>
          <w:kern w:val="0"/>
          <w:sz w:val="28"/>
          <w:szCs w:val="24"/>
        </w:rPr>
        <w:t>60.9%[19]</w:t>
      </w:r>
      <w:r w:rsidRPr="00A844EC">
        <w:rPr>
          <w:rFonts w:ascii="Times New Roman" w:eastAsia="宋体" w:hAnsi="Times New Roman" w:cs="宋体" w:hint="eastAsia"/>
          <w:color w:val="000000" w:themeColor="text1"/>
          <w:kern w:val="0"/>
          <w:sz w:val="28"/>
          <w:szCs w:val="24"/>
        </w:rPr>
        <w:t>。</w:t>
      </w:r>
    </w:p>
    <w:p w:rsidR="009B5C96" w:rsidRPr="00A844EC" w:rsidRDefault="009B5C96" w:rsidP="001E1FD8">
      <w:pPr>
        <w:pStyle w:val="2"/>
        <w:rPr>
          <w:color w:val="000000" w:themeColor="text1"/>
        </w:rPr>
      </w:pPr>
      <w:r w:rsidRPr="00A844EC">
        <w:rPr>
          <w:rFonts w:hint="eastAsia"/>
          <w:color w:val="000000" w:themeColor="text1"/>
        </w:rPr>
        <w:t xml:space="preserve">6.1 </w:t>
      </w:r>
      <w:r w:rsidRPr="00A844EC">
        <w:rPr>
          <w:rFonts w:hint="eastAsia"/>
          <w:color w:val="000000" w:themeColor="text1"/>
        </w:rPr>
        <w:t>定性评估</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图</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显示了网络的两个数据连接层学习到的卷积核。网络学习到了大量的频率核、方向选择核，也学到了各种颜色点。注意两个</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表现出的专业化，</w:t>
      </w:r>
      <w:r w:rsidRPr="00A844EC">
        <w:rPr>
          <w:rFonts w:ascii="Times New Roman" w:eastAsia="宋体" w:hAnsi="Times New Roman" w:cs="宋体" w:hint="eastAsia"/>
          <w:color w:val="000000" w:themeColor="text1"/>
          <w:kern w:val="0"/>
          <w:sz w:val="28"/>
          <w:szCs w:val="24"/>
        </w:rPr>
        <w:t>3.5</w:t>
      </w:r>
      <w:r w:rsidRPr="00A844EC">
        <w:rPr>
          <w:rFonts w:ascii="Times New Roman" w:eastAsia="宋体" w:hAnsi="Times New Roman" w:cs="宋体" w:hint="eastAsia"/>
          <w:color w:val="000000" w:themeColor="text1"/>
          <w:kern w:val="0"/>
          <w:sz w:val="28"/>
          <w:szCs w:val="24"/>
        </w:rPr>
        <w:t>小节中描述的受限连接的结果。</w:t>
      </w:r>
      <w:r w:rsidRPr="00A844EC">
        <w:rPr>
          <w:rFonts w:ascii="Times New Roman" w:eastAsia="宋体" w:hAnsi="Times New Roman" w:cs="宋体" w:hint="eastAsia"/>
          <w:color w:val="000000" w:themeColor="text1"/>
          <w:kern w:val="0"/>
          <w:sz w:val="28"/>
          <w:szCs w:val="24"/>
        </w:rPr>
        <w:t>GPU 1</w:t>
      </w:r>
      <w:r w:rsidRPr="00A844EC">
        <w:rPr>
          <w:rFonts w:ascii="Times New Roman" w:eastAsia="宋体" w:hAnsi="Times New Roman" w:cs="宋体" w:hint="eastAsia"/>
          <w:color w:val="000000" w:themeColor="text1"/>
          <w:kern w:val="0"/>
          <w:sz w:val="28"/>
          <w:szCs w:val="24"/>
        </w:rPr>
        <w:t>上的核</w:t>
      </w:r>
      <w:r w:rsidRPr="00A844EC">
        <w:rPr>
          <w:rFonts w:ascii="Times New Roman" w:eastAsia="宋体" w:hAnsi="Times New Roman" w:cs="宋体" w:hint="eastAsia"/>
          <w:color w:val="000000" w:themeColor="text1"/>
          <w:kern w:val="0"/>
          <w:sz w:val="28"/>
          <w:szCs w:val="24"/>
        </w:rPr>
        <w:lastRenderedPageBreak/>
        <w:t>主要是没有颜色的，而</w:t>
      </w:r>
      <w:r w:rsidRPr="00A844EC">
        <w:rPr>
          <w:rFonts w:ascii="Times New Roman" w:eastAsia="宋体" w:hAnsi="Times New Roman" w:cs="宋体" w:hint="eastAsia"/>
          <w:color w:val="000000" w:themeColor="text1"/>
          <w:kern w:val="0"/>
          <w:sz w:val="28"/>
          <w:szCs w:val="24"/>
        </w:rPr>
        <w:t>GPU 2</w:t>
      </w:r>
      <w:r w:rsidRPr="00A844EC">
        <w:rPr>
          <w:rFonts w:ascii="Times New Roman" w:eastAsia="宋体" w:hAnsi="Times New Roman" w:cs="宋体" w:hint="eastAsia"/>
          <w:color w:val="000000" w:themeColor="text1"/>
          <w:kern w:val="0"/>
          <w:sz w:val="28"/>
          <w:szCs w:val="24"/>
        </w:rPr>
        <w:t>上的核主要是针对颜色的。这种专业化在每次运行时都会发生，并且是与任何特别的随机权重初始化（以</w:t>
      </w:r>
      <w:r w:rsidRPr="00A844EC">
        <w:rPr>
          <w:rFonts w:ascii="Times New Roman" w:eastAsia="宋体" w:hAnsi="Times New Roman" w:cs="宋体" w:hint="eastAsia"/>
          <w:color w:val="000000" w:themeColor="text1"/>
          <w:kern w:val="0"/>
          <w:sz w:val="28"/>
          <w:szCs w:val="24"/>
        </w:rPr>
        <w:t>GPU</w:t>
      </w:r>
      <w:r w:rsidRPr="00A844EC">
        <w:rPr>
          <w:rFonts w:ascii="Times New Roman" w:eastAsia="宋体" w:hAnsi="Times New Roman" w:cs="宋体" w:hint="eastAsia"/>
          <w:color w:val="000000" w:themeColor="text1"/>
          <w:kern w:val="0"/>
          <w:sz w:val="28"/>
          <w:szCs w:val="24"/>
        </w:rPr>
        <w:t>的重新编号为模）无关的。</w:t>
      </w:r>
    </w:p>
    <w:p w:rsidR="001E1FD8" w:rsidRPr="00A844EC" w:rsidRDefault="001E1FD8" w:rsidP="001E1FD8">
      <w:pPr>
        <w:widowControl/>
        <w:shd w:val="clear" w:color="auto" w:fill="FFFFFF"/>
        <w:jc w:val="center"/>
        <w:rPr>
          <w:rFonts w:ascii="Times New Roman" w:eastAsia="宋体" w:hAnsi="Times New Roman" w:cs="宋体"/>
          <w:color w:val="000000" w:themeColor="text1"/>
          <w:kern w:val="0"/>
          <w:sz w:val="28"/>
          <w:szCs w:val="24"/>
        </w:rPr>
      </w:pPr>
      <w:r w:rsidRPr="00A844EC">
        <w:rPr>
          <w:noProof/>
          <w:color w:val="000000" w:themeColor="text1"/>
        </w:rPr>
        <w:drawing>
          <wp:inline distT="0" distB="0" distL="0" distR="0" wp14:anchorId="08A02C32" wp14:editId="03CC41A6">
            <wp:extent cx="5274310" cy="20859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975"/>
                    </a:xfrm>
                    <a:prstGeom prst="rect">
                      <a:avLst/>
                    </a:prstGeom>
                  </pic:spPr>
                </pic:pic>
              </a:graphicData>
            </a:graphic>
          </wp:inline>
        </w:drawing>
      </w:r>
    </w:p>
    <w:p w:rsidR="009B5C96" w:rsidRPr="00A844EC" w:rsidRDefault="009B5C96" w:rsidP="001E1FD8">
      <w:pPr>
        <w:widowControl/>
        <w:shd w:val="clear" w:color="auto" w:fill="FFFFFF"/>
        <w:spacing w:line="500" w:lineRule="exact"/>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b/>
          <w:color w:val="000000" w:themeColor="text1"/>
          <w:kern w:val="0"/>
          <w:sz w:val="28"/>
          <w:szCs w:val="24"/>
        </w:rPr>
        <w:t>图</w:t>
      </w:r>
      <w:r w:rsidRPr="00A844EC">
        <w:rPr>
          <w:rFonts w:ascii="Times New Roman" w:eastAsia="宋体" w:hAnsi="Times New Roman" w:cs="宋体" w:hint="eastAsia"/>
          <w:b/>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：第一卷积层在</w:t>
      </w:r>
      <w:r w:rsidRPr="00A844EC">
        <w:rPr>
          <w:rFonts w:ascii="Times New Roman" w:eastAsia="宋体" w:hAnsi="Times New Roman" w:cs="宋体" w:hint="eastAsia"/>
          <w:color w:val="000000" w:themeColor="text1"/>
          <w:kern w:val="0"/>
          <w:sz w:val="28"/>
          <w:szCs w:val="24"/>
        </w:rPr>
        <w:t>224</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224</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的输入图像上学习到的大小为</w:t>
      </w:r>
      <w:r w:rsidRPr="00A844EC">
        <w:rPr>
          <w:rFonts w:ascii="Times New Roman" w:eastAsia="宋体" w:hAnsi="Times New Roman" w:cs="宋体" w:hint="eastAsia"/>
          <w:color w:val="000000" w:themeColor="text1"/>
          <w:kern w:val="0"/>
          <w:sz w:val="28"/>
          <w:szCs w:val="24"/>
        </w:rPr>
        <w:t>11</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11</w:t>
      </w:r>
      <w:r w:rsidRPr="00A844EC">
        <w:rPr>
          <w:rFonts w:ascii="Times New Roman" w:eastAsia="宋体" w:hAnsi="Times New Roman" w:cs="宋体" w:hint="eastAsia"/>
          <w:color w:val="000000" w:themeColor="text1"/>
          <w:kern w:val="0"/>
          <w:sz w:val="28"/>
          <w:szCs w:val="24"/>
        </w:rPr>
        <w:t>×</w:t>
      </w:r>
      <w:r w:rsidRPr="00A844EC">
        <w:rPr>
          <w:rFonts w:ascii="Times New Roman" w:eastAsia="宋体" w:hAnsi="Times New Roman" w:cs="宋体" w:hint="eastAsia"/>
          <w:color w:val="000000" w:themeColor="text1"/>
          <w:kern w:val="0"/>
          <w:sz w:val="28"/>
          <w:szCs w:val="24"/>
        </w:rPr>
        <w:t>3</w:t>
      </w:r>
      <w:r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96</w:t>
      </w:r>
      <w:r w:rsidRPr="00A844EC">
        <w:rPr>
          <w:rFonts w:ascii="Times New Roman" w:eastAsia="宋体" w:hAnsi="Times New Roman" w:cs="宋体" w:hint="eastAsia"/>
          <w:color w:val="000000" w:themeColor="text1"/>
          <w:kern w:val="0"/>
          <w:sz w:val="28"/>
          <w:szCs w:val="24"/>
        </w:rPr>
        <w:t>个卷积核。上面的</w:t>
      </w:r>
      <w:r w:rsidRPr="00A844EC">
        <w:rPr>
          <w:rFonts w:ascii="Times New Roman" w:eastAsia="宋体" w:hAnsi="Times New Roman" w:cs="宋体" w:hint="eastAsia"/>
          <w:color w:val="000000" w:themeColor="text1"/>
          <w:kern w:val="0"/>
          <w:sz w:val="28"/>
          <w:szCs w:val="24"/>
        </w:rPr>
        <w:t>48</w:t>
      </w:r>
      <w:r w:rsidRPr="00A844EC">
        <w:rPr>
          <w:rFonts w:ascii="Times New Roman" w:eastAsia="宋体" w:hAnsi="Times New Roman" w:cs="宋体" w:hint="eastAsia"/>
          <w:color w:val="000000" w:themeColor="text1"/>
          <w:kern w:val="0"/>
          <w:sz w:val="28"/>
          <w:szCs w:val="24"/>
        </w:rPr>
        <w:t>个核是在</w:t>
      </w:r>
      <w:r w:rsidR="001E1FD8" w:rsidRPr="00A844EC">
        <w:rPr>
          <w:rFonts w:ascii="Times New Roman" w:eastAsia="宋体" w:hAnsi="Times New Roman" w:cs="宋体"/>
          <w:color w:val="000000" w:themeColor="text1"/>
          <w:kern w:val="0"/>
          <w:sz w:val="28"/>
          <w:szCs w:val="24"/>
        </w:rPr>
        <w:t>GPU 1</w:t>
      </w:r>
      <w:r w:rsidRPr="00A844EC">
        <w:rPr>
          <w:rFonts w:ascii="Times New Roman" w:eastAsia="宋体" w:hAnsi="Times New Roman" w:cs="宋体" w:hint="eastAsia"/>
          <w:color w:val="000000" w:themeColor="text1"/>
          <w:kern w:val="0"/>
          <w:sz w:val="28"/>
          <w:szCs w:val="24"/>
        </w:rPr>
        <w:t>上学习到的而下面的</w:t>
      </w:r>
      <w:r w:rsidRPr="00A844EC">
        <w:rPr>
          <w:rFonts w:ascii="Times New Roman" w:eastAsia="宋体" w:hAnsi="Times New Roman" w:cs="宋体" w:hint="eastAsia"/>
          <w:color w:val="000000" w:themeColor="text1"/>
          <w:kern w:val="0"/>
          <w:sz w:val="28"/>
          <w:szCs w:val="24"/>
        </w:rPr>
        <w:t>48</w:t>
      </w:r>
      <w:r w:rsidRPr="00A844EC">
        <w:rPr>
          <w:rFonts w:ascii="Times New Roman" w:eastAsia="宋体" w:hAnsi="Times New Roman" w:cs="宋体" w:hint="eastAsia"/>
          <w:color w:val="000000" w:themeColor="text1"/>
          <w:kern w:val="0"/>
          <w:sz w:val="28"/>
          <w:szCs w:val="24"/>
        </w:rPr>
        <w:t>个卷积核是在</w:t>
      </w:r>
      <w:r w:rsidRPr="00A844EC">
        <w:rPr>
          <w:rFonts w:ascii="Times New Roman" w:eastAsia="宋体" w:hAnsi="Times New Roman" w:cs="宋体" w:hint="eastAsia"/>
          <w:color w:val="000000" w:themeColor="text1"/>
          <w:kern w:val="0"/>
          <w:sz w:val="28"/>
          <w:szCs w:val="24"/>
        </w:rPr>
        <w:t>GPU</w:t>
      </w:r>
      <w:r w:rsidR="001E1FD8" w:rsidRPr="00A844EC">
        <w:rPr>
          <w:rFonts w:ascii="Times New Roman" w:eastAsia="宋体" w:hAnsi="Times New Roman" w:cs="宋体"/>
          <w:color w:val="000000" w:themeColor="text1"/>
          <w:kern w:val="0"/>
          <w:sz w:val="28"/>
          <w:szCs w:val="24"/>
        </w:rPr>
        <w:t xml:space="preserve"> 2</w:t>
      </w:r>
      <w:r w:rsidRPr="00A844EC">
        <w:rPr>
          <w:rFonts w:ascii="Times New Roman" w:eastAsia="宋体" w:hAnsi="Times New Roman" w:cs="宋体" w:hint="eastAsia"/>
          <w:color w:val="000000" w:themeColor="text1"/>
          <w:kern w:val="0"/>
          <w:sz w:val="28"/>
          <w:szCs w:val="24"/>
        </w:rPr>
        <w:t>上学习到的。更多细节请看</w:t>
      </w:r>
      <w:r w:rsidRPr="00A844EC">
        <w:rPr>
          <w:rFonts w:ascii="Times New Roman" w:eastAsia="宋体" w:hAnsi="Times New Roman" w:cs="宋体" w:hint="eastAsia"/>
          <w:color w:val="000000" w:themeColor="text1"/>
          <w:kern w:val="0"/>
          <w:sz w:val="28"/>
          <w:szCs w:val="24"/>
        </w:rPr>
        <w:t>6.1</w:t>
      </w:r>
      <w:r w:rsidRPr="00A844EC">
        <w:rPr>
          <w:rFonts w:ascii="Times New Roman" w:eastAsia="宋体" w:hAnsi="Times New Roman" w:cs="宋体" w:hint="eastAsia"/>
          <w:color w:val="000000" w:themeColor="text1"/>
          <w:kern w:val="0"/>
          <w:sz w:val="28"/>
          <w:szCs w:val="24"/>
        </w:rPr>
        <w:t>小节。</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在图</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的左边部分，我们通过在</w:t>
      </w:r>
      <w:r w:rsidRPr="00A844EC">
        <w:rPr>
          <w:rFonts w:ascii="Times New Roman" w:eastAsia="宋体" w:hAnsi="Times New Roman" w:cs="宋体" w:hint="eastAsia"/>
          <w:color w:val="000000" w:themeColor="text1"/>
          <w:kern w:val="0"/>
          <w:sz w:val="28"/>
          <w:szCs w:val="24"/>
        </w:rPr>
        <w:t>8</w:t>
      </w:r>
      <w:r w:rsidRPr="00A844EC">
        <w:rPr>
          <w:rFonts w:ascii="Times New Roman" w:eastAsia="宋体" w:hAnsi="Times New Roman" w:cs="宋体" w:hint="eastAsia"/>
          <w:color w:val="000000" w:themeColor="text1"/>
          <w:kern w:val="0"/>
          <w:sz w:val="28"/>
          <w:szCs w:val="24"/>
        </w:rPr>
        <w:t>张测试图像上计算它的</w:t>
      </w:r>
      <w:r w:rsidRPr="00A844EC">
        <w:rPr>
          <w:rFonts w:ascii="Times New Roman" w:eastAsia="宋体" w:hAnsi="Times New Roman" w:cs="宋体" w:hint="eastAsia"/>
          <w:color w:val="000000" w:themeColor="text1"/>
          <w:kern w:val="0"/>
          <w:sz w:val="28"/>
          <w:szCs w:val="24"/>
        </w:rPr>
        <w:t>top-5</w:t>
      </w:r>
      <w:r w:rsidR="001E1FD8" w:rsidRPr="00A844EC">
        <w:rPr>
          <w:rFonts w:ascii="Times New Roman" w:eastAsia="宋体" w:hAnsi="Times New Roman" w:cs="宋体" w:hint="eastAsia"/>
          <w:color w:val="000000" w:themeColor="text1"/>
          <w:kern w:val="0"/>
          <w:sz w:val="28"/>
          <w:szCs w:val="24"/>
        </w:rPr>
        <w:t>预测定性地评估了网络学习到的东西。注意即使</w:t>
      </w:r>
      <w:r w:rsidRPr="00A844EC">
        <w:rPr>
          <w:rFonts w:ascii="Times New Roman" w:eastAsia="宋体" w:hAnsi="Times New Roman" w:cs="宋体" w:hint="eastAsia"/>
          <w:color w:val="000000" w:themeColor="text1"/>
          <w:kern w:val="0"/>
          <w:sz w:val="28"/>
          <w:szCs w:val="24"/>
        </w:rPr>
        <w:t>不在图像中心的目标也能被网络识别，例如左上角的小虫。大多数的</w:t>
      </w:r>
      <w:r w:rsidRPr="00A844EC">
        <w:rPr>
          <w:rFonts w:ascii="Times New Roman" w:eastAsia="宋体" w:hAnsi="Times New Roman" w:cs="宋体" w:hint="eastAsia"/>
          <w:color w:val="000000" w:themeColor="text1"/>
          <w:kern w:val="0"/>
          <w:sz w:val="28"/>
          <w:szCs w:val="24"/>
        </w:rPr>
        <w:t>top-5</w:t>
      </w:r>
      <w:r w:rsidRPr="00A844EC">
        <w:rPr>
          <w:rFonts w:ascii="Times New Roman" w:eastAsia="宋体" w:hAnsi="Times New Roman" w:cs="宋体" w:hint="eastAsia"/>
          <w:color w:val="000000" w:themeColor="text1"/>
          <w:kern w:val="0"/>
          <w:sz w:val="28"/>
          <w:szCs w:val="24"/>
        </w:rPr>
        <w:t>标签似乎是合理的。例如，对于美洲豹来说，只有其它类型的猫被认为是看似合理的标签。在某些案例（格栅，樱桃）中，</w:t>
      </w:r>
      <w:r w:rsidR="00B122DE" w:rsidRPr="00A844EC">
        <w:rPr>
          <w:rFonts w:ascii="Times New Roman" w:eastAsia="宋体" w:hAnsi="Times New Roman" w:cs="宋体" w:hint="eastAsia"/>
          <w:color w:val="000000" w:themeColor="text1"/>
          <w:kern w:val="0"/>
          <w:sz w:val="28"/>
          <w:szCs w:val="24"/>
        </w:rPr>
        <w:t>照片的预期焦点确实存在的模糊性。</w:t>
      </w:r>
      <w:r w:rsidRPr="00A844EC">
        <w:rPr>
          <w:rFonts w:ascii="Times New Roman" w:eastAsia="宋体" w:hAnsi="Times New Roman" w:cs="宋体" w:hint="eastAsia"/>
          <w:color w:val="000000" w:themeColor="text1"/>
          <w:kern w:val="0"/>
          <w:sz w:val="28"/>
          <w:szCs w:val="24"/>
        </w:rPr>
        <w:t>。</w:t>
      </w:r>
    </w:p>
    <w:p w:rsidR="001E1FD8" w:rsidRPr="00A844EC" w:rsidRDefault="001E1FD8" w:rsidP="001E1FD8">
      <w:pPr>
        <w:widowControl/>
        <w:shd w:val="clear" w:color="auto" w:fill="FFFFFF"/>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noProof/>
          <w:color w:val="000000" w:themeColor="text1"/>
          <w:kern w:val="0"/>
          <w:sz w:val="28"/>
          <w:szCs w:val="24"/>
        </w:rPr>
        <w:drawing>
          <wp:inline distT="0" distB="0" distL="0" distR="0" wp14:anchorId="4DFF3BB8" wp14:editId="53A2E772">
            <wp:extent cx="2401910" cy="1962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1910" cy="1962000"/>
                    </a:xfrm>
                    <a:prstGeom prst="rect">
                      <a:avLst/>
                    </a:prstGeom>
                    <a:noFill/>
                    <a:ln>
                      <a:noFill/>
                    </a:ln>
                  </pic:spPr>
                </pic:pic>
              </a:graphicData>
            </a:graphic>
          </wp:inline>
        </w:drawing>
      </w:r>
      <w:r w:rsidRPr="00A844EC">
        <w:rPr>
          <w:rFonts w:ascii="Times New Roman" w:eastAsia="宋体" w:hAnsi="Times New Roman" w:cs="宋体" w:hint="eastAsia"/>
          <w:color w:val="000000" w:themeColor="text1"/>
          <w:kern w:val="0"/>
          <w:sz w:val="28"/>
          <w:szCs w:val="24"/>
        </w:rPr>
        <w:t xml:space="preserve"> </w:t>
      </w:r>
      <w:r w:rsidRPr="00A844EC">
        <w:rPr>
          <w:rFonts w:ascii="Times New Roman" w:eastAsia="宋体" w:hAnsi="Times New Roman" w:cs="宋体" w:hint="eastAsia"/>
          <w:noProof/>
          <w:color w:val="000000" w:themeColor="text1"/>
          <w:kern w:val="0"/>
          <w:sz w:val="28"/>
          <w:szCs w:val="24"/>
        </w:rPr>
        <w:drawing>
          <wp:inline distT="0" distB="0" distL="0" distR="0" wp14:anchorId="2B95E5F2" wp14:editId="30A32D1D">
            <wp:extent cx="2746800" cy="19620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6800" cy="1962000"/>
                    </a:xfrm>
                    <a:prstGeom prst="rect">
                      <a:avLst/>
                    </a:prstGeom>
                    <a:noFill/>
                    <a:ln>
                      <a:noFill/>
                    </a:ln>
                  </pic:spPr>
                </pic:pic>
              </a:graphicData>
            </a:graphic>
          </wp:inline>
        </w:drawing>
      </w:r>
    </w:p>
    <w:p w:rsidR="009B5C96" w:rsidRPr="00A844EC" w:rsidRDefault="009B5C96" w:rsidP="001E1FD8">
      <w:pPr>
        <w:widowControl/>
        <w:shd w:val="clear" w:color="auto" w:fill="FFFFFF"/>
        <w:spacing w:line="500" w:lineRule="exact"/>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b/>
          <w:color w:val="000000" w:themeColor="text1"/>
          <w:kern w:val="0"/>
          <w:sz w:val="28"/>
          <w:szCs w:val="24"/>
        </w:rPr>
        <w:t>图</w:t>
      </w:r>
      <w:r w:rsidRPr="00A844EC">
        <w:rPr>
          <w:rFonts w:ascii="Times New Roman" w:eastAsia="宋体" w:hAnsi="Times New Roman" w:cs="宋体" w:hint="eastAsia"/>
          <w:b/>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：（左）</w:t>
      </w:r>
      <w:r w:rsidRPr="00A844EC">
        <w:rPr>
          <w:rFonts w:ascii="Times New Roman" w:eastAsia="宋体" w:hAnsi="Times New Roman" w:cs="宋体" w:hint="eastAsia"/>
          <w:color w:val="000000" w:themeColor="text1"/>
          <w:kern w:val="0"/>
          <w:sz w:val="28"/>
          <w:szCs w:val="24"/>
        </w:rPr>
        <w:t>8</w:t>
      </w:r>
      <w:r w:rsidRPr="00A844EC">
        <w:rPr>
          <w:rFonts w:ascii="Times New Roman" w:eastAsia="宋体" w:hAnsi="Times New Roman" w:cs="宋体" w:hint="eastAsia"/>
          <w:color w:val="000000" w:themeColor="text1"/>
          <w:kern w:val="0"/>
          <w:sz w:val="28"/>
          <w:szCs w:val="24"/>
        </w:rPr>
        <w:t>张</w:t>
      </w:r>
      <w:r w:rsidRPr="00A844EC">
        <w:rPr>
          <w:rFonts w:ascii="Times New Roman" w:eastAsia="宋体" w:hAnsi="Times New Roman" w:cs="宋体" w:hint="eastAsia"/>
          <w:color w:val="000000" w:themeColor="text1"/>
          <w:kern w:val="0"/>
          <w:sz w:val="28"/>
          <w:szCs w:val="24"/>
        </w:rPr>
        <w:t>ILSVRC-2010</w:t>
      </w:r>
      <w:r w:rsidRPr="00A844EC">
        <w:rPr>
          <w:rFonts w:ascii="Times New Roman" w:eastAsia="宋体" w:hAnsi="Times New Roman" w:cs="宋体" w:hint="eastAsia"/>
          <w:color w:val="000000" w:themeColor="text1"/>
          <w:kern w:val="0"/>
          <w:sz w:val="28"/>
          <w:szCs w:val="24"/>
        </w:rPr>
        <w:t>测试图像和我们的模型认为最可能的</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个标签。每张图像的下面是它的正确标签，正确标签的概率用红</w:t>
      </w:r>
      <w:r w:rsidR="00B122DE" w:rsidRPr="00A844EC">
        <w:rPr>
          <w:rFonts w:ascii="Times New Roman" w:eastAsia="宋体" w:hAnsi="Times New Roman" w:cs="宋体" w:hint="eastAsia"/>
          <w:color w:val="000000" w:themeColor="text1"/>
          <w:kern w:val="0"/>
          <w:sz w:val="28"/>
          <w:szCs w:val="24"/>
        </w:rPr>
        <w:t>色</w:t>
      </w:r>
      <w:r w:rsidR="00B122DE" w:rsidRPr="00A844EC">
        <w:rPr>
          <w:rFonts w:ascii="Times New Roman" w:eastAsia="宋体" w:hAnsi="Times New Roman" w:cs="宋体" w:hint="eastAsia"/>
          <w:color w:val="000000" w:themeColor="text1"/>
          <w:kern w:val="0"/>
          <w:sz w:val="28"/>
          <w:szCs w:val="24"/>
        </w:rPr>
        <w:lastRenderedPageBreak/>
        <w:t>柱</w:t>
      </w:r>
      <w:r w:rsidR="00B122DE" w:rsidRPr="00A844EC">
        <w:rPr>
          <w:rFonts w:ascii="Times New Roman" w:eastAsia="宋体" w:hAnsi="Times New Roman" w:cs="宋体"/>
          <w:color w:val="000000" w:themeColor="text1"/>
          <w:kern w:val="0"/>
          <w:sz w:val="28"/>
          <w:szCs w:val="24"/>
        </w:rPr>
        <w:t>形</w:t>
      </w:r>
      <w:r w:rsidRPr="00A844EC">
        <w:rPr>
          <w:rFonts w:ascii="Times New Roman" w:eastAsia="宋体" w:hAnsi="Times New Roman" w:cs="宋体" w:hint="eastAsia"/>
          <w:color w:val="000000" w:themeColor="text1"/>
          <w:kern w:val="0"/>
          <w:sz w:val="28"/>
          <w:szCs w:val="24"/>
        </w:rPr>
        <w:t>表示（如果正确标签在</w:t>
      </w:r>
      <w:r w:rsidRPr="00A844EC">
        <w:rPr>
          <w:rFonts w:ascii="Times New Roman" w:eastAsia="宋体" w:hAnsi="Times New Roman" w:cs="宋体" w:hint="eastAsia"/>
          <w:color w:val="000000" w:themeColor="text1"/>
          <w:kern w:val="0"/>
          <w:sz w:val="28"/>
          <w:szCs w:val="24"/>
        </w:rPr>
        <w:t>top 5</w:t>
      </w:r>
      <w:r w:rsidRPr="00A844EC">
        <w:rPr>
          <w:rFonts w:ascii="Times New Roman" w:eastAsia="宋体" w:hAnsi="Times New Roman" w:cs="宋体" w:hint="eastAsia"/>
          <w:color w:val="000000" w:themeColor="text1"/>
          <w:kern w:val="0"/>
          <w:sz w:val="28"/>
          <w:szCs w:val="24"/>
        </w:rPr>
        <w:t>中）。（右）第一列是</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张</w:t>
      </w:r>
      <w:r w:rsidRPr="00A844EC">
        <w:rPr>
          <w:rFonts w:ascii="Times New Roman" w:eastAsia="宋体" w:hAnsi="Times New Roman" w:cs="宋体" w:hint="eastAsia"/>
          <w:color w:val="000000" w:themeColor="text1"/>
          <w:kern w:val="0"/>
          <w:sz w:val="28"/>
          <w:szCs w:val="24"/>
        </w:rPr>
        <w:t>ILSVRC-2010</w:t>
      </w:r>
      <w:r w:rsidRPr="00A844EC">
        <w:rPr>
          <w:rFonts w:ascii="Times New Roman" w:eastAsia="宋体" w:hAnsi="Times New Roman" w:cs="宋体" w:hint="eastAsia"/>
          <w:color w:val="000000" w:themeColor="text1"/>
          <w:kern w:val="0"/>
          <w:sz w:val="28"/>
          <w:szCs w:val="24"/>
        </w:rPr>
        <w:t>测试图像。剩下的列展示了</w:t>
      </w:r>
      <w:r w:rsidRPr="00A844EC">
        <w:rPr>
          <w:rFonts w:ascii="Times New Roman" w:eastAsia="宋体" w:hAnsi="Times New Roman" w:cs="宋体" w:hint="eastAsia"/>
          <w:color w:val="000000" w:themeColor="text1"/>
          <w:kern w:val="0"/>
          <w:sz w:val="28"/>
          <w:szCs w:val="24"/>
        </w:rPr>
        <w:t>6</w:t>
      </w:r>
      <w:r w:rsidRPr="00A844EC">
        <w:rPr>
          <w:rFonts w:ascii="Times New Roman" w:eastAsia="宋体" w:hAnsi="Times New Roman" w:cs="宋体" w:hint="eastAsia"/>
          <w:color w:val="000000" w:themeColor="text1"/>
          <w:kern w:val="0"/>
          <w:sz w:val="28"/>
          <w:szCs w:val="24"/>
        </w:rPr>
        <w:t>张训练图像，这些图像在最后的隐藏层的特征向量与测试图像的特征向量有最小的欧氏距离。</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探索网络可视化知识的另一种方式是思考最后的</w:t>
      </w:r>
      <w:r w:rsidRPr="00A844EC">
        <w:rPr>
          <w:rFonts w:ascii="Times New Roman" w:eastAsia="宋体" w:hAnsi="Times New Roman" w:cs="宋体" w:hint="eastAsia"/>
          <w:color w:val="000000" w:themeColor="text1"/>
          <w:kern w:val="0"/>
          <w:sz w:val="28"/>
          <w:szCs w:val="24"/>
        </w:rPr>
        <w:t>4096</w:t>
      </w:r>
      <w:r w:rsidRPr="00A844EC">
        <w:rPr>
          <w:rFonts w:ascii="Times New Roman" w:eastAsia="宋体" w:hAnsi="Times New Roman" w:cs="宋体" w:hint="eastAsia"/>
          <w:color w:val="000000" w:themeColor="text1"/>
          <w:kern w:val="0"/>
          <w:sz w:val="28"/>
          <w:szCs w:val="24"/>
        </w:rPr>
        <w:t>维隐藏层在图像上得到的特征激活。如果两幅图像生成的特征激活向量之间有较小的欧式距离，我们可以认为神经网络的更高层特征认为它们是相似的。图</w:t>
      </w:r>
      <w:r w:rsidRPr="00A844EC">
        <w:rPr>
          <w:rFonts w:ascii="Times New Roman" w:eastAsia="宋体" w:hAnsi="Times New Roman" w:cs="宋体" w:hint="eastAsia"/>
          <w:color w:val="000000" w:themeColor="text1"/>
          <w:kern w:val="0"/>
          <w:sz w:val="28"/>
          <w:szCs w:val="24"/>
        </w:rPr>
        <w:t>4</w:t>
      </w:r>
      <w:r w:rsidRPr="00A844EC">
        <w:rPr>
          <w:rFonts w:ascii="Times New Roman" w:eastAsia="宋体" w:hAnsi="Times New Roman" w:cs="宋体" w:hint="eastAsia"/>
          <w:color w:val="000000" w:themeColor="text1"/>
          <w:kern w:val="0"/>
          <w:sz w:val="28"/>
          <w:szCs w:val="24"/>
        </w:rPr>
        <w:t>表明根据这个度量标准，测试集的</w:t>
      </w:r>
      <w:r w:rsidRPr="00A844EC">
        <w:rPr>
          <w:rFonts w:ascii="Times New Roman" w:eastAsia="宋体" w:hAnsi="Times New Roman" w:cs="宋体" w:hint="eastAsia"/>
          <w:color w:val="000000" w:themeColor="text1"/>
          <w:kern w:val="0"/>
          <w:sz w:val="28"/>
          <w:szCs w:val="24"/>
        </w:rPr>
        <w:t>5</w:t>
      </w:r>
      <w:r w:rsidRPr="00A844EC">
        <w:rPr>
          <w:rFonts w:ascii="Times New Roman" w:eastAsia="宋体" w:hAnsi="Times New Roman" w:cs="宋体" w:hint="eastAsia"/>
          <w:color w:val="000000" w:themeColor="text1"/>
          <w:kern w:val="0"/>
          <w:sz w:val="28"/>
          <w:szCs w:val="24"/>
        </w:rPr>
        <w:t>张图像和训练集的</w:t>
      </w:r>
      <w:r w:rsidRPr="00A844EC">
        <w:rPr>
          <w:rFonts w:ascii="Times New Roman" w:eastAsia="宋体" w:hAnsi="Times New Roman" w:cs="宋体" w:hint="eastAsia"/>
          <w:color w:val="000000" w:themeColor="text1"/>
          <w:kern w:val="0"/>
          <w:sz w:val="28"/>
          <w:szCs w:val="24"/>
        </w:rPr>
        <w:t>6</w:t>
      </w:r>
      <w:r w:rsidRPr="00A844EC">
        <w:rPr>
          <w:rFonts w:ascii="Times New Roman" w:eastAsia="宋体" w:hAnsi="Times New Roman" w:cs="宋体" w:hint="eastAsia"/>
          <w:color w:val="000000" w:themeColor="text1"/>
          <w:kern w:val="0"/>
          <w:sz w:val="28"/>
          <w:szCs w:val="24"/>
        </w:rPr>
        <w:t>张图像中的每一张都是最相似的。注意在像素级别，检索到的训练图像与第一列的查询图像在</w:t>
      </w:r>
      <w:r w:rsidRPr="00A844EC">
        <w:rPr>
          <w:rFonts w:ascii="Times New Roman" w:eastAsia="宋体" w:hAnsi="Times New Roman" w:cs="宋体" w:hint="eastAsia"/>
          <w:color w:val="000000" w:themeColor="text1"/>
          <w:kern w:val="0"/>
          <w:sz w:val="28"/>
          <w:szCs w:val="24"/>
        </w:rPr>
        <w:t>L2</w:t>
      </w:r>
      <w:r w:rsidRPr="00A844EC">
        <w:rPr>
          <w:rFonts w:ascii="Times New Roman" w:eastAsia="宋体" w:hAnsi="Times New Roman" w:cs="宋体" w:hint="eastAsia"/>
          <w:color w:val="000000" w:themeColor="text1"/>
          <w:kern w:val="0"/>
          <w:sz w:val="28"/>
          <w:szCs w:val="24"/>
        </w:rPr>
        <w:t>上通常是不接近的。例如，检索的狗和大象似乎有</w:t>
      </w:r>
      <w:r w:rsidR="004F117D" w:rsidRPr="00A844EC">
        <w:rPr>
          <w:rFonts w:ascii="Times New Roman" w:eastAsia="宋体" w:hAnsi="Times New Roman" w:cs="宋体" w:hint="eastAsia"/>
          <w:color w:val="000000" w:themeColor="text1"/>
          <w:kern w:val="0"/>
          <w:sz w:val="28"/>
          <w:szCs w:val="24"/>
        </w:rPr>
        <w:t>不同</w:t>
      </w:r>
      <w:r w:rsidR="004F117D" w:rsidRPr="00A844EC">
        <w:rPr>
          <w:rFonts w:ascii="Times New Roman" w:eastAsia="宋体" w:hAnsi="Times New Roman" w:cs="宋体"/>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姿态。我们在补充材料中对更多的测试图像呈现了这种结果。</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通过两个</w:t>
      </w:r>
      <w:r w:rsidRPr="00A844EC">
        <w:rPr>
          <w:rFonts w:ascii="Times New Roman" w:eastAsia="宋体" w:hAnsi="Times New Roman" w:cs="宋体" w:hint="eastAsia"/>
          <w:color w:val="000000" w:themeColor="text1"/>
          <w:kern w:val="0"/>
          <w:sz w:val="28"/>
          <w:szCs w:val="24"/>
        </w:rPr>
        <w:t>4096</w:t>
      </w:r>
      <w:r w:rsidRPr="00A844EC">
        <w:rPr>
          <w:rFonts w:ascii="Times New Roman" w:eastAsia="宋体" w:hAnsi="Times New Roman" w:cs="宋体" w:hint="eastAsia"/>
          <w:color w:val="000000" w:themeColor="text1"/>
          <w:kern w:val="0"/>
          <w:sz w:val="28"/>
          <w:szCs w:val="24"/>
        </w:rPr>
        <w:t>维实值向量间的欧氏距离来计算相似性是效率低下的，但通过训练一个自动编码器将这些向量压缩为短二值编码可以使其变得高效。这应该会产生一种比将自动编码器应用到原始像素上</w:t>
      </w:r>
      <w:r w:rsidRPr="00A844EC">
        <w:rPr>
          <w:rFonts w:ascii="Times New Roman" w:eastAsia="宋体" w:hAnsi="Times New Roman" w:cs="宋体" w:hint="eastAsia"/>
          <w:color w:val="000000" w:themeColor="text1"/>
          <w:kern w:val="0"/>
          <w:sz w:val="28"/>
          <w:szCs w:val="24"/>
        </w:rPr>
        <w:t>[14]</w:t>
      </w:r>
      <w:r w:rsidRPr="00A844EC">
        <w:rPr>
          <w:rFonts w:ascii="Times New Roman" w:eastAsia="宋体" w:hAnsi="Times New Roman" w:cs="宋体" w:hint="eastAsia"/>
          <w:color w:val="000000" w:themeColor="text1"/>
          <w:kern w:val="0"/>
          <w:sz w:val="28"/>
          <w:szCs w:val="24"/>
        </w:rPr>
        <w:t>更好的图像检索方法，自动编码器应用到原始像素上的方法没有使用图像标签，因此会趋向于检索与要检索的图像具有相似边缘模式的图像，无论它们是否是语义上相似。</w:t>
      </w:r>
    </w:p>
    <w:p w:rsidR="009B5C96" w:rsidRPr="00A844EC" w:rsidRDefault="009B5C96" w:rsidP="009B5C96">
      <w:pPr>
        <w:pStyle w:val="1"/>
        <w:spacing w:before="156" w:after="156"/>
        <w:rPr>
          <w:color w:val="000000" w:themeColor="text1"/>
        </w:rPr>
      </w:pPr>
      <w:r w:rsidRPr="00A844EC">
        <w:rPr>
          <w:rFonts w:hint="eastAsia"/>
          <w:color w:val="000000" w:themeColor="text1"/>
        </w:rPr>
        <w:t xml:space="preserve">7 </w:t>
      </w:r>
      <w:r w:rsidRPr="00A844EC">
        <w:rPr>
          <w:rFonts w:hint="eastAsia"/>
          <w:color w:val="000000" w:themeColor="text1"/>
        </w:rPr>
        <w:t>讨论</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我们的结果表明一个大型深度卷积神经网络在一个具有高度挑战性的数据集上使用纯有监督学习可以取得破纪录的结果。值得注意的是，如果移除</w:t>
      </w:r>
      <w:r w:rsidR="004F117D" w:rsidRPr="00A844EC">
        <w:rPr>
          <w:rFonts w:ascii="Times New Roman" w:eastAsia="宋体" w:hAnsi="Times New Roman" w:cs="宋体" w:hint="eastAsia"/>
          <w:color w:val="000000" w:themeColor="text1"/>
          <w:kern w:val="0"/>
          <w:sz w:val="28"/>
          <w:szCs w:val="24"/>
        </w:rPr>
        <w:t>任何</w:t>
      </w:r>
      <w:r w:rsidRPr="00A844EC">
        <w:rPr>
          <w:rFonts w:ascii="Times New Roman" w:eastAsia="宋体" w:hAnsi="Times New Roman" w:cs="宋体" w:hint="eastAsia"/>
          <w:color w:val="000000" w:themeColor="text1"/>
          <w:kern w:val="0"/>
          <w:sz w:val="28"/>
          <w:szCs w:val="24"/>
        </w:rPr>
        <w:t>一个卷积层，我们的网络性能会降低。例如，移除任何中间层都会引起网络损失大约</w:t>
      </w:r>
      <w:r w:rsidRPr="00A844EC">
        <w:rPr>
          <w:rFonts w:ascii="Times New Roman" w:eastAsia="宋体" w:hAnsi="Times New Roman" w:cs="宋体" w:hint="eastAsia"/>
          <w:color w:val="000000" w:themeColor="text1"/>
          <w:kern w:val="0"/>
          <w:sz w:val="28"/>
          <w:szCs w:val="24"/>
        </w:rPr>
        <w:t>2%</w:t>
      </w:r>
      <w:r w:rsidRPr="00A844EC">
        <w:rPr>
          <w:rFonts w:ascii="Times New Roman" w:eastAsia="宋体" w:hAnsi="Times New Roman" w:cs="宋体" w:hint="eastAsia"/>
          <w:color w:val="000000" w:themeColor="text1"/>
          <w:kern w:val="0"/>
          <w:sz w:val="28"/>
          <w:szCs w:val="24"/>
        </w:rPr>
        <w:t>的</w:t>
      </w:r>
      <w:r w:rsidRPr="00A844EC">
        <w:rPr>
          <w:rFonts w:ascii="Times New Roman" w:eastAsia="宋体" w:hAnsi="Times New Roman" w:cs="宋体" w:hint="eastAsia"/>
          <w:color w:val="000000" w:themeColor="text1"/>
          <w:kern w:val="0"/>
          <w:sz w:val="28"/>
          <w:szCs w:val="24"/>
        </w:rPr>
        <w:t>top-1</w:t>
      </w:r>
      <w:r w:rsidRPr="00A844EC">
        <w:rPr>
          <w:rFonts w:ascii="Times New Roman" w:eastAsia="宋体" w:hAnsi="Times New Roman" w:cs="宋体" w:hint="eastAsia"/>
          <w:color w:val="000000" w:themeColor="text1"/>
          <w:kern w:val="0"/>
          <w:sz w:val="28"/>
          <w:szCs w:val="24"/>
        </w:rPr>
        <w:t>性能。因此深度对于实现我们的结果非常重要。</w:t>
      </w:r>
    </w:p>
    <w:p w:rsidR="009B5C96" w:rsidRPr="00A844EC" w:rsidRDefault="009B5C96" w:rsidP="009B5C96">
      <w:pPr>
        <w:widowControl/>
        <w:shd w:val="clear" w:color="auto" w:fill="FFFFFF"/>
        <w:spacing w:line="500" w:lineRule="exact"/>
        <w:ind w:firstLineChars="200" w:firstLine="560"/>
        <w:rPr>
          <w:rFonts w:ascii="Times New Roman" w:eastAsia="宋体" w:hAnsi="Times New Roman" w:cs="宋体"/>
          <w:color w:val="000000" w:themeColor="text1"/>
          <w:kern w:val="0"/>
          <w:sz w:val="28"/>
          <w:szCs w:val="24"/>
        </w:rPr>
      </w:pPr>
      <w:r w:rsidRPr="00A844EC">
        <w:rPr>
          <w:rFonts w:ascii="Times New Roman" w:eastAsia="宋体" w:hAnsi="Times New Roman" w:cs="宋体" w:hint="eastAsia"/>
          <w:color w:val="000000" w:themeColor="text1"/>
          <w:kern w:val="0"/>
          <w:sz w:val="28"/>
          <w:szCs w:val="24"/>
        </w:rPr>
        <w:t>为了简化我们的实验，我们没有使用任何无监督的预训练，尽管我们希望它会有所帮助，特别是在如果我们能获得足够的计算能力来显著增加网络的大小而标注的数据量没有对应增加的情况下。到目前为止，我们的结果已经提高了，因为我们的网络更大、训练时间更长，</w:t>
      </w:r>
      <w:r w:rsidRPr="00A844EC">
        <w:rPr>
          <w:rFonts w:ascii="Times New Roman" w:eastAsia="宋体" w:hAnsi="Times New Roman" w:cs="宋体" w:hint="eastAsia"/>
          <w:color w:val="000000" w:themeColor="text1"/>
          <w:kern w:val="0"/>
          <w:sz w:val="28"/>
          <w:szCs w:val="24"/>
        </w:rPr>
        <w:lastRenderedPageBreak/>
        <w:t>但为了匹配人类视觉系统的下颞线（视觉专业术语）我们仍然有许多数量级要达到。最后我们想在视频序列上使用非常大的深度卷积网络，视频序列的时序结构会提供非常有帮助的信息，这些信息在静态图像上是缺失的或远不那么明显。</w:t>
      </w:r>
    </w:p>
    <w:p w:rsidR="009B5C96" w:rsidRPr="00A844EC" w:rsidRDefault="009B5C96" w:rsidP="009B5C96">
      <w:pPr>
        <w:pStyle w:val="1"/>
        <w:spacing w:before="156" w:after="156"/>
        <w:rPr>
          <w:color w:val="000000" w:themeColor="text1"/>
        </w:rPr>
      </w:pPr>
      <w:r w:rsidRPr="00A844EC">
        <w:rPr>
          <w:rFonts w:hint="eastAsia"/>
          <w:color w:val="000000" w:themeColor="text1"/>
        </w:rPr>
        <w:t>References</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 xml:space="preserve">[1] </w:t>
      </w:r>
      <w:r w:rsidR="00DF2FD7" w:rsidRPr="00A844EC">
        <w:rPr>
          <w:rFonts w:ascii="Times New Roman" w:eastAsia="宋体" w:hAnsi="Times New Roman" w:cs="宋体"/>
          <w:color w:val="000000" w:themeColor="text1"/>
          <w:kern w:val="0"/>
          <w:szCs w:val="24"/>
        </w:rPr>
        <w:t>R</w:t>
      </w:r>
      <w:r w:rsidRPr="00A844EC">
        <w:rPr>
          <w:rFonts w:ascii="Times New Roman" w:eastAsia="宋体" w:hAnsi="Times New Roman" w:cs="宋体" w:hint="eastAsia"/>
          <w:color w:val="000000" w:themeColor="text1"/>
          <w:kern w:val="0"/>
          <w:szCs w:val="24"/>
        </w:rPr>
        <w:t>.</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M.</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Bell</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and</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Y.</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Koren.</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Lessons</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from</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the</w:t>
      </w:r>
      <w:r w:rsidR="00DF2FD7" w:rsidRPr="00A844EC">
        <w:rPr>
          <w:rFonts w:ascii="Times New Roman" w:eastAsia="宋体" w:hAnsi="Times New Roman" w:cs="宋体"/>
          <w:color w:val="000000" w:themeColor="text1"/>
          <w:kern w:val="0"/>
          <w:szCs w:val="24"/>
        </w:rPr>
        <w:t xml:space="preserve"> Netflix </w:t>
      </w:r>
      <w:r w:rsidRPr="00A844EC">
        <w:rPr>
          <w:rFonts w:ascii="Times New Roman" w:eastAsia="宋体" w:hAnsi="Times New Roman" w:cs="宋体" w:hint="eastAsia"/>
          <w:color w:val="000000" w:themeColor="text1"/>
          <w:kern w:val="0"/>
          <w:szCs w:val="24"/>
        </w:rPr>
        <w:t>prize</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challenge.</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ACMSIGKDD</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Explorations</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Newsletter, 9(2):75</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79, 2007.</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[2] A. Berg, J. Deng, and L. Fei-Fei. Large scale visual recognition challenge 2010. www.imagenet.org/challenges. 2010.</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[3] L. Breiman. Random forests. Machine learning, 45(1):5</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32, 2001.</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 xml:space="preserve">[4] D. Cires </w:t>
      </w:r>
      <w:r w:rsidRPr="00A844EC">
        <w:rPr>
          <w:rFonts w:ascii="Times New Roman" w:eastAsia="宋体" w:hAnsi="Times New Roman" w:cs="Arial"/>
          <w:color w:val="000000" w:themeColor="text1"/>
          <w:kern w:val="0"/>
          <w:szCs w:val="24"/>
        </w:rPr>
        <w:t>̧</w:t>
      </w:r>
      <w:r w:rsidRPr="00A844EC">
        <w:rPr>
          <w:rFonts w:ascii="Times New Roman" w:eastAsia="宋体" w:hAnsi="Times New Roman" w:cs="宋体" w:hint="eastAsia"/>
          <w:color w:val="000000" w:themeColor="text1"/>
          <w:kern w:val="0"/>
          <w:szCs w:val="24"/>
        </w:rPr>
        <w:t>an, U. Meier, and J. Schmidhuber. Multi-column deep neural networks for image classification. Arxiv preprint arXiv:1202.2745, 2012.</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 xml:space="preserve">[5] D.C. Cires </w:t>
      </w:r>
      <w:r w:rsidRPr="00A844EC">
        <w:rPr>
          <w:rFonts w:ascii="Times New Roman" w:eastAsia="宋体" w:hAnsi="Times New Roman" w:cs="Arial"/>
          <w:color w:val="000000" w:themeColor="text1"/>
          <w:kern w:val="0"/>
          <w:szCs w:val="24"/>
        </w:rPr>
        <w:t>̧</w:t>
      </w:r>
      <w:r w:rsidRPr="00A844EC">
        <w:rPr>
          <w:rFonts w:ascii="Times New Roman" w:eastAsia="宋体" w:hAnsi="Times New Roman" w:cs="宋体" w:hint="eastAsia"/>
          <w:color w:val="000000" w:themeColor="text1"/>
          <w:kern w:val="0"/>
          <w:szCs w:val="24"/>
        </w:rPr>
        <w:t>an, U. Meier, J. Masci, L.M. Gambardella, and J. Schmidhuber. High-performance neural networks for visual object classification. Arxiv preprint arXiv:1102.0183, 2011.</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[6] J. Deng, W. Dong, R. Socher, L.-J. Li, K. Li, and L. Fei-Fei. ImageNet: A Large-Scale Hierarchical Image Database. In CVPR09, 2009.</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[7] J. Deng, A. Berg, S. Satheesh, H. Su, A. Khosla, and L. Fei-Fei. ILSVRC-2012, 2012. URL </w:t>
      </w:r>
      <w:hyperlink r:id="rId18" w:tgtFrame="_blank" w:history="1">
        <w:r w:rsidRPr="00A844EC">
          <w:rPr>
            <w:rFonts w:ascii="Times New Roman" w:eastAsia="宋体" w:hAnsi="Times New Roman" w:cs="宋体" w:hint="eastAsia"/>
            <w:color w:val="000000" w:themeColor="text1"/>
            <w:kern w:val="0"/>
            <w:szCs w:val="24"/>
          </w:rPr>
          <w:t>http://www.image-net.org/challenges/LSVRC/2012/</w:t>
        </w:r>
      </w:hyperlink>
      <w:r w:rsidRPr="00A844EC">
        <w:rPr>
          <w:rFonts w:ascii="Times New Roman" w:eastAsia="宋体" w:hAnsi="Times New Roman" w:cs="宋体" w:hint="eastAsia"/>
          <w:color w:val="000000" w:themeColor="text1"/>
          <w:kern w:val="0"/>
          <w:szCs w:val="24"/>
        </w:rPr>
        <w:t>.</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[8] L. Fei-Fei, R. Fergus, and P. Perona. Learning generative visual models from few training examples: An incremental bayesian approach tested on 101 object categories. Computer Vision and Image Understanding, 106(1):59</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70, 2007.</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[9] G. Griffin, A. Holub, and P. Perona. Caltech-256 object category dataset. Technical Report 7694, California Institute of Technology, 2007. URL </w:t>
      </w:r>
      <w:hyperlink r:id="rId19" w:tgtFrame="_blank" w:history="1">
        <w:r w:rsidRPr="00A844EC">
          <w:rPr>
            <w:rFonts w:ascii="Times New Roman" w:eastAsia="宋体" w:hAnsi="Times New Roman" w:cs="宋体" w:hint="eastAsia"/>
            <w:color w:val="000000" w:themeColor="text1"/>
            <w:kern w:val="0"/>
            <w:szCs w:val="24"/>
          </w:rPr>
          <w:t>http://authors.library.caltech.edu/7694</w:t>
        </w:r>
      </w:hyperlink>
      <w:r w:rsidRPr="00A844EC">
        <w:rPr>
          <w:rFonts w:ascii="Times New Roman" w:eastAsia="宋体" w:hAnsi="Times New Roman" w:cs="宋体" w:hint="eastAsia"/>
          <w:color w:val="000000" w:themeColor="text1"/>
          <w:kern w:val="0"/>
          <w:szCs w:val="24"/>
        </w:rPr>
        <w:t>.</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[10] G.E. Hinton, N. Srivastava, A. Krizhevsky, I. Sutskever, and R.R. Salakhutdinov. Improving neural networks by preventing co-adaptation of feature detectors. arXiv preprint arXiv:1207.0580, 2012.</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[11] K. Jarrett, K. Kavukcuoglu, M. A. Ranzato, and Y. LeCun. What is the best multi-stage architecture for object recognition? In International Conference on Computer Vision, pages 2146</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2153. IEEE, 2009.</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[12] A. Krizhevsky. Learning multiple layers of features from tiny images. Master</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s thesis, Department of Computer Science, University of Toronto, 2009.</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[13] A. Krizhevsky. Convolutional deep belief networks on cifar-10. Unpublished manuscript, 2010.</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[14] A. Krizhevsky and G.E. Hinton. Using very deep autoencoders for content-based image retrieval. In ESANN, 2011.</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lastRenderedPageBreak/>
        <w:t>[15] Y. Le Cun, B. Boser, J.S. Denker, D. Henderson, R.E. Howard, W. Hubbard, L.D. Jackel, et al. Handwritten digit recognition with a back-propagation network. In Advances in neural information processing systems, 1990.</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[16] Y. LeCun, F.J. Huang, and L. Bottou. Learning methods for generic object recognition with invariance to pose and lighting. In Computer Vision and Pattern Recognition, 2004. CVPR 2004. Proceedings of the 2004 IEEE Computer Society Conference on, volume 2, pages II</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97. IEEE, 2004.</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[17] Y. LeCun, K. Kavukcuoglu, and C. Farabet. Convolutional networks and applications in vision. In Circuits and Systems (ISCAS), Proceedings of 2010 IEEE International Symposium on, pages 253</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256. IEEE, 2010.</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[18] H. Lee, R. Grosse, R. Ranganath, and A.Y. Ng. Convolutional deep belief networks for scalable unsupervised learning of hierarchical representations. In Proceedings of the 26th Annual International Conference on Machine Learning, pages 609</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616. ACM, 2009.</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[19] T. Mensink, J. Verbeek, F. Perronnin, and G. Csurka. Metric Learning for Large Scale Image Classification: Generalizing to New Classes at Near-Zero Cost. In ECCV - European Conference on Computer Vision, Florence, Italy, October 2012.</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[20] V. Nair and G. E. Hinton. Rectified linear units improve restricted boltzmann machines. In Proc. 27th International Conference on Machine Learning, 2010.</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[21] N. Pinto, D.D. Cox, and J.J. DiCarlo. Why is real-world visual object recognition hard? PLoS computational biology, 4(1):e27, 2008.</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[22] N. Pinto, D. Doukhan, J.J. DiCarlo, and D.D. Cox. A high-throughput screening approach to discovering good forms of biologically inspired visual representation. PLoS computational biology, 5(11):e1000579,2009.</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[23] B.C. Russell, A. Torralba, K.P. Murphy, and W.T. Freeman. Labelme: a database and web-based tool for image annotation. International journal of computer vision, 77(1):157</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173, 2008.</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[24] J.</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Sánchezand</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F.</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Perronnin.</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High-dimensional</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signature</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compression</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for</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large-scale</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image</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classification. In Computer Vision and Pattern Recognition (CVPR), 2011 IEEE Conference on, pages 1665</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1672. IEEE,2011.</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[25] P.Y. Simard, D. Steinkraus, and J.C. Platt. Best practices for convolutional neural networks applied to visual document analysis. In Proceedings of the Seventh International Conference on Document Analysis and Recognition, volume 2, pages 958</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962, 2003.</w:t>
      </w:r>
    </w:p>
    <w:p w:rsidR="009B5C96" w:rsidRPr="00A844EC" w:rsidRDefault="009B5C96" w:rsidP="00DF2FD7">
      <w:pPr>
        <w:widowControl/>
        <w:shd w:val="clear" w:color="auto" w:fill="FFFFFF"/>
        <w:spacing w:line="360" w:lineRule="exact"/>
        <w:rPr>
          <w:rFonts w:ascii="Times New Roman" w:eastAsia="宋体" w:hAnsi="Times New Roman" w:cs="宋体"/>
          <w:color w:val="000000" w:themeColor="text1"/>
          <w:kern w:val="0"/>
          <w:szCs w:val="24"/>
        </w:rPr>
      </w:pPr>
      <w:r w:rsidRPr="00A844EC">
        <w:rPr>
          <w:rFonts w:ascii="Times New Roman" w:eastAsia="宋体" w:hAnsi="Times New Roman" w:cs="宋体" w:hint="eastAsia"/>
          <w:color w:val="000000" w:themeColor="text1"/>
          <w:kern w:val="0"/>
          <w:szCs w:val="24"/>
        </w:rPr>
        <w:t>[26] S.</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C.</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Turaga,</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J.</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F.</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Murray,</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V.</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Jain,</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F.</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Roth,</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M.</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Helmstaedter,</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K.</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Briggman,</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W.</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Denk,</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and</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H.</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S.</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Seung.</w:t>
      </w:r>
      <w:r w:rsidR="00DF2FD7" w:rsidRPr="00A844EC">
        <w:rPr>
          <w:rFonts w:ascii="Times New Roman" w:eastAsia="宋体" w:hAnsi="Times New Roman" w:cs="宋体"/>
          <w:color w:val="000000" w:themeColor="text1"/>
          <w:kern w:val="0"/>
          <w:szCs w:val="24"/>
        </w:rPr>
        <w:t xml:space="preserve"> </w:t>
      </w:r>
      <w:r w:rsidRPr="00A844EC">
        <w:rPr>
          <w:rFonts w:ascii="Times New Roman" w:eastAsia="宋体" w:hAnsi="Times New Roman" w:cs="宋体" w:hint="eastAsia"/>
          <w:color w:val="000000" w:themeColor="text1"/>
          <w:kern w:val="0"/>
          <w:szCs w:val="24"/>
        </w:rPr>
        <w:t>Convolutional networks can learn to generate affinity graphs for image segmentation. Neural Computation, 22(2):511</w:t>
      </w:r>
      <w:r w:rsidRPr="00A844EC">
        <w:rPr>
          <w:rFonts w:ascii="Times New Roman" w:eastAsia="宋体" w:hAnsi="Times New Roman" w:cs="宋体" w:hint="eastAsia"/>
          <w:color w:val="000000" w:themeColor="text1"/>
          <w:kern w:val="0"/>
          <w:szCs w:val="24"/>
        </w:rPr>
        <w:t>–</w:t>
      </w:r>
      <w:r w:rsidRPr="00A844EC">
        <w:rPr>
          <w:rFonts w:ascii="Times New Roman" w:eastAsia="宋体" w:hAnsi="Times New Roman" w:cs="宋体" w:hint="eastAsia"/>
          <w:color w:val="000000" w:themeColor="text1"/>
          <w:kern w:val="0"/>
          <w:szCs w:val="24"/>
        </w:rPr>
        <w:t>538, 2010.</w:t>
      </w:r>
    </w:p>
    <w:p w:rsidR="00EA7667" w:rsidRPr="00A844EC" w:rsidRDefault="00EA7667" w:rsidP="009B5C96">
      <w:pPr>
        <w:spacing w:line="500" w:lineRule="exact"/>
        <w:ind w:firstLineChars="200" w:firstLine="560"/>
        <w:rPr>
          <w:rFonts w:ascii="Times New Roman" w:eastAsia="宋体" w:hAnsi="Times New Roman"/>
          <w:color w:val="000000" w:themeColor="text1"/>
          <w:sz w:val="28"/>
        </w:rPr>
      </w:pPr>
    </w:p>
    <w:sectPr w:rsidR="00EA7667" w:rsidRPr="00A844EC" w:rsidSect="008E2ABB">
      <w:footerReference w:type="default" r:id="rId20"/>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FA4" w:rsidRDefault="00A15FA4" w:rsidP="00D003A1">
      <w:r>
        <w:separator/>
      </w:r>
    </w:p>
  </w:endnote>
  <w:endnote w:type="continuationSeparator" w:id="0">
    <w:p w:rsidR="00A15FA4" w:rsidRDefault="00A15FA4" w:rsidP="00D00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0030101010101"/>
    <w:charset w:val="86"/>
    <w:family w:val="modern"/>
    <w:pitch w:val="fixed"/>
    <w:sig w:usb0="800002BF" w:usb1="38CF7CFA" w:usb2="00000016" w:usb3="00000000" w:csb0="00040001" w:csb1="00000000"/>
  </w:font>
  <w:font w:name="DejaVu Sans Mono">
    <w:charset w:val="00"/>
    <w:family w:val="modern"/>
    <w:pitch w:val="fixed"/>
    <w:sig w:usb0="E60026FF" w:usb1="D200F9FB" w:usb2="02000028" w:usb3="00000000" w:csb0="000001DF" w:csb1="00000000"/>
  </w:font>
  <w:font w:name="Microsoft JhengHei">
    <w:charset w:val="88"/>
    <w:family w:val="swiss"/>
    <w:pitch w:val="variable"/>
    <w:sig w:usb0="00000087" w:usb1="288F4000" w:usb2="00000016" w:usb3="00000000" w:csb0="00100009"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Consolas">
    <w:charset w:val="00"/>
    <w:family w:val="modern"/>
    <w:pitch w:val="fixed"/>
    <w:sig w:usb0="E10002FF" w:usb1="4000FCFF" w:usb2="00000009" w:usb3="00000000" w:csb0="0000019F" w:csb1="00000000"/>
  </w:font>
  <w:font w:name="Cambria Math">
    <w:panose1 w:val="00000000000000000000"/>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989089"/>
      <w:docPartObj>
        <w:docPartGallery w:val="Page Numbers (Bottom of Page)"/>
        <w:docPartUnique/>
      </w:docPartObj>
    </w:sdtPr>
    <w:sdtEndPr>
      <w:rPr>
        <w:rFonts w:ascii="Times New Roman" w:hAnsi="Times New Roman" w:cs="Times New Roman"/>
        <w:sz w:val="24"/>
        <w:szCs w:val="24"/>
      </w:rPr>
    </w:sdtEndPr>
    <w:sdtContent>
      <w:p w:rsidR="008E2ABB" w:rsidRPr="008E2ABB" w:rsidRDefault="008E2ABB">
        <w:pPr>
          <w:pStyle w:val="ac"/>
          <w:jc w:val="center"/>
          <w:rPr>
            <w:rFonts w:ascii="Times New Roman" w:hAnsi="Times New Roman" w:cs="Times New Roman"/>
            <w:sz w:val="24"/>
            <w:szCs w:val="24"/>
          </w:rPr>
        </w:pPr>
        <w:r w:rsidRPr="008E2ABB">
          <w:rPr>
            <w:rFonts w:ascii="Times New Roman" w:hAnsi="Times New Roman" w:cs="Times New Roman"/>
            <w:sz w:val="24"/>
            <w:szCs w:val="24"/>
          </w:rPr>
          <w:fldChar w:fldCharType="begin"/>
        </w:r>
        <w:r w:rsidRPr="008E2ABB">
          <w:rPr>
            <w:rFonts w:ascii="Times New Roman" w:hAnsi="Times New Roman" w:cs="Times New Roman"/>
            <w:sz w:val="24"/>
            <w:szCs w:val="24"/>
          </w:rPr>
          <w:instrText>PAGE   \* MERGEFORMAT</w:instrText>
        </w:r>
        <w:r w:rsidRPr="008E2ABB">
          <w:rPr>
            <w:rFonts w:ascii="Times New Roman" w:hAnsi="Times New Roman" w:cs="Times New Roman"/>
            <w:sz w:val="24"/>
            <w:szCs w:val="24"/>
          </w:rPr>
          <w:fldChar w:fldCharType="separate"/>
        </w:r>
        <w:r w:rsidR="00DD5F33" w:rsidRPr="00DD5F33">
          <w:rPr>
            <w:rFonts w:ascii="Times New Roman" w:hAnsi="Times New Roman" w:cs="Times New Roman"/>
            <w:noProof/>
            <w:sz w:val="24"/>
            <w:szCs w:val="24"/>
            <w:lang w:val="zh-CN"/>
          </w:rPr>
          <w:t>-</w:t>
        </w:r>
        <w:r w:rsidR="00DD5F33">
          <w:rPr>
            <w:rFonts w:ascii="Times New Roman" w:hAnsi="Times New Roman" w:cs="Times New Roman"/>
            <w:noProof/>
            <w:sz w:val="24"/>
            <w:szCs w:val="24"/>
          </w:rPr>
          <w:t xml:space="preserve"> 15 -</w:t>
        </w:r>
        <w:r w:rsidRPr="008E2ABB">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FA4" w:rsidRDefault="00A15FA4" w:rsidP="00D003A1">
      <w:r>
        <w:separator/>
      </w:r>
    </w:p>
  </w:footnote>
  <w:footnote w:type="continuationSeparator" w:id="0">
    <w:p w:rsidR="00A15FA4" w:rsidRDefault="00A15FA4" w:rsidP="00D003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1A"/>
    <w:rsid w:val="00003971"/>
    <w:rsid w:val="00011371"/>
    <w:rsid w:val="00080529"/>
    <w:rsid w:val="00181E42"/>
    <w:rsid w:val="001A3151"/>
    <w:rsid w:val="001B1A34"/>
    <w:rsid w:val="001E1FD8"/>
    <w:rsid w:val="001F74EC"/>
    <w:rsid w:val="002029FE"/>
    <w:rsid w:val="00214773"/>
    <w:rsid w:val="002631CD"/>
    <w:rsid w:val="002A056C"/>
    <w:rsid w:val="00315C3F"/>
    <w:rsid w:val="003325E3"/>
    <w:rsid w:val="00373A91"/>
    <w:rsid w:val="00393992"/>
    <w:rsid w:val="003C5538"/>
    <w:rsid w:val="003D17C7"/>
    <w:rsid w:val="00407FB0"/>
    <w:rsid w:val="004136F3"/>
    <w:rsid w:val="00475A8A"/>
    <w:rsid w:val="004B054F"/>
    <w:rsid w:val="004B25F2"/>
    <w:rsid w:val="004F117D"/>
    <w:rsid w:val="00576117"/>
    <w:rsid w:val="005A26C9"/>
    <w:rsid w:val="006419B4"/>
    <w:rsid w:val="006A17BC"/>
    <w:rsid w:val="007777CC"/>
    <w:rsid w:val="008676DD"/>
    <w:rsid w:val="008E2ABB"/>
    <w:rsid w:val="00902743"/>
    <w:rsid w:val="009B1EF7"/>
    <w:rsid w:val="009B5C96"/>
    <w:rsid w:val="00A15FA4"/>
    <w:rsid w:val="00A66DA2"/>
    <w:rsid w:val="00A844EC"/>
    <w:rsid w:val="00AE68CE"/>
    <w:rsid w:val="00B122DE"/>
    <w:rsid w:val="00B17766"/>
    <w:rsid w:val="00BA1157"/>
    <w:rsid w:val="00BE3A2C"/>
    <w:rsid w:val="00CE5374"/>
    <w:rsid w:val="00D003A1"/>
    <w:rsid w:val="00DD1E47"/>
    <w:rsid w:val="00DD5F33"/>
    <w:rsid w:val="00DE2F95"/>
    <w:rsid w:val="00DF2FD7"/>
    <w:rsid w:val="00E1211A"/>
    <w:rsid w:val="00EA7667"/>
    <w:rsid w:val="00EB7769"/>
    <w:rsid w:val="00F26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C8B21E-7E7F-4F3C-B575-FF95DC29A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15C3F"/>
    <w:pPr>
      <w:widowControl/>
      <w:spacing w:beforeLines="50" w:before="50" w:afterLines="50" w:after="50" w:line="560" w:lineRule="exact"/>
      <w:jc w:val="left"/>
      <w:outlineLvl w:val="0"/>
    </w:pPr>
    <w:rPr>
      <w:rFonts w:ascii="Times New Roman" w:eastAsia="宋体" w:hAnsi="Times New Roman" w:cs="宋体"/>
      <w:b/>
      <w:bCs/>
      <w:kern w:val="36"/>
      <w:sz w:val="30"/>
      <w:szCs w:val="48"/>
    </w:rPr>
  </w:style>
  <w:style w:type="paragraph" w:styleId="2">
    <w:name w:val="heading 2"/>
    <w:basedOn w:val="a"/>
    <w:link w:val="20"/>
    <w:uiPriority w:val="9"/>
    <w:qFormat/>
    <w:rsid w:val="001B1A34"/>
    <w:pPr>
      <w:widowControl/>
      <w:spacing w:line="500" w:lineRule="exact"/>
      <w:jc w:val="left"/>
      <w:outlineLvl w:val="1"/>
    </w:pPr>
    <w:rPr>
      <w:rFonts w:ascii="Times New Roman" w:eastAsia="宋体" w:hAnsi="Times New Roman" w:cs="宋体"/>
      <w:b/>
      <w:bCs/>
      <w:kern w:val="0"/>
      <w:sz w:val="28"/>
      <w:szCs w:val="36"/>
    </w:rPr>
  </w:style>
  <w:style w:type="paragraph" w:styleId="3">
    <w:name w:val="heading 3"/>
    <w:basedOn w:val="a"/>
    <w:link w:val="30"/>
    <w:uiPriority w:val="9"/>
    <w:qFormat/>
    <w:rsid w:val="009B5C9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5C3F"/>
    <w:rPr>
      <w:rFonts w:ascii="Times New Roman" w:eastAsia="宋体" w:hAnsi="Times New Roman" w:cs="宋体"/>
      <w:b/>
      <w:bCs/>
      <w:kern w:val="36"/>
      <w:sz w:val="30"/>
      <w:szCs w:val="48"/>
    </w:rPr>
  </w:style>
  <w:style w:type="character" w:customStyle="1" w:styleId="20">
    <w:name w:val="标题 2 字符"/>
    <w:basedOn w:val="a0"/>
    <w:link w:val="2"/>
    <w:uiPriority w:val="9"/>
    <w:rsid w:val="001B1A34"/>
    <w:rPr>
      <w:rFonts w:ascii="Times New Roman" w:eastAsia="宋体" w:hAnsi="Times New Roman" w:cs="宋体"/>
      <w:b/>
      <w:bCs/>
      <w:kern w:val="0"/>
      <w:sz w:val="28"/>
      <w:szCs w:val="36"/>
    </w:rPr>
  </w:style>
  <w:style w:type="character" w:customStyle="1" w:styleId="30">
    <w:name w:val="标题 3 字符"/>
    <w:basedOn w:val="a0"/>
    <w:link w:val="3"/>
    <w:uiPriority w:val="9"/>
    <w:rsid w:val="009B5C96"/>
    <w:rPr>
      <w:rFonts w:ascii="宋体" w:eastAsia="宋体" w:hAnsi="宋体" w:cs="宋体"/>
      <w:b/>
      <w:bCs/>
      <w:kern w:val="0"/>
      <w:sz w:val="27"/>
      <w:szCs w:val="27"/>
    </w:rPr>
  </w:style>
  <w:style w:type="character" w:styleId="a3">
    <w:name w:val="Hyperlink"/>
    <w:basedOn w:val="a0"/>
    <w:uiPriority w:val="99"/>
    <w:unhideWhenUsed/>
    <w:rsid w:val="009B5C96"/>
    <w:rPr>
      <w:color w:val="0000FF"/>
      <w:u w:val="single"/>
    </w:rPr>
  </w:style>
  <w:style w:type="paragraph" w:styleId="a4">
    <w:name w:val="Normal (Web)"/>
    <w:basedOn w:val="a"/>
    <w:uiPriority w:val="99"/>
    <w:semiHidden/>
    <w:unhideWhenUsed/>
    <w:rsid w:val="009B5C96"/>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B5C96"/>
    <w:rPr>
      <w:rFonts w:ascii="宋体" w:eastAsia="宋体" w:hAnsi="宋体" w:cs="宋体"/>
      <w:sz w:val="24"/>
      <w:szCs w:val="24"/>
    </w:rPr>
  </w:style>
  <w:style w:type="character" w:customStyle="1" w:styleId="mi">
    <w:name w:val="mi"/>
    <w:basedOn w:val="a0"/>
    <w:rsid w:val="009B5C96"/>
  </w:style>
  <w:style w:type="character" w:customStyle="1" w:styleId="mo">
    <w:name w:val="mo"/>
    <w:basedOn w:val="a0"/>
    <w:rsid w:val="009B5C96"/>
  </w:style>
  <w:style w:type="character" w:customStyle="1" w:styleId="mjxassistivemathml">
    <w:name w:val="mjx_assistive_mathml"/>
    <w:basedOn w:val="a0"/>
    <w:rsid w:val="009B5C96"/>
  </w:style>
  <w:style w:type="character" w:customStyle="1" w:styleId="mn">
    <w:name w:val="mn"/>
    <w:basedOn w:val="a0"/>
    <w:rsid w:val="009B5C96"/>
  </w:style>
  <w:style w:type="table" w:styleId="a5">
    <w:name w:val="Table Grid"/>
    <w:basedOn w:val="a1"/>
    <w:uiPriority w:val="39"/>
    <w:rsid w:val="009B5C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3D17C7"/>
    <w:rPr>
      <w:color w:val="808080"/>
    </w:rPr>
  </w:style>
  <w:style w:type="paragraph" w:styleId="a7">
    <w:name w:val="footnote text"/>
    <w:basedOn w:val="a"/>
    <w:link w:val="a8"/>
    <w:uiPriority w:val="99"/>
    <w:semiHidden/>
    <w:unhideWhenUsed/>
    <w:rsid w:val="00D003A1"/>
    <w:pPr>
      <w:snapToGrid w:val="0"/>
      <w:jc w:val="left"/>
    </w:pPr>
    <w:rPr>
      <w:sz w:val="18"/>
      <w:szCs w:val="18"/>
    </w:rPr>
  </w:style>
  <w:style w:type="character" w:customStyle="1" w:styleId="a8">
    <w:name w:val="脚注文本 字符"/>
    <w:basedOn w:val="a0"/>
    <w:link w:val="a7"/>
    <w:uiPriority w:val="99"/>
    <w:semiHidden/>
    <w:rsid w:val="00D003A1"/>
    <w:rPr>
      <w:sz w:val="18"/>
      <w:szCs w:val="18"/>
    </w:rPr>
  </w:style>
  <w:style w:type="character" w:styleId="a9">
    <w:name w:val="footnote reference"/>
    <w:basedOn w:val="a0"/>
    <w:uiPriority w:val="99"/>
    <w:semiHidden/>
    <w:unhideWhenUsed/>
    <w:rsid w:val="00D003A1"/>
    <w:rPr>
      <w:vertAlign w:val="superscript"/>
    </w:rPr>
  </w:style>
  <w:style w:type="paragraph" w:styleId="aa">
    <w:name w:val="header"/>
    <w:basedOn w:val="a"/>
    <w:link w:val="ab"/>
    <w:uiPriority w:val="99"/>
    <w:unhideWhenUsed/>
    <w:rsid w:val="008E2AB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E2ABB"/>
    <w:rPr>
      <w:sz w:val="18"/>
      <w:szCs w:val="18"/>
    </w:rPr>
  </w:style>
  <w:style w:type="paragraph" w:styleId="ac">
    <w:name w:val="footer"/>
    <w:basedOn w:val="a"/>
    <w:link w:val="ad"/>
    <w:uiPriority w:val="99"/>
    <w:unhideWhenUsed/>
    <w:rsid w:val="008E2ABB"/>
    <w:pPr>
      <w:tabs>
        <w:tab w:val="center" w:pos="4153"/>
        <w:tab w:val="right" w:pos="8306"/>
      </w:tabs>
      <w:snapToGrid w:val="0"/>
      <w:jc w:val="left"/>
    </w:pPr>
    <w:rPr>
      <w:sz w:val="18"/>
      <w:szCs w:val="18"/>
    </w:rPr>
  </w:style>
  <w:style w:type="character" w:customStyle="1" w:styleId="ad">
    <w:name w:val="页脚 字符"/>
    <w:basedOn w:val="a0"/>
    <w:link w:val="ac"/>
    <w:uiPriority w:val="99"/>
    <w:rsid w:val="008E2A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864089">
      <w:bodyDiv w:val="1"/>
      <w:marLeft w:val="0"/>
      <w:marRight w:val="0"/>
      <w:marTop w:val="0"/>
      <w:marBottom w:val="0"/>
      <w:divBdr>
        <w:top w:val="none" w:sz="0" w:space="0" w:color="auto"/>
        <w:left w:val="none" w:sz="0" w:space="0" w:color="auto"/>
        <w:bottom w:val="none" w:sz="0" w:space="0" w:color="auto"/>
        <w:right w:val="none" w:sz="0" w:space="0" w:color="auto"/>
      </w:divBdr>
      <w:divsChild>
        <w:div w:id="1463185081">
          <w:marLeft w:val="0"/>
          <w:marRight w:val="0"/>
          <w:marTop w:val="240"/>
          <w:marBottom w:val="240"/>
          <w:divBdr>
            <w:top w:val="none" w:sz="0" w:space="0" w:color="auto"/>
            <w:left w:val="none" w:sz="0" w:space="0" w:color="auto"/>
            <w:bottom w:val="none" w:sz="0" w:space="0" w:color="auto"/>
            <w:right w:val="none" w:sz="0" w:space="0" w:color="auto"/>
          </w:divBdr>
        </w:div>
        <w:div w:id="1718894300">
          <w:marLeft w:val="0"/>
          <w:marRight w:val="0"/>
          <w:marTop w:val="240"/>
          <w:marBottom w:val="240"/>
          <w:divBdr>
            <w:top w:val="none" w:sz="0" w:space="0" w:color="auto"/>
            <w:left w:val="none" w:sz="0" w:space="0" w:color="auto"/>
            <w:bottom w:val="none" w:sz="0" w:space="0" w:color="auto"/>
            <w:right w:val="none" w:sz="0" w:space="0" w:color="auto"/>
          </w:divBdr>
        </w:div>
        <w:div w:id="132216425">
          <w:marLeft w:val="0"/>
          <w:marRight w:val="0"/>
          <w:marTop w:val="240"/>
          <w:marBottom w:val="240"/>
          <w:divBdr>
            <w:top w:val="none" w:sz="0" w:space="0" w:color="auto"/>
            <w:left w:val="none" w:sz="0" w:space="0" w:color="auto"/>
            <w:bottom w:val="none" w:sz="0" w:space="0" w:color="auto"/>
            <w:right w:val="none" w:sz="0" w:space="0" w:color="auto"/>
          </w:divBdr>
        </w:div>
        <w:div w:id="947547126">
          <w:marLeft w:val="0"/>
          <w:marRight w:val="0"/>
          <w:marTop w:val="240"/>
          <w:marBottom w:val="240"/>
          <w:divBdr>
            <w:top w:val="none" w:sz="0" w:space="0" w:color="auto"/>
            <w:left w:val="none" w:sz="0" w:space="0" w:color="auto"/>
            <w:bottom w:val="none" w:sz="0" w:space="0" w:color="auto"/>
            <w:right w:val="none" w:sz="0" w:space="0" w:color="auto"/>
          </w:divBdr>
        </w:div>
        <w:div w:id="1444500045">
          <w:marLeft w:val="0"/>
          <w:marRight w:val="0"/>
          <w:marTop w:val="240"/>
          <w:marBottom w:val="240"/>
          <w:divBdr>
            <w:top w:val="none" w:sz="0" w:space="0" w:color="auto"/>
            <w:left w:val="none" w:sz="0" w:space="0" w:color="auto"/>
            <w:bottom w:val="none" w:sz="0" w:space="0" w:color="auto"/>
            <w:right w:val="none" w:sz="0" w:space="0" w:color="auto"/>
          </w:divBdr>
        </w:div>
        <w:div w:id="41953183">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upload-images.jianshu.io/upload_images/3232548-51268e66526610f1.png?imageMogr2/auto-orient/strip|imageView2/2/w/1240" TargetMode="External"/><Relationship Id="rId18" Type="http://schemas.openxmlformats.org/officeDocument/2006/relationships/hyperlink" Target="http://www.image-net.org/challenges/LSVRC/2012/"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upload-images.jianshu.io/upload_images/3232548-ccdfa8bfc5437bd0.png?imageMogr2/auto-orient/strip|imageView2/2/w/1240" TargetMode="External"/><Relationship Id="rId12" Type="http://schemas.openxmlformats.org/officeDocument/2006/relationships/image" Target="media/image3.png"/><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upload-images.jianshu.io/upload_images/3232548-50cec89c76ce6af0.png?imageMogr2/auto-orient/strip|imageView2/2/w/1240"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authors.library.caltech.edu/7694" TargetMode="External"/><Relationship Id="rId4" Type="http://schemas.openxmlformats.org/officeDocument/2006/relationships/webSettings" Target="webSettings.xml"/><Relationship Id="rId9" Type="http://schemas.openxmlformats.org/officeDocument/2006/relationships/hyperlink" Target="http://upload-images.jianshu.io/upload_images/3232548-c0788b9398cd08a2.png?imageMogr2/auto-orient/strip|imageView2/2/w/1240"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AE65B-ED12-4CE7-A24F-08DEADD17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2279</Words>
  <Characters>12995</Characters>
  <Application>Microsoft Office Word</Application>
  <DocSecurity>0</DocSecurity>
  <Lines>108</Lines>
  <Paragraphs>30</Paragraphs>
  <ScaleCrop>false</ScaleCrop>
  <Company/>
  <LinksUpToDate>false</LinksUpToDate>
  <CharactersWithSpaces>15244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高燕</dc:creator>
  <cp:keywords/>
  <dc:description/>
  <cp:lastModifiedBy>高燕</cp:lastModifiedBy>
  <cp:revision>16</cp:revision>
  <dcterms:created xsi:type="dcterms:W3CDTF">2019-03-23T03:20:00Z</dcterms:created>
  <dcterms:modified xsi:type="dcterms:W3CDTF">2019-03-24T10:05:00Z</dcterms:modified>
</cp:coreProperties>
</file>