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3985" w:rsidRPr="00335772" w:rsidRDefault="00E63985" w:rsidP="00E63985">
      <w:pPr>
        <w:spacing w:line="500" w:lineRule="exact"/>
        <w:jc w:val="center"/>
        <w:rPr>
          <w:rFonts w:ascii="Times New Roman" w:eastAsia="宋体" w:hAnsi="Times New Roman" w:cs="Times New Roman"/>
          <w:b/>
          <w:color w:val="000000" w:themeColor="text1"/>
          <w:sz w:val="32"/>
          <w:szCs w:val="24"/>
        </w:rPr>
      </w:pPr>
      <w:r w:rsidRPr="00335772">
        <w:rPr>
          <w:rFonts w:ascii="Times New Roman" w:eastAsia="宋体" w:hAnsi="Times New Roman" w:cs="Times New Roman"/>
          <w:b/>
          <w:color w:val="000000" w:themeColor="text1"/>
          <w:sz w:val="32"/>
          <w:szCs w:val="24"/>
        </w:rPr>
        <w:t>Visualizing and Understanding Convolutional Networks</w:t>
      </w:r>
    </w:p>
    <w:p w:rsidR="00E63985" w:rsidRPr="00335772" w:rsidRDefault="00E63985" w:rsidP="00E63985">
      <w:pPr>
        <w:spacing w:line="400" w:lineRule="exact"/>
        <w:jc w:val="center"/>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Matthew D. Zeiler and Rob Fergus</w:t>
      </w:r>
    </w:p>
    <w:p w:rsidR="00E63985" w:rsidRPr="00335772" w:rsidRDefault="00E63985" w:rsidP="00E63985">
      <w:pPr>
        <w:spacing w:line="400" w:lineRule="exact"/>
        <w:jc w:val="center"/>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Dept. of Computer Science,</w:t>
      </w:r>
    </w:p>
    <w:p w:rsidR="00E63985" w:rsidRPr="00335772" w:rsidRDefault="00E63985" w:rsidP="00E63985">
      <w:pPr>
        <w:spacing w:line="400" w:lineRule="exact"/>
        <w:jc w:val="center"/>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New York University, USA</w:t>
      </w:r>
    </w:p>
    <w:p w:rsidR="00E63985" w:rsidRPr="00335772" w:rsidRDefault="00E63985" w:rsidP="00E63985">
      <w:pPr>
        <w:spacing w:line="400" w:lineRule="exact"/>
        <w:jc w:val="center"/>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{zeiler,fergus}@cs.nyu.edu</w:t>
      </w:r>
    </w:p>
    <w:p w:rsidR="00E63985" w:rsidRPr="00335772" w:rsidRDefault="00E63985" w:rsidP="00E63985">
      <w:pPr>
        <w:spacing w:line="500" w:lineRule="exact"/>
        <w:jc w:val="center"/>
        <w:rPr>
          <w:rFonts w:ascii="黑体" w:eastAsia="黑体" w:hAnsi="黑体" w:cs="Times New Roman"/>
          <w:color w:val="000000" w:themeColor="text1"/>
          <w:sz w:val="40"/>
          <w:szCs w:val="24"/>
        </w:rPr>
      </w:pPr>
      <w:r w:rsidRPr="00335772">
        <w:rPr>
          <w:rFonts w:ascii="黑体" w:eastAsia="黑体" w:hAnsi="黑体" w:cs="Times New Roman" w:hint="eastAsia"/>
          <w:color w:val="000000" w:themeColor="text1"/>
          <w:sz w:val="40"/>
          <w:szCs w:val="24"/>
        </w:rPr>
        <w:t>可视化</w:t>
      </w:r>
      <w:r w:rsidRPr="00335772">
        <w:rPr>
          <w:rFonts w:ascii="黑体" w:eastAsia="黑体" w:hAnsi="黑体" w:cs="Times New Roman"/>
          <w:color w:val="000000" w:themeColor="text1"/>
          <w:sz w:val="40"/>
          <w:szCs w:val="24"/>
        </w:rPr>
        <w:t>和理解卷积网络</w:t>
      </w:r>
    </w:p>
    <w:p w:rsidR="00E63985" w:rsidRPr="00335772" w:rsidRDefault="00E63985" w:rsidP="00E63985">
      <w:pPr>
        <w:spacing w:line="400" w:lineRule="exact"/>
        <w:jc w:val="center"/>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Matthew D. Zeiler</w:t>
      </w:r>
      <w:r w:rsidRPr="00335772">
        <w:rPr>
          <w:rFonts w:ascii="Times New Roman" w:eastAsia="宋体" w:hAnsi="Times New Roman" w:cs="Times New Roman" w:hint="eastAsia"/>
          <w:color w:val="000000" w:themeColor="text1"/>
          <w:sz w:val="24"/>
          <w:szCs w:val="24"/>
        </w:rPr>
        <w:t>和</w:t>
      </w:r>
      <w:r w:rsidRPr="00335772">
        <w:rPr>
          <w:rFonts w:ascii="Times New Roman" w:eastAsia="宋体" w:hAnsi="Times New Roman" w:cs="Times New Roman"/>
          <w:color w:val="000000" w:themeColor="text1"/>
          <w:sz w:val="24"/>
          <w:szCs w:val="24"/>
        </w:rPr>
        <w:t>Rob Fergus</w:t>
      </w:r>
    </w:p>
    <w:p w:rsidR="00E63985" w:rsidRPr="00335772" w:rsidRDefault="00E63985" w:rsidP="00E63985">
      <w:pPr>
        <w:spacing w:line="400" w:lineRule="exact"/>
        <w:jc w:val="cente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color w:val="000000" w:themeColor="text1"/>
          <w:sz w:val="24"/>
          <w:szCs w:val="24"/>
        </w:rPr>
        <w:t>计算机</w:t>
      </w:r>
      <w:r w:rsidRPr="00335772">
        <w:rPr>
          <w:rFonts w:ascii="Times New Roman" w:eastAsia="宋体" w:hAnsi="Times New Roman" w:cs="Times New Roman"/>
          <w:color w:val="000000" w:themeColor="text1"/>
          <w:sz w:val="24"/>
          <w:szCs w:val="24"/>
        </w:rPr>
        <w:t>科学</w:t>
      </w:r>
      <w:r w:rsidRPr="00335772">
        <w:rPr>
          <w:rFonts w:ascii="Times New Roman" w:eastAsia="宋体" w:hAnsi="Times New Roman" w:cs="Times New Roman" w:hint="eastAsia"/>
          <w:color w:val="000000" w:themeColor="text1"/>
          <w:sz w:val="24"/>
          <w:szCs w:val="24"/>
        </w:rPr>
        <w:t>系，</w:t>
      </w:r>
    </w:p>
    <w:p w:rsidR="00E63985" w:rsidRPr="00335772" w:rsidRDefault="00E63985" w:rsidP="00E63985">
      <w:pPr>
        <w:spacing w:line="400" w:lineRule="exact"/>
        <w:jc w:val="cente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color w:val="000000" w:themeColor="text1"/>
          <w:sz w:val="24"/>
          <w:szCs w:val="24"/>
        </w:rPr>
        <w:t>美</w:t>
      </w:r>
      <w:r w:rsidRPr="00335772">
        <w:rPr>
          <w:rFonts w:ascii="Times New Roman" w:eastAsia="宋体" w:hAnsi="Times New Roman" w:cs="Times New Roman"/>
          <w:color w:val="000000" w:themeColor="text1"/>
          <w:sz w:val="24"/>
          <w:szCs w:val="24"/>
        </w:rPr>
        <w:t>国纽约大学</w:t>
      </w:r>
      <w:bookmarkStart w:id="0" w:name="_GoBack"/>
      <w:bookmarkEnd w:id="0"/>
    </w:p>
    <w:p w:rsidR="00E63985" w:rsidRPr="00335772" w:rsidRDefault="00E63985" w:rsidP="00E63985">
      <w:pPr>
        <w:spacing w:line="400" w:lineRule="exact"/>
        <w:jc w:val="center"/>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{zeiler,fergus}@cs.nyu.edu</w:t>
      </w:r>
    </w:p>
    <w:p w:rsidR="00E63985" w:rsidRPr="00335772" w:rsidRDefault="00E63985" w:rsidP="00E63985">
      <w:pPr>
        <w:pStyle w:val="1"/>
        <w:rPr>
          <w:rFonts w:eastAsia="宋体"/>
          <w:color w:val="000000" w:themeColor="text1"/>
        </w:rPr>
      </w:pPr>
      <w:r w:rsidRPr="00335772">
        <w:rPr>
          <w:rFonts w:eastAsia="宋体"/>
          <w:color w:val="000000" w:themeColor="text1"/>
        </w:rPr>
        <w:t>Abstract</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Large Convolutional Network models have recently demonstrated impressive classification performance on the ImageNet benchmark Krizhevsky et al. [18]. However there is no clear understanding of why they perform so well, or how they might be improved. In this paper we explore both issues. We introduce a novel visualization technique that gives insight into the function of intermediate feature layers and the operation of the classifier. Used in a diagnostic role, these visualizations allow us to find model architectures that outperform Krizhevsky et al. on the ImageNet classification benchmark. We also perform an ablation study to discover the performance contribution from different model layers. We show our ImageNet model generalizes well to other datasets: when the softmax classifier is retrained, it convincingly beats the current state-of-the-art results on Caltech-101 and Caltech-256 datasets.</w:t>
      </w:r>
    </w:p>
    <w:p w:rsidR="00E63985" w:rsidRPr="00335772" w:rsidRDefault="00E63985" w:rsidP="00E63985">
      <w:pPr>
        <w:pStyle w:val="1"/>
        <w:rPr>
          <w:rFonts w:eastAsia="宋体"/>
          <w:color w:val="000000" w:themeColor="text1"/>
        </w:rPr>
      </w:pPr>
      <w:r w:rsidRPr="00335772">
        <w:rPr>
          <w:rFonts w:eastAsia="宋体" w:hint="eastAsia"/>
          <w:color w:val="000000" w:themeColor="text1"/>
        </w:rPr>
        <w:t>摘要</w:t>
      </w:r>
    </w:p>
    <w:p w:rsidR="00E63985" w:rsidRPr="00335772" w:rsidRDefault="00266C98"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大型卷积网络模型最近在</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基准测试</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[18]</w:t>
      </w:r>
      <w:r w:rsidRPr="00335772">
        <w:rPr>
          <w:rFonts w:ascii="Times New Roman" w:eastAsia="宋体" w:hAnsi="Times New Roman" w:cs="Times New Roman"/>
          <w:color w:val="000000" w:themeColor="text1"/>
          <w:sz w:val="28"/>
          <w:szCs w:val="24"/>
        </w:rPr>
        <w:t>上</w:t>
      </w:r>
      <w:r w:rsidRPr="00335772">
        <w:rPr>
          <w:rFonts w:ascii="Times New Roman" w:eastAsia="宋体" w:hAnsi="Times New Roman" w:cs="Times New Roman" w:hint="eastAsia"/>
          <w:color w:val="000000" w:themeColor="text1"/>
          <w:sz w:val="28"/>
          <w:szCs w:val="24"/>
        </w:rPr>
        <w:t>表现</w:t>
      </w:r>
      <w:r w:rsidRPr="00335772">
        <w:rPr>
          <w:rFonts w:ascii="Times New Roman" w:eastAsia="宋体" w:hAnsi="Times New Roman" w:cs="Times New Roman"/>
          <w:color w:val="000000" w:themeColor="text1"/>
          <w:sz w:val="28"/>
          <w:szCs w:val="24"/>
        </w:rPr>
        <w:t>出了令人印象深刻的分类性能。然而，</w:t>
      </w:r>
      <w:r w:rsidRPr="00335772">
        <w:rPr>
          <w:rFonts w:ascii="Times New Roman" w:eastAsia="宋体" w:hAnsi="Times New Roman" w:cs="Times New Roman" w:hint="eastAsia"/>
          <w:color w:val="000000" w:themeColor="text1"/>
          <w:sz w:val="28"/>
          <w:szCs w:val="24"/>
        </w:rPr>
        <w:t>人</w:t>
      </w:r>
      <w:r w:rsidRPr="00335772">
        <w:rPr>
          <w:rFonts w:ascii="Times New Roman" w:eastAsia="宋体" w:hAnsi="Times New Roman" w:cs="Times New Roman"/>
          <w:color w:val="000000" w:themeColor="text1"/>
          <w:sz w:val="28"/>
          <w:szCs w:val="24"/>
        </w:rPr>
        <w:t>们还没有明确的理解他们为什么表现如此之好，或者如何改进它们。在本文中，我们将探讨这两个问题。我们介绍了一种新的可视化技术，可以深入了解中间</w:t>
      </w:r>
      <w:r w:rsidRPr="00335772">
        <w:rPr>
          <w:rFonts w:ascii="Times New Roman" w:eastAsia="宋体" w:hAnsi="Times New Roman" w:cs="Times New Roman"/>
          <w:color w:val="000000" w:themeColor="text1"/>
          <w:sz w:val="28"/>
          <w:szCs w:val="24"/>
        </w:rPr>
        <w:lastRenderedPageBreak/>
        <w:t>特征层的功能和分类器的操作。</w:t>
      </w:r>
      <w:r w:rsidRPr="00335772">
        <w:rPr>
          <w:rFonts w:ascii="Times New Roman" w:eastAsia="宋体" w:hAnsi="Times New Roman" w:cs="Times New Roman" w:hint="eastAsia"/>
          <w:color w:val="000000" w:themeColor="text1"/>
          <w:sz w:val="28"/>
          <w:szCs w:val="24"/>
        </w:rPr>
        <w:t>作为</w:t>
      </w:r>
      <w:r w:rsidRPr="00335772">
        <w:rPr>
          <w:rFonts w:ascii="Times New Roman" w:eastAsia="宋体" w:hAnsi="Times New Roman" w:cs="Times New Roman"/>
          <w:color w:val="000000" w:themeColor="text1"/>
          <w:sz w:val="28"/>
          <w:szCs w:val="24"/>
        </w:rPr>
        <w:t>诊断角色</w:t>
      </w:r>
      <w:r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这些可视化</w:t>
      </w:r>
      <w:r w:rsidRPr="00335772">
        <w:rPr>
          <w:rFonts w:ascii="Times New Roman" w:eastAsia="宋体" w:hAnsi="Times New Roman" w:cs="Times New Roman" w:hint="eastAsia"/>
          <w:color w:val="000000" w:themeColor="text1"/>
          <w:sz w:val="28"/>
          <w:szCs w:val="24"/>
        </w:rPr>
        <w:t>技术</w:t>
      </w:r>
      <w:r w:rsidRPr="00335772">
        <w:rPr>
          <w:rFonts w:ascii="Times New Roman" w:eastAsia="宋体" w:hAnsi="Times New Roman" w:cs="Times New Roman"/>
          <w:color w:val="000000" w:themeColor="text1"/>
          <w:sz w:val="28"/>
          <w:szCs w:val="24"/>
        </w:rPr>
        <w:t>使我们能够找到优于</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等人</w:t>
      </w:r>
      <w:r w:rsidRPr="00335772">
        <w:rPr>
          <w:rFonts w:ascii="Times New Roman" w:eastAsia="宋体" w:hAnsi="Times New Roman" w:cs="Times New Roman" w:hint="eastAsia"/>
          <w:color w:val="000000" w:themeColor="text1"/>
          <w:sz w:val="28"/>
          <w:szCs w:val="24"/>
        </w:rPr>
        <w:t>在</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hint="eastAsia"/>
          <w:color w:val="000000" w:themeColor="text1"/>
          <w:sz w:val="28"/>
          <w:szCs w:val="24"/>
        </w:rPr>
        <w:t>分类</w:t>
      </w:r>
      <w:r w:rsidRPr="00335772">
        <w:rPr>
          <w:rFonts w:ascii="Times New Roman" w:eastAsia="宋体" w:hAnsi="Times New Roman" w:cs="Times New Roman"/>
          <w:color w:val="000000" w:themeColor="text1"/>
          <w:sz w:val="28"/>
          <w:szCs w:val="24"/>
        </w:rPr>
        <w:t>基准</w:t>
      </w:r>
      <w:r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模型架构。我们还进行</w:t>
      </w:r>
      <w:r w:rsidRPr="00335772">
        <w:rPr>
          <w:rFonts w:ascii="Times New Roman" w:eastAsia="宋体" w:hAnsi="Times New Roman" w:cs="Times New Roman" w:hint="eastAsia"/>
          <w:color w:val="000000" w:themeColor="text1"/>
          <w:sz w:val="28"/>
          <w:szCs w:val="24"/>
        </w:rPr>
        <w:t>了</w:t>
      </w:r>
      <w:r w:rsidRPr="00335772">
        <w:rPr>
          <w:rFonts w:ascii="Times New Roman" w:eastAsia="宋体" w:hAnsi="Times New Roman" w:cs="Times New Roman"/>
          <w:color w:val="000000" w:themeColor="text1"/>
          <w:sz w:val="28"/>
          <w:szCs w:val="24"/>
        </w:rPr>
        <w:t>消融研究，以发现不同模型层的</w:t>
      </w:r>
      <w:r w:rsidRPr="00335772">
        <w:rPr>
          <w:rFonts w:ascii="Times New Roman" w:eastAsia="宋体" w:hAnsi="Times New Roman" w:cs="Times New Roman" w:hint="eastAsia"/>
          <w:color w:val="000000" w:themeColor="text1"/>
          <w:sz w:val="28"/>
          <w:szCs w:val="24"/>
        </w:rPr>
        <w:t>在</w:t>
      </w:r>
      <w:r w:rsidRPr="00335772">
        <w:rPr>
          <w:rFonts w:ascii="Times New Roman" w:eastAsia="宋体" w:hAnsi="Times New Roman" w:cs="Times New Roman"/>
          <w:color w:val="000000" w:themeColor="text1"/>
          <w:sz w:val="28"/>
          <w:szCs w:val="24"/>
        </w:rPr>
        <w:t>模型性能</w:t>
      </w:r>
      <w:r w:rsidRPr="00335772">
        <w:rPr>
          <w:rFonts w:ascii="Times New Roman" w:eastAsia="宋体" w:hAnsi="Times New Roman" w:cs="Times New Roman" w:hint="eastAsia"/>
          <w:color w:val="000000" w:themeColor="text1"/>
          <w:sz w:val="28"/>
          <w:szCs w:val="24"/>
        </w:rPr>
        <w:t>上的</w:t>
      </w:r>
      <w:r w:rsidRPr="00335772">
        <w:rPr>
          <w:rFonts w:ascii="Times New Roman" w:eastAsia="宋体" w:hAnsi="Times New Roman" w:cs="Times New Roman"/>
          <w:color w:val="000000" w:themeColor="text1"/>
          <w:sz w:val="28"/>
          <w:szCs w:val="24"/>
        </w:rPr>
        <w:t>贡献。我们展示了我们的</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模型很好地</w:t>
      </w:r>
      <w:r w:rsidRPr="00335772">
        <w:rPr>
          <w:rFonts w:ascii="Times New Roman" w:eastAsia="宋体" w:hAnsi="Times New Roman" w:cs="Times New Roman" w:hint="eastAsia"/>
          <w:color w:val="000000" w:themeColor="text1"/>
          <w:sz w:val="28"/>
          <w:szCs w:val="24"/>
        </w:rPr>
        <w:t>泛</w:t>
      </w:r>
      <w:r w:rsidRPr="00335772">
        <w:rPr>
          <w:rFonts w:ascii="Times New Roman" w:eastAsia="宋体" w:hAnsi="Times New Roman" w:cs="Times New Roman"/>
          <w:color w:val="000000" w:themeColor="text1"/>
          <w:sz w:val="28"/>
          <w:szCs w:val="24"/>
        </w:rPr>
        <w:t>化到其他数据集：</w:t>
      </w:r>
      <w:r w:rsidRPr="00335772">
        <w:rPr>
          <w:rFonts w:ascii="Times New Roman" w:eastAsia="宋体" w:hAnsi="Times New Roman" w:cs="Times New Roman" w:hint="eastAsia"/>
          <w:color w:val="000000" w:themeColor="text1"/>
          <w:sz w:val="28"/>
          <w:szCs w:val="24"/>
        </w:rPr>
        <w:t>当</w:t>
      </w:r>
      <w:r w:rsidRPr="00335772">
        <w:rPr>
          <w:rFonts w:ascii="Times New Roman" w:eastAsia="宋体" w:hAnsi="Times New Roman" w:cs="Times New Roman"/>
          <w:color w:val="000000" w:themeColor="text1"/>
          <w:sz w:val="28"/>
          <w:szCs w:val="24"/>
        </w:rPr>
        <w:t>softmax</w:t>
      </w:r>
      <w:r w:rsidRPr="00335772">
        <w:rPr>
          <w:rFonts w:ascii="Times New Roman" w:eastAsia="宋体" w:hAnsi="Times New Roman" w:cs="Times New Roman"/>
          <w:color w:val="000000" w:themeColor="text1"/>
          <w:sz w:val="28"/>
          <w:szCs w:val="24"/>
        </w:rPr>
        <w:t>分类器被重新训练时，它令人信服地击败了</w:t>
      </w:r>
      <w:r w:rsidRPr="00335772">
        <w:rPr>
          <w:rFonts w:ascii="Times New Roman" w:eastAsia="宋体" w:hAnsi="Times New Roman" w:cs="Times New Roman"/>
          <w:color w:val="000000" w:themeColor="text1"/>
          <w:sz w:val="28"/>
          <w:szCs w:val="24"/>
        </w:rPr>
        <w:t>Caltech-101</w:t>
      </w:r>
      <w:r w:rsidRPr="00335772">
        <w:rPr>
          <w:rFonts w:ascii="Times New Roman" w:eastAsia="宋体" w:hAnsi="Times New Roman" w:cs="Times New Roman"/>
          <w:color w:val="000000" w:themeColor="text1"/>
          <w:sz w:val="28"/>
          <w:szCs w:val="24"/>
        </w:rPr>
        <w:t>和</w:t>
      </w:r>
      <w:r w:rsidRPr="00335772">
        <w:rPr>
          <w:rFonts w:ascii="Times New Roman" w:eastAsia="宋体" w:hAnsi="Times New Roman" w:cs="Times New Roman"/>
          <w:color w:val="000000" w:themeColor="text1"/>
          <w:sz w:val="28"/>
          <w:szCs w:val="24"/>
        </w:rPr>
        <w:t>Caltech-256</w:t>
      </w:r>
      <w:r w:rsidRPr="00335772">
        <w:rPr>
          <w:rFonts w:ascii="Times New Roman" w:eastAsia="宋体" w:hAnsi="Times New Roman" w:cs="Times New Roman"/>
          <w:color w:val="000000" w:themeColor="text1"/>
          <w:sz w:val="28"/>
          <w:szCs w:val="24"/>
        </w:rPr>
        <w:t>数据集上当前最先进的结果。</w:t>
      </w:r>
    </w:p>
    <w:p w:rsidR="00E63985" w:rsidRPr="00335772" w:rsidRDefault="00E63985" w:rsidP="00E63985">
      <w:pPr>
        <w:pStyle w:val="1"/>
        <w:rPr>
          <w:rFonts w:eastAsia="宋体"/>
          <w:color w:val="000000" w:themeColor="text1"/>
        </w:rPr>
      </w:pPr>
      <w:r w:rsidRPr="00335772">
        <w:rPr>
          <w:rFonts w:eastAsia="宋体"/>
          <w:color w:val="000000" w:themeColor="text1"/>
        </w:rPr>
        <w:t>1 Introduction</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Since their introduction by LeCun et al. [20] in the early 1990’s, Convolutional</w:t>
      </w:r>
      <w:r w:rsidR="00266C98"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Networks (convnets) have demonstrated excellent performance at tasks such as</w:t>
      </w:r>
      <w:r w:rsidR="00266C98"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hand-written digit classification and face detection. In the last 18 months, several</w:t>
      </w:r>
      <w:r w:rsidR="00954FAA"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papers have shown that they can also deliver outstanding performance on</w:t>
      </w:r>
      <w:r w:rsidR="00954FAA"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more challenging visual classification tasks. Ciresan et al. [4] demonstrate state-of</w:t>
      </w:r>
      <w:r w:rsidR="00954FAA"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the-art performance on NORB and CIFAR-10 datasets.</w:t>
      </w:r>
      <w:r w:rsidR="00954FAA"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Most notably, Krizhevsky</w:t>
      </w:r>
      <w:r w:rsidR="00954FAA"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et al. [18] show record beating performance on the ImageNet 2012 classification</w:t>
      </w:r>
      <w:r w:rsidR="00954FAA"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benchmark, with their convnet model achieving an error rate of 16.4%, compared</w:t>
      </w:r>
      <w:r w:rsidR="00954FAA"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to the 2nd place result of 26.1%. Following on from this work, Girshick et al. [10]</w:t>
      </w:r>
      <w:r w:rsidR="00954FAA"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have shown leading detection performance on the PASCAL VOC dataset. Several</w:t>
      </w:r>
      <w:r w:rsidR="00954FAA"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factors are responsible for this dramatic improvement in performance: (i) the</w:t>
      </w:r>
      <w:r w:rsidR="00954FAA"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availability of much larger training sets, with millions of labeled examples; (ii)</w:t>
      </w:r>
      <w:r w:rsidR="00954FAA"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powerful GPU implementations, making the training of very large models practical</w:t>
      </w:r>
      <w:r w:rsidR="00954FAA"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and (iii) better model regularization strategies, such as Dropout [14].</w:t>
      </w:r>
    </w:p>
    <w:p w:rsidR="006302A0" w:rsidRPr="00335772" w:rsidRDefault="006302A0" w:rsidP="006302A0">
      <w:pPr>
        <w:pStyle w:val="1"/>
        <w:rPr>
          <w:rFonts w:eastAsia="宋体"/>
          <w:color w:val="000000" w:themeColor="text1"/>
        </w:rPr>
      </w:pPr>
      <w:r w:rsidRPr="00335772">
        <w:rPr>
          <w:rFonts w:eastAsia="宋体" w:hint="eastAsia"/>
          <w:color w:val="000000" w:themeColor="text1"/>
        </w:rPr>
        <w:t xml:space="preserve">1 </w:t>
      </w:r>
      <w:r w:rsidRPr="00335772">
        <w:rPr>
          <w:rFonts w:eastAsia="宋体" w:hint="eastAsia"/>
          <w:color w:val="000000" w:themeColor="text1"/>
        </w:rPr>
        <w:t>引言</w:t>
      </w:r>
    </w:p>
    <w:p w:rsidR="00954FAA" w:rsidRPr="00335772" w:rsidRDefault="00954FAA" w:rsidP="00954FAA">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自</w:t>
      </w:r>
      <w:r w:rsidRPr="00335772">
        <w:rPr>
          <w:rFonts w:ascii="Times New Roman" w:eastAsia="宋体" w:hAnsi="Times New Roman" w:cs="Times New Roman"/>
          <w:color w:val="000000" w:themeColor="text1"/>
          <w:sz w:val="28"/>
          <w:szCs w:val="24"/>
        </w:rPr>
        <w:t>20</w:t>
      </w:r>
      <w:r w:rsidRPr="00335772">
        <w:rPr>
          <w:rFonts w:ascii="Times New Roman" w:eastAsia="宋体" w:hAnsi="Times New Roman" w:cs="Times New Roman"/>
          <w:color w:val="000000" w:themeColor="text1"/>
          <w:sz w:val="28"/>
          <w:szCs w:val="24"/>
        </w:rPr>
        <w:t>世纪</w:t>
      </w:r>
      <w:r w:rsidRPr="00335772">
        <w:rPr>
          <w:rFonts w:ascii="Times New Roman" w:eastAsia="宋体" w:hAnsi="Times New Roman" w:cs="Times New Roman"/>
          <w:color w:val="000000" w:themeColor="text1"/>
          <w:sz w:val="28"/>
          <w:szCs w:val="24"/>
        </w:rPr>
        <w:t>90</w:t>
      </w:r>
      <w:r w:rsidRPr="00335772">
        <w:rPr>
          <w:rFonts w:ascii="Times New Roman" w:eastAsia="宋体" w:hAnsi="Times New Roman" w:cs="Times New Roman"/>
          <w:color w:val="000000" w:themeColor="text1"/>
          <w:sz w:val="28"/>
          <w:szCs w:val="24"/>
        </w:rPr>
        <w:t>年代早期</w:t>
      </w:r>
      <w:r w:rsidRPr="00335772">
        <w:rPr>
          <w:rFonts w:ascii="Times New Roman" w:eastAsia="宋体" w:hAnsi="Times New Roman" w:cs="Times New Roman"/>
          <w:color w:val="000000" w:themeColor="text1"/>
          <w:sz w:val="28"/>
          <w:szCs w:val="24"/>
        </w:rPr>
        <w:t>LeCun</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[20]</w:t>
      </w:r>
      <w:r w:rsidRPr="00335772">
        <w:rPr>
          <w:rFonts w:ascii="Times New Roman" w:eastAsia="宋体" w:hAnsi="Times New Roman" w:cs="Times New Roman"/>
          <w:color w:val="000000" w:themeColor="text1"/>
          <w:sz w:val="28"/>
          <w:szCs w:val="24"/>
        </w:rPr>
        <w:t>介绍</w:t>
      </w:r>
      <w:r w:rsidRPr="00335772">
        <w:rPr>
          <w:rFonts w:ascii="Times New Roman" w:eastAsia="宋体" w:hAnsi="Times New Roman" w:cs="Times New Roman" w:hint="eastAsia"/>
          <w:color w:val="000000" w:themeColor="text1"/>
          <w:sz w:val="28"/>
          <w:szCs w:val="24"/>
        </w:rPr>
        <w:t>卷</w:t>
      </w:r>
      <w:r w:rsidRPr="00335772">
        <w:rPr>
          <w:rFonts w:ascii="Times New Roman" w:eastAsia="宋体" w:hAnsi="Times New Roman" w:cs="Times New Roman"/>
          <w:color w:val="000000" w:themeColor="text1"/>
          <w:sz w:val="28"/>
          <w:szCs w:val="24"/>
        </w:rPr>
        <w:t>积网络以来，</w:t>
      </w:r>
      <w:r w:rsidRPr="00335772">
        <w:rPr>
          <w:rFonts w:ascii="Times New Roman" w:eastAsia="宋体" w:hAnsi="Times New Roman" w:cs="Times New Roman" w:hint="eastAsia"/>
          <w:color w:val="000000" w:themeColor="text1"/>
          <w:sz w:val="28"/>
          <w:szCs w:val="24"/>
        </w:rPr>
        <w:t>卷</w:t>
      </w:r>
      <w:r w:rsidRPr="00335772">
        <w:rPr>
          <w:rFonts w:ascii="Times New Roman" w:eastAsia="宋体" w:hAnsi="Times New Roman" w:cs="Times New Roman"/>
          <w:color w:val="000000" w:themeColor="text1"/>
          <w:sz w:val="28"/>
          <w:szCs w:val="24"/>
        </w:rPr>
        <w:t>积网络（</w:t>
      </w:r>
      <w:r w:rsidRPr="00335772">
        <w:rPr>
          <w:rFonts w:ascii="Times New Roman" w:eastAsia="宋体" w:hAnsi="Times New Roman" w:cs="Times New Roman"/>
          <w:color w:val="000000" w:themeColor="text1"/>
          <w:sz w:val="28"/>
          <w:szCs w:val="24"/>
        </w:rPr>
        <w:t>convnets</w:t>
      </w:r>
      <w:r w:rsidRPr="00335772">
        <w:rPr>
          <w:rFonts w:ascii="Times New Roman" w:eastAsia="宋体" w:hAnsi="Times New Roman" w:cs="Times New Roman"/>
          <w:color w:val="000000" w:themeColor="text1"/>
          <w:sz w:val="28"/>
          <w:szCs w:val="24"/>
        </w:rPr>
        <w:t>）在手写数字分类和人脸检测等任务中表现出色。</w:t>
      </w:r>
      <w:r w:rsidRPr="00335772">
        <w:rPr>
          <w:rFonts w:ascii="Times New Roman" w:eastAsia="宋体" w:hAnsi="Times New Roman" w:cs="Times New Roman" w:hint="eastAsia"/>
          <w:color w:val="000000" w:themeColor="text1"/>
          <w:sz w:val="28"/>
          <w:szCs w:val="24"/>
        </w:rPr>
        <w:t>在过去的</w:t>
      </w:r>
      <w:r w:rsidRPr="00335772">
        <w:rPr>
          <w:rFonts w:ascii="Times New Roman" w:eastAsia="宋体" w:hAnsi="Times New Roman" w:cs="Times New Roman"/>
          <w:color w:val="000000" w:themeColor="text1"/>
          <w:sz w:val="28"/>
          <w:szCs w:val="24"/>
        </w:rPr>
        <w:t>18</w:t>
      </w:r>
      <w:r w:rsidRPr="00335772">
        <w:rPr>
          <w:rFonts w:ascii="Times New Roman" w:eastAsia="宋体" w:hAnsi="Times New Roman" w:cs="Times New Roman"/>
          <w:color w:val="000000" w:themeColor="text1"/>
          <w:sz w:val="28"/>
          <w:szCs w:val="24"/>
        </w:rPr>
        <w:t>个月中，有几篇论文表明，他们还可以在更具挑战性的视觉</w:t>
      </w:r>
      <w:r w:rsidRPr="00335772">
        <w:rPr>
          <w:rFonts w:ascii="Times New Roman" w:eastAsia="宋体" w:hAnsi="Times New Roman" w:cs="Times New Roman"/>
          <w:color w:val="000000" w:themeColor="text1"/>
          <w:sz w:val="28"/>
          <w:szCs w:val="24"/>
        </w:rPr>
        <w:lastRenderedPageBreak/>
        <w:t>分类任务中</w:t>
      </w:r>
      <w:r w:rsidRPr="00335772">
        <w:rPr>
          <w:rFonts w:ascii="Times New Roman" w:eastAsia="宋体" w:hAnsi="Times New Roman" w:cs="Times New Roman" w:hint="eastAsia"/>
          <w:color w:val="000000" w:themeColor="text1"/>
          <w:sz w:val="28"/>
          <w:szCs w:val="24"/>
        </w:rPr>
        <w:t>具有更</w:t>
      </w:r>
      <w:r w:rsidRPr="00335772">
        <w:rPr>
          <w:rFonts w:ascii="Times New Roman" w:eastAsia="宋体" w:hAnsi="Times New Roman" w:cs="Times New Roman"/>
          <w:color w:val="000000" w:themeColor="text1"/>
          <w:sz w:val="28"/>
          <w:szCs w:val="24"/>
        </w:rPr>
        <w:t>出色的表现。</w:t>
      </w:r>
      <w:r w:rsidRPr="00335772">
        <w:rPr>
          <w:rFonts w:ascii="Times New Roman" w:eastAsia="宋体" w:hAnsi="Times New Roman" w:cs="Times New Roman"/>
          <w:color w:val="000000" w:themeColor="text1"/>
          <w:sz w:val="28"/>
          <w:szCs w:val="24"/>
        </w:rPr>
        <w:t>Ciresan</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[4]</w:t>
      </w:r>
      <w:r w:rsidRPr="00335772">
        <w:rPr>
          <w:rFonts w:ascii="Times New Roman" w:eastAsia="宋体" w:hAnsi="Times New Roman" w:cs="Times New Roman" w:hint="eastAsia"/>
          <w:color w:val="000000" w:themeColor="text1"/>
          <w:sz w:val="28"/>
          <w:szCs w:val="24"/>
        </w:rPr>
        <w:t>表明其</w:t>
      </w:r>
      <w:r w:rsidRPr="00335772">
        <w:rPr>
          <w:rFonts w:ascii="Times New Roman" w:eastAsia="宋体" w:hAnsi="Times New Roman" w:cs="Times New Roman"/>
          <w:color w:val="000000" w:themeColor="text1"/>
          <w:sz w:val="28"/>
          <w:szCs w:val="24"/>
        </w:rPr>
        <w:t>在</w:t>
      </w:r>
      <w:r w:rsidRPr="00335772">
        <w:rPr>
          <w:rFonts w:ascii="Times New Roman" w:eastAsia="宋体" w:hAnsi="Times New Roman" w:cs="Times New Roman"/>
          <w:color w:val="000000" w:themeColor="text1"/>
          <w:sz w:val="28"/>
          <w:szCs w:val="24"/>
        </w:rPr>
        <w:t>NORB</w:t>
      </w:r>
      <w:r w:rsidRPr="00335772">
        <w:rPr>
          <w:rFonts w:ascii="Times New Roman" w:eastAsia="宋体" w:hAnsi="Times New Roman" w:cs="Times New Roman"/>
          <w:color w:val="000000" w:themeColor="text1"/>
          <w:sz w:val="28"/>
          <w:szCs w:val="24"/>
        </w:rPr>
        <w:t>和</w:t>
      </w:r>
      <w:r w:rsidRPr="00335772">
        <w:rPr>
          <w:rFonts w:ascii="Times New Roman" w:eastAsia="宋体" w:hAnsi="Times New Roman" w:cs="Times New Roman"/>
          <w:color w:val="000000" w:themeColor="text1"/>
          <w:sz w:val="28"/>
          <w:szCs w:val="24"/>
        </w:rPr>
        <w:t>CIFAR-10</w:t>
      </w:r>
      <w:r w:rsidRPr="00335772">
        <w:rPr>
          <w:rFonts w:ascii="Times New Roman" w:eastAsia="宋体" w:hAnsi="Times New Roman" w:cs="Times New Roman"/>
          <w:color w:val="000000" w:themeColor="text1"/>
          <w:sz w:val="28"/>
          <w:szCs w:val="24"/>
        </w:rPr>
        <w:t>数据集</w:t>
      </w:r>
      <w:r w:rsidRPr="00335772">
        <w:rPr>
          <w:rFonts w:ascii="Times New Roman" w:eastAsia="宋体" w:hAnsi="Times New Roman" w:cs="Times New Roman" w:hint="eastAsia"/>
          <w:color w:val="000000" w:themeColor="text1"/>
          <w:sz w:val="28"/>
          <w:szCs w:val="24"/>
        </w:rPr>
        <w:t>上</w:t>
      </w:r>
      <w:r w:rsidRPr="00335772">
        <w:rPr>
          <w:rFonts w:ascii="Times New Roman" w:eastAsia="宋体" w:hAnsi="Times New Roman" w:cs="Times New Roman"/>
          <w:color w:val="000000" w:themeColor="text1"/>
          <w:sz w:val="28"/>
          <w:szCs w:val="24"/>
        </w:rPr>
        <w:t>最好</w:t>
      </w:r>
      <w:r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性能。最值得注意的是，</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[18]</w:t>
      </w:r>
      <w:r w:rsidRPr="00335772">
        <w:rPr>
          <w:rFonts w:ascii="Times New Roman" w:eastAsia="宋体" w:hAnsi="Times New Roman" w:cs="Times New Roman"/>
          <w:color w:val="000000" w:themeColor="text1"/>
          <w:sz w:val="28"/>
          <w:szCs w:val="24"/>
        </w:rPr>
        <w:t>在</w:t>
      </w:r>
      <w:r w:rsidRPr="00335772">
        <w:rPr>
          <w:rFonts w:ascii="Times New Roman" w:eastAsia="宋体" w:hAnsi="Times New Roman" w:cs="Times New Roman"/>
          <w:color w:val="000000" w:themeColor="text1"/>
          <w:sz w:val="28"/>
          <w:szCs w:val="24"/>
        </w:rPr>
        <w:t>ImageNet 2012</w:t>
      </w:r>
      <w:r w:rsidRPr="00335772">
        <w:rPr>
          <w:rFonts w:ascii="Times New Roman" w:eastAsia="宋体" w:hAnsi="Times New Roman" w:cs="Times New Roman"/>
          <w:color w:val="000000" w:themeColor="text1"/>
          <w:sz w:val="28"/>
          <w:szCs w:val="24"/>
        </w:rPr>
        <w:t>分类基准测试中表现出创纪录的表现，他们的</w:t>
      </w:r>
      <w:r w:rsidRPr="00335772">
        <w:rPr>
          <w:rFonts w:ascii="Times New Roman" w:eastAsia="宋体" w:hAnsi="Times New Roman" w:cs="Times New Roman" w:hint="eastAsia"/>
          <w:color w:val="000000" w:themeColor="text1"/>
          <w:sz w:val="28"/>
          <w:szCs w:val="24"/>
        </w:rPr>
        <w:t>卷积</w:t>
      </w:r>
      <w:r w:rsidRPr="00335772">
        <w:rPr>
          <w:rFonts w:ascii="Times New Roman" w:eastAsia="宋体" w:hAnsi="Times New Roman" w:cs="Times New Roman"/>
          <w:color w:val="000000" w:themeColor="text1"/>
          <w:sz w:val="28"/>
          <w:szCs w:val="24"/>
        </w:rPr>
        <w:t>模型实现了</w:t>
      </w:r>
      <w:r w:rsidRPr="00335772">
        <w:rPr>
          <w:rFonts w:ascii="Times New Roman" w:eastAsia="宋体" w:hAnsi="Times New Roman" w:cs="Times New Roman"/>
          <w:color w:val="000000" w:themeColor="text1"/>
          <w:sz w:val="28"/>
          <w:szCs w:val="24"/>
        </w:rPr>
        <w:t>16.4</w:t>
      </w:r>
      <w:r w:rsidRPr="00335772">
        <w:rPr>
          <w:rFonts w:ascii="Times New Roman" w:eastAsia="宋体" w:hAnsi="Times New Roman" w:cs="Times New Roman"/>
          <w:color w:val="000000" w:themeColor="text1"/>
          <w:sz w:val="28"/>
          <w:szCs w:val="24"/>
        </w:rPr>
        <w:t>％的错误率，而第二名的结果是</w:t>
      </w:r>
      <w:r w:rsidRPr="00335772">
        <w:rPr>
          <w:rFonts w:ascii="Times New Roman" w:eastAsia="宋体" w:hAnsi="Times New Roman" w:cs="Times New Roman"/>
          <w:color w:val="000000" w:themeColor="text1"/>
          <w:sz w:val="28"/>
          <w:szCs w:val="24"/>
        </w:rPr>
        <w:t>26.1</w:t>
      </w:r>
      <w:r w:rsidRPr="00335772">
        <w:rPr>
          <w:rFonts w:ascii="Times New Roman" w:eastAsia="宋体" w:hAnsi="Times New Roman" w:cs="Times New Roman"/>
          <w:color w:val="000000" w:themeColor="text1"/>
          <w:sz w:val="28"/>
          <w:szCs w:val="24"/>
        </w:rPr>
        <w:t>％。继这项工作之后，</w:t>
      </w:r>
      <w:r w:rsidRPr="00335772">
        <w:rPr>
          <w:rFonts w:ascii="Times New Roman" w:eastAsia="宋体" w:hAnsi="Times New Roman" w:cs="Times New Roman"/>
          <w:color w:val="000000" w:themeColor="text1"/>
          <w:sz w:val="28"/>
          <w:szCs w:val="24"/>
        </w:rPr>
        <w:t>Girshick</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[10]</w:t>
      </w:r>
      <w:r w:rsidRPr="00335772">
        <w:rPr>
          <w:rFonts w:ascii="Times New Roman" w:eastAsia="宋体" w:hAnsi="Times New Roman" w:cs="Times New Roman"/>
          <w:color w:val="000000" w:themeColor="text1"/>
          <w:sz w:val="28"/>
          <w:szCs w:val="24"/>
        </w:rPr>
        <w:t>已显示</w:t>
      </w:r>
      <w:r w:rsidRPr="00335772">
        <w:rPr>
          <w:rFonts w:ascii="Times New Roman" w:eastAsia="宋体" w:hAnsi="Times New Roman" w:cs="Times New Roman"/>
          <w:color w:val="000000" w:themeColor="text1"/>
          <w:sz w:val="28"/>
          <w:szCs w:val="24"/>
        </w:rPr>
        <w:t>PASCAL VOC</w:t>
      </w:r>
      <w:r w:rsidRPr="00335772">
        <w:rPr>
          <w:rFonts w:ascii="Times New Roman" w:eastAsia="宋体" w:hAnsi="Times New Roman" w:cs="Times New Roman"/>
          <w:color w:val="000000" w:themeColor="text1"/>
          <w:sz w:val="28"/>
          <w:szCs w:val="24"/>
        </w:rPr>
        <w:t>数据集的领先检测性能。有几个因素导致这种性能的显着提高：（</w:t>
      </w:r>
      <w:r w:rsidRPr="00335772">
        <w:rPr>
          <w:rFonts w:ascii="Times New Roman" w:eastAsia="宋体" w:hAnsi="Times New Roman" w:cs="Times New Roman"/>
          <w:color w:val="000000" w:themeColor="text1"/>
          <w:sz w:val="28"/>
          <w:szCs w:val="24"/>
        </w:rPr>
        <w:t>i</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hint="eastAsia"/>
          <w:color w:val="000000" w:themeColor="text1"/>
          <w:sz w:val="28"/>
          <w:szCs w:val="24"/>
        </w:rPr>
        <w:t>具有</w:t>
      </w:r>
      <w:r w:rsidRPr="00335772">
        <w:rPr>
          <w:rFonts w:ascii="Times New Roman" w:eastAsia="宋体" w:hAnsi="Times New Roman" w:cs="Times New Roman"/>
          <w:color w:val="000000" w:themeColor="text1"/>
          <w:sz w:val="28"/>
          <w:szCs w:val="24"/>
        </w:rPr>
        <w:t>数百万个标记</w:t>
      </w:r>
      <w:r w:rsidRPr="00335772">
        <w:rPr>
          <w:rFonts w:ascii="Times New Roman" w:eastAsia="宋体" w:hAnsi="Times New Roman" w:cs="Times New Roman" w:hint="eastAsia"/>
          <w:color w:val="000000" w:themeColor="text1"/>
          <w:sz w:val="28"/>
          <w:szCs w:val="24"/>
        </w:rPr>
        <w:t>样本的</w:t>
      </w:r>
      <w:r w:rsidRPr="00335772">
        <w:rPr>
          <w:rFonts w:ascii="Times New Roman" w:eastAsia="宋体" w:hAnsi="Times New Roman" w:cs="Times New Roman"/>
          <w:color w:val="000000" w:themeColor="text1"/>
          <w:sz w:val="28"/>
          <w:szCs w:val="24"/>
        </w:rPr>
        <w:t>更大规模的训练集的可用性</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ii</w:t>
      </w:r>
      <w:r w:rsidRPr="00335772">
        <w:rPr>
          <w:rFonts w:ascii="Times New Roman" w:eastAsia="宋体" w:hAnsi="Times New Roman" w:cs="Times New Roman"/>
          <w:color w:val="000000" w:themeColor="text1"/>
          <w:sz w:val="28"/>
          <w:szCs w:val="24"/>
        </w:rPr>
        <w:t>）强大的</w:t>
      </w:r>
      <w:r w:rsidRPr="00335772">
        <w:rPr>
          <w:rFonts w:ascii="Times New Roman" w:eastAsia="宋体" w:hAnsi="Times New Roman" w:cs="Times New Roman"/>
          <w:color w:val="000000" w:themeColor="text1"/>
          <w:sz w:val="28"/>
          <w:szCs w:val="24"/>
        </w:rPr>
        <w:t>GPU</w:t>
      </w:r>
      <w:r w:rsidR="00261896" w:rsidRPr="00335772">
        <w:rPr>
          <w:rFonts w:ascii="Times New Roman" w:eastAsia="宋体" w:hAnsi="Times New Roman" w:cs="Times New Roman"/>
          <w:color w:val="000000" w:themeColor="text1"/>
          <w:sz w:val="28"/>
          <w:szCs w:val="24"/>
        </w:rPr>
        <w:t>实现，使非常大的模型的训练</w:t>
      </w:r>
      <w:r w:rsidR="00261896" w:rsidRPr="00335772">
        <w:rPr>
          <w:rFonts w:ascii="Times New Roman" w:eastAsia="宋体" w:hAnsi="Times New Roman" w:cs="Times New Roman" w:hint="eastAsia"/>
          <w:color w:val="000000" w:themeColor="text1"/>
          <w:sz w:val="28"/>
          <w:szCs w:val="24"/>
        </w:rPr>
        <w:t>成为</w:t>
      </w:r>
      <w:r w:rsidR="00261896" w:rsidRPr="00335772">
        <w:rPr>
          <w:rFonts w:ascii="Times New Roman" w:eastAsia="宋体" w:hAnsi="Times New Roman" w:cs="Times New Roman"/>
          <w:color w:val="000000" w:themeColor="text1"/>
          <w:sz w:val="28"/>
          <w:szCs w:val="24"/>
        </w:rPr>
        <w:t>现实</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iii</w:t>
      </w:r>
      <w:r w:rsidRPr="00335772">
        <w:rPr>
          <w:rFonts w:ascii="Times New Roman" w:eastAsia="宋体" w:hAnsi="Times New Roman" w:cs="Times New Roman"/>
          <w:color w:val="000000" w:themeColor="text1"/>
          <w:sz w:val="28"/>
          <w:szCs w:val="24"/>
        </w:rPr>
        <w:t>）更好的模型正则化策略，例如</w:t>
      </w:r>
      <w:r w:rsidRPr="00335772">
        <w:rPr>
          <w:rFonts w:ascii="Times New Roman" w:eastAsia="宋体" w:hAnsi="Times New Roman" w:cs="Times New Roman"/>
          <w:color w:val="000000" w:themeColor="text1"/>
          <w:sz w:val="28"/>
          <w:szCs w:val="24"/>
        </w:rPr>
        <w:t>Dropout [14]</w:t>
      </w:r>
      <w:r w:rsidRPr="00335772">
        <w:rPr>
          <w:rFonts w:ascii="Times New Roman" w:eastAsia="宋体" w:hAnsi="Times New Roman" w:cs="Times New Roman"/>
          <w:color w:val="000000" w:themeColor="text1"/>
          <w:sz w:val="28"/>
          <w:szCs w:val="24"/>
        </w:rPr>
        <w:t>。</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Despite this encouraging progress, there is still little insight into the internal</w:t>
      </w:r>
      <w:r w:rsidR="00954FAA"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operation and behavior of these complex models, or how they achieve such good</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performance. From a scientific standpoint, this is deeply unsatisfactory. Without</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clear understanding of how and why they work, the development of better</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models is reduced to trial-and-error. In this paper we introduce a visualization</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technique that reveals the input stimuli that excite individual feature maps at</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any layer in the model. It also allows us to observe the evolution of features</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during training and to diagnose potential problems with the model. The visualization</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technique we propose uses a multi-layered Deconvolutional Network</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(deconvnet), as proposed by Zeiler et al. [29], to project the feature activations</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back to the input pixel space. We also perform a sensitivity analysis of the classifier</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output by occluding portions of the input image, revealing which parts of</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scene are important for classification.</w:t>
      </w:r>
    </w:p>
    <w:p w:rsidR="00F33D90" w:rsidRPr="00335772" w:rsidRDefault="00F33D90"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尽管取得了令人鼓舞的进展，但对这些复杂模型的内部操作和行为，或者它们如何实现如此良好的性能，仍然了解甚</w:t>
      </w:r>
      <w:r w:rsidRPr="00335772">
        <w:rPr>
          <w:rFonts w:ascii="Times New Roman" w:eastAsia="宋体" w:hAnsi="Times New Roman" w:cs="Times New Roman"/>
          <w:color w:val="000000" w:themeColor="text1"/>
          <w:sz w:val="28"/>
          <w:szCs w:val="24"/>
        </w:rPr>
        <w:t>少</w:t>
      </w:r>
      <w:r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从科学的角度来看，这是非常令人不满意的。如果没有清楚地了解它们如何以及为何起作用，那么更好的模型的开发</w:t>
      </w:r>
      <w:r w:rsidRPr="00335772">
        <w:rPr>
          <w:rFonts w:ascii="Times New Roman" w:eastAsia="宋体" w:hAnsi="Times New Roman" w:cs="Times New Roman" w:hint="eastAsia"/>
          <w:color w:val="000000" w:themeColor="text1"/>
          <w:sz w:val="28"/>
          <w:szCs w:val="24"/>
        </w:rPr>
        <w:t>过程</w:t>
      </w:r>
      <w:r w:rsidRPr="00335772">
        <w:rPr>
          <w:rFonts w:ascii="Times New Roman" w:eastAsia="宋体" w:hAnsi="Times New Roman" w:cs="Times New Roman"/>
          <w:color w:val="000000" w:themeColor="text1"/>
          <w:sz w:val="28"/>
          <w:szCs w:val="24"/>
        </w:rPr>
        <w:t>将被简化为</w:t>
      </w:r>
      <w:r w:rsidRPr="00335772">
        <w:rPr>
          <w:rFonts w:ascii="Times New Roman" w:eastAsia="宋体" w:hAnsi="Times New Roman" w:cs="Times New Roman" w:hint="eastAsia"/>
          <w:color w:val="000000" w:themeColor="text1"/>
          <w:sz w:val="28"/>
          <w:szCs w:val="24"/>
        </w:rPr>
        <w:t>试错</w:t>
      </w:r>
      <w:r w:rsidRPr="00335772">
        <w:rPr>
          <w:rFonts w:ascii="Times New Roman" w:eastAsia="宋体" w:hAnsi="Times New Roman" w:cs="Times New Roman"/>
          <w:color w:val="000000" w:themeColor="text1"/>
          <w:sz w:val="28"/>
          <w:szCs w:val="24"/>
        </w:rPr>
        <w:t>。在本文中，我们介绍了一种可视化技术，该技术揭示了激发模型中任何层的单个</w:t>
      </w:r>
      <w:r w:rsidRPr="00335772">
        <w:rPr>
          <w:rFonts w:ascii="Times New Roman" w:eastAsia="宋体" w:hAnsi="Times New Roman" w:cs="Times New Roman"/>
          <w:color w:val="000000" w:themeColor="text1"/>
          <w:sz w:val="28"/>
          <w:szCs w:val="24"/>
        </w:rPr>
        <w:lastRenderedPageBreak/>
        <w:t>特征映射的输入激励。它还允许我们在训练期间观察特征的演变并诊断模型的潜在问题。我们提出的可视化技术使用</w:t>
      </w:r>
      <w:r w:rsidRPr="00335772">
        <w:rPr>
          <w:rFonts w:ascii="Times New Roman" w:eastAsia="宋体" w:hAnsi="Times New Roman" w:cs="Times New Roman"/>
          <w:color w:val="000000" w:themeColor="text1"/>
          <w:sz w:val="28"/>
          <w:szCs w:val="24"/>
        </w:rPr>
        <w:t>Zeiler</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[29]</w:t>
      </w:r>
      <w:r w:rsidRPr="00335772">
        <w:rPr>
          <w:rFonts w:ascii="Times New Roman" w:eastAsia="宋体" w:hAnsi="Times New Roman" w:cs="Times New Roman"/>
          <w:color w:val="000000" w:themeColor="text1"/>
          <w:sz w:val="28"/>
          <w:szCs w:val="24"/>
        </w:rPr>
        <w:t>提出的多层反卷积网络（</w:t>
      </w:r>
      <w:r w:rsidRPr="00335772">
        <w:rPr>
          <w:rFonts w:ascii="Times New Roman" w:eastAsia="宋体" w:hAnsi="Times New Roman" w:cs="Times New Roman"/>
          <w:color w:val="000000" w:themeColor="text1"/>
          <w:sz w:val="28"/>
          <w:szCs w:val="24"/>
        </w:rPr>
        <w:t>deconvnet</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hint="eastAsia"/>
          <w:color w:val="000000" w:themeColor="text1"/>
          <w:sz w:val="28"/>
          <w:szCs w:val="24"/>
        </w:rPr>
        <w:t>即</w:t>
      </w:r>
      <w:r w:rsidRPr="00335772">
        <w:rPr>
          <w:rFonts w:ascii="Times New Roman" w:eastAsia="宋体" w:hAnsi="Times New Roman" w:cs="Times New Roman"/>
          <w:color w:val="000000" w:themeColor="text1"/>
          <w:sz w:val="28"/>
          <w:szCs w:val="24"/>
        </w:rPr>
        <w:t>将特征激活</w:t>
      </w:r>
      <w:r w:rsidRPr="00335772">
        <w:rPr>
          <w:rFonts w:ascii="Times New Roman" w:eastAsia="宋体" w:hAnsi="Times New Roman" w:cs="Times New Roman" w:hint="eastAsia"/>
          <w:color w:val="000000" w:themeColor="text1"/>
          <w:sz w:val="28"/>
          <w:szCs w:val="24"/>
        </w:rPr>
        <w:t>投影</w:t>
      </w:r>
      <w:r w:rsidRPr="00335772">
        <w:rPr>
          <w:rFonts w:ascii="Times New Roman" w:eastAsia="宋体" w:hAnsi="Times New Roman" w:cs="Times New Roman"/>
          <w:color w:val="000000" w:themeColor="text1"/>
          <w:sz w:val="28"/>
          <w:szCs w:val="24"/>
        </w:rPr>
        <w:t>回输入像素空间</w:t>
      </w:r>
      <w:r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我们还通过遮挡输入图像的部分来</w:t>
      </w:r>
      <w:r w:rsidRPr="00335772">
        <w:rPr>
          <w:rFonts w:ascii="Times New Roman" w:eastAsia="宋体" w:hAnsi="Times New Roman" w:cs="Times New Roman" w:hint="eastAsia"/>
          <w:color w:val="000000" w:themeColor="text1"/>
          <w:sz w:val="28"/>
          <w:szCs w:val="24"/>
        </w:rPr>
        <w:t>进行</w:t>
      </w:r>
      <w:r w:rsidRPr="00335772">
        <w:rPr>
          <w:rFonts w:ascii="Times New Roman" w:eastAsia="宋体" w:hAnsi="Times New Roman" w:cs="Times New Roman"/>
          <w:color w:val="000000" w:themeColor="text1"/>
          <w:sz w:val="28"/>
          <w:szCs w:val="24"/>
        </w:rPr>
        <w:t>分类器输出的灵敏度分析，从而揭示</w:t>
      </w:r>
      <w:r w:rsidRPr="00335772">
        <w:rPr>
          <w:rFonts w:ascii="Times New Roman" w:eastAsia="宋体" w:hAnsi="Times New Roman" w:cs="Times New Roman" w:hint="eastAsia"/>
          <w:color w:val="000000" w:themeColor="text1"/>
          <w:sz w:val="28"/>
          <w:szCs w:val="24"/>
        </w:rPr>
        <w:t>图像</w:t>
      </w:r>
      <w:r w:rsidRPr="00335772">
        <w:rPr>
          <w:rFonts w:ascii="Times New Roman" w:eastAsia="宋体" w:hAnsi="Times New Roman" w:cs="Times New Roman"/>
          <w:color w:val="000000" w:themeColor="text1"/>
          <w:sz w:val="28"/>
          <w:szCs w:val="24"/>
        </w:rPr>
        <w:t>的哪些部分对于分类是重要的。</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Using these tools, we start with the architecture of Krizhevsky et al. [18] and</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explore different architectures, discovering ones that outperform their results</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on ImageNet. We then explore the generalization ability of the model to other</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datasets, just retraining the softmax classifier on top. As such, this is a form</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of supervised pre-training, which contrasts with the unsupervised pre-training</w:t>
      </w:r>
      <w:r w:rsidR="00F33D9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methods popularized by Hinton et al. [13] and others [1,26].</w:t>
      </w:r>
    </w:p>
    <w:p w:rsidR="00F33D90" w:rsidRPr="00335772" w:rsidRDefault="00F33D90"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使用这些工具，我们从</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等</w:t>
      </w:r>
      <w:r w:rsidR="000E6194" w:rsidRPr="00335772">
        <w:rPr>
          <w:rFonts w:ascii="Times New Roman" w:eastAsia="宋体" w:hAnsi="Times New Roman" w:cs="Times New Roman"/>
          <w:color w:val="000000" w:themeColor="text1"/>
          <w:sz w:val="28"/>
          <w:szCs w:val="24"/>
        </w:rPr>
        <w:t>[18]</w:t>
      </w:r>
      <w:r w:rsidRPr="00335772">
        <w:rPr>
          <w:rFonts w:ascii="Times New Roman" w:eastAsia="宋体" w:hAnsi="Times New Roman" w:cs="Times New Roman"/>
          <w:color w:val="000000" w:themeColor="text1"/>
          <w:sz w:val="28"/>
          <w:szCs w:val="24"/>
        </w:rPr>
        <w:t>的架构开始</w:t>
      </w:r>
      <w:r w:rsidR="000E6194"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探索不同的架构，发现在</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上超越其结果的架构。然后，我们探索模型对其他数据集的泛化能力，只需重新训练</w:t>
      </w:r>
      <w:r w:rsidRPr="00335772">
        <w:rPr>
          <w:rFonts w:ascii="Times New Roman" w:eastAsia="宋体" w:hAnsi="Times New Roman" w:cs="Times New Roman"/>
          <w:color w:val="000000" w:themeColor="text1"/>
          <w:sz w:val="28"/>
          <w:szCs w:val="24"/>
        </w:rPr>
        <w:t>softmax</w:t>
      </w:r>
      <w:r w:rsidRPr="00335772">
        <w:rPr>
          <w:rFonts w:ascii="Times New Roman" w:eastAsia="宋体" w:hAnsi="Times New Roman" w:cs="Times New Roman"/>
          <w:color w:val="000000" w:themeColor="text1"/>
          <w:sz w:val="28"/>
          <w:szCs w:val="24"/>
        </w:rPr>
        <w:t>分类器。因此，这是一种受监督的预训练形式，</w:t>
      </w:r>
      <w:r w:rsidR="000E6194" w:rsidRPr="00335772">
        <w:rPr>
          <w:rFonts w:ascii="Times New Roman" w:eastAsia="宋体" w:hAnsi="Times New Roman" w:cs="Times New Roman" w:hint="eastAsia"/>
          <w:color w:val="000000" w:themeColor="text1"/>
          <w:sz w:val="28"/>
          <w:szCs w:val="24"/>
        </w:rPr>
        <w:t>这</w:t>
      </w:r>
      <w:r w:rsidR="000E6194" w:rsidRPr="00335772">
        <w:rPr>
          <w:rFonts w:ascii="Times New Roman" w:eastAsia="宋体" w:hAnsi="Times New Roman" w:cs="Times New Roman"/>
          <w:color w:val="000000" w:themeColor="text1"/>
          <w:sz w:val="28"/>
          <w:szCs w:val="24"/>
        </w:rPr>
        <w:t>不同于</w:t>
      </w:r>
      <w:r w:rsidRPr="00335772">
        <w:rPr>
          <w:rFonts w:ascii="Times New Roman" w:eastAsia="宋体" w:hAnsi="Times New Roman" w:cs="Times New Roman"/>
          <w:color w:val="000000" w:themeColor="text1"/>
          <w:sz w:val="28"/>
          <w:szCs w:val="24"/>
        </w:rPr>
        <w:t>Hinton</w:t>
      </w:r>
      <w:r w:rsidRPr="00335772">
        <w:rPr>
          <w:rFonts w:ascii="Times New Roman" w:eastAsia="宋体" w:hAnsi="Times New Roman" w:cs="Times New Roman"/>
          <w:color w:val="000000" w:themeColor="text1"/>
          <w:sz w:val="28"/>
          <w:szCs w:val="24"/>
        </w:rPr>
        <w:t>等</w:t>
      </w:r>
      <w:r w:rsidR="000E6194" w:rsidRPr="00335772">
        <w:rPr>
          <w:rFonts w:ascii="Times New Roman" w:eastAsia="宋体" w:hAnsi="Times New Roman" w:cs="Times New Roman"/>
          <w:color w:val="000000" w:themeColor="text1"/>
          <w:sz w:val="28"/>
          <w:szCs w:val="24"/>
        </w:rPr>
        <w:t>[13]</w:t>
      </w:r>
      <w:r w:rsidR="000E6194" w:rsidRPr="00335772">
        <w:rPr>
          <w:rFonts w:ascii="Times New Roman" w:eastAsia="宋体" w:hAnsi="Times New Roman" w:cs="Times New Roman" w:hint="eastAsia"/>
          <w:color w:val="000000" w:themeColor="text1"/>
          <w:sz w:val="28"/>
          <w:szCs w:val="24"/>
        </w:rPr>
        <w:t>和</w:t>
      </w:r>
      <w:r w:rsidR="000E6194" w:rsidRPr="00335772">
        <w:rPr>
          <w:rFonts w:ascii="Times New Roman" w:eastAsia="宋体" w:hAnsi="Times New Roman" w:cs="Times New Roman"/>
          <w:color w:val="000000" w:themeColor="text1"/>
          <w:sz w:val="28"/>
          <w:szCs w:val="24"/>
        </w:rPr>
        <w:t>其他人</w:t>
      </w:r>
      <w:r w:rsidR="000E6194" w:rsidRPr="00335772">
        <w:rPr>
          <w:rFonts w:ascii="Times New Roman" w:eastAsia="宋体" w:hAnsi="Times New Roman" w:cs="Times New Roman"/>
          <w:color w:val="000000" w:themeColor="text1"/>
          <w:sz w:val="28"/>
          <w:szCs w:val="24"/>
        </w:rPr>
        <w:t>[1,26]</w:t>
      </w:r>
      <w:r w:rsidRPr="00335772">
        <w:rPr>
          <w:rFonts w:ascii="Times New Roman" w:eastAsia="宋体" w:hAnsi="Times New Roman" w:cs="Times New Roman"/>
          <w:color w:val="000000" w:themeColor="text1"/>
          <w:sz w:val="28"/>
          <w:szCs w:val="24"/>
        </w:rPr>
        <w:t>推广的无监督预训练方法。</w:t>
      </w:r>
    </w:p>
    <w:p w:rsidR="00E63985" w:rsidRPr="00335772" w:rsidRDefault="00E63985" w:rsidP="00F33D90">
      <w:pPr>
        <w:pStyle w:val="2"/>
        <w:rPr>
          <w:color w:val="000000" w:themeColor="text1"/>
        </w:rPr>
      </w:pPr>
      <w:r w:rsidRPr="00335772">
        <w:rPr>
          <w:color w:val="000000" w:themeColor="text1"/>
        </w:rPr>
        <w:t>1.1 Related Work</w:t>
      </w:r>
    </w:p>
    <w:p w:rsidR="00E63985" w:rsidRPr="00335772" w:rsidRDefault="00E63985"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t>Visualization</w:t>
      </w:r>
      <w:r w:rsidRPr="00335772">
        <w:rPr>
          <w:rFonts w:ascii="Times New Roman" w:eastAsia="宋体" w:hAnsi="Times New Roman" w:cs="Times New Roman"/>
          <w:color w:val="000000" w:themeColor="text1"/>
          <w:sz w:val="28"/>
          <w:szCs w:val="24"/>
        </w:rPr>
        <w:t>: Visualizing features to gain intuition about the network is common</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practice, but mostly limited to the 1st layer where projections to pixel</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space are possible. In higher layers alternate methods must be used. [8] find the</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optimal stimulus for each unit by performing gradient descent in image space</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to maximize the unit’s activation. This requires a careful initialization and does</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not give any information about the unit’s invariances. Motivated by the latter’s</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short-coming, [19] (extending an idea by [2]) show how the Hessian of a given</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unit may be computed numerically around the optimal response, giving some</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insight into </w:t>
      </w:r>
      <w:r w:rsidRPr="00335772">
        <w:rPr>
          <w:rFonts w:ascii="Times New Roman" w:eastAsia="宋体" w:hAnsi="Times New Roman" w:cs="Times New Roman"/>
          <w:color w:val="000000" w:themeColor="text1"/>
          <w:sz w:val="28"/>
          <w:szCs w:val="24"/>
        </w:rPr>
        <w:lastRenderedPageBreak/>
        <w:t>invariances. The problem is that for higher layers, the invariances are</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extremely complex so are poorly captured by a simple quadratic approximation.</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Our approach, by contrast, provides a non-parametric view of invariance, showing</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which patterns from the training set activate the feature map. Our approach</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is similar to contemporary work by Simonyan et al. [23] who demonstrate how</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saliency maps can be obtained from a convnet by projecting back from the fully</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connected layers of the network, instead of the convolutional features that we</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use. Girshick et al. [10] show visualizations that identify patches within a dataset</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that are responsible for strong activations at higher layers in the model. Our visualizations</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differ in that they are not just crops of input images, but rather</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top-down projections that reveal structures within each patch that stimulate a</w:t>
      </w:r>
      <w:r w:rsidR="000E6194"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particular feature map.</w:t>
      </w:r>
    </w:p>
    <w:p w:rsidR="006302A0" w:rsidRPr="00335772" w:rsidRDefault="006302A0" w:rsidP="006302A0">
      <w:pPr>
        <w:pStyle w:val="2"/>
        <w:rPr>
          <w:color w:val="000000" w:themeColor="text1"/>
        </w:rPr>
      </w:pPr>
      <w:r w:rsidRPr="00335772">
        <w:rPr>
          <w:rFonts w:hint="eastAsia"/>
          <w:color w:val="000000" w:themeColor="text1"/>
        </w:rPr>
        <w:t>1</w:t>
      </w:r>
      <w:r w:rsidRPr="00335772">
        <w:rPr>
          <w:color w:val="000000" w:themeColor="text1"/>
        </w:rPr>
        <w:t xml:space="preserve">.1 </w:t>
      </w:r>
      <w:r w:rsidRPr="00335772">
        <w:rPr>
          <w:rFonts w:hint="eastAsia"/>
          <w:color w:val="000000" w:themeColor="text1"/>
        </w:rPr>
        <w:t>相关工作</w:t>
      </w:r>
    </w:p>
    <w:p w:rsidR="000E6194" w:rsidRPr="00335772" w:rsidRDefault="000E6194"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b/>
          <w:color w:val="000000" w:themeColor="text1"/>
          <w:sz w:val="28"/>
          <w:szCs w:val="24"/>
        </w:rPr>
        <w:t>可视化</w:t>
      </w:r>
      <w:r w:rsidRPr="00335772">
        <w:rPr>
          <w:rFonts w:ascii="Times New Roman" w:eastAsia="宋体" w:hAnsi="Times New Roman" w:cs="Times New Roman" w:hint="eastAsia"/>
          <w:color w:val="000000" w:themeColor="text1"/>
          <w:sz w:val="28"/>
          <w:szCs w:val="24"/>
        </w:rPr>
        <w:t>：可视化特征以获得关于网络的直觉是常见的做法，但主要局限于可以投影到像素空间第一层。在较高层中，必须使用其它方法。</w:t>
      </w:r>
      <w:r w:rsidRPr="00335772">
        <w:rPr>
          <w:rFonts w:ascii="Times New Roman" w:eastAsia="宋体" w:hAnsi="Times New Roman" w:cs="Times New Roman"/>
          <w:color w:val="000000" w:themeColor="text1"/>
          <w:sz w:val="28"/>
          <w:szCs w:val="24"/>
        </w:rPr>
        <w:t>[8]</w:t>
      </w:r>
      <w:r w:rsidRPr="00335772">
        <w:rPr>
          <w:rFonts w:ascii="Times New Roman" w:eastAsia="宋体" w:hAnsi="Times New Roman" w:cs="Times New Roman"/>
          <w:color w:val="000000" w:themeColor="text1"/>
          <w:sz w:val="28"/>
          <w:szCs w:val="24"/>
        </w:rPr>
        <w:t>通过在图像空间中执行梯度下降来找到每个单元的最佳刺激，以最大化单元的激活。这需要</w:t>
      </w:r>
      <w:r w:rsidRPr="00335772">
        <w:rPr>
          <w:rFonts w:ascii="Times New Roman" w:eastAsia="宋体" w:hAnsi="Times New Roman" w:cs="Times New Roman" w:hint="eastAsia"/>
          <w:color w:val="000000" w:themeColor="text1"/>
          <w:sz w:val="28"/>
          <w:szCs w:val="24"/>
        </w:rPr>
        <w:t>谨慎的</w:t>
      </w:r>
      <w:r w:rsidRPr="00335772">
        <w:rPr>
          <w:rFonts w:ascii="Times New Roman" w:eastAsia="宋体" w:hAnsi="Times New Roman" w:cs="Times New Roman"/>
          <w:color w:val="000000" w:themeColor="text1"/>
          <w:sz w:val="28"/>
          <w:szCs w:val="24"/>
        </w:rPr>
        <w:t>初始化，并且不提供有关单元不变</w:t>
      </w:r>
      <w:r w:rsidRPr="00335772">
        <w:rPr>
          <w:rFonts w:ascii="Times New Roman" w:eastAsia="宋体" w:hAnsi="Times New Roman" w:cs="Times New Roman" w:hint="eastAsia"/>
          <w:color w:val="000000" w:themeColor="text1"/>
          <w:sz w:val="28"/>
          <w:szCs w:val="24"/>
        </w:rPr>
        <w:t>量</w:t>
      </w:r>
      <w:r w:rsidRPr="00335772">
        <w:rPr>
          <w:rFonts w:ascii="Times New Roman" w:eastAsia="宋体" w:hAnsi="Times New Roman" w:cs="Times New Roman"/>
          <w:color w:val="000000" w:themeColor="text1"/>
          <w:sz w:val="28"/>
          <w:szCs w:val="24"/>
        </w:rPr>
        <w:t>的任何信息。由后者的</w:t>
      </w:r>
      <w:r w:rsidR="0039578D" w:rsidRPr="00335772">
        <w:rPr>
          <w:rFonts w:ascii="Times New Roman" w:eastAsia="宋体" w:hAnsi="Times New Roman" w:cs="Times New Roman" w:hint="eastAsia"/>
          <w:color w:val="000000" w:themeColor="text1"/>
          <w:sz w:val="28"/>
          <w:szCs w:val="24"/>
        </w:rPr>
        <w:t>缺点</w:t>
      </w:r>
      <w:r w:rsidRPr="00335772">
        <w:rPr>
          <w:rFonts w:ascii="Times New Roman" w:eastAsia="宋体" w:hAnsi="Times New Roman" w:cs="Times New Roman"/>
          <w:color w:val="000000" w:themeColor="text1"/>
          <w:sz w:val="28"/>
          <w:szCs w:val="24"/>
        </w:rPr>
        <w:t>所</w:t>
      </w:r>
      <w:r w:rsidR="0039578D" w:rsidRPr="00335772">
        <w:rPr>
          <w:rFonts w:ascii="Times New Roman" w:eastAsia="宋体" w:hAnsi="Times New Roman" w:cs="Times New Roman" w:hint="eastAsia"/>
          <w:color w:val="000000" w:themeColor="text1"/>
          <w:sz w:val="28"/>
          <w:szCs w:val="24"/>
        </w:rPr>
        <w:t>激发</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[19]</w:t>
      </w:r>
      <w:r w:rsidRPr="00335772">
        <w:rPr>
          <w:rFonts w:ascii="Times New Roman" w:eastAsia="宋体" w:hAnsi="Times New Roman" w:cs="Times New Roman"/>
          <w:color w:val="000000" w:themeColor="text1"/>
          <w:sz w:val="28"/>
          <w:szCs w:val="24"/>
        </w:rPr>
        <w:t>（通过</w:t>
      </w:r>
      <w:r w:rsidRPr="00335772">
        <w:rPr>
          <w:rFonts w:ascii="Times New Roman" w:eastAsia="宋体" w:hAnsi="Times New Roman" w:cs="Times New Roman"/>
          <w:color w:val="000000" w:themeColor="text1"/>
          <w:sz w:val="28"/>
          <w:szCs w:val="24"/>
        </w:rPr>
        <w:t>[2]</w:t>
      </w:r>
      <w:r w:rsidRPr="00335772">
        <w:rPr>
          <w:rFonts w:ascii="Times New Roman" w:eastAsia="宋体" w:hAnsi="Times New Roman" w:cs="Times New Roman"/>
          <w:color w:val="000000" w:themeColor="text1"/>
          <w:sz w:val="28"/>
          <w:szCs w:val="24"/>
        </w:rPr>
        <w:t>扩展一个想法）</w:t>
      </w:r>
      <w:r w:rsidR="0039578D" w:rsidRPr="00335772">
        <w:rPr>
          <w:rFonts w:ascii="Times New Roman" w:eastAsia="宋体" w:hAnsi="Times New Roman" w:cs="Times New Roman" w:hint="eastAsia"/>
          <w:color w:val="000000" w:themeColor="text1"/>
          <w:sz w:val="28"/>
          <w:szCs w:val="24"/>
        </w:rPr>
        <w:t>揭示</w:t>
      </w:r>
      <w:r w:rsidRPr="00335772">
        <w:rPr>
          <w:rFonts w:ascii="Times New Roman" w:eastAsia="宋体" w:hAnsi="Times New Roman" w:cs="Times New Roman"/>
          <w:color w:val="000000" w:themeColor="text1"/>
          <w:sz w:val="28"/>
          <w:szCs w:val="24"/>
        </w:rPr>
        <w:t>如何围绕最优响应以数字方式计算给定单</w:t>
      </w:r>
      <w:r w:rsidR="0039578D" w:rsidRPr="00335772">
        <w:rPr>
          <w:rFonts w:ascii="Times New Roman" w:eastAsia="宋体" w:hAnsi="Times New Roman" w:cs="Times New Roman" w:hint="eastAsia"/>
          <w:color w:val="000000" w:themeColor="text1"/>
          <w:sz w:val="28"/>
          <w:szCs w:val="24"/>
        </w:rPr>
        <w:t>元</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color w:val="000000" w:themeColor="text1"/>
          <w:sz w:val="28"/>
          <w:szCs w:val="24"/>
        </w:rPr>
        <w:t>Hessian</w:t>
      </w:r>
      <w:r w:rsidR="0039578D" w:rsidRPr="00335772">
        <w:rPr>
          <w:rFonts w:ascii="Times New Roman" w:eastAsia="宋体" w:hAnsi="Times New Roman" w:cs="Times New Roman" w:hint="eastAsia"/>
          <w:color w:val="000000" w:themeColor="text1"/>
          <w:sz w:val="28"/>
          <w:szCs w:val="24"/>
        </w:rPr>
        <w:t>矩阵</w:t>
      </w:r>
      <w:r w:rsidRPr="00335772">
        <w:rPr>
          <w:rFonts w:ascii="Times New Roman" w:eastAsia="宋体" w:hAnsi="Times New Roman" w:cs="Times New Roman"/>
          <w:color w:val="000000" w:themeColor="text1"/>
          <w:sz w:val="28"/>
          <w:szCs w:val="24"/>
        </w:rPr>
        <w:t>，从而对不变</w:t>
      </w:r>
      <w:r w:rsidR="0039578D" w:rsidRPr="00335772">
        <w:rPr>
          <w:rFonts w:ascii="Times New Roman" w:eastAsia="宋体" w:hAnsi="Times New Roman" w:cs="Times New Roman" w:hint="eastAsia"/>
          <w:color w:val="000000" w:themeColor="text1"/>
          <w:sz w:val="28"/>
          <w:szCs w:val="24"/>
        </w:rPr>
        <w:t>量</w:t>
      </w:r>
      <w:r w:rsidRPr="00335772">
        <w:rPr>
          <w:rFonts w:ascii="Times New Roman" w:eastAsia="宋体" w:hAnsi="Times New Roman" w:cs="Times New Roman"/>
          <w:color w:val="000000" w:themeColor="text1"/>
          <w:sz w:val="28"/>
          <w:szCs w:val="24"/>
        </w:rPr>
        <w:t>有所了解。问题是对于更高层，不变</w:t>
      </w:r>
      <w:r w:rsidR="0039578D" w:rsidRPr="00335772">
        <w:rPr>
          <w:rFonts w:ascii="Times New Roman" w:eastAsia="宋体" w:hAnsi="Times New Roman" w:cs="Times New Roman" w:hint="eastAsia"/>
          <w:color w:val="000000" w:themeColor="text1"/>
          <w:sz w:val="28"/>
          <w:szCs w:val="24"/>
        </w:rPr>
        <w:t>量</w:t>
      </w:r>
      <w:r w:rsidRPr="00335772">
        <w:rPr>
          <w:rFonts w:ascii="Times New Roman" w:eastAsia="宋体" w:hAnsi="Times New Roman" w:cs="Times New Roman"/>
          <w:color w:val="000000" w:themeColor="text1"/>
          <w:sz w:val="28"/>
          <w:szCs w:val="24"/>
        </w:rPr>
        <w:t>非常复杂，因此通过简单的二次近似很难捕获。相反，我们的方法提供了不变</w:t>
      </w:r>
      <w:r w:rsidR="0039578D" w:rsidRPr="00335772">
        <w:rPr>
          <w:rFonts w:ascii="Times New Roman" w:eastAsia="宋体" w:hAnsi="Times New Roman" w:cs="Times New Roman" w:hint="eastAsia"/>
          <w:color w:val="000000" w:themeColor="text1"/>
          <w:sz w:val="28"/>
          <w:szCs w:val="24"/>
        </w:rPr>
        <w:t>量</w:t>
      </w:r>
      <w:r w:rsidRPr="00335772">
        <w:rPr>
          <w:rFonts w:ascii="Times New Roman" w:eastAsia="宋体" w:hAnsi="Times New Roman" w:cs="Times New Roman"/>
          <w:color w:val="000000" w:themeColor="text1"/>
          <w:sz w:val="28"/>
          <w:szCs w:val="24"/>
        </w:rPr>
        <w:t>的非参数视图，显</w:t>
      </w:r>
      <w:r w:rsidRPr="00335772">
        <w:rPr>
          <w:rFonts w:ascii="Times New Roman" w:eastAsia="宋体" w:hAnsi="Times New Roman" w:cs="Times New Roman" w:hint="eastAsia"/>
          <w:color w:val="000000" w:themeColor="text1"/>
          <w:sz w:val="28"/>
          <w:szCs w:val="24"/>
        </w:rPr>
        <w:t>示了训练集中的哪些模式激活了特征映射。我们的方法类似于</w:t>
      </w:r>
      <w:r w:rsidRPr="00335772">
        <w:rPr>
          <w:rFonts w:ascii="Times New Roman" w:eastAsia="宋体" w:hAnsi="Times New Roman" w:cs="Times New Roman"/>
          <w:color w:val="000000" w:themeColor="text1"/>
          <w:sz w:val="28"/>
          <w:szCs w:val="24"/>
        </w:rPr>
        <w:t>Simonyan</w:t>
      </w:r>
      <w:r w:rsidRPr="00335772">
        <w:rPr>
          <w:rFonts w:ascii="Times New Roman" w:eastAsia="宋体" w:hAnsi="Times New Roman" w:cs="Times New Roman"/>
          <w:color w:val="000000" w:themeColor="text1"/>
          <w:sz w:val="28"/>
          <w:szCs w:val="24"/>
        </w:rPr>
        <w:t>等</w:t>
      </w:r>
      <w:r w:rsidR="0039578D" w:rsidRPr="00335772">
        <w:rPr>
          <w:rFonts w:ascii="Times New Roman" w:eastAsia="宋体" w:hAnsi="Times New Roman" w:cs="Times New Roman"/>
          <w:color w:val="000000" w:themeColor="text1"/>
          <w:sz w:val="28"/>
          <w:szCs w:val="24"/>
        </w:rPr>
        <w:t>[23]</w:t>
      </w:r>
      <w:r w:rsidR="0039578D" w:rsidRPr="00335772">
        <w:rPr>
          <w:rFonts w:ascii="Times New Roman" w:eastAsia="宋体" w:hAnsi="Times New Roman" w:cs="Times New Roman" w:hint="eastAsia"/>
          <w:color w:val="000000" w:themeColor="text1"/>
          <w:sz w:val="28"/>
          <w:szCs w:val="24"/>
        </w:rPr>
        <w:t>同期</w:t>
      </w:r>
      <w:r w:rsidRPr="00335772">
        <w:rPr>
          <w:rFonts w:ascii="Times New Roman" w:eastAsia="宋体" w:hAnsi="Times New Roman" w:cs="Times New Roman"/>
          <w:color w:val="000000" w:themeColor="text1"/>
          <w:sz w:val="28"/>
          <w:szCs w:val="24"/>
        </w:rPr>
        <w:t>工作</w:t>
      </w:r>
      <w:r w:rsidR="0039578D"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他们</w:t>
      </w:r>
      <w:r w:rsidR="0039578D" w:rsidRPr="00335772">
        <w:rPr>
          <w:rFonts w:ascii="Times New Roman" w:eastAsia="宋体" w:hAnsi="Times New Roman" w:cs="Times New Roman" w:hint="eastAsia"/>
          <w:color w:val="000000" w:themeColor="text1"/>
          <w:sz w:val="28"/>
          <w:szCs w:val="24"/>
        </w:rPr>
        <w:t>揭示</w:t>
      </w:r>
      <w:r w:rsidRPr="00335772">
        <w:rPr>
          <w:rFonts w:ascii="Times New Roman" w:eastAsia="宋体" w:hAnsi="Times New Roman" w:cs="Times New Roman"/>
          <w:color w:val="000000" w:themeColor="text1"/>
          <w:sz w:val="28"/>
          <w:szCs w:val="24"/>
        </w:rPr>
        <w:t>了如何通过从网络的</w:t>
      </w:r>
      <w:r w:rsidR="0039578D" w:rsidRPr="00335772">
        <w:rPr>
          <w:rFonts w:ascii="Times New Roman" w:eastAsia="宋体" w:hAnsi="Times New Roman" w:cs="Times New Roman"/>
          <w:color w:val="000000" w:themeColor="text1"/>
          <w:sz w:val="28"/>
          <w:szCs w:val="24"/>
        </w:rPr>
        <w:t>全连接层</w:t>
      </w:r>
      <w:r w:rsidR="0039578D" w:rsidRPr="00335772">
        <w:rPr>
          <w:rFonts w:ascii="Times New Roman" w:eastAsia="宋体" w:hAnsi="Times New Roman" w:cs="Times New Roman" w:hint="eastAsia"/>
          <w:color w:val="000000" w:themeColor="text1"/>
          <w:sz w:val="28"/>
          <w:szCs w:val="24"/>
        </w:rPr>
        <w:t>投影</w:t>
      </w:r>
      <w:r w:rsidRPr="00335772">
        <w:rPr>
          <w:rFonts w:ascii="Times New Roman" w:eastAsia="宋体" w:hAnsi="Times New Roman" w:cs="Times New Roman"/>
          <w:color w:val="000000" w:themeColor="text1"/>
          <w:sz w:val="28"/>
          <w:szCs w:val="24"/>
        </w:rPr>
        <w:t>回来</w:t>
      </w:r>
      <w:r w:rsidR="0039578D" w:rsidRPr="00335772">
        <w:rPr>
          <w:rFonts w:ascii="Times New Roman" w:eastAsia="宋体" w:hAnsi="Times New Roman" w:cs="Times New Roman" w:hint="eastAsia"/>
          <w:color w:val="000000" w:themeColor="text1"/>
          <w:sz w:val="28"/>
          <w:szCs w:val="24"/>
        </w:rPr>
        <w:t>而</w:t>
      </w:r>
      <w:r w:rsidR="0039578D" w:rsidRPr="00335772">
        <w:rPr>
          <w:rFonts w:ascii="Times New Roman" w:eastAsia="宋体" w:hAnsi="Times New Roman" w:cs="Times New Roman"/>
          <w:color w:val="000000" w:themeColor="text1"/>
          <w:sz w:val="28"/>
          <w:szCs w:val="24"/>
        </w:rPr>
        <w:t>获</w:t>
      </w:r>
      <w:r w:rsidR="0039578D" w:rsidRPr="00335772">
        <w:rPr>
          <w:rFonts w:ascii="Times New Roman" w:eastAsia="宋体" w:hAnsi="Times New Roman" w:cs="Times New Roman" w:hint="eastAsia"/>
          <w:color w:val="000000" w:themeColor="text1"/>
          <w:sz w:val="28"/>
          <w:szCs w:val="24"/>
        </w:rPr>
        <w:t>得</w:t>
      </w:r>
      <w:r w:rsidR="0039578D" w:rsidRPr="00335772">
        <w:rPr>
          <w:rFonts w:ascii="Times New Roman" w:eastAsia="宋体" w:hAnsi="Times New Roman" w:cs="Times New Roman"/>
          <w:color w:val="000000" w:themeColor="text1"/>
          <w:sz w:val="28"/>
          <w:szCs w:val="24"/>
        </w:rPr>
        <w:t>显着性图，而不是我们使用的卷积特征</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Girshick</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[10]</w:t>
      </w:r>
      <w:r w:rsidR="0039578D" w:rsidRPr="00335772">
        <w:rPr>
          <w:rFonts w:ascii="Times New Roman" w:eastAsia="宋体" w:hAnsi="Times New Roman" w:cs="Times New Roman" w:hint="eastAsia"/>
          <w:color w:val="000000" w:themeColor="text1"/>
          <w:sz w:val="28"/>
          <w:szCs w:val="24"/>
        </w:rPr>
        <w:t>表明</w:t>
      </w:r>
      <w:r w:rsidRPr="00335772">
        <w:rPr>
          <w:rFonts w:ascii="Times New Roman" w:eastAsia="宋体" w:hAnsi="Times New Roman" w:cs="Times New Roman"/>
          <w:color w:val="000000" w:themeColor="text1"/>
          <w:sz w:val="28"/>
          <w:szCs w:val="24"/>
        </w:rPr>
        <w:t>识别数据集中的补丁的可视化，这些补丁</w:t>
      </w:r>
      <w:r w:rsidR="0039578D" w:rsidRPr="00335772">
        <w:rPr>
          <w:rFonts w:ascii="Times New Roman" w:eastAsia="宋体" w:hAnsi="Times New Roman" w:cs="Times New Roman" w:hint="eastAsia"/>
          <w:color w:val="000000" w:themeColor="text1"/>
          <w:sz w:val="28"/>
          <w:szCs w:val="24"/>
        </w:rPr>
        <w:t>与</w:t>
      </w:r>
      <w:r w:rsidRPr="00335772">
        <w:rPr>
          <w:rFonts w:ascii="Times New Roman" w:eastAsia="宋体" w:hAnsi="Times New Roman" w:cs="Times New Roman"/>
          <w:color w:val="000000" w:themeColor="text1"/>
          <w:sz w:val="28"/>
          <w:szCs w:val="24"/>
        </w:rPr>
        <w:t>模型中较高层的强激活</w:t>
      </w:r>
      <w:r w:rsidR="0039578D" w:rsidRPr="00335772">
        <w:rPr>
          <w:rFonts w:ascii="Times New Roman" w:eastAsia="宋体" w:hAnsi="Times New Roman" w:cs="Times New Roman" w:hint="eastAsia"/>
          <w:color w:val="000000" w:themeColor="text1"/>
          <w:sz w:val="28"/>
          <w:szCs w:val="24"/>
        </w:rPr>
        <w:t>相关</w:t>
      </w:r>
      <w:r w:rsidRPr="00335772">
        <w:rPr>
          <w:rFonts w:ascii="Times New Roman" w:eastAsia="宋体" w:hAnsi="Times New Roman" w:cs="Times New Roman"/>
          <w:color w:val="000000" w:themeColor="text1"/>
          <w:sz w:val="28"/>
          <w:szCs w:val="24"/>
        </w:rPr>
        <w:t>。我们的可视化不同之处在于它们不仅仅是输入图像的</w:t>
      </w:r>
      <w:r w:rsidR="0039578D" w:rsidRPr="00335772">
        <w:rPr>
          <w:rFonts w:ascii="Times New Roman" w:eastAsia="宋体" w:hAnsi="Times New Roman" w:cs="Times New Roman" w:hint="eastAsia"/>
          <w:color w:val="000000" w:themeColor="text1"/>
          <w:sz w:val="28"/>
          <w:szCs w:val="24"/>
        </w:rPr>
        <w:lastRenderedPageBreak/>
        <w:t>裁剪</w:t>
      </w:r>
      <w:r w:rsidRPr="00335772">
        <w:rPr>
          <w:rFonts w:ascii="Times New Roman" w:eastAsia="宋体" w:hAnsi="Times New Roman" w:cs="Times New Roman"/>
          <w:color w:val="000000" w:themeColor="text1"/>
          <w:sz w:val="28"/>
          <w:szCs w:val="24"/>
        </w:rPr>
        <w:t>，而是自上而下的投影，揭示每个</w:t>
      </w:r>
      <w:r w:rsidR="0039578D" w:rsidRPr="00335772">
        <w:rPr>
          <w:rFonts w:ascii="Times New Roman" w:eastAsia="宋体" w:hAnsi="Times New Roman" w:cs="Times New Roman" w:hint="eastAsia"/>
          <w:color w:val="000000" w:themeColor="text1"/>
          <w:sz w:val="28"/>
          <w:szCs w:val="24"/>
        </w:rPr>
        <w:t>图像</w:t>
      </w:r>
      <w:r w:rsidR="0039578D" w:rsidRPr="00335772">
        <w:rPr>
          <w:rFonts w:ascii="Times New Roman" w:eastAsia="宋体" w:hAnsi="Times New Roman" w:cs="Times New Roman"/>
          <w:color w:val="000000" w:themeColor="text1"/>
          <w:sz w:val="28"/>
          <w:szCs w:val="24"/>
        </w:rPr>
        <w:t>块</w:t>
      </w:r>
      <w:r w:rsidRPr="00335772">
        <w:rPr>
          <w:rFonts w:ascii="Times New Roman" w:eastAsia="宋体" w:hAnsi="Times New Roman" w:cs="Times New Roman"/>
          <w:color w:val="000000" w:themeColor="text1"/>
          <w:sz w:val="28"/>
          <w:szCs w:val="24"/>
        </w:rPr>
        <w:t>中刺激特定特征图的结构。</w:t>
      </w:r>
    </w:p>
    <w:p w:rsidR="00E63985" w:rsidRPr="00335772" w:rsidRDefault="00E63985"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t>Feature Generalization</w:t>
      </w:r>
      <w:r w:rsidRPr="00335772">
        <w:rPr>
          <w:rFonts w:ascii="Times New Roman" w:eastAsia="宋体" w:hAnsi="Times New Roman" w:cs="Times New Roman"/>
          <w:color w:val="000000" w:themeColor="text1"/>
          <w:sz w:val="28"/>
          <w:szCs w:val="24"/>
        </w:rPr>
        <w:t>: Our demonstration of the generalization ability of</w:t>
      </w:r>
      <w:r w:rsidR="0039578D"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convnet features is also explored in concurrent work by Donahue et al. [7] and</w:t>
      </w:r>
      <w:r w:rsidR="0039578D"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Girshick et al. [10]. They use the convnet features to obtain state-of-the-art</w:t>
      </w:r>
      <w:r w:rsidR="0039578D"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performance on Caltech-101 and the Sun scenes dataset in the former case, and</w:t>
      </w:r>
      <w:r w:rsidR="0039578D"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for object detection on the PASCAL VOC dataset, in the latter.</w:t>
      </w:r>
    </w:p>
    <w:p w:rsidR="0039578D" w:rsidRPr="00335772" w:rsidRDefault="0039578D"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b/>
          <w:color w:val="000000" w:themeColor="text1"/>
          <w:sz w:val="28"/>
          <w:szCs w:val="24"/>
        </w:rPr>
        <w:t>特征泛</w:t>
      </w:r>
      <w:r w:rsidRPr="00335772">
        <w:rPr>
          <w:rFonts w:ascii="Times New Roman" w:eastAsia="宋体" w:hAnsi="Times New Roman" w:cs="Times New Roman"/>
          <w:b/>
          <w:color w:val="000000" w:themeColor="text1"/>
          <w:sz w:val="28"/>
          <w:szCs w:val="24"/>
        </w:rPr>
        <w:t>化</w:t>
      </w:r>
      <w:r w:rsidRPr="00335772">
        <w:rPr>
          <w:rFonts w:ascii="Times New Roman" w:eastAsia="宋体" w:hAnsi="Times New Roman" w:cs="Times New Roman" w:hint="eastAsia"/>
          <w:color w:val="000000" w:themeColor="text1"/>
          <w:sz w:val="28"/>
          <w:szCs w:val="24"/>
        </w:rPr>
        <w:t>：在</w:t>
      </w:r>
      <w:r w:rsidRPr="00335772">
        <w:rPr>
          <w:rFonts w:ascii="Times New Roman" w:eastAsia="宋体" w:hAnsi="Times New Roman" w:cs="Times New Roman"/>
          <w:color w:val="000000" w:themeColor="text1"/>
          <w:sz w:val="28"/>
          <w:szCs w:val="24"/>
        </w:rPr>
        <w:t>Donahue</w:t>
      </w:r>
      <w:r w:rsidRPr="00335772">
        <w:rPr>
          <w:rFonts w:ascii="Times New Roman" w:eastAsia="宋体" w:hAnsi="Times New Roman" w:cs="Times New Roman"/>
          <w:color w:val="000000" w:themeColor="text1"/>
          <w:sz w:val="28"/>
          <w:szCs w:val="24"/>
        </w:rPr>
        <w:t>等</w:t>
      </w:r>
      <w:r w:rsidR="00245BB2" w:rsidRPr="00335772">
        <w:rPr>
          <w:rFonts w:ascii="Times New Roman" w:eastAsia="宋体" w:hAnsi="Times New Roman" w:cs="Times New Roman"/>
          <w:color w:val="000000" w:themeColor="text1"/>
          <w:sz w:val="28"/>
          <w:szCs w:val="24"/>
        </w:rPr>
        <w:t>[7]</w:t>
      </w:r>
      <w:r w:rsidR="00245BB2" w:rsidRPr="00335772">
        <w:rPr>
          <w:rFonts w:ascii="Times New Roman" w:eastAsia="宋体" w:hAnsi="Times New Roman" w:cs="Times New Roman"/>
          <w:color w:val="000000" w:themeColor="text1"/>
          <w:sz w:val="28"/>
          <w:szCs w:val="24"/>
        </w:rPr>
        <w:t>和</w:t>
      </w:r>
      <w:r w:rsidR="00245BB2" w:rsidRPr="00335772">
        <w:rPr>
          <w:rFonts w:ascii="Times New Roman" w:eastAsia="宋体" w:hAnsi="Times New Roman" w:cs="Times New Roman"/>
          <w:color w:val="000000" w:themeColor="text1"/>
          <w:sz w:val="28"/>
          <w:szCs w:val="24"/>
        </w:rPr>
        <w:t>Girshick</w:t>
      </w:r>
      <w:r w:rsidR="00245BB2" w:rsidRPr="00335772">
        <w:rPr>
          <w:rFonts w:ascii="Times New Roman" w:eastAsia="宋体" w:hAnsi="Times New Roman" w:cs="Times New Roman"/>
          <w:color w:val="000000" w:themeColor="text1"/>
          <w:sz w:val="28"/>
          <w:szCs w:val="24"/>
        </w:rPr>
        <w:t>等</w:t>
      </w:r>
      <w:r w:rsidR="00245BB2" w:rsidRPr="00335772">
        <w:rPr>
          <w:rFonts w:ascii="Times New Roman" w:eastAsia="宋体" w:hAnsi="Times New Roman" w:cs="Times New Roman"/>
          <w:color w:val="000000" w:themeColor="text1"/>
          <w:sz w:val="28"/>
          <w:szCs w:val="24"/>
        </w:rPr>
        <w:t>[10]</w:t>
      </w:r>
      <w:r w:rsidRPr="00335772">
        <w:rPr>
          <w:rFonts w:ascii="Times New Roman" w:eastAsia="宋体" w:hAnsi="Times New Roman" w:cs="Times New Roman"/>
          <w:color w:val="000000" w:themeColor="text1"/>
          <w:sz w:val="28"/>
          <w:szCs w:val="24"/>
        </w:rPr>
        <w:t>的</w:t>
      </w:r>
      <w:r w:rsidR="00245BB2" w:rsidRPr="00335772">
        <w:rPr>
          <w:rFonts w:ascii="Times New Roman" w:eastAsia="宋体" w:hAnsi="Times New Roman" w:cs="Times New Roman" w:hint="eastAsia"/>
          <w:color w:val="000000" w:themeColor="text1"/>
          <w:sz w:val="28"/>
          <w:szCs w:val="24"/>
        </w:rPr>
        <w:t>同期</w:t>
      </w:r>
      <w:r w:rsidRPr="00335772">
        <w:rPr>
          <w:rFonts w:ascii="Times New Roman" w:eastAsia="宋体" w:hAnsi="Times New Roman" w:cs="Times New Roman"/>
          <w:color w:val="000000" w:themeColor="text1"/>
          <w:sz w:val="28"/>
          <w:szCs w:val="24"/>
        </w:rPr>
        <w:t>工作中也探讨了</w:t>
      </w:r>
      <w:r w:rsidR="00245BB2" w:rsidRPr="00335772">
        <w:rPr>
          <w:rFonts w:ascii="Times New Roman" w:eastAsia="宋体" w:hAnsi="Times New Roman" w:cs="Times New Roman" w:hint="eastAsia"/>
          <w:color w:val="000000" w:themeColor="text1"/>
          <w:sz w:val="28"/>
          <w:szCs w:val="24"/>
        </w:rPr>
        <w:t>我们</w:t>
      </w:r>
      <w:r w:rsidR="00245BB2" w:rsidRPr="00335772">
        <w:rPr>
          <w:rFonts w:ascii="Times New Roman" w:eastAsia="宋体" w:hAnsi="Times New Roman" w:cs="Times New Roman"/>
          <w:color w:val="000000" w:themeColor="text1"/>
          <w:sz w:val="28"/>
          <w:szCs w:val="24"/>
        </w:rPr>
        <w:t>研究的</w:t>
      </w:r>
      <w:r w:rsidR="00245BB2" w:rsidRPr="00335772">
        <w:rPr>
          <w:rFonts w:ascii="Times New Roman" w:eastAsia="宋体" w:hAnsi="Times New Roman" w:cs="Times New Roman" w:hint="eastAsia"/>
          <w:color w:val="000000" w:themeColor="text1"/>
          <w:sz w:val="28"/>
          <w:szCs w:val="24"/>
        </w:rPr>
        <w:t>卷积</w:t>
      </w:r>
      <w:r w:rsidRPr="00335772">
        <w:rPr>
          <w:rFonts w:ascii="Times New Roman" w:eastAsia="宋体" w:hAnsi="Times New Roman" w:cs="Times New Roman"/>
          <w:color w:val="000000" w:themeColor="text1"/>
          <w:sz w:val="28"/>
          <w:szCs w:val="24"/>
        </w:rPr>
        <w:t>特征的泛化能力。他们使用</w:t>
      </w:r>
      <w:r w:rsidR="00245BB2" w:rsidRPr="00335772">
        <w:rPr>
          <w:rFonts w:ascii="Times New Roman" w:eastAsia="宋体" w:hAnsi="Times New Roman" w:cs="Times New Roman" w:hint="eastAsia"/>
          <w:color w:val="000000" w:themeColor="text1"/>
          <w:sz w:val="28"/>
          <w:szCs w:val="24"/>
        </w:rPr>
        <w:t>卷积</w:t>
      </w:r>
      <w:r w:rsidR="00245BB2" w:rsidRPr="00335772">
        <w:rPr>
          <w:rFonts w:ascii="Times New Roman" w:eastAsia="宋体" w:hAnsi="Times New Roman" w:cs="Times New Roman"/>
          <w:color w:val="000000" w:themeColor="text1"/>
          <w:sz w:val="28"/>
          <w:szCs w:val="24"/>
        </w:rPr>
        <w:t>特征</w:t>
      </w:r>
      <w:r w:rsidRPr="00335772">
        <w:rPr>
          <w:rFonts w:ascii="Times New Roman" w:eastAsia="宋体" w:hAnsi="Times New Roman" w:cs="Times New Roman"/>
          <w:color w:val="000000" w:themeColor="text1"/>
          <w:sz w:val="28"/>
          <w:szCs w:val="24"/>
        </w:rPr>
        <w:t>在前一</w:t>
      </w:r>
      <w:r w:rsidR="00245BB2" w:rsidRPr="00335772">
        <w:rPr>
          <w:rFonts w:ascii="Times New Roman" w:eastAsia="宋体" w:hAnsi="Times New Roman" w:cs="Times New Roman" w:hint="eastAsia"/>
          <w:color w:val="000000" w:themeColor="text1"/>
          <w:sz w:val="28"/>
          <w:szCs w:val="24"/>
        </w:rPr>
        <w:t>个研究</w:t>
      </w:r>
      <w:r w:rsidR="00245BB2" w:rsidRPr="00335772">
        <w:rPr>
          <w:rFonts w:ascii="Times New Roman" w:eastAsia="宋体" w:hAnsi="Times New Roman" w:cs="Times New Roman"/>
          <w:color w:val="000000" w:themeColor="text1"/>
          <w:sz w:val="28"/>
          <w:szCs w:val="24"/>
        </w:rPr>
        <w:t>中</w:t>
      </w:r>
      <w:r w:rsidRPr="00335772">
        <w:rPr>
          <w:rFonts w:ascii="Times New Roman" w:eastAsia="宋体" w:hAnsi="Times New Roman" w:cs="Times New Roman"/>
          <w:color w:val="000000" w:themeColor="text1"/>
          <w:sz w:val="28"/>
          <w:szCs w:val="24"/>
        </w:rPr>
        <w:t>获得</w:t>
      </w:r>
      <w:r w:rsidRPr="00335772">
        <w:rPr>
          <w:rFonts w:ascii="Times New Roman" w:eastAsia="宋体" w:hAnsi="Times New Roman" w:cs="Times New Roman"/>
          <w:color w:val="000000" w:themeColor="text1"/>
          <w:sz w:val="28"/>
          <w:szCs w:val="24"/>
        </w:rPr>
        <w:t>Caltech-101</w:t>
      </w:r>
      <w:r w:rsidRPr="00335772">
        <w:rPr>
          <w:rFonts w:ascii="Times New Roman" w:eastAsia="宋体" w:hAnsi="Times New Roman" w:cs="Times New Roman"/>
          <w:color w:val="000000" w:themeColor="text1"/>
          <w:sz w:val="28"/>
          <w:szCs w:val="24"/>
        </w:rPr>
        <w:t>和</w:t>
      </w:r>
      <w:r w:rsidRPr="00335772">
        <w:rPr>
          <w:rFonts w:ascii="Times New Roman" w:eastAsia="宋体" w:hAnsi="Times New Roman" w:cs="Times New Roman"/>
          <w:color w:val="000000" w:themeColor="text1"/>
          <w:sz w:val="28"/>
          <w:szCs w:val="24"/>
        </w:rPr>
        <w:t>Sun</w:t>
      </w:r>
      <w:r w:rsidRPr="00335772">
        <w:rPr>
          <w:rFonts w:ascii="Times New Roman" w:eastAsia="宋体" w:hAnsi="Times New Roman" w:cs="Times New Roman"/>
          <w:color w:val="000000" w:themeColor="text1"/>
          <w:sz w:val="28"/>
          <w:szCs w:val="24"/>
        </w:rPr>
        <w:t>场景数据集的最</w:t>
      </w:r>
      <w:r w:rsidR="00245BB2" w:rsidRPr="00335772">
        <w:rPr>
          <w:rFonts w:ascii="Times New Roman" w:eastAsia="宋体" w:hAnsi="Times New Roman" w:cs="Times New Roman" w:hint="eastAsia"/>
          <w:color w:val="000000" w:themeColor="text1"/>
          <w:sz w:val="28"/>
          <w:szCs w:val="24"/>
        </w:rPr>
        <w:t>佳</w:t>
      </w:r>
      <w:r w:rsidR="00245BB2" w:rsidRPr="00335772">
        <w:rPr>
          <w:rFonts w:ascii="Times New Roman" w:eastAsia="宋体" w:hAnsi="Times New Roman" w:cs="Times New Roman"/>
          <w:color w:val="000000" w:themeColor="text1"/>
          <w:sz w:val="28"/>
          <w:szCs w:val="24"/>
        </w:rPr>
        <w:t>性能，</w:t>
      </w:r>
      <w:r w:rsidRPr="00335772">
        <w:rPr>
          <w:rFonts w:ascii="Times New Roman" w:eastAsia="宋体" w:hAnsi="Times New Roman" w:cs="Times New Roman"/>
          <w:color w:val="000000" w:themeColor="text1"/>
          <w:sz w:val="28"/>
          <w:szCs w:val="24"/>
        </w:rPr>
        <w:t>后者</w:t>
      </w:r>
      <w:r w:rsidR="00245BB2" w:rsidRPr="00335772">
        <w:rPr>
          <w:rFonts w:ascii="Times New Roman" w:eastAsia="宋体" w:hAnsi="Times New Roman" w:cs="Times New Roman" w:hint="eastAsia"/>
          <w:color w:val="000000" w:themeColor="text1"/>
          <w:sz w:val="28"/>
          <w:szCs w:val="24"/>
        </w:rPr>
        <w:t>研究是在</w:t>
      </w:r>
      <w:r w:rsidRPr="00335772">
        <w:rPr>
          <w:rFonts w:ascii="Times New Roman" w:eastAsia="宋体" w:hAnsi="Times New Roman" w:cs="Times New Roman"/>
          <w:color w:val="000000" w:themeColor="text1"/>
          <w:sz w:val="28"/>
          <w:szCs w:val="24"/>
        </w:rPr>
        <w:t>PASCAL VOC</w:t>
      </w:r>
      <w:r w:rsidRPr="00335772">
        <w:rPr>
          <w:rFonts w:ascii="Times New Roman" w:eastAsia="宋体" w:hAnsi="Times New Roman" w:cs="Times New Roman"/>
          <w:color w:val="000000" w:themeColor="text1"/>
          <w:sz w:val="28"/>
          <w:szCs w:val="24"/>
        </w:rPr>
        <w:t>数据集上</w:t>
      </w:r>
      <w:r w:rsidR="00245BB2" w:rsidRPr="00335772">
        <w:rPr>
          <w:rFonts w:ascii="Times New Roman" w:eastAsia="宋体" w:hAnsi="Times New Roman" w:cs="Times New Roman" w:hint="eastAsia"/>
          <w:color w:val="000000" w:themeColor="text1"/>
          <w:sz w:val="28"/>
          <w:szCs w:val="24"/>
        </w:rPr>
        <w:t>进行</w:t>
      </w:r>
      <w:r w:rsidRPr="00335772">
        <w:rPr>
          <w:rFonts w:ascii="Times New Roman" w:eastAsia="宋体" w:hAnsi="Times New Roman" w:cs="Times New Roman"/>
          <w:color w:val="000000" w:themeColor="text1"/>
          <w:sz w:val="28"/>
          <w:szCs w:val="24"/>
        </w:rPr>
        <w:t>对象检测。</w:t>
      </w:r>
    </w:p>
    <w:p w:rsidR="00E63985" w:rsidRPr="00335772" w:rsidRDefault="00E63985" w:rsidP="0039578D">
      <w:pPr>
        <w:pStyle w:val="1"/>
        <w:rPr>
          <w:rFonts w:eastAsia="宋体"/>
          <w:color w:val="000000" w:themeColor="text1"/>
        </w:rPr>
      </w:pPr>
      <w:r w:rsidRPr="00335772">
        <w:rPr>
          <w:rFonts w:eastAsia="宋体"/>
          <w:color w:val="000000" w:themeColor="text1"/>
        </w:rPr>
        <w:t>2 Approach</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We use standard fully supervised convnet models throughout the paper, as defined</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by LeCun et al. [20] and Krizhevsky et al. [18]. These models map a color</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2D input image </w:t>
      </w:r>
      <w:r w:rsidRPr="00335772">
        <w:rPr>
          <w:rFonts w:ascii="Times New Roman" w:eastAsia="宋体" w:hAnsi="Times New Roman" w:cs="Times New Roman"/>
          <w:i/>
          <w:color w:val="000000" w:themeColor="text1"/>
          <w:sz w:val="28"/>
          <w:szCs w:val="24"/>
        </w:rPr>
        <w:t>x</w:t>
      </w:r>
      <w:r w:rsidRPr="00335772">
        <w:rPr>
          <w:rFonts w:ascii="Times New Roman" w:eastAsia="宋体" w:hAnsi="Times New Roman" w:cs="Times New Roman"/>
          <w:i/>
          <w:color w:val="000000" w:themeColor="text1"/>
          <w:sz w:val="28"/>
          <w:szCs w:val="24"/>
          <w:vertAlign w:val="subscript"/>
        </w:rPr>
        <w:t>i</w:t>
      </w:r>
      <w:r w:rsidRPr="00335772">
        <w:rPr>
          <w:rFonts w:ascii="Times New Roman" w:eastAsia="宋体" w:hAnsi="Times New Roman" w:cs="Times New Roman"/>
          <w:color w:val="000000" w:themeColor="text1"/>
          <w:sz w:val="28"/>
          <w:szCs w:val="24"/>
        </w:rPr>
        <w:t>, via a series of layers, to a probability vector</w:t>
      </w:r>
      <w:r w:rsidR="00FF30C7" w:rsidRPr="00335772">
        <w:rPr>
          <w:rFonts w:ascii="Times New Roman" w:eastAsia="宋体" w:hAnsi="Times New Roman" w:cs="Times New Roman"/>
          <w:color w:val="000000" w:themeColor="text1"/>
          <w:sz w:val="28"/>
          <w:szCs w:val="24"/>
        </w:rPr>
        <w:t xml:space="preserve"> </w:t>
      </w:r>
      <m:oMath>
        <m:acc>
          <m:accPr>
            <m:ctrlPr>
              <w:rPr>
                <w:rFonts w:ascii="Cambria Math" w:eastAsia="宋体" w:hAnsi="Cambria Math" w:cs="Times New Roman"/>
                <w:color w:val="000000" w:themeColor="text1"/>
                <w:sz w:val="28"/>
                <w:szCs w:val="24"/>
              </w:rPr>
            </m:ctrlPr>
          </m:accPr>
          <m:e>
            <m:sSub>
              <m:sSubPr>
                <m:ctrlPr>
                  <w:rPr>
                    <w:rFonts w:ascii="Cambria Math" w:eastAsia="宋体" w:hAnsi="Cambria Math" w:cs="Times New Roman"/>
                    <w:i/>
                    <w:color w:val="000000" w:themeColor="text1"/>
                    <w:sz w:val="28"/>
                    <w:szCs w:val="24"/>
                  </w:rPr>
                </m:ctrlPr>
              </m:sSubPr>
              <m:e>
                <m:r>
                  <w:rPr>
                    <w:rFonts w:ascii="Cambria Math" w:eastAsia="宋体" w:hAnsi="Cambria Math" w:cs="Times New Roman"/>
                    <w:color w:val="000000" w:themeColor="text1"/>
                    <w:sz w:val="28"/>
                    <w:szCs w:val="24"/>
                  </w:rPr>
                  <m:t>y</m:t>
                </m:r>
              </m:e>
              <m:sub>
                <m:r>
                  <w:rPr>
                    <w:rFonts w:ascii="Cambria Math" w:eastAsia="宋体" w:hAnsi="Cambria Math" w:cs="Times New Roman"/>
                    <w:color w:val="000000" w:themeColor="text1"/>
                    <w:sz w:val="28"/>
                    <w:szCs w:val="24"/>
                  </w:rPr>
                  <m:t>i</m:t>
                </m:r>
              </m:sub>
            </m:sSub>
          </m:e>
        </m:acc>
      </m:oMath>
      <w:r w:rsidRPr="00335772">
        <w:rPr>
          <w:rFonts w:ascii="Times New Roman" w:eastAsia="宋体" w:hAnsi="Times New Roman" w:cs="Times New Roman"/>
          <w:color w:val="000000" w:themeColor="text1"/>
          <w:sz w:val="28"/>
          <w:szCs w:val="24"/>
        </w:rPr>
        <w:t xml:space="preserve"> over the </w:t>
      </w:r>
      <w:r w:rsidRPr="00335772">
        <w:rPr>
          <w:rFonts w:ascii="Times New Roman" w:eastAsia="宋体" w:hAnsi="Times New Roman" w:cs="Times New Roman"/>
          <w:i/>
          <w:color w:val="000000" w:themeColor="text1"/>
          <w:sz w:val="28"/>
          <w:szCs w:val="24"/>
        </w:rPr>
        <w:t>C</w:t>
      </w:r>
      <w:r w:rsidRPr="00335772">
        <w:rPr>
          <w:rFonts w:ascii="Times New Roman" w:eastAsia="宋体" w:hAnsi="Times New Roman" w:cs="Times New Roman"/>
          <w:color w:val="000000" w:themeColor="text1"/>
          <w:sz w:val="28"/>
          <w:szCs w:val="24"/>
        </w:rPr>
        <w:t xml:space="preserve"> different</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classes. Each layer consists of (i) convolution of the previous layer output</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(or, in the case of the 1st layer, the input image) with a set of learned filters; (ii)</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passing the responses through a rectified linear function (relu(x) = max(x, 0));</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(iii) [optionally] max pooling over local neighborhoods and (iv) [optionally] a</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local contrast operation that normalizes the responses across feature maps. For</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more details of these operations, see [18] and [16]. The top few layers of the network</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are conventional fully-connected networks and the final layer is a softmax</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classifier. Fig. 3 shows the model used in many of our experiments.</w:t>
      </w:r>
    </w:p>
    <w:p w:rsidR="006302A0" w:rsidRPr="00335772" w:rsidRDefault="006302A0" w:rsidP="006302A0">
      <w:pPr>
        <w:pStyle w:val="1"/>
        <w:rPr>
          <w:rFonts w:eastAsia="宋体"/>
          <w:color w:val="000000" w:themeColor="text1"/>
        </w:rPr>
      </w:pPr>
      <w:r w:rsidRPr="00335772">
        <w:rPr>
          <w:rFonts w:eastAsia="宋体"/>
          <w:color w:val="000000" w:themeColor="text1"/>
        </w:rPr>
        <w:t xml:space="preserve">2 </w:t>
      </w:r>
      <w:r w:rsidRPr="00335772">
        <w:rPr>
          <w:rFonts w:eastAsia="宋体" w:hint="eastAsia"/>
          <w:color w:val="000000" w:themeColor="text1"/>
        </w:rPr>
        <w:t>方法</w:t>
      </w:r>
    </w:p>
    <w:p w:rsidR="00230633" w:rsidRPr="00335772" w:rsidRDefault="00230633"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根据</w:t>
      </w:r>
      <w:r w:rsidRPr="00335772">
        <w:rPr>
          <w:rFonts w:ascii="Times New Roman" w:eastAsia="宋体" w:hAnsi="Times New Roman" w:cs="Times New Roman"/>
          <w:color w:val="000000" w:themeColor="text1"/>
          <w:sz w:val="28"/>
          <w:szCs w:val="24"/>
        </w:rPr>
        <w:t>LeCun</w:t>
      </w:r>
      <w:r w:rsidRPr="00335772">
        <w:rPr>
          <w:rFonts w:ascii="Times New Roman" w:eastAsia="宋体" w:hAnsi="Times New Roman" w:cs="Times New Roman" w:hint="eastAsia"/>
          <w:color w:val="000000" w:themeColor="text1"/>
          <w:sz w:val="28"/>
          <w:szCs w:val="24"/>
        </w:rPr>
        <w:t>及</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定义，我们在整篇论文中使用标</w:t>
      </w:r>
      <w:r w:rsidRPr="00335772">
        <w:rPr>
          <w:rFonts w:ascii="Times New Roman" w:eastAsia="宋体" w:hAnsi="Times New Roman" w:cs="Times New Roman"/>
          <w:color w:val="000000" w:themeColor="text1"/>
          <w:sz w:val="28"/>
          <w:szCs w:val="24"/>
        </w:rPr>
        <w:lastRenderedPageBreak/>
        <w:t>准的完全监督的</w:t>
      </w:r>
      <w:r w:rsidRPr="00335772">
        <w:rPr>
          <w:rFonts w:ascii="Times New Roman" w:eastAsia="宋体" w:hAnsi="Times New Roman" w:cs="Times New Roman" w:hint="eastAsia"/>
          <w:color w:val="000000" w:themeColor="text1"/>
          <w:sz w:val="28"/>
          <w:szCs w:val="24"/>
        </w:rPr>
        <w:t>卷</w:t>
      </w:r>
      <w:r w:rsidRPr="00335772">
        <w:rPr>
          <w:rFonts w:ascii="Times New Roman" w:eastAsia="宋体" w:hAnsi="Times New Roman" w:cs="Times New Roman"/>
          <w:color w:val="000000" w:themeColor="text1"/>
          <w:sz w:val="28"/>
          <w:szCs w:val="24"/>
        </w:rPr>
        <w:t>积模型。这些模型通过一系列层将彩色</w:t>
      </w:r>
      <w:r w:rsidRPr="00335772">
        <w:rPr>
          <w:rFonts w:ascii="Times New Roman" w:eastAsia="宋体" w:hAnsi="Times New Roman" w:cs="Times New Roman"/>
          <w:color w:val="000000" w:themeColor="text1"/>
          <w:sz w:val="28"/>
          <w:szCs w:val="24"/>
        </w:rPr>
        <w:t>2D</w:t>
      </w:r>
      <w:r w:rsidRPr="00335772">
        <w:rPr>
          <w:rFonts w:ascii="Times New Roman" w:eastAsia="宋体" w:hAnsi="Times New Roman" w:cs="Times New Roman"/>
          <w:color w:val="000000" w:themeColor="text1"/>
          <w:sz w:val="28"/>
          <w:szCs w:val="24"/>
        </w:rPr>
        <w:t>输入图像</w:t>
      </w:r>
      <w:r w:rsidR="00FF30C7" w:rsidRPr="00335772">
        <w:rPr>
          <w:rFonts w:ascii="Times New Roman" w:eastAsia="宋体" w:hAnsi="Times New Roman" w:cs="Times New Roman"/>
          <w:i/>
          <w:color w:val="000000" w:themeColor="text1"/>
          <w:sz w:val="28"/>
          <w:szCs w:val="24"/>
        </w:rPr>
        <w:t>x</w:t>
      </w:r>
      <w:r w:rsidR="00FF30C7" w:rsidRPr="00335772">
        <w:rPr>
          <w:rFonts w:ascii="Times New Roman" w:eastAsia="宋体" w:hAnsi="Times New Roman" w:cs="Times New Roman"/>
          <w:i/>
          <w:color w:val="000000" w:themeColor="text1"/>
          <w:sz w:val="28"/>
          <w:szCs w:val="24"/>
          <w:vertAlign w:val="subscript"/>
        </w:rPr>
        <w:t>i</w:t>
      </w:r>
      <w:r w:rsidRPr="00335772">
        <w:rPr>
          <w:rFonts w:ascii="Times New Roman" w:eastAsia="宋体" w:hAnsi="Times New Roman" w:cs="Times New Roman"/>
          <w:color w:val="000000" w:themeColor="text1"/>
          <w:sz w:val="28"/>
          <w:szCs w:val="24"/>
        </w:rPr>
        <w:t>映射到</w:t>
      </w:r>
      <w:r w:rsidRPr="00335772">
        <w:rPr>
          <w:rFonts w:ascii="Times New Roman" w:eastAsia="宋体" w:hAnsi="Times New Roman" w:cs="Times New Roman"/>
          <w:color w:val="000000" w:themeColor="text1"/>
          <w:sz w:val="28"/>
          <w:szCs w:val="24"/>
        </w:rPr>
        <w:t>C</w:t>
      </w:r>
      <w:r w:rsidRPr="00335772">
        <w:rPr>
          <w:rFonts w:ascii="Times New Roman" w:eastAsia="宋体" w:hAnsi="Times New Roman" w:cs="Times New Roman"/>
          <w:color w:val="000000" w:themeColor="text1"/>
          <w:sz w:val="28"/>
          <w:szCs w:val="24"/>
        </w:rPr>
        <w:t>个不同类别上的概率向量</w:t>
      </w:r>
      <w:r w:rsidR="00FF30C7" w:rsidRPr="00335772">
        <w:rPr>
          <w:rFonts w:ascii="Times New Roman" w:eastAsia="宋体" w:hAnsi="Times New Roman" w:cs="Times New Roman"/>
          <w:i/>
          <w:color w:val="000000" w:themeColor="text1"/>
          <w:sz w:val="28"/>
          <w:szCs w:val="24"/>
        </w:rPr>
        <w:t>y</w:t>
      </w:r>
      <w:r w:rsidR="00FF30C7" w:rsidRPr="00335772">
        <w:rPr>
          <w:rFonts w:ascii="Times New Roman" w:eastAsia="宋体" w:hAnsi="Times New Roman" w:cs="Times New Roman"/>
          <w:i/>
          <w:color w:val="000000" w:themeColor="text1"/>
          <w:sz w:val="28"/>
          <w:szCs w:val="24"/>
          <w:vertAlign w:val="subscript"/>
        </w:rPr>
        <w:t>i</w:t>
      </w:r>
      <w:r w:rsidRPr="00335772">
        <w:rPr>
          <w:rFonts w:ascii="Times New Roman" w:eastAsia="宋体" w:hAnsi="Times New Roman" w:cs="Times New Roman"/>
          <w:color w:val="000000" w:themeColor="text1"/>
          <w:sz w:val="28"/>
          <w:szCs w:val="24"/>
        </w:rPr>
        <w:t>。每层包括</w:t>
      </w:r>
      <w:r w:rsidR="00FF30C7"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i</w:t>
      </w:r>
      <w:r w:rsidRPr="00335772">
        <w:rPr>
          <w:rFonts w:ascii="Times New Roman" w:eastAsia="宋体" w:hAnsi="Times New Roman" w:cs="Times New Roman"/>
          <w:color w:val="000000" w:themeColor="text1"/>
          <w:sz w:val="28"/>
          <w:szCs w:val="24"/>
        </w:rPr>
        <w:t>）前一层输出（或在第一层的情况下，输入图像）与一组学习过滤器的卷积</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ii</w:t>
      </w:r>
      <w:r w:rsidRPr="00335772">
        <w:rPr>
          <w:rFonts w:ascii="Times New Roman" w:eastAsia="宋体" w:hAnsi="Times New Roman" w:cs="Times New Roman"/>
          <w:color w:val="000000" w:themeColor="text1"/>
          <w:sz w:val="28"/>
          <w:szCs w:val="24"/>
        </w:rPr>
        <w:t>）通过整流线性函数</w:t>
      </w:r>
      <w:r w:rsidR="00FF30C7" w:rsidRPr="00335772">
        <w:rPr>
          <w:rFonts w:ascii="Times New Roman" w:eastAsia="宋体" w:hAnsi="Times New Roman" w:cs="Times New Roman"/>
          <w:color w:val="000000" w:themeColor="text1"/>
          <w:sz w:val="28"/>
          <w:szCs w:val="24"/>
        </w:rPr>
        <w:t>（</w:t>
      </w:r>
      <w:r w:rsidR="00FF30C7" w:rsidRPr="00335772">
        <w:rPr>
          <w:rFonts w:ascii="Times New Roman" w:eastAsia="宋体" w:hAnsi="Times New Roman" w:cs="Times New Roman"/>
          <w:i/>
          <w:color w:val="000000" w:themeColor="text1"/>
          <w:sz w:val="28"/>
          <w:szCs w:val="24"/>
        </w:rPr>
        <w:t>relu</w:t>
      </w:r>
      <w:r w:rsidR="00FF30C7" w:rsidRPr="00335772">
        <w:rPr>
          <w:rFonts w:ascii="Times New Roman" w:eastAsia="宋体" w:hAnsi="Times New Roman" w:cs="Times New Roman"/>
          <w:color w:val="000000" w:themeColor="text1"/>
          <w:sz w:val="28"/>
          <w:szCs w:val="24"/>
        </w:rPr>
        <w:t>(</w:t>
      </w:r>
      <w:r w:rsidR="00FF30C7" w:rsidRPr="00335772">
        <w:rPr>
          <w:rFonts w:ascii="Times New Roman" w:eastAsia="宋体" w:hAnsi="Times New Roman" w:cs="Times New Roman"/>
          <w:i/>
          <w:color w:val="000000" w:themeColor="text1"/>
          <w:sz w:val="28"/>
          <w:szCs w:val="24"/>
        </w:rPr>
        <w:t>x</w:t>
      </w:r>
      <w:r w:rsidR="00FF30C7" w:rsidRPr="00335772">
        <w:rPr>
          <w:rFonts w:ascii="Times New Roman" w:eastAsia="宋体" w:hAnsi="Times New Roman" w:cs="Times New Roman"/>
          <w:color w:val="000000" w:themeColor="text1"/>
          <w:sz w:val="28"/>
          <w:szCs w:val="24"/>
        </w:rPr>
        <w:t>) = max(</w:t>
      </w:r>
      <w:r w:rsidR="00FF30C7" w:rsidRPr="00335772">
        <w:rPr>
          <w:rFonts w:ascii="Times New Roman" w:eastAsia="宋体" w:hAnsi="Times New Roman" w:cs="Times New Roman"/>
          <w:i/>
          <w:color w:val="000000" w:themeColor="text1"/>
          <w:sz w:val="28"/>
          <w:szCs w:val="24"/>
        </w:rPr>
        <w:t>x</w:t>
      </w:r>
      <w:r w:rsidR="00FF30C7" w:rsidRPr="00335772">
        <w:rPr>
          <w:rFonts w:ascii="Times New Roman" w:eastAsia="宋体" w:hAnsi="Times New Roman" w:cs="Times New Roman"/>
          <w:color w:val="000000" w:themeColor="text1"/>
          <w:sz w:val="28"/>
          <w:szCs w:val="24"/>
        </w:rPr>
        <w:t>，</w:t>
      </w:r>
      <w:r w:rsidR="00FF30C7" w:rsidRPr="00335772">
        <w:rPr>
          <w:rFonts w:ascii="Times New Roman" w:eastAsia="宋体" w:hAnsi="Times New Roman" w:cs="Times New Roman"/>
          <w:color w:val="000000" w:themeColor="text1"/>
          <w:sz w:val="28"/>
          <w:szCs w:val="24"/>
        </w:rPr>
        <w:t>0)</w:t>
      </w:r>
      <w:r w:rsidR="00FF30C7"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传递响应</w:t>
      </w:r>
      <w:r w:rsidR="00FF30C7"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iii</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可选地</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在</w:t>
      </w:r>
      <w:r w:rsidR="00FF30C7" w:rsidRPr="00335772">
        <w:rPr>
          <w:rFonts w:ascii="Times New Roman" w:eastAsia="宋体" w:hAnsi="Times New Roman" w:cs="Times New Roman" w:hint="eastAsia"/>
          <w:color w:val="000000" w:themeColor="text1"/>
          <w:sz w:val="28"/>
          <w:szCs w:val="24"/>
        </w:rPr>
        <w:t>局部</w:t>
      </w:r>
      <w:r w:rsidRPr="00335772">
        <w:rPr>
          <w:rFonts w:ascii="Times New Roman" w:eastAsia="宋体" w:hAnsi="Times New Roman" w:cs="Times New Roman"/>
          <w:color w:val="000000" w:themeColor="text1"/>
          <w:sz w:val="28"/>
          <w:szCs w:val="24"/>
        </w:rPr>
        <w:t>邻域上的最大池化和（</w:t>
      </w:r>
      <w:r w:rsidRPr="00335772">
        <w:rPr>
          <w:rFonts w:ascii="Times New Roman" w:eastAsia="宋体" w:hAnsi="Times New Roman" w:cs="Times New Roman"/>
          <w:color w:val="000000" w:themeColor="text1"/>
          <w:sz w:val="28"/>
          <w:szCs w:val="24"/>
        </w:rPr>
        <w:t>iv</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可选地</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局部对比操作，其对特征映射之间的响应进行归一化。有关这些操作的更多详细信息，请参见</w:t>
      </w:r>
      <w:r w:rsidRPr="00335772">
        <w:rPr>
          <w:rFonts w:ascii="Times New Roman" w:eastAsia="宋体" w:hAnsi="Times New Roman" w:cs="Times New Roman"/>
          <w:color w:val="000000" w:themeColor="text1"/>
          <w:sz w:val="28"/>
          <w:szCs w:val="24"/>
        </w:rPr>
        <w:t>[18]</w:t>
      </w:r>
      <w:r w:rsidRPr="00335772">
        <w:rPr>
          <w:rFonts w:ascii="Times New Roman" w:eastAsia="宋体" w:hAnsi="Times New Roman" w:cs="Times New Roman" w:hint="eastAsia"/>
          <w:color w:val="000000" w:themeColor="text1"/>
          <w:sz w:val="28"/>
          <w:szCs w:val="24"/>
        </w:rPr>
        <w:t>和</w:t>
      </w:r>
      <w:r w:rsidRPr="00335772">
        <w:rPr>
          <w:rFonts w:ascii="Times New Roman" w:eastAsia="宋体" w:hAnsi="Times New Roman" w:cs="Times New Roman"/>
          <w:color w:val="000000" w:themeColor="text1"/>
          <w:sz w:val="28"/>
          <w:szCs w:val="24"/>
        </w:rPr>
        <w:t>[16]</w:t>
      </w:r>
      <w:r w:rsidRPr="00335772">
        <w:rPr>
          <w:rFonts w:ascii="Times New Roman" w:eastAsia="宋体" w:hAnsi="Times New Roman" w:cs="Times New Roman"/>
          <w:color w:val="000000" w:themeColor="text1"/>
          <w:sz w:val="28"/>
          <w:szCs w:val="24"/>
        </w:rPr>
        <w:t>。网络的前几层是传统的全连接网络，最后一层是</w:t>
      </w:r>
      <w:r w:rsidRPr="00335772">
        <w:rPr>
          <w:rFonts w:ascii="Times New Roman" w:eastAsia="宋体" w:hAnsi="Times New Roman" w:cs="Times New Roman"/>
          <w:color w:val="000000" w:themeColor="text1"/>
          <w:sz w:val="28"/>
          <w:szCs w:val="24"/>
        </w:rPr>
        <w:t>softmax</w:t>
      </w:r>
      <w:r w:rsidRPr="00335772">
        <w:rPr>
          <w:rFonts w:ascii="Times New Roman" w:eastAsia="宋体" w:hAnsi="Times New Roman" w:cs="Times New Roman"/>
          <w:color w:val="000000" w:themeColor="text1"/>
          <w:sz w:val="28"/>
          <w:szCs w:val="24"/>
        </w:rPr>
        <w:t>分类器。图</w:t>
      </w:r>
      <w:r w:rsidRPr="00335772">
        <w:rPr>
          <w:rFonts w:ascii="Times New Roman" w:eastAsia="宋体" w:hAnsi="Times New Roman" w:cs="Times New Roman"/>
          <w:color w:val="000000" w:themeColor="text1"/>
          <w:sz w:val="28"/>
          <w:szCs w:val="24"/>
        </w:rPr>
        <w:t>3</w:t>
      </w:r>
      <w:r w:rsidRPr="00335772">
        <w:rPr>
          <w:rFonts w:ascii="Times New Roman" w:eastAsia="宋体" w:hAnsi="Times New Roman" w:cs="Times New Roman"/>
          <w:color w:val="000000" w:themeColor="text1"/>
          <w:sz w:val="28"/>
          <w:szCs w:val="24"/>
        </w:rPr>
        <w:t>显示了我们许多实验中使用的模型。</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 xml:space="preserve">We train these models using a large set of </w:t>
      </w:r>
      <w:r w:rsidRPr="00335772">
        <w:rPr>
          <w:rFonts w:ascii="Times New Roman" w:eastAsia="宋体" w:hAnsi="Times New Roman" w:cs="Times New Roman"/>
          <w:i/>
          <w:color w:val="000000" w:themeColor="text1"/>
          <w:sz w:val="28"/>
          <w:szCs w:val="24"/>
        </w:rPr>
        <w:t>N</w:t>
      </w:r>
      <w:r w:rsidRPr="00335772">
        <w:rPr>
          <w:rFonts w:ascii="Times New Roman" w:eastAsia="宋体" w:hAnsi="Times New Roman" w:cs="Times New Roman"/>
          <w:color w:val="000000" w:themeColor="text1"/>
          <w:sz w:val="28"/>
          <w:szCs w:val="24"/>
        </w:rPr>
        <w:t xml:space="preserve"> labeled images {</w:t>
      </w:r>
      <w:r w:rsidRPr="00335772">
        <w:rPr>
          <w:rFonts w:ascii="Times New Roman" w:eastAsia="宋体" w:hAnsi="Times New Roman" w:cs="Times New Roman"/>
          <w:i/>
          <w:color w:val="000000" w:themeColor="text1"/>
          <w:sz w:val="28"/>
          <w:szCs w:val="24"/>
        </w:rPr>
        <w:t>x</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i/>
          <w:color w:val="000000" w:themeColor="text1"/>
          <w:sz w:val="28"/>
          <w:szCs w:val="24"/>
        </w:rPr>
        <w:t>y</w:t>
      </w:r>
      <w:r w:rsidRPr="00335772">
        <w:rPr>
          <w:rFonts w:ascii="Times New Roman" w:eastAsia="宋体" w:hAnsi="Times New Roman" w:cs="Times New Roman"/>
          <w:color w:val="000000" w:themeColor="text1"/>
          <w:sz w:val="28"/>
          <w:szCs w:val="24"/>
        </w:rPr>
        <w:t>}, where label</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i/>
          <w:color w:val="000000" w:themeColor="text1"/>
          <w:sz w:val="28"/>
          <w:szCs w:val="24"/>
        </w:rPr>
        <w:t>y</w:t>
      </w:r>
      <w:r w:rsidRPr="00335772">
        <w:rPr>
          <w:rFonts w:ascii="Times New Roman" w:eastAsia="宋体" w:hAnsi="Times New Roman" w:cs="Times New Roman"/>
          <w:i/>
          <w:color w:val="000000" w:themeColor="text1"/>
          <w:sz w:val="28"/>
          <w:szCs w:val="24"/>
          <w:vertAlign w:val="subscript"/>
        </w:rPr>
        <w:t>i</w:t>
      </w:r>
      <w:r w:rsidRPr="00335772">
        <w:rPr>
          <w:rFonts w:ascii="Times New Roman" w:eastAsia="宋体" w:hAnsi="Times New Roman" w:cs="Times New Roman"/>
          <w:color w:val="000000" w:themeColor="text1"/>
          <w:sz w:val="28"/>
          <w:szCs w:val="24"/>
        </w:rPr>
        <w:t xml:space="preserve"> is a discrete variable indicating the true class. A cross-entropy loss function,</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suitable for image classification, is used to compare </w:t>
      </w:r>
      <m:oMath>
        <m:acc>
          <m:accPr>
            <m:ctrlPr>
              <w:rPr>
                <w:rFonts w:ascii="Cambria Math" w:eastAsia="宋体" w:hAnsi="Cambria Math" w:cs="Times New Roman"/>
                <w:color w:val="000000" w:themeColor="text1"/>
                <w:sz w:val="28"/>
                <w:szCs w:val="24"/>
              </w:rPr>
            </m:ctrlPr>
          </m:accPr>
          <m:e>
            <m:sSub>
              <m:sSubPr>
                <m:ctrlPr>
                  <w:rPr>
                    <w:rFonts w:ascii="Cambria Math" w:eastAsia="宋体" w:hAnsi="Cambria Math" w:cs="Times New Roman"/>
                    <w:i/>
                    <w:color w:val="000000" w:themeColor="text1"/>
                    <w:sz w:val="28"/>
                    <w:szCs w:val="24"/>
                  </w:rPr>
                </m:ctrlPr>
              </m:sSubPr>
              <m:e>
                <m:r>
                  <w:rPr>
                    <w:rFonts w:ascii="Cambria Math" w:eastAsia="宋体" w:hAnsi="Cambria Math" w:cs="Times New Roman"/>
                    <w:color w:val="000000" w:themeColor="text1"/>
                    <w:sz w:val="28"/>
                    <w:szCs w:val="24"/>
                  </w:rPr>
                  <m:t>y</m:t>
                </m:r>
              </m:e>
              <m:sub>
                <m:r>
                  <w:rPr>
                    <w:rFonts w:ascii="Cambria Math" w:eastAsia="宋体" w:hAnsi="Cambria Math" w:cs="Times New Roman"/>
                    <w:color w:val="000000" w:themeColor="text1"/>
                    <w:sz w:val="28"/>
                    <w:szCs w:val="24"/>
                  </w:rPr>
                  <m:t>i</m:t>
                </m:r>
              </m:sub>
            </m:sSub>
          </m:e>
        </m:acc>
      </m:oMath>
      <w:r w:rsidRPr="00335772">
        <w:rPr>
          <w:rFonts w:ascii="Times New Roman" w:eastAsia="宋体" w:hAnsi="Times New Roman" w:cs="Times New Roman"/>
          <w:color w:val="000000" w:themeColor="text1"/>
          <w:sz w:val="28"/>
          <w:szCs w:val="24"/>
        </w:rPr>
        <w:t xml:space="preserve"> and </w:t>
      </w:r>
      <w:r w:rsidRPr="00335772">
        <w:rPr>
          <w:rFonts w:ascii="Times New Roman" w:eastAsia="宋体" w:hAnsi="Times New Roman" w:cs="Times New Roman"/>
          <w:i/>
          <w:color w:val="000000" w:themeColor="text1"/>
          <w:sz w:val="28"/>
          <w:szCs w:val="24"/>
        </w:rPr>
        <w:t>y</w:t>
      </w:r>
      <w:r w:rsidRPr="00335772">
        <w:rPr>
          <w:rFonts w:ascii="Times New Roman" w:eastAsia="宋体" w:hAnsi="Times New Roman" w:cs="Times New Roman"/>
          <w:i/>
          <w:color w:val="000000" w:themeColor="text1"/>
          <w:sz w:val="28"/>
          <w:szCs w:val="24"/>
          <w:vertAlign w:val="subscript"/>
        </w:rPr>
        <w:t>i</w:t>
      </w:r>
      <w:r w:rsidRPr="00335772">
        <w:rPr>
          <w:rFonts w:ascii="Times New Roman" w:eastAsia="宋体" w:hAnsi="Times New Roman" w:cs="Times New Roman"/>
          <w:color w:val="000000" w:themeColor="text1"/>
          <w:sz w:val="28"/>
          <w:szCs w:val="24"/>
        </w:rPr>
        <w:t>. The parameters</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of the network (filters in the convolutional layers, weight matrices in the fully</w:t>
      </w:r>
      <w:r w:rsidR="000B045F"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connected</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layers and biases) are trained by back-propagating the derivative of</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loss with respect to the parameters throughout the network, and updating</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parameters via stochastic gradient descent. Details of training are given in</w:t>
      </w:r>
      <w:r w:rsidR="00230633"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Section 3.</w:t>
      </w:r>
    </w:p>
    <w:p w:rsidR="0083164B" w:rsidRPr="00335772" w:rsidRDefault="0083164B"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我们使用大量</w:t>
      </w:r>
      <w:r w:rsidRPr="00335772">
        <w:rPr>
          <w:rFonts w:ascii="Times New Roman" w:eastAsia="宋体" w:hAnsi="Times New Roman" w:cs="Times New Roman"/>
          <w:i/>
          <w:color w:val="000000" w:themeColor="text1"/>
          <w:sz w:val="28"/>
          <w:szCs w:val="24"/>
        </w:rPr>
        <w:t>N</w:t>
      </w:r>
      <w:r w:rsidRPr="00335772">
        <w:rPr>
          <w:rFonts w:ascii="Times New Roman" w:eastAsia="宋体" w:hAnsi="Times New Roman" w:cs="Times New Roman"/>
          <w:color w:val="000000" w:themeColor="text1"/>
          <w:sz w:val="28"/>
          <w:szCs w:val="24"/>
        </w:rPr>
        <w:t>个标记图像</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i/>
          <w:color w:val="000000" w:themeColor="text1"/>
          <w:sz w:val="28"/>
          <w:szCs w:val="24"/>
        </w:rPr>
        <w:t>x</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i/>
          <w:color w:val="000000" w:themeColor="text1"/>
          <w:sz w:val="28"/>
          <w:szCs w:val="24"/>
        </w:rPr>
        <w:t>y</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训练这些模型，其中标签</w:t>
      </w:r>
      <w:r w:rsidRPr="00335772">
        <w:rPr>
          <w:rFonts w:ascii="Times New Roman" w:eastAsia="宋体" w:hAnsi="Times New Roman" w:cs="Times New Roman"/>
          <w:i/>
          <w:color w:val="000000" w:themeColor="text1"/>
          <w:sz w:val="28"/>
          <w:szCs w:val="24"/>
        </w:rPr>
        <w:t>y</w:t>
      </w:r>
      <w:r w:rsidRPr="00335772">
        <w:rPr>
          <w:rFonts w:ascii="Times New Roman" w:eastAsia="宋体" w:hAnsi="Times New Roman" w:cs="Times New Roman"/>
          <w:i/>
          <w:color w:val="000000" w:themeColor="text1"/>
          <w:sz w:val="28"/>
          <w:szCs w:val="24"/>
          <w:vertAlign w:val="subscript"/>
        </w:rPr>
        <w:t>i</w:t>
      </w:r>
      <w:r w:rsidRPr="00335772">
        <w:rPr>
          <w:rFonts w:ascii="Times New Roman" w:eastAsia="宋体" w:hAnsi="Times New Roman" w:cs="Times New Roman"/>
          <w:color w:val="000000" w:themeColor="text1"/>
          <w:sz w:val="28"/>
          <w:szCs w:val="24"/>
        </w:rPr>
        <w:t>是指示真实类的离散变量。适用于图像分类的交叉熵损失函数用于比较</w:t>
      </w:r>
      <m:oMath>
        <m:acc>
          <m:accPr>
            <m:ctrlPr>
              <w:rPr>
                <w:rFonts w:ascii="Cambria Math" w:eastAsia="宋体" w:hAnsi="Cambria Math" w:cs="Times New Roman"/>
                <w:color w:val="000000" w:themeColor="text1"/>
                <w:sz w:val="28"/>
                <w:szCs w:val="24"/>
              </w:rPr>
            </m:ctrlPr>
          </m:accPr>
          <m:e>
            <m:sSub>
              <m:sSubPr>
                <m:ctrlPr>
                  <w:rPr>
                    <w:rFonts w:ascii="Cambria Math" w:eastAsia="宋体" w:hAnsi="Cambria Math" w:cs="Times New Roman"/>
                    <w:i/>
                    <w:color w:val="000000" w:themeColor="text1"/>
                    <w:sz w:val="28"/>
                    <w:szCs w:val="24"/>
                  </w:rPr>
                </m:ctrlPr>
              </m:sSubPr>
              <m:e>
                <m:r>
                  <w:rPr>
                    <w:rFonts w:ascii="Cambria Math" w:eastAsia="宋体" w:hAnsi="Cambria Math" w:cs="Times New Roman"/>
                    <w:color w:val="000000" w:themeColor="text1"/>
                    <w:sz w:val="28"/>
                    <w:szCs w:val="24"/>
                  </w:rPr>
                  <m:t>y</m:t>
                </m:r>
              </m:e>
              <m:sub>
                <m:r>
                  <w:rPr>
                    <w:rFonts w:ascii="Cambria Math" w:eastAsia="宋体" w:hAnsi="Cambria Math" w:cs="Times New Roman"/>
                    <w:color w:val="000000" w:themeColor="text1"/>
                    <w:sz w:val="28"/>
                    <w:szCs w:val="24"/>
                  </w:rPr>
                  <m:t>i</m:t>
                </m:r>
              </m:sub>
            </m:sSub>
          </m:e>
        </m:acc>
      </m:oMath>
      <w:r w:rsidRPr="00335772">
        <w:rPr>
          <w:rFonts w:ascii="Times New Roman" w:eastAsia="宋体" w:hAnsi="Times New Roman" w:cs="Times New Roman"/>
          <w:color w:val="000000" w:themeColor="text1"/>
          <w:sz w:val="28"/>
          <w:szCs w:val="24"/>
        </w:rPr>
        <w:t>和</w:t>
      </w:r>
      <w:r w:rsidR="000B045F" w:rsidRPr="00335772">
        <w:rPr>
          <w:rFonts w:ascii="Times New Roman" w:eastAsia="宋体" w:hAnsi="Times New Roman" w:cs="Times New Roman"/>
          <w:i/>
          <w:color w:val="000000" w:themeColor="text1"/>
          <w:sz w:val="28"/>
          <w:szCs w:val="24"/>
        </w:rPr>
        <w:t>y</w:t>
      </w:r>
      <w:r w:rsidR="000B045F" w:rsidRPr="00335772">
        <w:rPr>
          <w:rFonts w:ascii="Times New Roman" w:eastAsia="宋体" w:hAnsi="Times New Roman" w:cs="Times New Roman"/>
          <w:i/>
          <w:color w:val="000000" w:themeColor="text1"/>
          <w:sz w:val="28"/>
          <w:szCs w:val="24"/>
          <w:vertAlign w:val="subscript"/>
        </w:rPr>
        <w:t>i</w:t>
      </w:r>
      <w:r w:rsidRPr="00335772">
        <w:rPr>
          <w:rFonts w:ascii="Times New Roman" w:eastAsia="宋体" w:hAnsi="Times New Roman" w:cs="Times New Roman"/>
          <w:color w:val="000000" w:themeColor="text1"/>
          <w:sz w:val="28"/>
          <w:szCs w:val="24"/>
        </w:rPr>
        <w:t>。</w:t>
      </w:r>
      <w:r w:rsidR="000B045F" w:rsidRPr="00335772">
        <w:rPr>
          <w:rFonts w:ascii="Times New Roman" w:eastAsia="宋体" w:hAnsi="Times New Roman" w:cs="Times New Roman"/>
          <w:color w:val="000000" w:themeColor="text1"/>
          <w:sz w:val="28"/>
          <w:szCs w:val="24"/>
        </w:rPr>
        <w:t>网络的参数（卷积层中的滤波器，</w:t>
      </w:r>
      <w:r w:rsidRPr="00335772">
        <w:rPr>
          <w:rFonts w:ascii="Times New Roman" w:eastAsia="宋体" w:hAnsi="Times New Roman" w:cs="Times New Roman"/>
          <w:color w:val="000000" w:themeColor="text1"/>
          <w:sz w:val="28"/>
          <w:szCs w:val="24"/>
        </w:rPr>
        <w:t>全连接层中的权重矩阵和偏差）通过相对于整个网络中的参数反向传播损耗的导数来训练，并通过随机梯度下降来更新参数。</w:t>
      </w:r>
      <w:r w:rsidR="000B045F" w:rsidRPr="00335772">
        <w:rPr>
          <w:rFonts w:ascii="Times New Roman" w:eastAsia="宋体" w:hAnsi="Times New Roman" w:cs="Times New Roman" w:hint="eastAsia"/>
          <w:color w:val="000000" w:themeColor="text1"/>
          <w:sz w:val="28"/>
          <w:szCs w:val="24"/>
        </w:rPr>
        <w:t>训练</w:t>
      </w:r>
      <w:r w:rsidR="000B045F" w:rsidRPr="00335772">
        <w:rPr>
          <w:rFonts w:ascii="Times New Roman" w:eastAsia="宋体" w:hAnsi="Times New Roman" w:cs="Times New Roman"/>
          <w:color w:val="000000" w:themeColor="text1"/>
          <w:sz w:val="28"/>
          <w:szCs w:val="24"/>
        </w:rPr>
        <w:t>的详细</w:t>
      </w:r>
      <w:r w:rsidR="000B045F" w:rsidRPr="00335772">
        <w:rPr>
          <w:rFonts w:ascii="Times New Roman" w:eastAsia="宋体" w:hAnsi="Times New Roman" w:cs="Times New Roman" w:hint="eastAsia"/>
          <w:color w:val="000000" w:themeColor="text1"/>
          <w:sz w:val="28"/>
          <w:szCs w:val="24"/>
        </w:rPr>
        <w:t>情节</w:t>
      </w:r>
      <w:r w:rsidRPr="00335772">
        <w:rPr>
          <w:rFonts w:ascii="Times New Roman" w:eastAsia="宋体" w:hAnsi="Times New Roman" w:cs="Times New Roman"/>
          <w:color w:val="000000" w:themeColor="text1"/>
          <w:sz w:val="28"/>
          <w:szCs w:val="24"/>
        </w:rPr>
        <w:t>见第</w:t>
      </w:r>
      <w:r w:rsidRPr="00335772">
        <w:rPr>
          <w:rFonts w:ascii="Times New Roman" w:eastAsia="宋体" w:hAnsi="Times New Roman" w:cs="Times New Roman"/>
          <w:color w:val="000000" w:themeColor="text1"/>
          <w:sz w:val="28"/>
          <w:szCs w:val="24"/>
        </w:rPr>
        <w:t>3</w:t>
      </w:r>
      <w:r w:rsidR="000B045F" w:rsidRPr="00335772">
        <w:rPr>
          <w:rFonts w:ascii="Times New Roman" w:eastAsia="宋体" w:hAnsi="Times New Roman" w:cs="Times New Roman" w:hint="eastAsia"/>
          <w:color w:val="000000" w:themeColor="text1"/>
          <w:sz w:val="28"/>
          <w:szCs w:val="24"/>
        </w:rPr>
        <w:t>部分</w:t>
      </w:r>
      <w:r w:rsidRPr="00335772">
        <w:rPr>
          <w:rFonts w:ascii="Times New Roman" w:eastAsia="宋体" w:hAnsi="Times New Roman" w:cs="Times New Roman"/>
          <w:color w:val="000000" w:themeColor="text1"/>
          <w:sz w:val="28"/>
          <w:szCs w:val="24"/>
        </w:rPr>
        <w:t>。</w:t>
      </w:r>
    </w:p>
    <w:p w:rsidR="00E63985" w:rsidRPr="00335772" w:rsidRDefault="00E63985" w:rsidP="00230633">
      <w:pPr>
        <w:pStyle w:val="2"/>
        <w:rPr>
          <w:color w:val="000000" w:themeColor="text1"/>
        </w:rPr>
      </w:pPr>
      <w:r w:rsidRPr="00335772">
        <w:rPr>
          <w:color w:val="000000" w:themeColor="text1"/>
        </w:rPr>
        <w:t>2.1 Visualization with a Deconvnet</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Understanding the operation of a convnet requires interpreting the feature activity</w:t>
      </w:r>
      <w:r w:rsidR="000B045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in intermediate layers.</w:t>
      </w:r>
      <w:r w:rsidR="000B045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We present a novel</w:t>
      </w:r>
      <w:r w:rsidR="000B045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way to </w:t>
      </w:r>
      <w:r w:rsidRPr="00335772">
        <w:rPr>
          <w:rFonts w:ascii="Times New Roman" w:eastAsia="宋体" w:hAnsi="Times New Roman" w:cs="Times New Roman"/>
          <w:i/>
          <w:color w:val="000000" w:themeColor="text1"/>
          <w:sz w:val="28"/>
          <w:szCs w:val="24"/>
        </w:rPr>
        <w:t>map these activities back to the</w:t>
      </w:r>
      <w:r w:rsidR="000B045F" w:rsidRPr="00335772">
        <w:rPr>
          <w:rFonts w:ascii="Times New Roman" w:eastAsia="宋体" w:hAnsi="Times New Roman" w:cs="Times New Roman"/>
          <w:i/>
          <w:color w:val="000000" w:themeColor="text1"/>
          <w:sz w:val="28"/>
          <w:szCs w:val="24"/>
        </w:rPr>
        <w:t xml:space="preserve"> </w:t>
      </w:r>
      <w:r w:rsidRPr="00335772">
        <w:rPr>
          <w:rFonts w:ascii="Times New Roman" w:eastAsia="宋体" w:hAnsi="Times New Roman" w:cs="Times New Roman"/>
          <w:i/>
          <w:color w:val="000000" w:themeColor="text1"/>
          <w:sz w:val="28"/>
          <w:szCs w:val="24"/>
        </w:rPr>
        <w:t>input pixel space</w:t>
      </w:r>
      <w:r w:rsidRPr="00335772">
        <w:rPr>
          <w:rFonts w:ascii="Times New Roman" w:eastAsia="宋体" w:hAnsi="Times New Roman" w:cs="Times New Roman"/>
          <w:color w:val="000000" w:themeColor="text1"/>
          <w:sz w:val="28"/>
          <w:szCs w:val="24"/>
        </w:rPr>
        <w:t>, showing what input pattern originally caused a given activation</w:t>
      </w:r>
      <w:r w:rsidR="000B045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in the feature maps. We perform this mapping with a Deconvolutional Network</w:t>
      </w:r>
      <w:r w:rsidR="000B045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(deconvnet) Zeiler et al. [29]. A </w:t>
      </w:r>
      <w:r w:rsidRPr="00335772">
        <w:rPr>
          <w:rFonts w:ascii="Times New Roman" w:eastAsia="宋体" w:hAnsi="Times New Roman" w:cs="Times New Roman"/>
          <w:color w:val="000000" w:themeColor="text1"/>
          <w:sz w:val="28"/>
          <w:szCs w:val="24"/>
        </w:rPr>
        <w:lastRenderedPageBreak/>
        <w:t>deconvnet can be thought of as a convnet model</w:t>
      </w:r>
      <w:r w:rsidR="000B045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that uses the same components (filtering, pooling) but in reverse, so instead of</w:t>
      </w:r>
      <w:r w:rsidR="000B045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mapping pixels to features does the opposite. In Zeiler et al. [29], deconvnets were</w:t>
      </w:r>
      <w:r w:rsidR="000B045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proposed as a way of performing unsupervised learning. Here, they are not used</w:t>
      </w:r>
      <w:r w:rsidR="000B045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in any learning capacity, just as a probe of an already trained convnet.</w:t>
      </w:r>
    </w:p>
    <w:p w:rsidR="006302A0" w:rsidRPr="00335772" w:rsidRDefault="006302A0" w:rsidP="006302A0">
      <w:pPr>
        <w:pStyle w:val="2"/>
        <w:rPr>
          <w:color w:val="000000" w:themeColor="text1"/>
        </w:rPr>
      </w:pPr>
      <w:r w:rsidRPr="00335772">
        <w:rPr>
          <w:color w:val="000000" w:themeColor="text1"/>
        </w:rPr>
        <w:t xml:space="preserve">2.1 </w:t>
      </w:r>
      <w:r w:rsidRPr="00335772">
        <w:rPr>
          <w:rFonts w:hint="eastAsia"/>
          <w:color w:val="000000" w:themeColor="text1"/>
        </w:rPr>
        <w:t>通过</w:t>
      </w:r>
      <w:r w:rsidRPr="00335772">
        <w:rPr>
          <w:color w:val="000000" w:themeColor="text1"/>
        </w:rPr>
        <w:t>反卷积可视化</w:t>
      </w:r>
    </w:p>
    <w:p w:rsidR="000B045F" w:rsidRPr="00335772" w:rsidRDefault="000B045F"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理解卷</w:t>
      </w:r>
      <w:r w:rsidRPr="00335772">
        <w:rPr>
          <w:rFonts w:ascii="Times New Roman" w:eastAsia="宋体" w:hAnsi="Times New Roman" w:cs="Times New Roman"/>
          <w:color w:val="000000" w:themeColor="text1"/>
          <w:sz w:val="28"/>
          <w:szCs w:val="24"/>
        </w:rPr>
        <w:t>积网络的操作需要解释中间层的特征活动。我们提出了一种新颖的方法来</w:t>
      </w:r>
      <w:r w:rsidRPr="00335772">
        <w:rPr>
          <w:rFonts w:ascii="Times New Roman" w:eastAsia="宋体" w:hAnsi="Times New Roman" w:cs="Times New Roman"/>
          <w:b/>
          <w:color w:val="000000" w:themeColor="text1"/>
          <w:sz w:val="28"/>
          <w:szCs w:val="24"/>
        </w:rPr>
        <w:t>将这些活动映射回输入像素空间</w:t>
      </w:r>
      <w:r w:rsidRPr="00335772">
        <w:rPr>
          <w:rFonts w:ascii="Times New Roman" w:eastAsia="宋体" w:hAnsi="Times New Roman" w:cs="Times New Roman"/>
          <w:color w:val="000000" w:themeColor="text1"/>
          <w:sz w:val="28"/>
          <w:szCs w:val="24"/>
        </w:rPr>
        <w:t>，显示最初在特征映射中引起给定激活的输入模式。我们使用</w:t>
      </w:r>
      <w:r w:rsidRPr="00335772">
        <w:rPr>
          <w:rFonts w:ascii="Times New Roman" w:eastAsia="宋体" w:hAnsi="Times New Roman" w:cs="Times New Roman" w:hint="eastAsia"/>
          <w:color w:val="000000" w:themeColor="text1"/>
          <w:sz w:val="28"/>
          <w:szCs w:val="24"/>
        </w:rPr>
        <w:t>反</w:t>
      </w:r>
      <w:r w:rsidRPr="00335772">
        <w:rPr>
          <w:rFonts w:ascii="Times New Roman" w:eastAsia="宋体" w:hAnsi="Times New Roman" w:cs="Times New Roman"/>
          <w:color w:val="000000" w:themeColor="text1"/>
          <w:sz w:val="28"/>
          <w:szCs w:val="24"/>
        </w:rPr>
        <w:t>卷积网络（</w:t>
      </w:r>
      <w:r w:rsidRPr="00335772">
        <w:rPr>
          <w:rFonts w:ascii="Times New Roman" w:eastAsia="宋体" w:hAnsi="Times New Roman" w:cs="Times New Roman"/>
          <w:color w:val="000000" w:themeColor="text1"/>
          <w:sz w:val="28"/>
          <w:szCs w:val="24"/>
        </w:rPr>
        <w:t>deconvnet</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Zeiler</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[29]</w:t>
      </w:r>
      <w:r w:rsidRPr="00335772">
        <w:rPr>
          <w:rFonts w:ascii="Times New Roman" w:eastAsia="宋体" w:hAnsi="Times New Roman" w:cs="Times New Roman" w:hint="eastAsia"/>
          <w:color w:val="000000" w:themeColor="text1"/>
          <w:sz w:val="28"/>
          <w:szCs w:val="24"/>
        </w:rPr>
        <w:t>实现</w:t>
      </w:r>
      <w:r w:rsidRPr="00335772">
        <w:rPr>
          <w:rFonts w:ascii="Times New Roman" w:eastAsia="宋体" w:hAnsi="Times New Roman" w:cs="Times New Roman"/>
          <w:color w:val="000000" w:themeColor="text1"/>
          <w:sz w:val="28"/>
          <w:szCs w:val="24"/>
        </w:rPr>
        <w:t>此映射。</w:t>
      </w:r>
      <w:r w:rsidRPr="00335772">
        <w:rPr>
          <w:rFonts w:ascii="Times New Roman" w:eastAsia="宋体" w:hAnsi="Times New Roman" w:cs="Times New Roman" w:hint="eastAsia"/>
          <w:color w:val="000000" w:themeColor="text1"/>
          <w:sz w:val="28"/>
          <w:szCs w:val="24"/>
        </w:rPr>
        <w:t>反</w:t>
      </w:r>
      <w:r w:rsidRPr="00335772">
        <w:rPr>
          <w:rFonts w:ascii="Times New Roman" w:eastAsia="宋体" w:hAnsi="Times New Roman" w:cs="Times New Roman"/>
          <w:color w:val="000000" w:themeColor="text1"/>
          <w:sz w:val="28"/>
          <w:szCs w:val="24"/>
        </w:rPr>
        <w:t>卷积网络可以被认为是一个使用相同组件（过滤，池化）的</w:t>
      </w:r>
      <w:r w:rsidR="00FA12E8" w:rsidRPr="00335772">
        <w:rPr>
          <w:rFonts w:ascii="Times New Roman" w:eastAsia="宋体" w:hAnsi="Times New Roman" w:cs="Times New Roman" w:hint="eastAsia"/>
          <w:color w:val="000000" w:themeColor="text1"/>
          <w:sz w:val="28"/>
          <w:szCs w:val="24"/>
        </w:rPr>
        <w:t>逆向</w:t>
      </w:r>
      <w:r w:rsidR="00FA12E8" w:rsidRPr="00335772">
        <w:rPr>
          <w:rFonts w:ascii="Times New Roman" w:eastAsia="宋体" w:hAnsi="Times New Roman" w:cs="Times New Roman"/>
          <w:color w:val="000000" w:themeColor="text1"/>
          <w:sz w:val="28"/>
          <w:szCs w:val="24"/>
        </w:rPr>
        <w:t>的</w:t>
      </w:r>
      <w:r w:rsidR="00FA12E8" w:rsidRPr="00335772">
        <w:rPr>
          <w:rFonts w:ascii="Times New Roman" w:eastAsia="宋体" w:hAnsi="Times New Roman" w:cs="Times New Roman" w:hint="eastAsia"/>
          <w:color w:val="000000" w:themeColor="text1"/>
          <w:sz w:val="28"/>
          <w:szCs w:val="24"/>
        </w:rPr>
        <w:t>卷积</w:t>
      </w:r>
      <w:r w:rsidRPr="00335772">
        <w:rPr>
          <w:rFonts w:ascii="Times New Roman" w:eastAsia="宋体" w:hAnsi="Times New Roman" w:cs="Times New Roman"/>
          <w:color w:val="000000" w:themeColor="text1"/>
          <w:sz w:val="28"/>
          <w:szCs w:val="24"/>
        </w:rPr>
        <w:t>模型，</w:t>
      </w:r>
      <w:r w:rsidR="00FA12E8" w:rsidRPr="00335772">
        <w:rPr>
          <w:rFonts w:ascii="Times New Roman" w:eastAsia="宋体" w:hAnsi="Times New Roman" w:cs="Times New Roman" w:hint="eastAsia"/>
          <w:color w:val="000000" w:themeColor="text1"/>
          <w:sz w:val="28"/>
          <w:szCs w:val="24"/>
        </w:rPr>
        <w:t>即</w:t>
      </w:r>
      <w:r w:rsidRPr="00335772">
        <w:rPr>
          <w:rFonts w:ascii="Times New Roman" w:eastAsia="宋体" w:hAnsi="Times New Roman" w:cs="Times New Roman"/>
          <w:color w:val="000000" w:themeColor="text1"/>
          <w:sz w:val="28"/>
          <w:szCs w:val="24"/>
        </w:rPr>
        <w:t>不是将像素映射到特征，而是</w:t>
      </w:r>
      <w:r w:rsidR="00FA12E8" w:rsidRPr="00335772">
        <w:rPr>
          <w:rFonts w:ascii="Times New Roman" w:eastAsia="宋体" w:hAnsi="Times New Roman" w:cs="Times New Roman" w:hint="eastAsia"/>
          <w:color w:val="000000" w:themeColor="text1"/>
          <w:sz w:val="28"/>
          <w:szCs w:val="24"/>
        </w:rPr>
        <w:t>将</w:t>
      </w:r>
      <w:r w:rsidR="00FA12E8" w:rsidRPr="00335772">
        <w:rPr>
          <w:rFonts w:ascii="Times New Roman" w:eastAsia="宋体" w:hAnsi="Times New Roman" w:cs="Times New Roman"/>
          <w:color w:val="000000" w:themeColor="text1"/>
          <w:sz w:val="28"/>
          <w:szCs w:val="24"/>
        </w:rPr>
        <w:t>特征</w:t>
      </w:r>
      <w:r w:rsidR="00FA12E8" w:rsidRPr="00335772">
        <w:rPr>
          <w:rFonts w:ascii="Times New Roman" w:eastAsia="宋体" w:hAnsi="Times New Roman" w:cs="Times New Roman" w:hint="eastAsia"/>
          <w:color w:val="000000" w:themeColor="text1"/>
          <w:sz w:val="28"/>
          <w:szCs w:val="24"/>
        </w:rPr>
        <w:t>映射</w:t>
      </w:r>
      <w:r w:rsidR="00FA12E8" w:rsidRPr="00335772">
        <w:rPr>
          <w:rFonts w:ascii="Times New Roman" w:eastAsia="宋体" w:hAnsi="Times New Roman" w:cs="Times New Roman"/>
          <w:color w:val="000000" w:themeColor="text1"/>
          <w:sz w:val="28"/>
          <w:szCs w:val="24"/>
        </w:rPr>
        <w:t>到像素</w:t>
      </w:r>
      <w:r w:rsidRPr="00335772">
        <w:rPr>
          <w:rFonts w:ascii="Times New Roman" w:eastAsia="宋体" w:hAnsi="Times New Roman" w:cs="Times New Roman"/>
          <w:color w:val="000000" w:themeColor="text1"/>
          <w:sz w:val="28"/>
          <w:szCs w:val="24"/>
        </w:rPr>
        <w:t>。在</w:t>
      </w:r>
      <w:r w:rsidRPr="00335772">
        <w:rPr>
          <w:rFonts w:ascii="Times New Roman" w:eastAsia="宋体" w:hAnsi="Times New Roman" w:cs="Times New Roman"/>
          <w:color w:val="000000" w:themeColor="text1"/>
          <w:sz w:val="28"/>
          <w:szCs w:val="24"/>
        </w:rPr>
        <w:t>Zeiler</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[29]</w:t>
      </w:r>
      <w:r w:rsidR="00FA12E8" w:rsidRPr="00335772">
        <w:rPr>
          <w:rFonts w:ascii="Times New Roman" w:eastAsia="宋体" w:hAnsi="Times New Roman" w:cs="Times New Roman" w:hint="eastAsia"/>
          <w:color w:val="000000" w:themeColor="text1"/>
          <w:sz w:val="28"/>
          <w:szCs w:val="24"/>
        </w:rPr>
        <w:t>中</w:t>
      </w:r>
      <w:r w:rsidRPr="00335772">
        <w:rPr>
          <w:rFonts w:ascii="Times New Roman" w:eastAsia="宋体" w:hAnsi="Times New Roman" w:cs="Times New Roman"/>
          <w:color w:val="000000" w:themeColor="text1"/>
          <w:sz w:val="28"/>
          <w:szCs w:val="24"/>
        </w:rPr>
        <w:t>，</w:t>
      </w:r>
      <w:r w:rsidR="00FA12E8" w:rsidRPr="00335772">
        <w:rPr>
          <w:rFonts w:ascii="Times New Roman" w:eastAsia="宋体" w:hAnsi="Times New Roman" w:cs="Times New Roman" w:hint="eastAsia"/>
          <w:color w:val="000000" w:themeColor="text1"/>
          <w:sz w:val="28"/>
          <w:szCs w:val="24"/>
        </w:rPr>
        <w:t>反</w:t>
      </w:r>
      <w:r w:rsidR="00FA12E8" w:rsidRPr="00335772">
        <w:rPr>
          <w:rFonts w:ascii="Times New Roman" w:eastAsia="宋体" w:hAnsi="Times New Roman" w:cs="Times New Roman"/>
          <w:color w:val="000000" w:themeColor="text1"/>
          <w:sz w:val="28"/>
          <w:szCs w:val="24"/>
        </w:rPr>
        <w:t>卷积网络作为进行无监督学习的一种方式</w:t>
      </w:r>
      <w:r w:rsidR="00FA12E8" w:rsidRPr="00335772">
        <w:rPr>
          <w:rFonts w:ascii="Times New Roman" w:eastAsia="宋体" w:hAnsi="Times New Roman" w:cs="Times New Roman" w:hint="eastAsia"/>
          <w:color w:val="000000" w:themeColor="text1"/>
          <w:sz w:val="28"/>
          <w:szCs w:val="24"/>
        </w:rPr>
        <w:t>而</w:t>
      </w:r>
      <w:r w:rsidR="00FA12E8" w:rsidRPr="00335772">
        <w:rPr>
          <w:rFonts w:ascii="Times New Roman" w:eastAsia="宋体" w:hAnsi="Times New Roman" w:cs="Times New Roman"/>
          <w:color w:val="000000" w:themeColor="text1"/>
          <w:sz w:val="28"/>
          <w:szCs w:val="24"/>
        </w:rPr>
        <w:t>被</w:t>
      </w:r>
      <w:r w:rsidRPr="00335772">
        <w:rPr>
          <w:rFonts w:ascii="Times New Roman" w:eastAsia="宋体" w:hAnsi="Times New Roman" w:cs="Times New Roman"/>
          <w:color w:val="000000" w:themeColor="text1"/>
          <w:sz w:val="28"/>
          <w:szCs w:val="24"/>
        </w:rPr>
        <w:t>提出。在这里，它们不会用于任何学习能力，</w:t>
      </w:r>
      <w:r w:rsidR="00FA12E8" w:rsidRPr="00335772">
        <w:rPr>
          <w:rFonts w:ascii="Times New Roman" w:eastAsia="宋体" w:hAnsi="Times New Roman" w:cs="Times New Roman" w:hint="eastAsia"/>
          <w:color w:val="000000" w:themeColor="text1"/>
          <w:sz w:val="28"/>
          <w:szCs w:val="24"/>
        </w:rPr>
        <w:t>仅作为</w:t>
      </w:r>
      <w:r w:rsidRPr="00335772">
        <w:rPr>
          <w:rFonts w:ascii="Times New Roman" w:eastAsia="宋体" w:hAnsi="Times New Roman" w:cs="Times New Roman"/>
          <w:color w:val="000000" w:themeColor="text1"/>
          <w:sz w:val="28"/>
          <w:szCs w:val="24"/>
        </w:rPr>
        <w:t>对已经训练</w:t>
      </w:r>
      <w:r w:rsidR="00FA12E8" w:rsidRPr="00335772">
        <w:rPr>
          <w:rFonts w:ascii="Times New Roman" w:eastAsia="宋体" w:hAnsi="Times New Roman" w:cs="Times New Roman" w:hint="eastAsia"/>
          <w:color w:val="000000" w:themeColor="text1"/>
          <w:sz w:val="28"/>
          <w:szCs w:val="24"/>
        </w:rPr>
        <w:t>好</w:t>
      </w:r>
      <w:r w:rsidR="00FA12E8" w:rsidRPr="00335772">
        <w:rPr>
          <w:rFonts w:ascii="Times New Roman" w:eastAsia="宋体" w:hAnsi="Times New Roman" w:cs="Times New Roman"/>
          <w:color w:val="000000" w:themeColor="text1"/>
          <w:sz w:val="28"/>
          <w:szCs w:val="24"/>
        </w:rPr>
        <w:t>的卷积网络</w:t>
      </w:r>
      <w:r w:rsidRPr="00335772">
        <w:rPr>
          <w:rFonts w:ascii="Times New Roman" w:eastAsia="宋体" w:hAnsi="Times New Roman" w:cs="Times New Roman" w:hint="eastAsia"/>
          <w:color w:val="000000" w:themeColor="text1"/>
          <w:sz w:val="28"/>
          <w:szCs w:val="24"/>
        </w:rPr>
        <w:t>的探索。</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To examine a convnet, a deconvnet is attached to each of its layers, as illustrated</w:t>
      </w:r>
      <w:r w:rsidR="00FA12E8"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in Fig. 1(top), providing a continuous path back to image pixels. To start,</w:t>
      </w:r>
      <w:r w:rsidR="00FA12E8"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an input image is presented to the convnet and features computed throughout</w:t>
      </w:r>
      <w:r w:rsidR="00FA12E8"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layers. To examine a given convnet activation, we set all other activations in</w:t>
      </w:r>
      <w:r w:rsidR="00FA12E8"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layer to zero and pass the feature maps as input to the attached deconvnet</w:t>
      </w:r>
      <w:r w:rsidR="00FA12E8"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layer. Then we successively (i) unpool, (ii) rectify and (iii) filter to reconstruct</w:t>
      </w:r>
      <w:r w:rsidR="00FA12E8"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activity in the layer beneath that gave rise to the chosen activation. This is</w:t>
      </w:r>
      <w:r w:rsidR="00FA12E8"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then repeated until input pixel space is reached.</w:t>
      </w:r>
    </w:p>
    <w:p w:rsidR="00CC6E5F" w:rsidRPr="00335772" w:rsidRDefault="00CC6E5F" w:rsidP="00CC6E5F">
      <w:pPr>
        <w:rPr>
          <w:rFonts w:ascii="Times New Roman" w:eastAsia="宋体" w:hAnsi="Times New Roman" w:cs="Times New Roman"/>
          <w:color w:val="000000" w:themeColor="text1"/>
          <w:sz w:val="28"/>
          <w:szCs w:val="24"/>
        </w:rPr>
      </w:pPr>
      <w:r w:rsidRPr="00335772">
        <w:rPr>
          <w:noProof/>
          <w:color w:val="000000" w:themeColor="text1"/>
        </w:rPr>
        <w:lastRenderedPageBreak/>
        <w:drawing>
          <wp:inline distT="0" distB="0" distL="0" distR="0" wp14:anchorId="423CCF2B" wp14:editId="31E48B0D">
            <wp:extent cx="5274310" cy="52825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282565"/>
                    </a:xfrm>
                    <a:prstGeom prst="rect">
                      <a:avLst/>
                    </a:prstGeom>
                  </pic:spPr>
                </pic:pic>
              </a:graphicData>
            </a:graphic>
          </wp:inline>
        </w:drawing>
      </w:r>
    </w:p>
    <w:p w:rsidR="00CC6E5F" w:rsidRPr="00335772" w:rsidRDefault="00CC6E5F" w:rsidP="00CC6E5F">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b/>
          <w:color w:val="000000" w:themeColor="text1"/>
          <w:sz w:val="24"/>
          <w:szCs w:val="24"/>
        </w:rPr>
        <w:t>Fig. 1</w:t>
      </w:r>
      <w:r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b/>
          <w:color w:val="000000" w:themeColor="text1"/>
          <w:sz w:val="24"/>
          <w:szCs w:val="24"/>
        </w:rPr>
        <w:t>Top</w:t>
      </w:r>
      <w:r w:rsidRPr="00335772">
        <w:rPr>
          <w:rFonts w:ascii="Times New Roman" w:eastAsia="宋体" w:hAnsi="Times New Roman" w:cs="Times New Roman"/>
          <w:color w:val="000000" w:themeColor="text1"/>
          <w:sz w:val="24"/>
          <w:szCs w:val="24"/>
        </w:rPr>
        <w:t xml:space="preserve">: A deconvnet layer (left) attached to a convnet layer (right). The deconvnet will reconstruct an approximate version of the convnet features from the layer beneath. </w:t>
      </w:r>
      <w:r w:rsidRPr="00335772">
        <w:rPr>
          <w:rFonts w:ascii="Times New Roman" w:eastAsia="宋体" w:hAnsi="Times New Roman" w:cs="Times New Roman"/>
          <w:b/>
          <w:color w:val="000000" w:themeColor="text1"/>
          <w:sz w:val="24"/>
          <w:szCs w:val="24"/>
        </w:rPr>
        <w:t>Bottom</w:t>
      </w:r>
      <w:r w:rsidRPr="00335772">
        <w:rPr>
          <w:rFonts w:ascii="Times New Roman" w:eastAsia="宋体" w:hAnsi="Times New Roman" w:cs="Times New Roman"/>
          <w:color w:val="000000" w:themeColor="text1"/>
          <w:sz w:val="24"/>
          <w:szCs w:val="24"/>
        </w:rPr>
        <w:t>: An illustration of the unpooling operation in the deconvnet, using switches which record the location of the local max in each pooling region (colored zones) during pooling in the convnet. The black/white bars are negative/positive activations within the feature map.</w:t>
      </w:r>
    </w:p>
    <w:p w:rsidR="00FA12E8" w:rsidRPr="00335772" w:rsidRDefault="00FA12E8"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如图</w:t>
      </w:r>
      <w:r w:rsidRPr="00335772">
        <w:rPr>
          <w:rFonts w:ascii="Times New Roman" w:eastAsia="宋体" w:hAnsi="Times New Roman" w:cs="Times New Roman"/>
          <w:color w:val="000000" w:themeColor="text1"/>
          <w:sz w:val="28"/>
          <w:szCs w:val="24"/>
        </w:rPr>
        <w:t>1</w:t>
      </w:r>
      <w:r w:rsidRPr="00335772">
        <w:rPr>
          <w:rFonts w:ascii="Times New Roman" w:eastAsia="宋体" w:hAnsi="Times New Roman" w:cs="Times New Roman"/>
          <w:color w:val="000000" w:themeColor="text1"/>
          <w:sz w:val="28"/>
          <w:szCs w:val="24"/>
        </w:rPr>
        <w:t>（上图）所示，</w:t>
      </w:r>
      <w:r w:rsidRPr="00335772">
        <w:rPr>
          <w:rFonts w:ascii="Times New Roman" w:eastAsia="宋体" w:hAnsi="Times New Roman" w:cs="Times New Roman" w:hint="eastAsia"/>
          <w:color w:val="000000" w:themeColor="text1"/>
          <w:sz w:val="28"/>
          <w:szCs w:val="24"/>
        </w:rPr>
        <w:t>为了检查一个卷</w:t>
      </w:r>
      <w:r w:rsidRPr="00335772">
        <w:rPr>
          <w:rFonts w:ascii="Times New Roman" w:eastAsia="宋体" w:hAnsi="Times New Roman" w:cs="Times New Roman"/>
          <w:color w:val="000000" w:themeColor="text1"/>
          <w:sz w:val="28"/>
          <w:szCs w:val="24"/>
        </w:rPr>
        <w:t>积网络</w:t>
      </w:r>
      <w:r w:rsidRPr="00335772">
        <w:rPr>
          <w:rFonts w:ascii="Times New Roman" w:eastAsia="宋体" w:hAnsi="Times New Roman" w:cs="Times New Roman" w:hint="eastAsia"/>
          <w:color w:val="000000" w:themeColor="text1"/>
          <w:sz w:val="28"/>
          <w:szCs w:val="24"/>
        </w:rPr>
        <w:t>，网络</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hint="eastAsia"/>
          <w:color w:val="000000" w:themeColor="text1"/>
          <w:sz w:val="28"/>
          <w:szCs w:val="24"/>
        </w:rPr>
        <w:t>每个层都附有一个反</w:t>
      </w:r>
      <w:r w:rsidRPr="00335772">
        <w:rPr>
          <w:rFonts w:ascii="Times New Roman" w:eastAsia="宋体" w:hAnsi="Times New Roman" w:cs="Times New Roman"/>
          <w:color w:val="000000" w:themeColor="text1"/>
          <w:sz w:val="28"/>
          <w:szCs w:val="24"/>
        </w:rPr>
        <w:t>卷积网络，提供了一条返回图像像素的连续路径。首先，将输入图像呈现给卷积网络并</w:t>
      </w:r>
      <w:r w:rsidRPr="00335772">
        <w:rPr>
          <w:rFonts w:ascii="Times New Roman" w:eastAsia="宋体" w:hAnsi="Times New Roman" w:cs="Times New Roman" w:hint="eastAsia"/>
          <w:color w:val="000000" w:themeColor="text1"/>
          <w:sz w:val="28"/>
          <w:szCs w:val="24"/>
        </w:rPr>
        <w:t>通过所有</w:t>
      </w:r>
      <w:r w:rsidRPr="00335772">
        <w:rPr>
          <w:rFonts w:ascii="Times New Roman" w:eastAsia="宋体" w:hAnsi="Times New Roman" w:cs="Times New Roman"/>
          <w:color w:val="000000" w:themeColor="text1"/>
          <w:sz w:val="28"/>
          <w:szCs w:val="24"/>
        </w:rPr>
        <w:t>层计算特征。</w:t>
      </w:r>
      <w:r w:rsidRPr="00335772">
        <w:rPr>
          <w:rFonts w:ascii="Times New Roman" w:eastAsia="宋体" w:hAnsi="Times New Roman" w:cs="Times New Roman" w:hint="eastAsia"/>
          <w:color w:val="000000" w:themeColor="text1"/>
          <w:sz w:val="28"/>
          <w:szCs w:val="24"/>
        </w:rPr>
        <w:t>为</w:t>
      </w:r>
      <w:r w:rsidRPr="00335772">
        <w:rPr>
          <w:rFonts w:ascii="Times New Roman" w:eastAsia="宋体" w:hAnsi="Times New Roman" w:cs="Times New Roman"/>
          <w:color w:val="000000" w:themeColor="text1"/>
          <w:sz w:val="28"/>
          <w:szCs w:val="24"/>
        </w:rPr>
        <w:t>了检查给定卷积网络</w:t>
      </w:r>
      <w:r w:rsidR="00FF112E"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激活，我们将图层中的所有其他激活设置为零，并将</w:t>
      </w:r>
      <w:r w:rsidR="00FF112E" w:rsidRPr="00335772">
        <w:rPr>
          <w:rFonts w:ascii="Times New Roman" w:eastAsia="宋体" w:hAnsi="Times New Roman" w:cs="Times New Roman" w:hint="eastAsia"/>
          <w:color w:val="000000" w:themeColor="text1"/>
          <w:sz w:val="28"/>
          <w:szCs w:val="24"/>
        </w:rPr>
        <w:t>特征</w:t>
      </w:r>
      <w:r w:rsidRPr="00335772">
        <w:rPr>
          <w:rFonts w:ascii="Times New Roman" w:eastAsia="宋体" w:hAnsi="Times New Roman" w:cs="Times New Roman"/>
          <w:color w:val="000000" w:themeColor="text1"/>
          <w:sz w:val="28"/>
          <w:szCs w:val="24"/>
        </w:rPr>
        <w:t>图作为输入传递给附加的</w:t>
      </w:r>
      <w:r w:rsidR="00FF112E" w:rsidRPr="00335772">
        <w:rPr>
          <w:rFonts w:ascii="Times New Roman" w:eastAsia="宋体" w:hAnsi="Times New Roman" w:cs="Times New Roman" w:hint="eastAsia"/>
          <w:color w:val="000000" w:themeColor="text1"/>
          <w:sz w:val="28"/>
          <w:szCs w:val="24"/>
        </w:rPr>
        <w:t>反</w:t>
      </w:r>
      <w:r w:rsidR="00FF112E" w:rsidRPr="00335772">
        <w:rPr>
          <w:rFonts w:ascii="Times New Roman" w:eastAsia="宋体" w:hAnsi="Times New Roman" w:cs="Times New Roman"/>
          <w:color w:val="000000" w:themeColor="text1"/>
          <w:sz w:val="28"/>
          <w:szCs w:val="24"/>
        </w:rPr>
        <w:t>卷积网络</w:t>
      </w:r>
      <w:r w:rsidRPr="00335772">
        <w:rPr>
          <w:rFonts w:ascii="Times New Roman" w:eastAsia="宋体" w:hAnsi="Times New Roman" w:cs="Times New Roman"/>
          <w:color w:val="000000" w:themeColor="text1"/>
          <w:sz w:val="28"/>
          <w:szCs w:val="24"/>
        </w:rPr>
        <w:t>层。然后我们依次（</w:t>
      </w:r>
      <w:r w:rsidRPr="00335772">
        <w:rPr>
          <w:rFonts w:ascii="Times New Roman" w:eastAsia="宋体" w:hAnsi="Times New Roman" w:cs="Times New Roman"/>
          <w:color w:val="000000" w:themeColor="text1"/>
          <w:sz w:val="28"/>
          <w:szCs w:val="24"/>
        </w:rPr>
        <w:t>i</w:t>
      </w:r>
      <w:r w:rsidRPr="00335772">
        <w:rPr>
          <w:rFonts w:ascii="Times New Roman" w:eastAsia="宋体" w:hAnsi="Times New Roman" w:cs="Times New Roman"/>
          <w:color w:val="000000" w:themeColor="text1"/>
          <w:sz w:val="28"/>
          <w:szCs w:val="24"/>
        </w:rPr>
        <w:t>）</w:t>
      </w:r>
      <w:r w:rsidR="00FF112E" w:rsidRPr="00335772">
        <w:rPr>
          <w:rFonts w:ascii="Times New Roman" w:eastAsia="宋体" w:hAnsi="Times New Roman" w:cs="Times New Roman" w:hint="eastAsia"/>
          <w:color w:val="000000" w:themeColor="text1"/>
          <w:sz w:val="28"/>
          <w:szCs w:val="24"/>
        </w:rPr>
        <w:t>反</w:t>
      </w:r>
      <w:r w:rsidR="00FF112E" w:rsidRPr="00335772">
        <w:rPr>
          <w:rFonts w:ascii="Times New Roman" w:eastAsia="宋体" w:hAnsi="Times New Roman" w:cs="Times New Roman"/>
          <w:color w:val="000000" w:themeColor="text1"/>
          <w:sz w:val="28"/>
          <w:szCs w:val="24"/>
        </w:rPr>
        <w:t>池化</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ii</w:t>
      </w:r>
      <w:r w:rsidRPr="00335772">
        <w:rPr>
          <w:rFonts w:ascii="Times New Roman" w:eastAsia="宋体" w:hAnsi="Times New Roman" w:cs="Times New Roman"/>
          <w:color w:val="000000" w:themeColor="text1"/>
          <w:sz w:val="28"/>
          <w:szCs w:val="24"/>
        </w:rPr>
        <w:t>）纠正和（</w:t>
      </w:r>
      <w:r w:rsidRPr="00335772">
        <w:rPr>
          <w:rFonts w:ascii="Times New Roman" w:eastAsia="宋体" w:hAnsi="Times New Roman" w:cs="Times New Roman"/>
          <w:color w:val="000000" w:themeColor="text1"/>
          <w:sz w:val="28"/>
          <w:szCs w:val="24"/>
        </w:rPr>
        <w:t>iii</w:t>
      </w:r>
      <w:r w:rsidRPr="00335772">
        <w:rPr>
          <w:rFonts w:ascii="Times New Roman" w:eastAsia="宋体" w:hAnsi="Times New Roman" w:cs="Times New Roman"/>
          <w:color w:val="000000" w:themeColor="text1"/>
          <w:sz w:val="28"/>
          <w:szCs w:val="24"/>
        </w:rPr>
        <w:t>）过滤以重建下面的层中的活动，从而产生所选择的激活。</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然后重复这一过程，直到达到输入像素空间。</w:t>
      </w:r>
    </w:p>
    <w:p w:rsidR="00CC6E5F" w:rsidRPr="00335772" w:rsidRDefault="00CC6E5F" w:rsidP="00CC6E5F">
      <w:pPr>
        <w:rPr>
          <w:rFonts w:ascii="Times New Roman" w:eastAsia="宋体" w:hAnsi="Times New Roman" w:cs="Times New Roman"/>
          <w:color w:val="000000" w:themeColor="text1"/>
          <w:sz w:val="28"/>
          <w:szCs w:val="24"/>
        </w:rPr>
      </w:pPr>
      <w:r w:rsidRPr="00335772">
        <w:rPr>
          <w:noProof/>
          <w:color w:val="000000" w:themeColor="text1"/>
        </w:rPr>
        <w:lastRenderedPageBreak/>
        <w:drawing>
          <wp:inline distT="0" distB="0" distL="0" distR="0" wp14:anchorId="27B730D0" wp14:editId="39D87328">
            <wp:extent cx="5274310" cy="52825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282565"/>
                    </a:xfrm>
                    <a:prstGeom prst="rect">
                      <a:avLst/>
                    </a:prstGeom>
                  </pic:spPr>
                </pic:pic>
              </a:graphicData>
            </a:graphic>
          </wp:inline>
        </w:drawing>
      </w:r>
    </w:p>
    <w:p w:rsidR="00CC6E5F" w:rsidRPr="00335772" w:rsidRDefault="00CC6E5F" w:rsidP="00CC6E5F">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b/>
          <w:color w:val="000000" w:themeColor="text1"/>
          <w:sz w:val="24"/>
          <w:szCs w:val="24"/>
        </w:rPr>
        <w:t>图</w:t>
      </w:r>
      <w:r w:rsidRPr="00335772">
        <w:rPr>
          <w:rFonts w:ascii="Times New Roman" w:eastAsia="宋体" w:hAnsi="Times New Roman" w:cs="Times New Roman"/>
          <w:b/>
          <w:color w:val="000000" w:themeColor="text1"/>
          <w:sz w:val="24"/>
          <w:szCs w:val="24"/>
        </w:rPr>
        <w:t>1</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hint="eastAsia"/>
          <w:b/>
          <w:color w:val="000000" w:themeColor="text1"/>
          <w:sz w:val="24"/>
          <w:szCs w:val="24"/>
        </w:rPr>
        <w:t>上图</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hint="eastAsia"/>
          <w:color w:val="000000" w:themeColor="text1"/>
          <w:sz w:val="24"/>
          <w:szCs w:val="24"/>
        </w:rPr>
        <w:t>反</w:t>
      </w:r>
      <w:r w:rsidRPr="00335772">
        <w:rPr>
          <w:rFonts w:ascii="Times New Roman" w:eastAsia="宋体" w:hAnsi="Times New Roman" w:cs="Times New Roman"/>
          <w:color w:val="000000" w:themeColor="text1"/>
          <w:sz w:val="24"/>
          <w:szCs w:val="24"/>
        </w:rPr>
        <w:t>卷积层（</w:t>
      </w:r>
      <w:r w:rsidRPr="00335772">
        <w:rPr>
          <w:rFonts w:ascii="Times New Roman" w:eastAsia="宋体" w:hAnsi="Times New Roman" w:cs="Times New Roman" w:hint="eastAsia"/>
          <w:color w:val="000000" w:themeColor="text1"/>
          <w:sz w:val="24"/>
          <w:szCs w:val="24"/>
        </w:rPr>
        <w:t>左</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hint="eastAsia"/>
          <w:color w:val="000000" w:themeColor="text1"/>
          <w:sz w:val="24"/>
          <w:szCs w:val="24"/>
        </w:rPr>
        <w:t>与卷</w:t>
      </w:r>
      <w:r w:rsidRPr="00335772">
        <w:rPr>
          <w:rFonts w:ascii="Times New Roman" w:eastAsia="宋体" w:hAnsi="Times New Roman" w:cs="Times New Roman"/>
          <w:color w:val="000000" w:themeColor="text1"/>
          <w:sz w:val="24"/>
          <w:szCs w:val="24"/>
        </w:rPr>
        <w:t>积层（</w:t>
      </w:r>
      <w:r w:rsidRPr="00335772">
        <w:rPr>
          <w:rFonts w:ascii="Times New Roman" w:eastAsia="宋体" w:hAnsi="Times New Roman" w:cs="Times New Roman" w:hint="eastAsia"/>
          <w:color w:val="000000" w:themeColor="text1"/>
          <w:sz w:val="24"/>
          <w:szCs w:val="24"/>
        </w:rPr>
        <w:t>右</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hint="eastAsia"/>
          <w:color w:val="000000" w:themeColor="text1"/>
          <w:sz w:val="24"/>
          <w:szCs w:val="24"/>
        </w:rPr>
        <w:t>相连</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hint="eastAsia"/>
          <w:color w:val="000000" w:themeColor="text1"/>
          <w:sz w:val="24"/>
          <w:szCs w:val="24"/>
        </w:rPr>
        <w:t>反</w:t>
      </w:r>
      <w:r w:rsidRPr="00335772">
        <w:rPr>
          <w:rFonts w:ascii="Times New Roman" w:eastAsia="宋体" w:hAnsi="Times New Roman" w:cs="Times New Roman"/>
          <w:color w:val="000000" w:themeColor="text1"/>
          <w:sz w:val="24"/>
          <w:szCs w:val="24"/>
        </w:rPr>
        <w:t>卷积</w:t>
      </w:r>
      <w:r w:rsidRPr="00335772">
        <w:rPr>
          <w:rFonts w:ascii="Times New Roman" w:eastAsia="宋体" w:hAnsi="Times New Roman" w:cs="Times New Roman" w:hint="eastAsia"/>
          <w:color w:val="000000" w:themeColor="text1"/>
          <w:sz w:val="24"/>
          <w:szCs w:val="24"/>
        </w:rPr>
        <w:t>网络</w:t>
      </w:r>
      <w:r w:rsidRPr="00335772">
        <w:rPr>
          <w:rFonts w:ascii="Times New Roman" w:eastAsia="宋体" w:hAnsi="Times New Roman" w:cs="Times New Roman"/>
          <w:color w:val="000000" w:themeColor="text1"/>
          <w:sz w:val="24"/>
          <w:szCs w:val="24"/>
        </w:rPr>
        <w:t>将从下面的层重建一个近似版本的</w:t>
      </w:r>
      <w:r w:rsidRPr="00335772">
        <w:rPr>
          <w:rFonts w:ascii="Times New Roman" w:eastAsia="宋体" w:hAnsi="Times New Roman" w:cs="Times New Roman" w:hint="eastAsia"/>
          <w:color w:val="000000" w:themeColor="text1"/>
          <w:sz w:val="24"/>
          <w:szCs w:val="24"/>
        </w:rPr>
        <w:t>卷</w:t>
      </w:r>
      <w:r w:rsidRPr="00335772">
        <w:rPr>
          <w:rFonts w:ascii="Times New Roman" w:eastAsia="宋体" w:hAnsi="Times New Roman" w:cs="Times New Roman"/>
          <w:color w:val="000000" w:themeColor="text1"/>
          <w:sz w:val="24"/>
          <w:szCs w:val="24"/>
        </w:rPr>
        <w:t>积网络特征。</w:t>
      </w:r>
      <w:r w:rsidRPr="00335772">
        <w:rPr>
          <w:rFonts w:ascii="Times New Roman" w:eastAsia="宋体" w:hAnsi="Times New Roman" w:cs="Times New Roman"/>
          <w:b/>
          <w:color w:val="000000" w:themeColor="text1"/>
          <w:sz w:val="24"/>
          <w:szCs w:val="24"/>
        </w:rPr>
        <w:t>下图</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hint="eastAsia"/>
          <w:color w:val="000000" w:themeColor="text1"/>
          <w:sz w:val="24"/>
          <w:szCs w:val="24"/>
        </w:rPr>
        <w:t>反</w:t>
      </w:r>
      <w:r w:rsidRPr="00335772">
        <w:rPr>
          <w:rFonts w:ascii="Times New Roman" w:eastAsia="宋体" w:hAnsi="Times New Roman" w:cs="Times New Roman"/>
          <w:color w:val="000000" w:themeColor="text1"/>
          <w:sz w:val="24"/>
          <w:szCs w:val="24"/>
        </w:rPr>
        <w:t>卷积网络中</w:t>
      </w:r>
      <w:r w:rsidRPr="00335772">
        <w:rPr>
          <w:rFonts w:ascii="Times New Roman" w:eastAsia="宋体" w:hAnsi="Times New Roman" w:cs="Times New Roman" w:hint="eastAsia"/>
          <w:color w:val="000000" w:themeColor="text1"/>
          <w:sz w:val="24"/>
          <w:szCs w:val="24"/>
        </w:rPr>
        <w:t>使用</w:t>
      </w:r>
      <w:r w:rsidRPr="00335772">
        <w:rPr>
          <w:rFonts w:ascii="Times New Roman" w:eastAsia="宋体" w:hAnsi="Times New Roman" w:cs="Times New Roman"/>
          <w:color w:val="000000" w:themeColor="text1"/>
          <w:sz w:val="24"/>
          <w:szCs w:val="24"/>
        </w:rPr>
        <w:t>switch</w:t>
      </w:r>
      <w:r w:rsidRPr="00335772">
        <w:rPr>
          <w:rFonts w:ascii="Times New Roman" w:eastAsia="宋体" w:hAnsi="Times New Roman" w:cs="Times New Roman" w:hint="eastAsia"/>
          <w:color w:val="000000" w:themeColor="text1"/>
          <w:sz w:val="24"/>
          <w:szCs w:val="24"/>
        </w:rPr>
        <w:t>反</w:t>
      </w:r>
      <w:r w:rsidRPr="00335772">
        <w:rPr>
          <w:rFonts w:ascii="Times New Roman" w:eastAsia="宋体" w:hAnsi="Times New Roman" w:cs="Times New Roman"/>
          <w:color w:val="000000" w:themeColor="text1"/>
          <w:sz w:val="24"/>
          <w:szCs w:val="24"/>
        </w:rPr>
        <w:t>池化操作的示意图，</w:t>
      </w:r>
      <w:r w:rsidRPr="00335772">
        <w:rPr>
          <w:rFonts w:ascii="Times New Roman" w:eastAsia="宋体" w:hAnsi="Times New Roman" w:cs="Times New Roman" w:hint="eastAsia"/>
          <w:color w:val="000000" w:themeColor="text1"/>
          <w:sz w:val="24"/>
          <w:szCs w:val="24"/>
        </w:rPr>
        <w:t>switch</w:t>
      </w:r>
      <w:r w:rsidRPr="00335772">
        <w:rPr>
          <w:rFonts w:ascii="Times New Roman" w:eastAsia="宋体" w:hAnsi="Times New Roman" w:cs="Times New Roman"/>
          <w:color w:val="000000" w:themeColor="text1"/>
          <w:sz w:val="24"/>
          <w:szCs w:val="24"/>
        </w:rPr>
        <w:t>记录</w:t>
      </w:r>
      <w:r w:rsidRPr="00335772">
        <w:rPr>
          <w:rFonts w:ascii="Times New Roman" w:eastAsia="宋体" w:hAnsi="Times New Roman" w:cs="Times New Roman" w:hint="eastAsia"/>
          <w:color w:val="000000" w:themeColor="text1"/>
          <w:sz w:val="24"/>
          <w:szCs w:val="24"/>
        </w:rPr>
        <w:t>卷</w:t>
      </w:r>
      <w:r w:rsidRPr="00335772">
        <w:rPr>
          <w:rFonts w:ascii="Times New Roman" w:eastAsia="宋体" w:hAnsi="Times New Roman" w:cs="Times New Roman"/>
          <w:color w:val="000000" w:themeColor="text1"/>
          <w:sz w:val="24"/>
          <w:szCs w:val="24"/>
        </w:rPr>
        <w:t>积网络池化时每个</w:t>
      </w:r>
      <w:r w:rsidRPr="00335772">
        <w:rPr>
          <w:rFonts w:ascii="Times New Roman" w:eastAsia="宋体" w:hAnsi="Times New Roman" w:cs="Times New Roman" w:hint="eastAsia"/>
          <w:color w:val="000000" w:themeColor="text1"/>
          <w:sz w:val="24"/>
          <w:szCs w:val="24"/>
        </w:rPr>
        <w:t>池</w:t>
      </w:r>
      <w:r w:rsidRPr="00335772">
        <w:rPr>
          <w:rFonts w:ascii="Times New Roman" w:eastAsia="宋体" w:hAnsi="Times New Roman" w:cs="Times New Roman"/>
          <w:color w:val="000000" w:themeColor="text1"/>
          <w:sz w:val="24"/>
          <w:szCs w:val="24"/>
        </w:rPr>
        <w:t>化区域（彩色区域）中</w:t>
      </w:r>
      <w:r w:rsidRPr="00335772">
        <w:rPr>
          <w:rFonts w:ascii="Times New Roman" w:eastAsia="宋体" w:hAnsi="Times New Roman" w:cs="Times New Roman" w:hint="eastAsia"/>
          <w:color w:val="000000" w:themeColor="text1"/>
          <w:sz w:val="24"/>
          <w:szCs w:val="24"/>
        </w:rPr>
        <w:t>局部</w:t>
      </w:r>
      <w:r w:rsidRPr="00335772">
        <w:rPr>
          <w:rFonts w:ascii="Times New Roman" w:eastAsia="宋体" w:hAnsi="Times New Roman" w:cs="Times New Roman"/>
          <w:color w:val="000000" w:themeColor="text1"/>
          <w:sz w:val="24"/>
          <w:szCs w:val="24"/>
        </w:rPr>
        <w:t>最大值的位置。黑</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白条在特征图中</w:t>
      </w:r>
      <w:r w:rsidRPr="00335772">
        <w:rPr>
          <w:rFonts w:ascii="Times New Roman" w:eastAsia="宋体" w:hAnsi="Times New Roman" w:cs="Times New Roman" w:hint="eastAsia"/>
          <w:color w:val="000000" w:themeColor="text1"/>
          <w:sz w:val="24"/>
          <w:szCs w:val="24"/>
        </w:rPr>
        <w:t>表示</w:t>
      </w:r>
      <w:r w:rsidRPr="00335772">
        <w:rPr>
          <w:rFonts w:ascii="Times New Roman" w:eastAsia="宋体" w:hAnsi="Times New Roman" w:cs="Times New Roman"/>
          <w:color w:val="000000" w:themeColor="text1"/>
          <w:sz w:val="24"/>
          <w:szCs w:val="24"/>
        </w:rPr>
        <w:t>负</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正激活。</w:t>
      </w:r>
    </w:p>
    <w:p w:rsidR="00E63985" w:rsidRPr="00335772" w:rsidRDefault="00E63985"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t>Unpooling</w:t>
      </w:r>
      <w:r w:rsidRPr="00335772">
        <w:rPr>
          <w:rFonts w:ascii="Times New Roman" w:eastAsia="宋体" w:hAnsi="Times New Roman" w:cs="Times New Roman"/>
          <w:color w:val="000000" w:themeColor="text1"/>
          <w:sz w:val="28"/>
          <w:szCs w:val="24"/>
        </w:rPr>
        <w:t>: In the convnet, the max pooling operation is non-invertible, however</w:t>
      </w:r>
      <w:r w:rsidR="00FF112E"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we can obtain an approximate inverse by recording the locations of the</w:t>
      </w:r>
      <w:r w:rsidR="00FF112E"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maxima within each pooling region in a set of switch variables. In the deconvnet,</w:t>
      </w:r>
      <w:r w:rsidR="00FF112E"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unpooling operation uses these switches to place the reconstructions</w:t>
      </w:r>
      <w:r w:rsidR="00FF112E"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from the layer above into appropriate locations, preserving the structure of the</w:t>
      </w:r>
      <w:r w:rsidR="00FF112E"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stimulus. See Fig. 1(bottom) for an illustration of the procedure.</w:t>
      </w:r>
    </w:p>
    <w:p w:rsidR="00FF112E" w:rsidRPr="00335772" w:rsidRDefault="00FF112E"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b/>
          <w:color w:val="000000" w:themeColor="text1"/>
          <w:sz w:val="28"/>
          <w:szCs w:val="24"/>
        </w:rPr>
        <w:t>反</w:t>
      </w:r>
      <w:r w:rsidRPr="00335772">
        <w:rPr>
          <w:rFonts w:ascii="Times New Roman" w:eastAsia="宋体" w:hAnsi="Times New Roman" w:cs="Times New Roman"/>
          <w:b/>
          <w:color w:val="000000" w:themeColor="text1"/>
          <w:sz w:val="28"/>
          <w:szCs w:val="24"/>
        </w:rPr>
        <w:t>池化</w:t>
      </w:r>
      <w:r w:rsidRPr="00335772">
        <w:rPr>
          <w:rFonts w:ascii="Times New Roman" w:eastAsia="宋体" w:hAnsi="Times New Roman" w:cs="Times New Roman" w:hint="eastAsia"/>
          <w:color w:val="000000" w:themeColor="text1"/>
          <w:sz w:val="28"/>
          <w:szCs w:val="24"/>
        </w:rPr>
        <w:t>：在卷</w:t>
      </w:r>
      <w:r w:rsidRPr="00335772">
        <w:rPr>
          <w:rFonts w:ascii="Times New Roman" w:eastAsia="宋体" w:hAnsi="Times New Roman" w:cs="Times New Roman"/>
          <w:color w:val="000000" w:themeColor="text1"/>
          <w:sz w:val="28"/>
          <w:szCs w:val="24"/>
        </w:rPr>
        <w:t>积网络</w:t>
      </w:r>
      <w:r w:rsidRPr="00335772">
        <w:rPr>
          <w:rFonts w:ascii="Times New Roman" w:eastAsia="宋体" w:hAnsi="Times New Roman" w:cs="Times New Roman" w:hint="eastAsia"/>
          <w:color w:val="000000" w:themeColor="text1"/>
          <w:sz w:val="28"/>
          <w:szCs w:val="24"/>
        </w:rPr>
        <w:t>中，最大池</w:t>
      </w:r>
      <w:r w:rsidRPr="00335772">
        <w:rPr>
          <w:rFonts w:ascii="Times New Roman" w:eastAsia="宋体" w:hAnsi="Times New Roman" w:cs="Times New Roman"/>
          <w:color w:val="000000" w:themeColor="text1"/>
          <w:sz w:val="28"/>
          <w:szCs w:val="24"/>
        </w:rPr>
        <w:t>化</w:t>
      </w:r>
      <w:r w:rsidRPr="00335772">
        <w:rPr>
          <w:rFonts w:ascii="Times New Roman" w:eastAsia="宋体" w:hAnsi="Times New Roman" w:cs="Times New Roman" w:hint="eastAsia"/>
          <w:color w:val="000000" w:themeColor="text1"/>
          <w:sz w:val="28"/>
          <w:szCs w:val="24"/>
        </w:rPr>
        <w:t>操作是不可逆的，但是我们可</w:t>
      </w:r>
      <w:r w:rsidRPr="00335772">
        <w:rPr>
          <w:rFonts w:ascii="Times New Roman" w:eastAsia="宋体" w:hAnsi="Times New Roman" w:cs="Times New Roman" w:hint="eastAsia"/>
          <w:color w:val="000000" w:themeColor="text1"/>
          <w:sz w:val="28"/>
          <w:szCs w:val="24"/>
        </w:rPr>
        <w:lastRenderedPageBreak/>
        <w:t>以通过在一组切换变量中记录每个</w:t>
      </w:r>
      <w:r w:rsidR="00C1079F" w:rsidRPr="00335772">
        <w:rPr>
          <w:rFonts w:ascii="Times New Roman" w:eastAsia="宋体" w:hAnsi="Times New Roman" w:cs="Times New Roman" w:hint="eastAsia"/>
          <w:color w:val="000000" w:themeColor="text1"/>
          <w:sz w:val="28"/>
          <w:szCs w:val="24"/>
        </w:rPr>
        <w:t>池化</w:t>
      </w:r>
      <w:r w:rsidRPr="00335772">
        <w:rPr>
          <w:rFonts w:ascii="Times New Roman" w:eastAsia="宋体" w:hAnsi="Times New Roman" w:cs="Times New Roman" w:hint="eastAsia"/>
          <w:color w:val="000000" w:themeColor="text1"/>
          <w:sz w:val="28"/>
          <w:szCs w:val="24"/>
        </w:rPr>
        <w:t>区域内的最大值的位置来获得近似逆。</w:t>
      </w:r>
      <w:r w:rsidRPr="00335772">
        <w:rPr>
          <w:rFonts w:ascii="Times New Roman" w:eastAsia="宋体" w:hAnsi="Times New Roman" w:cs="Times New Roman"/>
          <w:color w:val="000000" w:themeColor="text1"/>
          <w:sz w:val="28"/>
          <w:szCs w:val="24"/>
        </w:rPr>
        <w:t>在</w:t>
      </w:r>
      <w:r w:rsidR="00C1079F" w:rsidRPr="00335772">
        <w:rPr>
          <w:rFonts w:ascii="Times New Roman" w:eastAsia="宋体" w:hAnsi="Times New Roman" w:cs="Times New Roman" w:hint="eastAsia"/>
          <w:color w:val="000000" w:themeColor="text1"/>
          <w:sz w:val="28"/>
          <w:szCs w:val="24"/>
        </w:rPr>
        <w:t>反卷</w:t>
      </w:r>
      <w:r w:rsidR="00C1079F" w:rsidRPr="00335772">
        <w:rPr>
          <w:rFonts w:ascii="Times New Roman" w:eastAsia="宋体" w:hAnsi="Times New Roman" w:cs="Times New Roman"/>
          <w:color w:val="000000" w:themeColor="text1"/>
          <w:sz w:val="28"/>
          <w:szCs w:val="24"/>
        </w:rPr>
        <w:t>积网络</w:t>
      </w:r>
      <w:r w:rsidRPr="00335772">
        <w:rPr>
          <w:rFonts w:ascii="Times New Roman" w:eastAsia="宋体" w:hAnsi="Times New Roman" w:cs="Times New Roman"/>
          <w:color w:val="000000" w:themeColor="text1"/>
          <w:sz w:val="28"/>
          <w:szCs w:val="24"/>
        </w:rPr>
        <w:t>中，</w:t>
      </w:r>
      <w:r w:rsidR="00C1079F" w:rsidRPr="00335772">
        <w:rPr>
          <w:rFonts w:ascii="Times New Roman" w:eastAsia="宋体" w:hAnsi="Times New Roman" w:cs="Times New Roman" w:hint="eastAsia"/>
          <w:color w:val="000000" w:themeColor="text1"/>
          <w:sz w:val="28"/>
          <w:szCs w:val="24"/>
        </w:rPr>
        <w:t>反</w:t>
      </w:r>
      <w:r w:rsidR="00C1079F" w:rsidRPr="00335772">
        <w:rPr>
          <w:rFonts w:ascii="Times New Roman" w:eastAsia="宋体" w:hAnsi="Times New Roman" w:cs="Times New Roman"/>
          <w:color w:val="000000" w:themeColor="text1"/>
          <w:sz w:val="28"/>
          <w:szCs w:val="24"/>
        </w:rPr>
        <w:t>池化</w:t>
      </w:r>
      <w:r w:rsidRPr="00335772">
        <w:rPr>
          <w:rFonts w:ascii="Times New Roman" w:eastAsia="宋体" w:hAnsi="Times New Roman" w:cs="Times New Roman"/>
          <w:color w:val="000000" w:themeColor="text1"/>
          <w:sz w:val="28"/>
          <w:szCs w:val="24"/>
        </w:rPr>
        <w:t>操作使用这些</w:t>
      </w:r>
      <w:r w:rsidR="00C1079F" w:rsidRPr="00335772">
        <w:rPr>
          <w:rFonts w:ascii="Times New Roman" w:eastAsia="宋体" w:hAnsi="Times New Roman" w:cs="Times New Roman" w:hint="eastAsia"/>
          <w:color w:val="000000" w:themeColor="text1"/>
          <w:sz w:val="28"/>
          <w:szCs w:val="24"/>
        </w:rPr>
        <w:t>切换</w:t>
      </w:r>
      <w:r w:rsidRPr="00335772">
        <w:rPr>
          <w:rFonts w:ascii="Times New Roman" w:eastAsia="宋体" w:hAnsi="Times New Roman" w:cs="Times New Roman"/>
          <w:color w:val="000000" w:themeColor="text1"/>
          <w:sz w:val="28"/>
          <w:szCs w:val="24"/>
        </w:rPr>
        <w:t>将来自上层的重建放置到适当的位置，从而保留</w:t>
      </w:r>
      <w:r w:rsidR="00C1079F" w:rsidRPr="00335772">
        <w:rPr>
          <w:rFonts w:ascii="Times New Roman" w:eastAsia="宋体" w:hAnsi="Times New Roman" w:cs="Times New Roman" w:hint="eastAsia"/>
          <w:color w:val="000000" w:themeColor="text1"/>
          <w:sz w:val="28"/>
          <w:szCs w:val="24"/>
        </w:rPr>
        <w:t>激活</w:t>
      </w:r>
      <w:r w:rsidRPr="00335772">
        <w:rPr>
          <w:rFonts w:ascii="Times New Roman" w:eastAsia="宋体" w:hAnsi="Times New Roman" w:cs="Times New Roman"/>
          <w:color w:val="000000" w:themeColor="text1"/>
          <w:sz w:val="28"/>
          <w:szCs w:val="24"/>
        </w:rPr>
        <w:t>的结构。有关步骤的</w:t>
      </w:r>
      <w:r w:rsidR="00C1079F" w:rsidRPr="00335772">
        <w:rPr>
          <w:rFonts w:ascii="Times New Roman" w:eastAsia="宋体" w:hAnsi="Times New Roman" w:cs="Times New Roman" w:hint="eastAsia"/>
          <w:color w:val="000000" w:themeColor="text1"/>
          <w:sz w:val="28"/>
          <w:szCs w:val="24"/>
        </w:rPr>
        <w:t>插图</w:t>
      </w:r>
      <w:r w:rsidRPr="00335772">
        <w:rPr>
          <w:rFonts w:ascii="Times New Roman" w:eastAsia="宋体" w:hAnsi="Times New Roman" w:cs="Times New Roman"/>
          <w:color w:val="000000" w:themeColor="text1"/>
          <w:sz w:val="28"/>
          <w:szCs w:val="24"/>
        </w:rPr>
        <w:t>，请参见图</w:t>
      </w:r>
      <w:r w:rsidRPr="00335772">
        <w:rPr>
          <w:rFonts w:ascii="Times New Roman" w:eastAsia="宋体" w:hAnsi="Times New Roman" w:cs="Times New Roman"/>
          <w:color w:val="000000" w:themeColor="text1"/>
          <w:sz w:val="28"/>
          <w:szCs w:val="24"/>
        </w:rPr>
        <w:t>1</w:t>
      </w:r>
      <w:r w:rsidRPr="00335772">
        <w:rPr>
          <w:rFonts w:ascii="Times New Roman" w:eastAsia="宋体" w:hAnsi="Times New Roman" w:cs="Times New Roman"/>
          <w:color w:val="000000" w:themeColor="text1"/>
          <w:sz w:val="28"/>
          <w:szCs w:val="24"/>
        </w:rPr>
        <w:t>（底部）。</w:t>
      </w:r>
    </w:p>
    <w:p w:rsidR="00E63985" w:rsidRPr="00335772" w:rsidRDefault="00E63985"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t>Rectification</w:t>
      </w:r>
      <w:r w:rsidRPr="00335772">
        <w:rPr>
          <w:rFonts w:ascii="Times New Roman" w:eastAsia="宋体" w:hAnsi="Times New Roman" w:cs="Times New Roman"/>
          <w:color w:val="000000" w:themeColor="text1"/>
          <w:sz w:val="28"/>
          <w:szCs w:val="24"/>
        </w:rPr>
        <w:t>: The convnet uses relu non-linearities, which rectify the feature</w:t>
      </w:r>
      <w:r w:rsidR="00FF112E"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maps thus ensuring the feature maps are always positive. To obtain valid</w:t>
      </w:r>
      <w:r w:rsidR="00FF112E"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feature reconstructions at each layer (which also should be positive), we pass the</w:t>
      </w:r>
      <w:r w:rsidR="00FF112E"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reconstructed signal through a relu non-linearity</w:t>
      </w:r>
      <w:r w:rsidRPr="00335772">
        <w:rPr>
          <w:rFonts w:ascii="Times New Roman" w:eastAsia="宋体" w:hAnsi="Times New Roman" w:cs="Times New Roman"/>
          <w:color w:val="000000" w:themeColor="text1"/>
          <w:sz w:val="28"/>
          <w:szCs w:val="24"/>
          <w:vertAlign w:val="superscript"/>
        </w:rPr>
        <w:t>1</w:t>
      </w:r>
      <w:r w:rsidRPr="00335772">
        <w:rPr>
          <w:rFonts w:ascii="Times New Roman" w:eastAsia="宋体" w:hAnsi="Times New Roman" w:cs="Times New Roman"/>
          <w:color w:val="000000" w:themeColor="text1"/>
          <w:sz w:val="28"/>
          <w:szCs w:val="24"/>
        </w:rPr>
        <w:t>.</w:t>
      </w:r>
    </w:p>
    <w:p w:rsidR="00C1079F" w:rsidRPr="00335772" w:rsidRDefault="00C1079F"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b/>
          <w:color w:val="000000" w:themeColor="text1"/>
          <w:sz w:val="28"/>
          <w:szCs w:val="24"/>
        </w:rPr>
        <w:t>纠正</w:t>
      </w:r>
      <w:r w:rsidRPr="00335772">
        <w:rPr>
          <w:rFonts w:ascii="Times New Roman" w:eastAsia="宋体" w:hAnsi="Times New Roman" w:cs="Times New Roman" w:hint="eastAsia"/>
          <w:color w:val="000000" w:themeColor="text1"/>
          <w:sz w:val="28"/>
          <w:szCs w:val="24"/>
        </w:rPr>
        <w:t>：卷</w:t>
      </w:r>
      <w:r w:rsidRPr="00335772">
        <w:rPr>
          <w:rFonts w:ascii="Times New Roman" w:eastAsia="宋体" w:hAnsi="Times New Roman" w:cs="Times New Roman"/>
          <w:color w:val="000000" w:themeColor="text1"/>
          <w:sz w:val="28"/>
          <w:szCs w:val="24"/>
        </w:rPr>
        <w:t>积网络</w:t>
      </w:r>
      <w:r w:rsidRPr="00335772">
        <w:rPr>
          <w:rFonts w:ascii="Times New Roman" w:eastAsia="宋体" w:hAnsi="Times New Roman" w:cs="Times New Roman" w:hint="eastAsia"/>
          <w:color w:val="000000" w:themeColor="text1"/>
          <w:sz w:val="28"/>
          <w:szCs w:val="24"/>
        </w:rPr>
        <w:t>使用</w:t>
      </w:r>
      <w:r w:rsidRPr="00335772">
        <w:rPr>
          <w:rFonts w:ascii="Times New Roman" w:eastAsia="宋体" w:hAnsi="Times New Roman" w:cs="Times New Roman"/>
          <w:color w:val="000000" w:themeColor="text1"/>
          <w:sz w:val="28"/>
          <w:szCs w:val="24"/>
        </w:rPr>
        <w:t>relu</w:t>
      </w:r>
      <w:r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非线性，</w:t>
      </w:r>
      <w:r w:rsidRPr="00335772">
        <w:rPr>
          <w:rFonts w:ascii="Times New Roman" w:eastAsia="宋体" w:hAnsi="Times New Roman" w:cs="Times New Roman" w:hint="eastAsia"/>
          <w:color w:val="000000" w:themeColor="text1"/>
          <w:sz w:val="28"/>
          <w:szCs w:val="24"/>
        </w:rPr>
        <w:t>即</w:t>
      </w:r>
      <w:r w:rsidRPr="00335772">
        <w:rPr>
          <w:rFonts w:ascii="Times New Roman" w:eastAsia="宋体" w:hAnsi="Times New Roman" w:cs="Times New Roman"/>
          <w:color w:val="000000" w:themeColor="text1"/>
          <w:sz w:val="28"/>
          <w:szCs w:val="24"/>
        </w:rPr>
        <w:t>纠正特征图，从而确保特征图始终为正。为了在每一层获得有效的特征重建（也应该是正的），我们通过</w:t>
      </w:r>
      <w:r w:rsidRPr="00335772">
        <w:rPr>
          <w:rFonts w:ascii="Times New Roman" w:eastAsia="宋体" w:hAnsi="Times New Roman" w:cs="Times New Roman"/>
          <w:color w:val="000000" w:themeColor="text1"/>
          <w:sz w:val="28"/>
          <w:szCs w:val="24"/>
        </w:rPr>
        <w:t>relu</w:t>
      </w:r>
      <w:r w:rsidRPr="00335772">
        <w:rPr>
          <w:rFonts w:ascii="Times New Roman" w:eastAsia="宋体" w:hAnsi="Times New Roman" w:cs="Times New Roman"/>
          <w:color w:val="000000" w:themeColor="text1"/>
          <w:sz w:val="28"/>
          <w:szCs w:val="24"/>
        </w:rPr>
        <w:t>非线性传递重建的信号。</w:t>
      </w:r>
    </w:p>
    <w:p w:rsidR="00E63985" w:rsidRPr="00335772" w:rsidRDefault="00E63985"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t>Filtering</w:t>
      </w:r>
      <w:r w:rsidRPr="00335772">
        <w:rPr>
          <w:rFonts w:ascii="Times New Roman" w:eastAsia="宋体" w:hAnsi="Times New Roman" w:cs="Times New Roman"/>
          <w:color w:val="000000" w:themeColor="text1"/>
          <w:sz w:val="28"/>
          <w:szCs w:val="24"/>
        </w:rPr>
        <w:t>: The convnet uses learned filters to convolve the feature maps from</w:t>
      </w:r>
      <w:r w:rsidR="00FF112E"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previous layer. To approximately invert this, the deconvnet uses transposed</w:t>
      </w:r>
      <w:r w:rsidR="00FF112E"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versions of the same filters (as other autoencoder models, such as RBMs), but</w:t>
      </w:r>
      <w:r w:rsidR="00FF112E"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applied to the rectified maps, not the output of the layer beneath. In practice</w:t>
      </w:r>
      <w:r w:rsidR="00FF112E"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this means flipping each filter vertically and horizontally.</w:t>
      </w:r>
    </w:p>
    <w:p w:rsidR="00FF112E" w:rsidRPr="00335772" w:rsidRDefault="00C1079F"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b/>
          <w:color w:val="000000" w:themeColor="text1"/>
          <w:sz w:val="28"/>
          <w:szCs w:val="24"/>
        </w:rPr>
        <w:t>滤波</w:t>
      </w:r>
      <w:r w:rsidRPr="00335772">
        <w:rPr>
          <w:rFonts w:ascii="Times New Roman" w:eastAsia="宋体" w:hAnsi="Times New Roman" w:cs="Times New Roman" w:hint="eastAsia"/>
          <w:color w:val="000000" w:themeColor="text1"/>
          <w:sz w:val="28"/>
          <w:szCs w:val="24"/>
        </w:rPr>
        <w:t>：卷</w:t>
      </w:r>
      <w:r w:rsidRPr="00335772">
        <w:rPr>
          <w:rFonts w:ascii="Times New Roman" w:eastAsia="宋体" w:hAnsi="Times New Roman" w:cs="Times New Roman"/>
          <w:color w:val="000000" w:themeColor="text1"/>
          <w:sz w:val="28"/>
          <w:szCs w:val="24"/>
        </w:rPr>
        <w:t>积网络使用学习</w:t>
      </w:r>
      <w:r w:rsidRPr="00335772">
        <w:rPr>
          <w:rFonts w:ascii="Times New Roman" w:eastAsia="宋体" w:hAnsi="Times New Roman" w:cs="Times New Roman" w:hint="eastAsia"/>
          <w:color w:val="000000" w:themeColor="text1"/>
          <w:sz w:val="28"/>
          <w:szCs w:val="24"/>
        </w:rPr>
        <w:t>到</w:t>
      </w:r>
      <w:r w:rsidRPr="00335772">
        <w:rPr>
          <w:rFonts w:ascii="Times New Roman" w:eastAsia="宋体" w:hAnsi="Times New Roman" w:cs="Times New Roman"/>
          <w:color w:val="000000" w:themeColor="text1"/>
          <w:sz w:val="28"/>
          <w:szCs w:val="24"/>
        </w:rPr>
        <w:t>的过滤器来卷积前一层的</w:t>
      </w:r>
      <w:r w:rsidRPr="00335772">
        <w:rPr>
          <w:rFonts w:ascii="Times New Roman" w:eastAsia="宋体" w:hAnsi="Times New Roman" w:cs="Times New Roman" w:hint="eastAsia"/>
          <w:color w:val="000000" w:themeColor="text1"/>
          <w:sz w:val="28"/>
          <w:szCs w:val="24"/>
        </w:rPr>
        <w:t>特征</w:t>
      </w:r>
      <w:r w:rsidRPr="00335772">
        <w:rPr>
          <w:rFonts w:ascii="Times New Roman" w:eastAsia="宋体" w:hAnsi="Times New Roman" w:cs="Times New Roman"/>
          <w:color w:val="000000" w:themeColor="text1"/>
          <w:sz w:val="28"/>
          <w:szCs w:val="24"/>
        </w:rPr>
        <w:t>图。为了近似反转这一点，</w:t>
      </w:r>
      <w:r w:rsidRPr="00335772">
        <w:rPr>
          <w:rFonts w:ascii="Times New Roman" w:eastAsia="宋体" w:hAnsi="Times New Roman" w:cs="Times New Roman" w:hint="eastAsia"/>
          <w:color w:val="000000" w:themeColor="text1"/>
          <w:sz w:val="28"/>
          <w:szCs w:val="24"/>
        </w:rPr>
        <w:t>反卷</w:t>
      </w:r>
      <w:r w:rsidRPr="00335772">
        <w:rPr>
          <w:rFonts w:ascii="Times New Roman" w:eastAsia="宋体" w:hAnsi="Times New Roman" w:cs="Times New Roman"/>
          <w:color w:val="000000" w:themeColor="text1"/>
          <w:sz w:val="28"/>
          <w:szCs w:val="24"/>
        </w:rPr>
        <w:t>积网络使用相同滤波器的转置版本（如其他自动编码器模型，</w:t>
      </w:r>
      <w:r w:rsidRPr="00335772">
        <w:rPr>
          <w:rFonts w:ascii="Times New Roman" w:eastAsia="宋体" w:hAnsi="Times New Roman" w:cs="Times New Roman" w:hint="eastAsia"/>
          <w:color w:val="000000" w:themeColor="text1"/>
          <w:sz w:val="28"/>
          <w:szCs w:val="24"/>
        </w:rPr>
        <w:t>例</w:t>
      </w:r>
      <w:r w:rsidRPr="00335772">
        <w:rPr>
          <w:rFonts w:ascii="Times New Roman" w:eastAsia="宋体" w:hAnsi="Times New Roman" w:cs="Times New Roman"/>
          <w:color w:val="000000" w:themeColor="text1"/>
          <w:sz w:val="28"/>
          <w:szCs w:val="24"/>
        </w:rPr>
        <w:t>如</w:t>
      </w:r>
      <w:r w:rsidRPr="00335772">
        <w:rPr>
          <w:rFonts w:ascii="Times New Roman" w:eastAsia="宋体" w:hAnsi="Times New Roman" w:cs="Times New Roman"/>
          <w:color w:val="000000" w:themeColor="text1"/>
          <w:sz w:val="28"/>
          <w:szCs w:val="24"/>
        </w:rPr>
        <w:t>RBM</w:t>
      </w:r>
      <w:r w:rsidRPr="00335772">
        <w:rPr>
          <w:rFonts w:ascii="Times New Roman" w:eastAsia="宋体" w:hAnsi="Times New Roman" w:cs="Times New Roman"/>
          <w:color w:val="000000" w:themeColor="text1"/>
          <w:sz w:val="28"/>
          <w:szCs w:val="24"/>
        </w:rPr>
        <w:t>），但应用于</w:t>
      </w:r>
      <w:r w:rsidRPr="00335772">
        <w:rPr>
          <w:rFonts w:ascii="Times New Roman" w:eastAsia="宋体" w:hAnsi="Times New Roman" w:cs="Times New Roman" w:hint="eastAsia"/>
          <w:color w:val="000000" w:themeColor="text1"/>
          <w:sz w:val="28"/>
          <w:szCs w:val="24"/>
        </w:rPr>
        <w:t>纠正</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hint="eastAsia"/>
          <w:color w:val="000000" w:themeColor="text1"/>
          <w:sz w:val="28"/>
          <w:szCs w:val="24"/>
        </w:rPr>
        <w:t>映射</w:t>
      </w:r>
      <w:r w:rsidRPr="00335772">
        <w:rPr>
          <w:rFonts w:ascii="Times New Roman" w:eastAsia="宋体" w:hAnsi="Times New Roman" w:cs="Times New Roman"/>
          <w:color w:val="000000" w:themeColor="text1"/>
          <w:sz w:val="28"/>
          <w:szCs w:val="24"/>
        </w:rPr>
        <w:t>图，而不是层下面的输出。实际上，这意味着垂直和水平翻转每个过滤器。</w:t>
      </w:r>
    </w:p>
    <w:p w:rsidR="00E63985" w:rsidRPr="00335772" w:rsidRDefault="00E63985" w:rsidP="005C26C9">
      <w:pPr>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Note that we do not use any contrast normalization operations when in this</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reconstruction path. Projecting down from higher layers uses the switch settings</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generated by the max pooling in the convnet on the way up. As these switch</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settings are peculiar to a given input image, the reconstruction obtained from a</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single activation thus resembles a small </w:t>
      </w:r>
      <w:r w:rsidRPr="00335772">
        <w:rPr>
          <w:rFonts w:ascii="Times New Roman" w:eastAsia="宋体" w:hAnsi="Times New Roman" w:cs="Times New Roman"/>
          <w:color w:val="000000" w:themeColor="text1"/>
          <w:sz w:val="28"/>
          <w:szCs w:val="24"/>
        </w:rPr>
        <w:lastRenderedPageBreak/>
        <w:t>piece of the original input image, with</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structures weighted according to their contribution toward to the feature activation.</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Since the model is trained discriminatively, they implicitly show which</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parts of the input image are discriminative. Note that these projections are not</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samples from the model, since there is no generative process involved. The whole</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procedure is similar to backpropping a single strong activation (rather than the</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usual gradients), i.e. computing </w:t>
      </w:r>
      <m:oMath>
        <m:f>
          <m:fPr>
            <m:ctrlPr>
              <w:rPr>
                <w:rFonts w:ascii="Cambria Math" w:eastAsia="宋体" w:hAnsi="Cambria Math" w:cs="Times New Roman"/>
                <w:color w:val="000000" w:themeColor="text1"/>
                <w:sz w:val="28"/>
                <w:szCs w:val="24"/>
              </w:rPr>
            </m:ctrlPr>
          </m:fPr>
          <m:num>
            <m:r>
              <m:rPr>
                <m:sty m:val="p"/>
              </m:rPr>
              <w:rPr>
                <w:rFonts w:ascii="Cambria Math" w:eastAsia="宋体" w:hAnsi="Cambria Math" w:cs="Times New Roman"/>
                <w:color w:val="000000" w:themeColor="text1"/>
                <w:sz w:val="28"/>
                <w:szCs w:val="24"/>
              </w:rPr>
              <m:t>∂</m:t>
            </m:r>
            <m:r>
              <w:rPr>
                <w:rFonts w:ascii="Cambria Math" w:eastAsia="宋体" w:hAnsi="Cambria Math" w:cs="Times New Roman"/>
                <w:color w:val="000000" w:themeColor="text1"/>
                <w:sz w:val="28"/>
                <w:szCs w:val="24"/>
              </w:rPr>
              <m:t>h</m:t>
            </m:r>
          </m:num>
          <m:den>
            <m:r>
              <m:rPr>
                <m:sty m:val="p"/>
              </m:rPr>
              <w:rPr>
                <w:rFonts w:ascii="Cambria Math" w:eastAsia="宋体" w:hAnsi="Cambria Math" w:cs="Times New Roman"/>
                <w:color w:val="000000" w:themeColor="text1"/>
                <w:sz w:val="28"/>
                <w:szCs w:val="24"/>
              </w:rPr>
              <m:t>∂</m:t>
            </m:r>
            <m:r>
              <w:rPr>
                <w:rFonts w:ascii="Cambria Math" w:eastAsia="宋体" w:hAnsi="Cambria Math" w:cs="Times New Roman"/>
                <w:color w:val="000000" w:themeColor="text1"/>
                <w:sz w:val="28"/>
                <w:szCs w:val="24"/>
              </w:rPr>
              <m:t>Xn</m:t>
            </m:r>
          </m:den>
        </m:f>
      </m:oMath>
      <w:r w:rsidRPr="00335772">
        <w:rPr>
          <w:rFonts w:ascii="Times New Roman" w:eastAsia="宋体" w:hAnsi="Times New Roman" w:cs="Times New Roman"/>
          <w:color w:val="000000" w:themeColor="text1"/>
          <w:sz w:val="28"/>
          <w:szCs w:val="24"/>
        </w:rPr>
        <w:t xml:space="preserve">, where </w:t>
      </w:r>
      <w:r w:rsidRPr="00335772">
        <w:rPr>
          <w:rFonts w:ascii="Times New Roman" w:eastAsia="宋体" w:hAnsi="Times New Roman" w:cs="Times New Roman"/>
          <w:i/>
          <w:color w:val="000000" w:themeColor="text1"/>
          <w:sz w:val="28"/>
          <w:szCs w:val="24"/>
        </w:rPr>
        <w:t>h</w:t>
      </w:r>
      <w:r w:rsidRPr="00335772">
        <w:rPr>
          <w:rFonts w:ascii="Times New Roman" w:eastAsia="宋体" w:hAnsi="Times New Roman" w:cs="Times New Roman"/>
          <w:color w:val="000000" w:themeColor="text1"/>
          <w:sz w:val="28"/>
          <w:szCs w:val="24"/>
        </w:rPr>
        <w:t xml:space="preserve"> is the element of the feature map</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with the strong activation and </w:t>
      </w:r>
      <w:r w:rsidRPr="00335772">
        <w:rPr>
          <w:rFonts w:ascii="Times New Roman" w:eastAsia="宋体" w:hAnsi="Times New Roman" w:cs="Times New Roman"/>
          <w:i/>
          <w:color w:val="000000" w:themeColor="text1"/>
          <w:sz w:val="28"/>
          <w:szCs w:val="24"/>
        </w:rPr>
        <w:t>Xn</w:t>
      </w:r>
      <w:r w:rsidRPr="00335772">
        <w:rPr>
          <w:rFonts w:ascii="Times New Roman" w:eastAsia="宋体" w:hAnsi="Times New Roman" w:cs="Times New Roman"/>
          <w:color w:val="000000" w:themeColor="text1"/>
          <w:sz w:val="28"/>
          <w:szCs w:val="24"/>
        </w:rPr>
        <w:t xml:space="preserve"> is the input image. However, it differs in</w:t>
      </w:r>
      <w:r w:rsidR="00C1079F" w:rsidRPr="00335772">
        <w:rPr>
          <w:rFonts w:ascii="Times New Roman" w:eastAsia="宋体" w:hAnsi="Times New Roman" w:cs="Times New Roman"/>
          <w:color w:val="000000" w:themeColor="text1"/>
          <w:sz w:val="28"/>
          <w:szCs w:val="24"/>
        </w:rPr>
        <w:t xml:space="preserve"> </w:t>
      </w:r>
      <w:r w:rsidR="005C26C9" w:rsidRPr="00335772">
        <w:rPr>
          <w:rFonts w:ascii="Times New Roman" w:eastAsia="宋体" w:hAnsi="Times New Roman" w:cs="Times New Roman"/>
          <w:color w:val="000000" w:themeColor="text1"/>
          <w:sz w:val="28"/>
          <w:szCs w:val="24"/>
        </w:rPr>
        <w:t xml:space="preserve">that (i) </w:t>
      </w:r>
      <w:r w:rsidRPr="00335772">
        <w:rPr>
          <w:rFonts w:ascii="Times New Roman" w:eastAsia="宋体" w:hAnsi="Times New Roman" w:cs="Times New Roman"/>
          <w:color w:val="000000" w:themeColor="text1"/>
          <w:sz w:val="28"/>
          <w:szCs w:val="24"/>
        </w:rPr>
        <w:t>the relu is imposed independently and (ii) contrast normalization</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operations are not used. A general shortcoming of our approach is that it only</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visualizes a single activation, not the joint activity present in a layer. Nevertheless,</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as we show in Fig. 6, these visualizations are accurate representations of</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input pattern that stimulates the given feature map in the model: when the</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parts of the original input image corresponding to the pattern are occluded, we</w:t>
      </w:r>
      <w:r w:rsidR="00C1079F"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see a distinct drop in activity within the feature map.</w:t>
      </w:r>
    </w:p>
    <w:p w:rsidR="00C1079F" w:rsidRPr="00335772" w:rsidRDefault="005C26C9" w:rsidP="005C26C9">
      <w:pPr>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请注意，在此重建路径中，我们没</w:t>
      </w:r>
      <w:r w:rsidRPr="00335772">
        <w:rPr>
          <w:rFonts w:ascii="Times New Roman" w:eastAsia="宋体" w:hAnsi="Times New Roman" w:cs="Times New Roman"/>
          <w:color w:val="000000" w:themeColor="text1"/>
          <w:sz w:val="28"/>
          <w:szCs w:val="24"/>
        </w:rPr>
        <w:t>有</w:t>
      </w:r>
      <w:r w:rsidR="00C1079F" w:rsidRPr="00335772">
        <w:rPr>
          <w:rFonts w:ascii="Times New Roman" w:eastAsia="宋体" w:hAnsi="Times New Roman" w:cs="Times New Roman" w:hint="eastAsia"/>
          <w:color w:val="000000" w:themeColor="text1"/>
          <w:sz w:val="28"/>
          <w:szCs w:val="24"/>
        </w:rPr>
        <w:t>使用任何对比度归一化操作。从较高层向下投影使用在前进途中由</w:t>
      </w:r>
      <w:r w:rsidRPr="00335772">
        <w:rPr>
          <w:rFonts w:ascii="Times New Roman" w:eastAsia="宋体" w:hAnsi="Times New Roman" w:cs="Times New Roman" w:hint="eastAsia"/>
          <w:color w:val="000000" w:themeColor="text1"/>
          <w:sz w:val="28"/>
          <w:szCs w:val="24"/>
        </w:rPr>
        <w:t>卷积</w:t>
      </w:r>
      <w:r w:rsidRPr="00335772">
        <w:rPr>
          <w:rFonts w:ascii="Times New Roman" w:eastAsia="宋体" w:hAnsi="Times New Roman" w:cs="Times New Roman"/>
          <w:color w:val="000000" w:themeColor="text1"/>
          <w:sz w:val="28"/>
          <w:szCs w:val="24"/>
        </w:rPr>
        <w:t>网络</w:t>
      </w:r>
      <w:r w:rsidR="00C1079F" w:rsidRPr="00335772">
        <w:rPr>
          <w:rFonts w:ascii="Times New Roman" w:eastAsia="宋体" w:hAnsi="Times New Roman" w:cs="Times New Roman" w:hint="eastAsia"/>
          <w:color w:val="000000" w:themeColor="text1"/>
          <w:sz w:val="28"/>
          <w:szCs w:val="24"/>
        </w:rPr>
        <w:t>中的最大池</w:t>
      </w:r>
      <w:r w:rsidRPr="00335772">
        <w:rPr>
          <w:rFonts w:ascii="Times New Roman" w:eastAsia="宋体" w:hAnsi="Times New Roman" w:cs="Times New Roman" w:hint="eastAsia"/>
          <w:color w:val="000000" w:themeColor="text1"/>
          <w:sz w:val="28"/>
          <w:szCs w:val="24"/>
        </w:rPr>
        <w:t>化生成的切换</w:t>
      </w:r>
      <w:r w:rsidR="00C1079F" w:rsidRPr="00335772">
        <w:rPr>
          <w:rFonts w:ascii="Times New Roman" w:eastAsia="宋体" w:hAnsi="Times New Roman" w:cs="Times New Roman" w:hint="eastAsia"/>
          <w:color w:val="000000" w:themeColor="text1"/>
          <w:sz w:val="28"/>
          <w:szCs w:val="24"/>
        </w:rPr>
        <w:t>设置。由于这些开关设置是给定输入图像所特有的，因此从单次激活获得的重建类似于原始输入图像的一小块，其结构根据它们对特征激活的贡献而加权。由于模型是有区别地训练的，因此它们隐含地</w:t>
      </w:r>
      <w:r w:rsidRPr="00335772">
        <w:rPr>
          <w:rFonts w:ascii="Times New Roman" w:eastAsia="宋体" w:hAnsi="Times New Roman" w:cs="Times New Roman" w:hint="eastAsia"/>
          <w:color w:val="000000" w:themeColor="text1"/>
          <w:sz w:val="28"/>
          <w:szCs w:val="24"/>
        </w:rPr>
        <w:t>表明</w:t>
      </w:r>
      <w:r w:rsidR="00C1079F" w:rsidRPr="00335772">
        <w:rPr>
          <w:rFonts w:ascii="Times New Roman" w:eastAsia="宋体" w:hAnsi="Times New Roman" w:cs="Times New Roman" w:hint="eastAsia"/>
          <w:color w:val="000000" w:themeColor="text1"/>
          <w:sz w:val="28"/>
          <w:szCs w:val="24"/>
        </w:rPr>
        <w:t>输入图像的哪些部分是有区别的。请注意，这些预测不是来自模</w:t>
      </w:r>
      <w:r w:rsidR="00C1079F" w:rsidRPr="00335772">
        <w:rPr>
          <w:rFonts w:ascii="Times New Roman" w:eastAsia="宋体" w:hAnsi="Times New Roman" w:cs="Times New Roman" w:hint="eastAsia"/>
          <w:color w:val="000000" w:themeColor="text1"/>
          <w:sz w:val="28"/>
          <w:szCs w:val="24"/>
        </w:rPr>
        <w:lastRenderedPageBreak/>
        <w:t>型的样本，因为不涉及生成过程。整个过程类似于反向支持单个强激活（而不是通常的梯度），即计算</w:t>
      </w:r>
      <m:oMath>
        <m:f>
          <m:fPr>
            <m:ctrlPr>
              <w:rPr>
                <w:rFonts w:ascii="Cambria Math" w:eastAsia="宋体" w:hAnsi="Cambria Math" w:cs="Times New Roman"/>
                <w:color w:val="000000" w:themeColor="text1"/>
                <w:sz w:val="28"/>
                <w:szCs w:val="24"/>
              </w:rPr>
            </m:ctrlPr>
          </m:fPr>
          <m:num>
            <m:r>
              <m:rPr>
                <m:sty m:val="p"/>
              </m:rPr>
              <w:rPr>
                <w:rFonts w:ascii="Cambria Math" w:eastAsia="宋体" w:hAnsi="Cambria Math" w:cs="Times New Roman"/>
                <w:color w:val="000000" w:themeColor="text1"/>
                <w:sz w:val="28"/>
                <w:szCs w:val="24"/>
              </w:rPr>
              <m:t>∂</m:t>
            </m:r>
            <m:r>
              <w:rPr>
                <w:rFonts w:ascii="Cambria Math" w:eastAsia="宋体" w:hAnsi="Cambria Math" w:cs="Times New Roman"/>
                <w:color w:val="000000" w:themeColor="text1"/>
                <w:sz w:val="28"/>
                <w:szCs w:val="24"/>
              </w:rPr>
              <m:t>h</m:t>
            </m:r>
          </m:num>
          <m:den>
            <m:r>
              <m:rPr>
                <m:sty m:val="p"/>
              </m:rPr>
              <w:rPr>
                <w:rFonts w:ascii="Cambria Math" w:eastAsia="宋体" w:hAnsi="Cambria Math" w:cs="Times New Roman"/>
                <w:color w:val="000000" w:themeColor="text1"/>
                <w:sz w:val="28"/>
                <w:szCs w:val="24"/>
              </w:rPr>
              <m:t>∂</m:t>
            </m:r>
            <m:r>
              <w:rPr>
                <w:rFonts w:ascii="Cambria Math" w:eastAsia="宋体" w:hAnsi="Cambria Math" w:cs="Times New Roman"/>
                <w:color w:val="000000" w:themeColor="text1"/>
                <w:sz w:val="28"/>
                <w:szCs w:val="24"/>
              </w:rPr>
              <m:t>Xn</m:t>
            </m:r>
          </m:den>
        </m:f>
      </m:oMath>
      <w:r w:rsidR="00C1079F" w:rsidRPr="00335772">
        <w:rPr>
          <w:rFonts w:ascii="Times New Roman" w:eastAsia="宋体" w:hAnsi="Times New Roman" w:cs="Times New Roman"/>
          <w:color w:val="000000" w:themeColor="text1"/>
          <w:sz w:val="28"/>
          <w:szCs w:val="24"/>
        </w:rPr>
        <w:t>，其中</w:t>
      </w:r>
      <w:r w:rsidR="00C1079F" w:rsidRPr="00335772">
        <w:rPr>
          <w:rFonts w:ascii="Times New Roman" w:eastAsia="宋体" w:hAnsi="Times New Roman" w:cs="Times New Roman"/>
          <w:i/>
          <w:color w:val="000000" w:themeColor="text1"/>
          <w:sz w:val="28"/>
          <w:szCs w:val="24"/>
        </w:rPr>
        <w:t>h</w:t>
      </w:r>
      <w:r w:rsidR="00C1079F" w:rsidRPr="00335772">
        <w:rPr>
          <w:rFonts w:ascii="Times New Roman" w:eastAsia="宋体" w:hAnsi="Times New Roman" w:cs="Times New Roman"/>
          <w:color w:val="000000" w:themeColor="text1"/>
          <w:sz w:val="28"/>
          <w:szCs w:val="24"/>
        </w:rPr>
        <w:t>是具有强激活的特征映射的元素，而</w:t>
      </w:r>
      <w:r w:rsidR="00C1079F" w:rsidRPr="00335772">
        <w:rPr>
          <w:rFonts w:ascii="Times New Roman" w:eastAsia="宋体" w:hAnsi="Times New Roman" w:cs="Times New Roman"/>
          <w:i/>
          <w:color w:val="000000" w:themeColor="text1"/>
          <w:sz w:val="28"/>
          <w:szCs w:val="24"/>
        </w:rPr>
        <w:t>Xn</w:t>
      </w:r>
      <w:r w:rsidR="00C1079F" w:rsidRPr="00335772">
        <w:rPr>
          <w:rFonts w:ascii="Times New Roman" w:eastAsia="宋体" w:hAnsi="Times New Roman" w:cs="Times New Roman"/>
          <w:color w:val="000000" w:themeColor="text1"/>
          <w:sz w:val="28"/>
          <w:szCs w:val="24"/>
        </w:rPr>
        <w:t>是输入图像。然而，</w:t>
      </w:r>
      <w:r w:rsidR="00C1079F" w:rsidRPr="00335772">
        <w:rPr>
          <w:rFonts w:ascii="Times New Roman" w:eastAsia="宋体" w:hAnsi="Times New Roman" w:cs="Times New Roman" w:hint="eastAsia"/>
          <w:color w:val="000000" w:themeColor="text1"/>
          <w:sz w:val="28"/>
          <w:szCs w:val="24"/>
        </w:rPr>
        <w:t>它的不同之处在于（</w:t>
      </w:r>
      <w:r w:rsidR="00C1079F" w:rsidRPr="00335772">
        <w:rPr>
          <w:rFonts w:ascii="Times New Roman" w:eastAsia="宋体" w:hAnsi="Times New Roman" w:cs="Times New Roman"/>
          <w:color w:val="000000" w:themeColor="text1"/>
          <w:sz w:val="28"/>
          <w:szCs w:val="24"/>
        </w:rPr>
        <w:t>i</w:t>
      </w:r>
      <w:r w:rsidR="00C1079F" w:rsidRPr="00335772">
        <w:rPr>
          <w:rFonts w:ascii="Times New Roman" w:eastAsia="宋体" w:hAnsi="Times New Roman" w:cs="Times New Roman"/>
          <w:color w:val="000000" w:themeColor="text1"/>
          <w:sz w:val="28"/>
          <w:szCs w:val="24"/>
        </w:rPr>
        <w:t>）独立地施加</w:t>
      </w:r>
      <w:r w:rsidR="00C1079F" w:rsidRPr="00335772">
        <w:rPr>
          <w:rFonts w:ascii="Times New Roman" w:eastAsia="宋体" w:hAnsi="Times New Roman" w:cs="Times New Roman"/>
          <w:color w:val="000000" w:themeColor="text1"/>
          <w:sz w:val="28"/>
          <w:szCs w:val="24"/>
        </w:rPr>
        <w:t>relu</w:t>
      </w:r>
      <w:r w:rsidRPr="00335772">
        <w:rPr>
          <w:rFonts w:ascii="Times New Roman" w:eastAsia="宋体" w:hAnsi="Times New Roman" w:cs="Times New Roman" w:hint="eastAsia"/>
          <w:color w:val="000000" w:themeColor="text1"/>
          <w:sz w:val="28"/>
          <w:szCs w:val="24"/>
        </w:rPr>
        <w:t>，</w:t>
      </w:r>
      <w:r w:rsidR="00C1079F" w:rsidRPr="00335772">
        <w:rPr>
          <w:rFonts w:ascii="Times New Roman" w:eastAsia="宋体" w:hAnsi="Times New Roman" w:cs="Times New Roman"/>
          <w:color w:val="000000" w:themeColor="text1"/>
          <w:sz w:val="28"/>
          <w:szCs w:val="24"/>
        </w:rPr>
        <w:t>（</w:t>
      </w:r>
      <w:r w:rsidR="00C1079F" w:rsidRPr="00335772">
        <w:rPr>
          <w:rFonts w:ascii="Times New Roman" w:eastAsia="宋体" w:hAnsi="Times New Roman" w:cs="Times New Roman"/>
          <w:color w:val="000000" w:themeColor="text1"/>
          <w:sz w:val="28"/>
          <w:szCs w:val="24"/>
        </w:rPr>
        <w:t>ii</w:t>
      </w:r>
      <w:r w:rsidR="00C1079F" w:rsidRPr="00335772">
        <w:rPr>
          <w:rFonts w:ascii="Times New Roman" w:eastAsia="宋体" w:hAnsi="Times New Roman" w:cs="Times New Roman"/>
          <w:color w:val="000000" w:themeColor="text1"/>
          <w:sz w:val="28"/>
          <w:szCs w:val="24"/>
        </w:rPr>
        <w:t>）不使用对比度归一化操作。我们的方法的一个总体缺点是它只能显示单个激活，而不是图层中存在的</w:t>
      </w:r>
      <w:r w:rsidRPr="00335772">
        <w:rPr>
          <w:rFonts w:ascii="Times New Roman" w:eastAsia="宋体" w:hAnsi="Times New Roman" w:cs="Times New Roman" w:hint="eastAsia"/>
          <w:color w:val="000000" w:themeColor="text1"/>
          <w:sz w:val="28"/>
          <w:szCs w:val="24"/>
        </w:rPr>
        <w:t>整体的</w:t>
      </w:r>
      <w:r w:rsidRPr="00335772">
        <w:rPr>
          <w:rFonts w:ascii="Times New Roman" w:eastAsia="宋体" w:hAnsi="Times New Roman" w:cs="Times New Roman"/>
          <w:color w:val="000000" w:themeColor="text1"/>
          <w:sz w:val="28"/>
          <w:szCs w:val="24"/>
        </w:rPr>
        <w:t>激活</w:t>
      </w:r>
      <w:r w:rsidR="00C1079F" w:rsidRPr="00335772">
        <w:rPr>
          <w:rFonts w:ascii="Times New Roman" w:eastAsia="宋体" w:hAnsi="Times New Roman" w:cs="Times New Roman"/>
          <w:color w:val="000000" w:themeColor="text1"/>
          <w:sz w:val="28"/>
          <w:szCs w:val="24"/>
        </w:rPr>
        <w:t>。然而，正如我们在图</w:t>
      </w:r>
      <w:r w:rsidR="00C1079F" w:rsidRPr="00335772">
        <w:rPr>
          <w:rFonts w:ascii="Times New Roman" w:eastAsia="宋体" w:hAnsi="Times New Roman" w:cs="Times New Roman"/>
          <w:color w:val="000000" w:themeColor="text1"/>
          <w:sz w:val="28"/>
          <w:szCs w:val="24"/>
        </w:rPr>
        <w:t>6</w:t>
      </w:r>
      <w:r w:rsidR="00C1079F" w:rsidRPr="00335772">
        <w:rPr>
          <w:rFonts w:ascii="Times New Roman" w:eastAsia="宋体" w:hAnsi="Times New Roman" w:cs="Times New Roman"/>
          <w:color w:val="000000" w:themeColor="text1"/>
          <w:sz w:val="28"/>
          <w:szCs w:val="24"/>
        </w:rPr>
        <w:t>中所示，这些可视化是输入模式的精确表示，其刺激模型中的给定特征图：当对应于模式的原始输入图像的部分被遮挡时，我们看到</w:t>
      </w:r>
      <w:r w:rsidRPr="00335772">
        <w:rPr>
          <w:rFonts w:ascii="Times New Roman" w:eastAsia="宋体" w:hAnsi="Times New Roman" w:cs="Times New Roman" w:hint="eastAsia"/>
          <w:color w:val="000000" w:themeColor="text1"/>
          <w:sz w:val="28"/>
          <w:szCs w:val="24"/>
        </w:rPr>
        <w:t>特征</w:t>
      </w:r>
      <w:r w:rsidRPr="00335772">
        <w:rPr>
          <w:rFonts w:ascii="Times New Roman" w:eastAsia="宋体" w:hAnsi="Times New Roman" w:cs="Times New Roman"/>
          <w:color w:val="000000" w:themeColor="text1"/>
          <w:sz w:val="28"/>
          <w:szCs w:val="24"/>
        </w:rPr>
        <w:t>图中</w:t>
      </w:r>
      <w:r w:rsidRPr="00335772">
        <w:rPr>
          <w:rFonts w:ascii="Times New Roman" w:eastAsia="宋体" w:hAnsi="Times New Roman" w:cs="Times New Roman" w:hint="eastAsia"/>
          <w:color w:val="000000" w:themeColor="text1"/>
          <w:sz w:val="28"/>
          <w:szCs w:val="24"/>
        </w:rPr>
        <w:t>激活</w:t>
      </w:r>
      <w:r w:rsidRPr="00335772">
        <w:rPr>
          <w:rFonts w:ascii="Times New Roman" w:eastAsia="宋体" w:hAnsi="Times New Roman" w:cs="Times New Roman"/>
          <w:color w:val="000000" w:themeColor="text1"/>
          <w:sz w:val="28"/>
          <w:szCs w:val="24"/>
        </w:rPr>
        <w:t>的</w:t>
      </w:r>
      <w:r w:rsidR="00C1079F" w:rsidRPr="00335772">
        <w:rPr>
          <w:rFonts w:ascii="Times New Roman" w:eastAsia="宋体" w:hAnsi="Times New Roman" w:cs="Times New Roman"/>
          <w:color w:val="000000" w:themeColor="text1"/>
          <w:sz w:val="28"/>
          <w:szCs w:val="24"/>
        </w:rPr>
        <w:t>明显下降。</w:t>
      </w:r>
    </w:p>
    <w:p w:rsidR="00E63985" w:rsidRPr="00335772" w:rsidRDefault="00E63985" w:rsidP="00245BB2">
      <w:pPr>
        <w:pStyle w:val="1"/>
        <w:rPr>
          <w:rFonts w:eastAsia="宋体"/>
          <w:color w:val="000000" w:themeColor="text1"/>
        </w:rPr>
      </w:pPr>
      <w:r w:rsidRPr="00335772">
        <w:rPr>
          <w:rFonts w:eastAsia="宋体"/>
          <w:color w:val="000000" w:themeColor="text1"/>
        </w:rPr>
        <w:t>3 Training Details</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We now describe the large convnet model that will be visualized in Section 4.</w:t>
      </w:r>
      <w:r w:rsidR="006302A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architecture, shown in Fig. 3, is similar to that used by Krizhevsky et al. [18]</w:t>
      </w:r>
      <w:r w:rsidR="006302A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for ImageNet classification. One difference is that the sparse connections used</w:t>
      </w:r>
      <w:r w:rsidR="006302A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in Krizhevsky’s layers 3,4,5 (due to the model being split across 2 GPUs) are</w:t>
      </w:r>
      <w:r w:rsidR="006302A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replaced with dense connections in our model. Other important differences relating</w:t>
      </w:r>
      <w:r w:rsidR="006302A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to layers 1 and 2 were made following inspection of the visualizations in</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Fig. 5, as described in Section 4.1.</w:t>
      </w:r>
    </w:p>
    <w:p w:rsidR="00CA1000" w:rsidRPr="00335772" w:rsidRDefault="00CA1000" w:rsidP="00CA1000">
      <w:pPr>
        <w:pStyle w:val="1"/>
        <w:rPr>
          <w:rFonts w:eastAsia="宋体"/>
          <w:color w:val="000000" w:themeColor="text1"/>
        </w:rPr>
      </w:pPr>
      <w:r w:rsidRPr="00335772">
        <w:rPr>
          <w:rFonts w:eastAsia="宋体" w:hint="eastAsia"/>
          <w:color w:val="000000" w:themeColor="text1"/>
        </w:rPr>
        <w:t xml:space="preserve">3 </w:t>
      </w:r>
      <w:r w:rsidRPr="00335772">
        <w:rPr>
          <w:rFonts w:eastAsia="宋体" w:hint="eastAsia"/>
          <w:color w:val="000000" w:themeColor="text1"/>
        </w:rPr>
        <w:t>训练</w:t>
      </w:r>
      <w:r w:rsidRPr="00335772">
        <w:rPr>
          <w:rFonts w:eastAsia="宋体"/>
          <w:color w:val="000000" w:themeColor="text1"/>
        </w:rPr>
        <w:t>细节</w:t>
      </w:r>
    </w:p>
    <w:p w:rsidR="00CA1000" w:rsidRPr="00335772" w:rsidRDefault="00CA1000"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我们现在描述将在第</w:t>
      </w:r>
      <w:r w:rsidRPr="00335772">
        <w:rPr>
          <w:rFonts w:ascii="Times New Roman" w:eastAsia="宋体" w:hAnsi="Times New Roman" w:cs="Times New Roman"/>
          <w:color w:val="000000" w:themeColor="text1"/>
          <w:sz w:val="28"/>
          <w:szCs w:val="24"/>
        </w:rPr>
        <w:t>4</w:t>
      </w:r>
      <w:r w:rsidRPr="00335772">
        <w:rPr>
          <w:rFonts w:ascii="Times New Roman" w:eastAsia="宋体" w:hAnsi="Times New Roman" w:cs="Times New Roman"/>
          <w:color w:val="000000" w:themeColor="text1"/>
          <w:sz w:val="28"/>
          <w:szCs w:val="24"/>
        </w:rPr>
        <w:t>节中</w:t>
      </w:r>
      <w:r w:rsidRPr="00335772">
        <w:rPr>
          <w:rFonts w:ascii="Times New Roman" w:eastAsia="宋体" w:hAnsi="Times New Roman" w:cs="Times New Roman" w:hint="eastAsia"/>
          <w:color w:val="000000" w:themeColor="text1"/>
          <w:sz w:val="28"/>
          <w:szCs w:val="24"/>
        </w:rPr>
        <w:t>被</w:t>
      </w:r>
      <w:r w:rsidRPr="00335772">
        <w:rPr>
          <w:rFonts w:ascii="Times New Roman" w:eastAsia="宋体" w:hAnsi="Times New Roman" w:cs="Times New Roman"/>
          <w:color w:val="000000" w:themeColor="text1"/>
          <w:sz w:val="28"/>
          <w:szCs w:val="24"/>
        </w:rPr>
        <w:t>可视化的大型卷积</w:t>
      </w:r>
      <w:r w:rsidRPr="00335772">
        <w:rPr>
          <w:rFonts w:ascii="Times New Roman" w:eastAsia="宋体" w:hAnsi="Times New Roman" w:cs="Times New Roman" w:hint="eastAsia"/>
          <w:color w:val="000000" w:themeColor="text1"/>
          <w:sz w:val="28"/>
          <w:szCs w:val="24"/>
        </w:rPr>
        <w:t>网络</w:t>
      </w:r>
      <w:r w:rsidRPr="00335772">
        <w:rPr>
          <w:rFonts w:ascii="Times New Roman" w:eastAsia="宋体" w:hAnsi="Times New Roman" w:cs="Times New Roman"/>
          <w:color w:val="000000" w:themeColor="text1"/>
          <w:sz w:val="28"/>
          <w:szCs w:val="24"/>
        </w:rPr>
        <w:t>模型。图</w:t>
      </w:r>
      <w:r w:rsidRPr="00335772">
        <w:rPr>
          <w:rFonts w:ascii="Times New Roman" w:eastAsia="宋体" w:hAnsi="Times New Roman" w:cs="Times New Roman"/>
          <w:color w:val="000000" w:themeColor="text1"/>
          <w:sz w:val="28"/>
          <w:szCs w:val="24"/>
        </w:rPr>
        <w:t>3</w:t>
      </w:r>
      <w:r w:rsidRPr="00335772">
        <w:rPr>
          <w:rFonts w:ascii="Times New Roman" w:eastAsia="宋体" w:hAnsi="Times New Roman" w:cs="Times New Roman"/>
          <w:color w:val="000000" w:themeColor="text1"/>
          <w:sz w:val="28"/>
          <w:szCs w:val="24"/>
        </w:rPr>
        <w:t>中所示的架构类似于</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[18]</w:t>
      </w:r>
      <w:r w:rsidRPr="00335772">
        <w:rPr>
          <w:rFonts w:ascii="Times New Roman" w:eastAsia="宋体" w:hAnsi="Times New Roman" w:cs="Times New Roman"/>
          <w:color w:val="000000" w:themeColor="text1"/>
          <w:sz w:val="28"/>
          <w:szCs w:val="24"/>
        </w:rPr>
        <w:t>用于</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分类的架构。一个区别是</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color w:val="000000" w:themeColor="text1"/>
          <w:sz w:val="28"/>
          <w:szCs w:val="24"/>
        </w:rPr>
        <w:t>3,4,5</w:t>
      </w:r>
      <w:r w:rsidRPr="00335772">
        <w:rPr>
          <w:rFonts w:ascii="Times New Roman" w:eastAsia="宋体" w:hAnsi="Times New Roman" w:cs="Times New Roman"/>
          <w:color w:val="000000" w:themeColor="text1"/>
          <w:sz w:val="28"/>
          <w:szCs w:val="24"/>
        </w:rPr>
        <w:t>层使用的稀疏连接（由于模型分为</w:t>
      </w:r>
      <w:r w:rsidRPr="00335772">
        <w:rPr>
          <w:rFonts w:ascii="Times New Roman" w:eastAsia="宋体" w:hAnsi="Times New Roman" w:cs="Times New Roman"/>
          <w:color w:val="000000" w:themeColor="text1"/>
          <w:sz w:val="28"/>
          <w:szCs w:val="24"/>
        </w:rPr>
        <w:t>2</w:t>
      </w:r>
      <w:r w:rsidRPr="00335772">
        <w:rPr>
          <w:rFonts w:ascii="Times New Roman" w:eastAsia="宋体" w:hAnsi="Times New Roman" w:cs="Times New Roman"/>
          <w:color w:val="000000" w:themeColor="text1"/>
          <w:sz w:val="28"/>
          <w:szCs w:val="24"/>
        </w:rPr>
        <w:t>个</w:t>
      </w:r>
      <w:r w:rsidRPr="00335772">
        <w:rPr>
          <w:rFonts w:ascii="Times New Roman" w:eastAsia="宋体" w:hAnsi="Times New Roman" w:cs="Times New Roman"/>
          <w:color w:val="000000" w:themeColor="text1"/>
          <w:sz w:val="28"/>
          <w:szCs w:val="24"/>
        </w:rPr>
        <w:t>GPU</w:t>
      </w:r>
      <w:r w:rsidRPr="00335772">
        <w:rPr>
          <w:rFonts w:ascii="Times New Roman" w:eastAsia="宋体" w:hAnsi="Times New Roman" w:cs="Times New Roman"/>
          <w:color w:val="000000" w:themeColor="text1"/>
          <w:sz w:val="28"/>
          <w:szCs w:val="24"/>
        </w:rPr>
        <w:t>）在我们的模型中被密集连接替换。</w:t>
      </w:r>
      <w:r w:rsidR="00A749E4" w:rsidRPr="00335772">
        <w:rPr>
          <w:rFonts w:ascii="Times New Roman" w:eastAsia="宋体" w:hAnsi="Times New Roman" w:cs="Times New Roman" w:hint="eastAsia"/>
          <w:color w:val="000000" w:themeColor="text1"/>
          <w:sz w:val="28"/>
          <w:szCs w:val="24"/>
        </w:rPr>
        <w:t>另</w:t>
      </w:r>
      <w:r w:rsidR="00A749E4" w:rsidRPr="00335772">
        <w:rPr>
          <w:rFonts w:ascii="Times New Roman" w:eastAsia="宋体" w:hAnsi="Times New Roman" w:cs="Times New Roman"/>
          <w:color w:val="000000" w:themeColor="text1"/>
          <w:sz w:val="28"/>
          <w:szCs w:val="24"/>
        </w:rPr>
        <w:t>一</w:t>
      </w:r>
      <w:r w:rsidR="00A749E4" w:rsidRPr="00335772">
        <w:rPr>
          <w:rFonts w:ascii="Times New Roman" w:eastAsia="宋体" w:hAnsi="Times New Roman" w:cs="Times New Roman" w:hint="eastAsia"/>
          <w:color w:val="000000" w:themeColor="text1"/>
          <w:sz w:val="28"/>
          <w:szCs w:val="24"/>
        </w:rPr>
        <w:t>个</w:t>
      </w:r>
      <w:r w:rsidR="00A749E4" w:rsidRPr="00335772">
        <w:rPr>
          <w:rFonts w:ascii="Times New Roman" w:eastAsia="宋体" w:hAnsi="Times New Roman" w:cs="Times New Roman"/>
          <w:color w:val="000000" w:themeColor="text1"/>
          <w:sz w:val="28"/>
          <w:szCs w:val="24"/>
        </w:rPr>
        <w:t>重要</w:t>
      </w:r>
      <w:r w:rsidR="00A749E4" w:rsidRPr="00335772">
        <w:rPr>
          <w:rFonts w:ascii="Times New Roman" w:eastAsia="宋体" w:hAnsi="Times New Roman" w:cs="Times New Roman" w:hint="eastAsia"/>
          <w:color w:val="000000" w:themeColor="text1"/>
          <w:sz w:val="28"/>
          <w:szCs w:val="24"/>
        </w:rPr>
        <w:t>的</w:t>
      </w:r>
      <w:r w:rsidR="00A749E4" w:rsidRPr="00335772">
        <w:rPr>
          <w:rFonts w:ascii="Times New Roman" w:eastAsia="宋体" w:hAnsi="Times New Roman" w:cs="Times New Roman"/>
          <w:color w:val="000000" w:themeColor="text1"/>
          <w:sz w:val="28"/>
          <w:szCs w:val="24"/>
        </w:rPr>
        <w:t>不同是关于</w:t>
      </w:r>
      <w:r w:rsidR="00A749E4" w:rsidRPr="00335772">
        <w:rPr>
          <w:rFonts w:ascii="Times New Roman" w:eastAsia="宋体" w:hAnsi="Times New Roman" w:cs="Times New Roman" w:hint="eastAsia"/>
          <w:color w:val="000000" w:themeColor="text1"/>
          <w:sz w:val="28"/>
          <w:szCs w:val="24"/>
        </w:rPr>
        <w:t>1</w:t>
      </w:r>
      <w:r w:rsidR="00A749E4" w:rsidRPr="00335772">
        <w:rPr>
          <w:rFonts w:ascii="Times New Roman" w:eastAsia="宋体" w:hAnsi="Times New Roman" w:cs="Times New Roman" w:hint="eastAsia"/>
          <w:color w:val="000000" w:themeColor="text1"/>
          <w:sz w:val="28"/>
          <w:szCs w:val="24"/>
        </w:rPr>
        <w:t>，</w:t>
      </w:r>
      <w:r w:rsidR="00A749E4" w:rsidRPr="00335772">
        <w:rPr>
          <w:rFonts w:ascii="Times New Roman" w:eastAsia="宋体" w:hAnsi="Times New Roman" w:cs="Times New Roman" w:hint="eastAsia"/>
          <w:color w:val="000000" w:themeColor="text1"/>
          <w:sz w:val="28"/>
          <w:szCs w:val="24"/>
        </w:rPr>
        <w:t>2</w:t>
      </w:r>
      <w:r w:rsidR="00A749E4" w:rsidRPr="00335772">
        <w:rPr>
          <w:rFonts w:ascii="Times New Roman" w:eastAsia="宋体" w:hAnsi="Times New Roman" w:cs="Times New Roman" w:hint="eastAsia"/>
          <w:color w:val="000000" w:themeColor="text1"/>
          <w:sz w:val="28"/>
          <w:szCs w:val="24"/>
        </w:rPr>
        <w:t>层</w:t>
      </w:r>
      <w:r w:rsidR="00A749E4" w:rsidRPr="00335772">
        <w:rPr>
          <w:rFonts w:ascii="Times New Roman" w:eastAsia="宋体" w:hAnsi="Times New Roman" w:cs="Times New Roman"/>
          <w:color w:val="000000" w:themeColor="text1"/>
          <w:sz w:val="28"/>
          <w:szCs w:val="24"/>
        </w:rPr>
        <w:t>，</w:t>
      </w:r>
      <w:r w:rsidR="00A749E4" w:rsidRPr="00335772">
        <w:rPr>
          <w:rFonts w:ascii="Times New Roman" w:eastAsia="宋体" w:hAnsi="Times New Roman" w:cs="Times New Roman" w:hint="eastAsia"/>
          <w:color w:val="000000" w:themeColor="text1"/>
          <w:sz w:val="28"/>
          <w:szCs w:val="24"/>
        </w:rPr>
        <w:t>其</w:t>
      </w:r>
      <w:r w:rsidR="00A749E4" w:rsidRPr="00335772">
        <w:rPr>
          <w:rFonts w:ascii="Times New Roman" w:eastAsia="宋体" w:hAnsi="Times New Roman" w:cs="Times New Roman"/>
          <w:color w:val="000000" w:themeColor="text1"/>
          <w:sz w:val="28"/>
          <w:szCs w:val="24"/>
        </w:rPr>
        <w:t>被用于</w:t>
      </w:r>
      <w:r w:rsidRPr="00335772">
        <w:rPr>
          <w:rFonts w:ascii="Times New Roman" w:eastAsia="宋体" w:hAnsi="Times New Roman" w:cs="Times New Roman"/>
          <w:color w:val="000000" w:themeColor="text1"/>
          <w:sz w:val="28"/>
          <w:szCs w:val="24"/>
        </w:rPr>
        <w:t>图</w:t>
      </w:r>
      <w:r w:rsidRPr="00335772">
        <w:rPr>
          <w:rFonts w:ascii="Times New Roman" w:eastAsia="宋体" w:hAnsi="Times New Roman" w:cs="Times New Roman"/>
          <w:color w:val="000000" w:themeColor="text1"/>
          <w:sz w:val="28"/>
          <w:szCs w:val="24"/>
        </w:rPr>
        <w:t>5</w:t>
      </w:r>
      <w:r w:rsidRPr="00335772">
        <w:rPr>
          <w:rFonts w:ascii="Times New Roman" w:eastAsia="宋体" w:hAnsi="Times New Roman" w:cs="Times New Roman"/>
          <w:color w:val="000000" w:themeColor="text1"/>
          <w:sz w:val="28"/>
          <w:szCs w:val="24"/>
        </w:rPr>
        <w:t>中</w:t>
      </w:r>
      <w:r w:rsidR="00A749E4" w:rsidRPr="00335772">
        <w:rPr>
          <w:rFonts w:ascii="Times New Roman" w:eastAsia="宋体" w:hAnsi="Times New Roman" w:cs="Times New Roman" w:hint="eastAsia"/>
          <w:color w:val="000000" w:themeColor="text1"/>
          <w:sz w:val="28"/>
          <w:szCs w:val="24"/>
        </w:rPr>
        <w:t>后面</w:t>
      </w:r>
      <w:r w:rsidRPr="00335772">
        <w:rPr>
          <w:rFonts w:ascii="Times New Roman" w:eastAsia="宋体" w:hAnsi="Times New Roman" w:cs="Times New Roman"/>
          <w:color w:val="000000" w:themeColor="text1"/>
          <w:sz w:val="28"/>
          <w:szCs w:val="24"/>
        </w:rPr>
        <w:t>可视化</w:t>
      </w:r>
      <w:r w:rsidR="00A749E4" w:rsidRPr="00335772">
        <w:rPr>
          <w:rFonts w:ascii="Times New Roman" w:eastAsia="宋体" w:hAnsi="Times New Roman" w:cs="Times New Roman" w:hint="eastAsia"/>
          <w:color w:val="000000" w:themeColor="text1"/>
          <w:sz w:val="28"/>
          <w:szCs w:val="24"/>
        </w:rPr>
        <w:t>的</w:t>
      </w:r>
      <w:r w:rsidR="00A749E4" w:rsidRPr="00335772">
        <w:rPr>
          <w:rFonts w:ascii="Times New Roman" w:eastAsia="宋体" w:hAnsi="Times New Roman" w:cs="Times New Roman"/>
          <w:color w:val="000000" w:themeColor="text1"/>
          <w:sz w:val="28"/>
          <w:szCs w:val="24"/>
        </w:rPr>
        <w:t>检查</w:t>
      </w:r>
      <w:r w:rsidR="00A749E4"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如</w:t>
      </w:r>
      <w:r w:rsidRPr="00335772">
        <w:rPr>
          <w:rFonts w:ascii="Times New Roman" w:eastAsia="宋体" w:hAnsi="Times New Roman" w:cs="Times New Roman"/>
          <w:color w:val="000000" w:themeColor="text1"/>
          <w:sz w:val="28"/>
          <w:szCs w:val="24"/>
        </w:rPr>
        <w:t>4.1</w:t>
      </w:r>
      <w:r w:rsidR="00A749E4" w:rsidRPr="00335772">
        <w:rPr>
          <w:rFonts w:ascii="Times New Roman" w:eastAsia="宋体" w:hAnsi="Times New Roman" w:cs="Times New Roman" w:hint="eastAsia"/>
          <w:color w:val="000000" w:themeColor="text1"/>
          <w:sz w:val="28"/>
          <w:szCs w:val="24"/>
        </w:rPr>
        <w:t>部分</w:t>
      </w:r>
      <w:r w:rsidRPr="00335772">
        <w:rPr>
          <w:rFonts w:ascii="Times New Roman" w:eastAsia="宋体" w:hAnsi="Times New Roman" w:cs="Times New Roman"/>
          <w:color w:val="000000" w:themeColor="text1"/>
          <w:sz w:val="28"/>
          <w:szCs w:val="24"/>
        </w:rPr>
        <w:t>所述。</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The model was trained on the ImageNet 2012 training set (1.3 million images,</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spread over 1000 different classes) [6]. Each RGB image was </w:t>
      </w:r>
      <w:r w:rsidRPr="00335772">
        <w:rPr>
          <w:rFonts w:ascii="Times New Roman" w:eastAsia="宋体" w:hAnsi="Times New Roman" w:cs="Times New Roman"/>
          <w:color w:val="000000" w:themeColor="text1"/>
          <w:sz w:val="28"/>
          <w:szCs w:val="24"/>
        </w:rPr>
        <w:lastRenderedPageBreak/>
        <w:t>preprocessed by resizing</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smallest dimension to 256, cropping the center 256</w:t>
      </w:r>
      <w:r w:rsidR="00A749E4"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256 region, subtracting</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per-pixel mean (across all images) and then using 10 different sub-crops</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of size 224</w:t>
      </w:r>
      <w:r w:rsidR="00A749E4"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224 (corners + center with(out) horizontal flips). Stochastic gradient</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descent with a mini-batch size of 128 was used to update the parameters, starting</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with a learning rate of 10</w:t>
      </w:r>
      <w:r w:rsidRPr="00335772">
        <w:rPr>
          <w:rFonts w:ascii="Times New Roman" w:eastAsia="宋体" w:hAnsi="Times New Roman" w:cs="Times New Roman"/>
          <w:color w:val="000000" w:themeColor="text1"/>
          <w:sz w:val="28"/>
          <w:szCs w:val="24"/>
          <w:vertAlign w:val="superscript"/>
        </w:rPr>
        <w:t>−2</w:t>
      </w:r>
      <w:r w:rsidRPr="00335772">
        <w:rPr>
          <w:rFonts w:ascii="Times New Roman" w:eastAsia="宋体" w:hAnsi="Times New Roman" w:cs="Times New Roman"/>
          <w:color w:val="000000" w:themeColor="text1"/>
          <w:sz w:val="28"/>
          <w:szCs w:val="24"/>
        </w:rPr>
        <w:t>, in conjunction with a momentum term of 0.9. We</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anneal the learning rate throughout training manually when the validation error</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plateaus. Dropout [14] is used in the fully connected layers (6 and 7) with a rate</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of 0.5. All weights are initialized to 10</w:t>
      </w:r>
      <w:r w:rsidRPr="00335772">
        <w:rPr>
          <w:rFonts w:ascii="Times New Roman" w:eastAsia="宋体" w:hAnsi="Times New Roman" w:cs="Times New Roman"/>
          <w:color w:val="000000" w:themeColor="text1"/>
          <w:sz w:val="28"/>
          <w:szCs w:val="24"/>
          <w:vertAlign w:val="superscript"/>
        </w:rPr>
        <w:t>−2</w:t>
      </w:r>
      <w:r w:rsidRPr="00335772">
        <w:rPr>
          <w:rFonts w:ascii="Times New Roman" w:eastAsia="宋体" w:hAnsi="Times New Roman" w:cs="Times New Roman"/>
          <w:color w:val="000000" w:themeColor="text1"/>
          <w:sz w:val="28"/>
          <w:szCs w:val="24"/>
        </w:rPr>
        <w:t xml:space="preserve"> and biases are set to 0.</w:t>
      </w:r>
    </w:p>
    <w:p w:rsidR="00CA1000" w:rsidRPr="00335772" w:rsidRDefault="00A749E4"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该模型在</w:t>
      </w:r>
      <w:r w:rsidRPr="00335772">
        <w:rPr>
          <w:rFonts w:ascii="Times New Roman" w:eastAsia="宋体" w:hAnsi="Times New Roman" w:cs="Times New Roman"/>
          <w:color w:val="000000" w:themeColor="text1"/>
          <w:sz w:val="28"/>
          <w:szCs w:val="24"/>
        </w:rPr>
        <w:t>ImageNet 2012</w:t>
      </w:r>
      <w:r w:rsidRPr="00335772">
        <w:rPr>
          <w:rFonts w:ascii="Times New Roman" w:eastAsia="宋体" w:hAnsi="Times New Roman" w:cs="Times New Roman" w:hint="eastAsia"/>
          <w:color w:val="000000" w:themeColor="text1"/>
          <w:sz w:val="28"/>
          <w:szCs w:val="24"/>
        </w:rPr>
        <w:t>训练</w:t>
      </w:r>
      <w:r w:rsidRPr="00335772">
        <w:rPr>
          <w:rFonts w:ascii="Times New Roman" w:eastAsia="宋体" w:hAnsi="Times New Roman" w:cs="Times New Roman"/>
          <w:color w:val="000000" w:themeColor="text1"/>
          <w:sz w:val="28"/>
          <w:szCs w:val="24"/>
        </w:rPr>
        <w:t>集上进行了</w:t>
      </w:r>
      <w:r w:rsidRPr="00335772">
        <w:rPr>
          <w:rFonts w:ascii="Times New Roman" w:eastAsia="宋体" w:hAnsi="Times New Roman" w:cs="Times New Roman" w:hint="eastAsia"/>
          <w:color w:val="000000" w:themeColor="text1"/>
          <w:sz w:val="28"/>
          <w:szCs w:val="24"/>
        </w:rPr>
        <w:t>训练</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130</w:t>
      </w:r>
      <w:r w:rsidRPr="00335772">
        <w:rPr>
          <w:rFonts w:ascii="Times New Roman" w:eastAsia="宋体" w:hAnsi="Times New Roman" w:cs="Times New Roman"/>
          <w:color w:val="000000" w:themeColor="text1"/>
          <w:sz w:val="28"/>
          <w:szCs w:val="24"/>
        </w:rPr>
        <w:t>万张图像，分布在</w:t>
      </w:r>
      <w:r w:rsidRPr="00335772">
        <w:rPr>
          <w:rFonts w:ascii="Times New Roman" w:eastAsia="宋体" w:hAnsi="Times New Roman" w:cs="Times New Roman"/>
          <w:color w:val="000000" w:themeColor="text1"/>
          <w:sz w:val="28"/>
          <w:szCs w:val="24"/>
        </w:rPr>
        <w:t>1000</w:t>
      </w:r>
      <w:r w:rsidRPr="00335772">
        <w:rPr>
          <w:rFonts w:ascii="Times New Roman" w:eastAsia="宋体" w:hAnsi="Times New Roman" w:cs="Times New Roman"/>
          <w:color w:val="000000" w:themeColor="text1"/>
          <w:sz w:val="28"/>
          <w:szCs w:val="24"/>
        </w:rPr>
        <w:t>多个不同的类别中）</w:t>
      </w:r>
      <w:r w:rsidRPr="00335772">
        <w:rPr>
          <w:rFonts w:ascii="Times New Roman" w:eastAsia="宋体" w:hAnsi="Times New Roman" w:cs="Times New Roman"/>
          <w:color w:val="000000" w:themeColor="text1"/>
          <w:sz w:val="28"/>
          <w:szCs w:val="24"/>
        </w:rPr>
        <w:t>[6]</w:t>
      </w:r>
      <w:r w:rsidRPr="00335772">
        <w:rPr>
          <w:rFonts w:ascii="Times New Roman" w:eastAsia="宋体" w:hAnsi="Times New Roman" w:cs="Times New Roman"/>
          <w:color w:val="000000" w:themeColor="text1"/>
          <w:sz w:val="28"/>
          <w:szCs w:val="24"/>
        </w:rPr>
        <w:t>。每个</w:t>
      </w:r>
      <w:r w:rsidRPr="00335772">
        <w:rPr>
          <w:rFonts w:ascii="Times New Roman" w:eastAsia="宋体" w:hAnsi="Times New Roman" w:cs="Times New Roman"/>
          <w:color w:val="000000" w:themeColor="text1"/>
          <w:sz w:val="28"/>
          <w:szCs w:val="24"/>
        </w:rPr>
        <w:t>RGB</w:t>
      </w:r>
      <w:r w:rsidRPr="00335772">
        <w:rPr>
          <w:rFonts w:ascii="Times New Roman" w:eastAsia="宋体" w:hAnsi="Times New Roman" w:cs="Times New Roman"/>
          <w:color w:val="000000" w:themeColor="text1"/>
          <w:sz w:val="28"/>
          <w:szCs w:val="24"/>
        </w:rPr>
        <w:t>图像都经过预处理，方法是将最小尺寸调整为</w:t>
      </w:r>
      <w:r w:rsidRPr="00335772">
        <w:rPr>
          <w:rFonts w:ascii="Times New Roman" w:eastAsia="宋体" w:hAnsi="Times New Roman" w:cs="Times New Roman"/>
          <w:color w:val="000000" w:themeColor="text1"/>
          <w:sz w:val="28"/>
          <w:szCs w:val="24"/>
        </w:rPr>
        <w:t>256</w:t>
      </w:r>
      <w:r w:rsidRPr="00335772">
        <w:rPr>
          <w:rFonts w:ascii="Times New Roman" w:eastAsia="宋体" w:hAnsi="Times New Roman" w:cs="Times New Roman"/>
          <w:color w:val="000000" w:themeColor="text1"/>
          <w:sz w:val="28"/>
          <w:szCs w:val="24"/>
        </w:rPr>
        <w:t>，裁剪中心</w:t>
      </w:r>
      <w:r w:rsidRPr="00335772">
        <w:rPr>
          <w:rFonts w:ascii="Times New Roman" w:eastAsia="宋体" w:hAnsi="Times New Roman" w:cs="Times New Roman"/>
          <w:color w:val="000000" w:themeColor="text1"/>
          <w:sz w:val="28"/>
          <w:szCs w:val="24"/>
        </w:rPr>
        <w:t>256</w:t>
      </w:r>
      <w:r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256</w:t>
      </w:r>
      <w:r w:rsidRPr="00335772">
        <w:rPr>
          <w:rFonts w:ascii="Times New Roman" w:eastAsia="宋体" w:hAnsi="Times New Roman" w:cs="Times New Roman"/>
          <w:color w:val="000000" w:themeColor="text1"/>
          <w:sz w:val="28"/>
          <w:szCs w:val="24"/>
        </w:rPr>
        <w:t>区域，减去像素平均值（在所有图像上），然后</w:t>
      </w:r>
      <w:r w:rsidRPr="00335772">
        <w:rPr>
          <w:rFonts w:ascii="Times New Roman" w:eastAsia="宋体" w:hAnsi="Times New Roman" w:cs="Times New Roman" w:hint="eastAsia"/>
          <w:color w:val="000000" w:themeColor="text1"/>
          <w:sz w:val="28"/>
          <w:szCs w:val="24"/>
        </w:rPr>
        <w:t>得到</w:t>
      </w:r>
      <w:r w:rsidRPr="00335772">
        <w:rPr>
          <w:rFonts w:ascii="Times New Roman" w:eastAsia="宋体" w:hAnsi="Times New Roman" w:cs="Times New Roman"/>
          <w:color w:val="000000" w:themeColor="text1"/>
          <w:sz w:val="28"/>
          <w:szCs w:val="24"/>
        </w:rPr>
        <w:t>10</w:t>
      </w:r>
      <w:r w:rsidRPr="00335772">
        <w:rPr>
          <w:rFonts w:ascii="Times New Roman" w:eastAsia="宋体" w:hAnsi="Times New Roman" w:cs="Times New Roman"/>
          <w:color w:val="000000" w:themeColor="text1"/>
          <w:sz w:val="28"/>
          <w:szCs w:val="24"/>
        </w:rPr>
        <w:t>个不同的</w:t>
      </w:r>
      <w:r w:rsidRPr="00335772">
        <w:rPr>
          <w:rFonts w:ascii="Times New Roman" w:eastAsia="宋体" w:hAnsi="Times New Roman" w:cs="Times New Roman" w:hint="eastAsia"/>
          <w:color w:val="000000" w:themeColor="text1"/>
          <w:sz w:val="28"/>
          <w:szCs w:val="24"/>
        </w:rPr>
        <w:t>裁剪</w:t>
      </w:r>
      <w:r w:rsidRPr="00335772">
        <w:rPr>
          <w:rFonts w:ascii="Times New Roman" w:eastAsia="宋体" w:hAnsi="Times New Roman" w:cs="Times New Roman"/>
          <w:color w:val="000000" w:themeColor="text1"/>
          <w:sz w:val="28"/>
          <w:szCs w:val="24"/>
        </w:rPr>
        <w:t>块</w:t>
      </w:r>
      <w:r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尺寸为</w:t>
      </w:r>
      <w:r w:rsidRPr="00335772">
        <w:rPr>
          <w:rFonts w:ascii="Times New Roman" w:eastAsia="宋体" w:hAnsi="Times New Roman" w:cs="Times New Roman"/>
          <w:color w:val="000000" w:themeColor="text1"/>
          <w:sz w:val="28"/>
          <w:szCs w:val="24"/>
        </w:rPr>
        <w:t>224</w:t>
      </w:r>
      <w:r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224</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hint="eastAsia"/>
          <w:color w:val="000000" w:themeColor="text1"/>
          <w:sz w:val="28"/>
          <w:szCs w:val="24"/>
        </w:rPr>
        <w:t>原图像</w:t>
      </w:r>
      <w:r w:rsidRPr="00335772">
        <w:rPr>
          <w:rFonts w:ascii="Times New Roman" w:eastAsia="宋体" w:hAnsi="Times New Roman" w:cs="Times New Roman"/>
          <w:color w:val="000000" w:themeColor="text1"/>
          <w:sz w:val="28"/>
          <w:szCs w:val="24"/>
        </w:rPr>
        <w:t>及水平翻转</w:t>
      </w:r>
      <w:r w:rsidRPr="00335772">
        <w:rPr>
          <w:rFonts w:ascii="Times New Roman" w:eastAsia="宋体" w:hAnsi="Times New Roman" w:cs="Times New Roman" w:hint="eastAsia"/>
          <w:color w:val="000000" w:themeColor="text1"/>
          <w:sz w:val="28"/>
          <w:szCs w:val="24"/>
        </w:rPr>
        <w:t>的四</w:t>
      </w:r>
      <w:r w:rsidRPr="00335772">
        <w:rPr>
          <w:rFonts w:ascii="Times New Roman" w:eastAsia="宋体" w:hAnsi="Times New Roman" w:cs="Times New Roman"/>
          <w:color w:val="000000" w:themeColor="text1"/>
          <w:sz w:val="28"/>
          <w:szCs w:val="24"/>
        </w:rPr>
        <w:t>个角</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中心）。使用具有</w:t>
      </w:r>
      <w:r w:rsidRPr="00335772">
        <w:rPr>
          <w:rFonts w:ascii="Times New Roman" w:eastAsia="宋体" w:hAnsi="Times New Roman" w:cs="Times New Roman"/>
          <w:color w:val="000000" w:themeColor="text1"/>
          <w:sz w:val="28"/>
          <w:szCs w:val="24"/>
        </w:rPr>
        <w:t>128</w:t>
      </w:r>
      <w:r w:rsidRPr="00335772">
        <w:rPr>
          <w:rFonts w:ascii="Times New Roman" w:eastAsia="宋体" w:hAnsi="Times New Roman" w:cs="Times New Roman"/>
          <w:color w:val="000000" w:themeColor="text1"/>
          <w:sz w:val="28"/>
          <w:szCs w:val="24"/>
        </w:rPr>
        <w:t>的小批量大小的随机梯度下降来更新参数，学习率</w:t>
      </w:r>
      <w:r w:rsidRPr="00335772">
        <w:rPr>
          <w:rFonts w:ascii="Times New Roman" w:eastAsia="宋体" w:hAnsi="Times New Roman" w:cs="Times New Roman"/>
          <w:color w:val="000000" w:themeColor="text1"/>
          <w:sz w:val="28"/>
          <w:szCs w:val="24"/>
        </w:rPr>
        <w:t>10</w:t>
      </w:r>
      <w:r w:rsidRPr="00335772">
        <w:rPr>
          <w:rFonts w:ascii="Times New Roman" w:eastAsia="宋体" w:hAnsi="Times New Roman" w:cs="Times New Roman"/>
          <w:color w:val="000000" w:themeColor="text1"/>
          <w:sz w:val="28"/>
          <w:szCs w:val="24"/>
          <w:vertAlign w:val="superscript"/>
        </w:rPr>
        <w:t>-2</w:t>
      </w:r>
      <w:r w:rsidRPr="00335772">
        <w:rPr>
          <w:rFonts w:ascii="Times New Roman" w:eastAsia="宋体" w:hAnsi="Times New Roman" w:cs="Times New Roman"/>
          <w:color w:val="000000" w:themeColor="text1"/>
          <w:sz w:val="28"/>
          <w:szCs w:val="24"/>
        </w:rPr>
        <w:t>开始，结合动量项</w:t>
      </w:r>
      <w:r w:rsidRPr="00335772">
        <w:rPr>
          <w:rFonts w:ascii="Times New Roman" w:eastAsia="宋体" w:hAnsi="Times New Roman" w:cs="Times New Roman"/>
          <w:color w:val="000000" w:themeColor="text1"/>
          <w:sz w:val="28"/>
          <w:szCs w:val="24"/>
        </w:rPr>
        <w:t>0.9</w:t>
      </w:r>
      <w:r w:rsidRPr="00335772">
        <w:rPr>
          <w:rFonts w:ascii="Times New Roman" w:eastAsia="宋体" w:hAnsi="Times New Roman" w:cs="Times New Roman"/>
          <w:color w:val="000000" w:themeColor="text1"/>
          <w:sz w:val="28"/>
          <w:szCs w:val="24"/>
        </w:rPr>
        <w:t>。当验证错误</w:t>
      </w:r>
      <w:r w:rsidRPr="00335772">
        <w:rPr>
          <w:rFonts w:ascii="Times New Roman" w:eastAsia="宋体" w:hAnsi="Times New Roman" w:cs="Times New Roman" w:hint="eastAsia"/>
          <w:color w:val="000000" w:themeColor="text1"/>
          <w:sz w:val="28"/>
          <w:szCs w:val="24"/>
        </w:rPr>
        <w:t>达到</w:t>
      </w:r>
      <w:r w:rsidRPr="00335772">
        <w:rPr>
          <w:rFonts w:ascii="Times New Roman" w:eastAsia="宋体" w:hAnsi="Times New Roman" w:cs="Times New Roman"/>
          <w:color w:val="000000" w:themeColor="text1"/>
          <w:sz w:val="28"/>
          <w:szCs w:val="24"/>
        </w:rPr>
        <w:t>平稳时，我们在整个</w:t>
      </w:r>
      <w:r w:rsidRPr="00335772">
        <w:rPr>
          <w:rFonts w:ascii="Times New Roman" w:eastAsia="宋体" w:hAnsi="Times New Roman" w:cs="Times New Roman" w:hint="eastAsia"/>
          <w:color w:val="000000" w:themeColor="text1"/>
          <w:sz w:val="28"/>
          <w:szCs w:val="24"/>
        </w:rPr>
        <w:t>训练</w:t>
      </w:r>
      <w:r w:rsidRPr="00335772">
        <w:rPr>
          <w:rFonts w:ascii="Times New Roman" w:eastAsia="宋体" w:hAnsi="Times New Roman" w:cs="Times New Roman"/>
          <w:color w:val="000000" w:themeColor="text1"/>
          <w:sz w:val="28"/>
          <w:szCs w:val="24"/>
        </w:rPr>
        <w:t>过程中</w:t>
      </w:r>
      <w:r w:rsidRPr="00335772">
        <w:rPr>
          <w:rFonts w:ascii="Times New Roman" w:eastAsia="宋体" w:hAnsi="Times New Roman" w:cs="Times New Roman" w:hint="eastAsia"/>
          <w:color w:val="000000" w:themeColor="text1"/>
          <w:sz w:val="28"/>
          <w:szCs w:val="24"/>
        </w:rPr>
        <w:t>手动</w:t>
      </w:r>
      <w:r w:rsidRPr="00335772">
        <w:rPr>
          <w:rFonts w:ascii="Times New Roman" w:eastAsia="宋体" w:hAnsi="Times New Roman" w:cs="Times New Roman"/>
          <w:color w:val="000000" w:themeColor="text1"/>
          <w:sz w:val="28"/>
          <w:szCs w:val="24"/>
        </w:rPr>
        <w:t>降低学习率。</w:t>
      </w:r>
      <w:r w:rsidRPr="00335772">
        <w:rPr>
          <w:rFonts w:ascii="Times New Roman" w:eastAsia="宋体" w:hAnsi="Times New Roman" w:cs="Times New Roman"/>
          <w:color w:val="000000" w:themeColor="text1"/>
          <w:sz w:val="28"/>
          <w:szCs w:val="24"/>
        </w:rPr>
        <w:t>Dropout [14]</w:t>
      </w:r>
      <w:r w:rsidRPr="00335772">
        <w:rPr>
          <w:rFonts w:ascii="Times New Roman" w:eastAsia="宋体" w:hAnsi="Times New Roman" w:cs="Times New Roman"/>
          <w:color w:val="000000" w:themeColor="text1"/>
          <w:sz w:val="28"/>
          <w:szCs w:val="24"/>
        </w:rPr>
        <w:t>用于全连接的层（</w:t>
      </w:r>
      <w:r w:rsidRPr="00335772">
        <w:rPr>
          <w:rFonts w:ascii="Times New Roman" w:eastAsia="宋体" w:hAnsi="Times New Roman" w:cs="Times New Roman"/>
          <w:color w:val="000000" w:themeColor="text1"/>
          <w:sz w:val="28"/>
          <w:szCs w:val="24"/>
        </w:rPr>
        <w:t>6</w:t>
      </w:r>
      <w:r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7</w:t>
      </w:r>
      <w:r w:rsidRPr="00335772">
        <w:rPr>
          <w:rFonts w:ascii="Times New Roman" w:eastAsia="宋体" w:hAnsi="Times New Roman" w:cs="Times New Roman" w:hint="eastAsia"/>
          <w:color w:val="000000" w:themeColor="text1"/>
          <w:sz w:val="28"/>
          <w:szCs w:val="24"/>
        </w:rPr>
        <w:t>层</w:t>
      </w:r>
      <w:r w:rsidRPr="00335772">
        <w:rPr>
          <w:rFonts w:ascii="Times New Roman" w:eastAsia="宋体" w:hAnsi="Times New Roman" w:cs="Times New Roman"/>
          <w:color w:val="000000" w:themeColor="text1"/>
          <w:sz w:val="28"/>
          <w:szCs w:val="24"/>
        </w:rPr>
        <w:t>），</w:t>
      </w:r>
      <w:r w:rsidR="005F2D27" w:rsidRPr="00335772">
        <w:rPr>
          <w:rFonts w:ascii="Times New Roman" w:eastAsia="宋体" w:hAnsi="Times New Roman" w:cs="Times New Roman" w:hint="eastAsia"/>
          <w:color w:val="000000" w:themeColor="text1"/>
          <w:sz w:val="28"/>
          <w:szCs w:val="24"/>
        </w:rPr>
        <w:t>dr</w:t>
      </w:r>
      <w:r w:rsidR="005F2D27" w:rsidRPr="00335772">
        <w:rPr>
          <w:rFonts w:ascii="Times New Roman" w:eastAsia="宋体" w:hAnsi="Times New Roman" w:cs="Times New Roman"/>
          <w:color w:val="000000" w:themeColor="text1"/>
          <w:sz w:val="28"/>
          <w:szCs w:val="24"/>
        </w:rPr>
        <w:t>opout</w:t>
      </w:r>
      <w:r w:rsidR="005F2D27" w:rsidRPr="00335772">
        <w:rPr>
          <w:rFonts w:ascii="Times New Roman" w:eastAsia="宋体" w:hAnsi="Times New Roman" w:cs="Times New Roman" w:hint="eastAsia"/>
          <w:color w:val="000000" w:themeColor="text1"/>
          <w:sz w:val="28"/>
          <w:szCs w:val="24"/>
        </w:rPr>
        <w:t>比率</w:t>
      </w:r>
      <w:r w:rsidRPr="00335772">
        <w:rPr>
          <w:rFonts w:ascii="Times New Roman" w:eastAsia="宋体" w:hAnsi="Times New Roman" w:cs="Times New Roman"/>
          <w:color w:val="000000" w:themeColor="text1"/>
          <w:sz w:val="28"/>
          <w:szCs w:val="24"/>
        </w:rPr>
        <w:t>为</w:t>
      </w:r>
      <w:r w:rsidRPr="00335772">
        <w:rPr>
          <w:rFonts w:ascii="Times New Roman" w:eastAsia="宋体" w:hAnsi="Times New Roman" w:cs="Times New Roman"/>
          <w:color w:val="000000" w:themeColor="text1"/>
          <w:sz w:val="28"/>
          <w:szCs w:val="24"/>
        </w:rPr>
        <w:t>0.5</w:t>
      </w:r>
      <w:r w:rsidRPr="00335772">
        <w:rPr>
          <w:rFonts w:ascii="Times New Roman" w:eastAsia="宋体" w:hAnsi="Times New Roman" w:cs="Times New Roman"/>
          <w:color w:val="000000" w:themeColor="text1"/>
          <w:sz w:val="28"/>
          <w:szCs w:val="24"/>
        </w:rPr>
        <w:t>。所有权重都初始化为</w:t>
      </w:r>
      <w:r w:rsidRPr="00335772">
        <w:rPr>
          <w:rFonts w:ascii="Times New Roman" w:eastAsia="宋体" w:hAnsi="Times New Roman" w:cs="Times New Roman"/>
          <w:color w:val="000000" w:themeColor="text1"/>
          <w:sz w:val="28"/>
          <w:szCs w:val="24"/>
        </w:rPr>
        <w:t>10</w:t>
      </w:r>
      <w:r w:rsidRPr="00335772">
        <w:rPr>
          <w:rFonts w:ascii="Times New Roman" w:eastAsia="宋体" w:hAnsi="Times New Roman" w:cs="Times New Roman"/>
          <w:color w:val="000000" w:themeColor="text1"/>
          <w:sz w:val="28"/>
          <w:szCs w:val="24"/>
          <w:vertAlign w:val="superscript"/>
        </w:rPr>
        <w:t>-2</w:t>
      </w:r>
      <w:r w:rsidRPr="00335772">
        <w:rPr>
          <w:rFonts w:ascii="Times New Roman" w:eastAsia="宋体" w:hAnsi="Times New Roman" w:cs="Times New Roman"/>
          <w:color w:val="000000" w:themeColor="text1"/>
          <w:sz w:val="28"/>
          <w:szCs w:val="24"/>
        </w:rPr>
        <w:t>，偏差设置为</w:t>
      </w:r>
      <w:r w:rsidRPr="00335772">
        <w:rPr>
          <w:rFonts w:ascii="Times New Roman" w:eastAsia="宋体" w:hAnsi="Times New Roman" w:cs="Times New Roman"/>
          <w:color w:val="000000" w:themeColor="text1"/>
          <w:sz w:val="28"/>
          <w:szCs w:val="24"/>
        </w:rPr>
        <w:t>0</w:t>
      </w:r>
      <w:r w:rsidRPr="00335772">
        <w:rPr>
          <w:rFonts w:ascii="Times New Roman" w:eastAsia="宋体" w:hAnsi="Times New Roman" w:cs="Times New Roman"/>
          <w:color w:val="000000" w:themeColor="text1"/>
          <w:sz w:val="28"/>
          <w:szCs w:val="24"/>
        </w:rPr>
        <w:t>。</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Visualization of the first layer filters during training reveals that a few of</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them dominate. To combat this, we renormalize each filter in the convolutional</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layers whose RMS value exceeds a fixed radius of 10</w:t>
      </w:r>
      <w:r w:rsidRPr="00335772">
        <w:rPr>
          <w:rFonts w:ascii="Times New Roman" w:eastAsia="宋体" w:hAnsi="Times New Roman" w:cs="Times New Roman"/>
          <w:color w:val="000000" w:themeColor="text1"/>
          <w:sz w:val="28"/>
          <w:szCs w:val="24"/>
          <w:vertAlign w:val="superscript"/>
        </w:rPr>
        <w:t>−1</w:t>
      </w:r>
      <w:r w:rsidRPr="00335772">
        <w:rPr>
          <w:rFonts w:ascii="Times New Roman" w:eastAsia="宋体" w:hAnsi="Times New Roman" w:cs="Times New Roman"/>
          <w:color w:val="000000" w:themeColor="text1"/>
          <w:sz w:val="28"/>
          <w:szCs w:val="24"/>
        </w:rPr>
        <w:t xml:space="preserve"> to this fixed radius. This</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is crucial, especially in the first layer of the model, where the input images are</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roughly in the [-128,</w:t>
      </w:r>
      <w:r w:rsidR="005F2D27"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128] range. As in Krizhevsky et al. [18], we produce multiple</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different crops and flips of each training example to boost training set size. We</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stopped training after 70 epochs, which took around 12 days on a single GTX580</w:t>
      </w:r>
      <w:r w:rsidR="00CA100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GPU, using an implementation based on [18].</w:t>
      </w:r>
    </w:p>
    <w:p w:rsidR="00CA1000" w:rsidRPr="00335772" w:rsidRDefault="005F2D27"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lastRenderedPageBreak/>
        <w:t>在训练期间可视化第一层过滤器显示其中一些过滤器占主导地位。</w:t>
      </w:r>
      <w:r w:rsidRPr="00335772">
        <w:rPr>
          <w:rFonts w:ascii="Times New Roman" w:eastAsia="宋体" w:hAnsi="Times New Roman" w:cs="Times New Roman"/>
          <w:color w:val="000000" w:themeColor="text1"/>
          <w:sz w:val="28"/>
          <w:szCs w:val="24"/>
        </w:rPr>
        <w:t>为了解决这个问题，我们将其</w:t>
      </w:r>
      <w:r w:rsidRPr="00335772">
        <w:rPr>
          <w:rFonts w:ascii="Times New Roman" w:eastAsia="宋体" w:hAnsi="Times New Roman" w:cs="Times New Roman"/>
          <w:color w:val="000000" w:themeColor="text1"/>
          <w:sz w:val="28"/>
          <w:szCs w:val="24"/>
        </w:rPr>
        <w:t>RMS</w:t>
      </w:r>
      <w:r w:rsidRPr="00335772">
        <w:rPr>
          <w:rFonts w:ascii="Times New Roman" w:eastAsia="宋体" w:hAnsi="Times New Roman" w:cs="Times New Roman"/>
          <w:color w:val="000000" w:themeColor="text1"/>
          <w:sz w:val="28"/>
          <w:szCs w:val="24"/>
        </w:rPr>
        <w:t>值超过固定半径</w:t>
      </w:r>
      <w:r w:rsidRPr="00335772">
        <w:rPr>
          <w:rFonts w:ascii="Times New Roman" w:eastAsia="宋体" w:hAnsi="Times New Roman" w:cs="Times New Roman"/>
          <w:color w:val="000000" w:themeColor="text1"/>
          <w:sz w:val="28"/>
          <w:szCs w:val="24"/>
        </w:rPr>
        <w:t>10</w:t>
      </w:r>
      <w:r w:rsidRPr="00335772">
        <w:rPr>
          <w:rFonts w:ascii="Times New Roman" w:eastAsia="宋体" w:hAnsi="Times New Roman" w:cs="Times New Roman"/>
          <w:color w:val="000000" w:themeColor="text1"/>
          <w:sz w:val="28"/>
          <w:szCs w:val="24"/>
          <w:vertAlign w:val="superscript"/>
        </w:rPr>
        <w:t>-1</w:t>
      </w:r>
      <w:r w:rsidRPr="00335772">
        <w:rPr>
          <w:rFonts w:ascii="Times New Roman" w:eastAsia="宋体" w:hAnsi="Times New Roman" w:cs="Times New Roman"/>
          <w:color w:val="000000" w:themeColor="text1"/>
          <w:sz w:val="28"/>
          <w:szCs w:val="24"/>
        </w:rPr>
        <w:t>的卷积层中的每个滤波器重新归一化到该固定半径。这一点至关重要，特别是在模型的第一层，输入图像大致在</w:t>
      </w:r>
      <w:r w:rsidRPr="00335772">
        <w:rPr>
          <w:rFonts w:ascii="Times New Roman" w:eastAsia="宋体" w:hAnsi="Times New Roman" w:cs="Times New Roman"/>
          <w:color w:val="000000" w:themeColor="text1"/>
          <w:sz w:val="28"/>
          <w:szCs w:val="24"/>
        </w:rPr>
        <w:t>[-128, 128]</w:t>
      </w:r>
      <w:r w:rsidRPr="00335772">
        <w:rPr>
          <w:rFonts w:ascii="Times New Roman" w:eastAsia="宋体" w:hAnsi="Times New Roman" w:cs="Times New Roman"/>
          <w:color w:val="000000" w:themeColor="text1"/>
          <w:sz w:val="28"/>
          <w:szCs w:val="24"/>
        </w:rPr>
        <w:t>范围内。如在</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[18]</w:t>
      </w:r>
      <w:r w:rsidRPr="00335772">
        <w:rPr>
          <w:rFonts w:ascii="Times New Roman" w:eastAsia="宋体" w:hAnsi="Times New Roman" w:cs="Times New Roman"/>
          <w:color w:val="000000" w:themeColor="text1"/>
          <w:sz w:val="28"/>
          <w:szCs w:val="24"/>
        </w:rPr>
        <w:t>，我们</w:t>
      </w:r>
      <w:r w:rsidRPr="00335772">
        <w:rPr>
          <w:rFonts w:ascii="Times New Roman" w:eastAsia="宋体" w:hAnsi="Times New Roman" w:cs="Times New Roman" w:hint="eastAsia"/>
          <w:color w:val="000000" w:themeColor="text1"/>
          <w:sz w:val="28"/>
          <w:szCs w:val="24"/>
        </w:rPr>
        <w:t>生成</w:t>
      </w:r>
      <w:r w:rsidRPr="00335772">
        <w:rPr>
          <w:rFonts w:ascii="Times New Roman" w:eastAsia="宋体" w:hAnsi="Times New Roman" w:cs="Times New Roman"/>
          <w:color w:val="000000" w:themeColor="text1"/>
          <w:sz w:val="28"/>
          <w:szCs w:val="24"/>
        </w:rPr>
        <w:t>了多种不同的</w:t>
      </w:r>
      <w:r w:rsidRPr="00335772">
        <w:rPr>
          <w:rFonts w:ascii="Times New Roman" w:eastAsia="宋体" w:hAnsi="Times New Roman" w:cs="Times New Roman" w:hint="eastAsia"/>
          <w:color w:val="000000" w:themeColor="text1"/>
          <w:sz w:val="28"/>
          <w:szCs w:val="24"/>
        </w:rPr>
        <w:t>裁剪</w:t>
      </w:r>
      <w:r w:rsidRPr="00335772">
        <w:rPr>
          <w:rFonts w:ascii="Times New Roman" w:eastAsia="宋体" w:hAnsi="Times New Roman" w:cs="Times New Roman"/>
          <w:color w:val="000000" w:themeColor="text1"/>
          <w:sz w:val="28"/>
          <w:szCs w:val="24"/>
        </w:rPr>
        <w:t>块和每个训练样例的翻转，以提高训练集的大小。我们在</w:t>
      </w:r>
      <w:r w:rsidRPr="00335772">
        <w:rPr>
          <w:rFonts w:ascii="Times New Roman" w:eastAsia="宋体" w:hAnsi="Times New Roman" w:cs="Times New Roman"/>
          <w:color w:val="000000" w:themeColor="text1"/>
          <w:sz w:val="28"/>
          <w:szCs w:val="24"/>
        </w:rPr>
        <w:t>70</w:t>
      </w:r>
      <w:r w:rsidRPr="00335772">
        <w:rPr>
          <w:rFonts w:ascii="Times New Roman" w:eastAsia="宋体" w:hAnsi="Times New Roman" w:cs="Times New Roman"/>
          <w:color w:val="000000" w:themeColor="text1"/>
          <w:sz w:val="28"/>
          <w:szCs w:val="24"/>
        </w:rPr>
        <w:t>个</w:t>
      </w:r>
      <w:r w:rsidRPr="00335772">
        <w:rPr>
          <w:rFonts w:ascii="Times New Roman" w:eastAsia="宋体" w:hAnsi="Times New Roman" w:cs="Times New Roman" w:hint="eastAsia"/>
          <w:color w:val="000000" w:themeColor="text1"/>
          <w:sz w:val="28"/>
          <w:szCs w:val="24"/>
        </w:rPr>
        <w:t>e</w:t>
      </w:r>
      <w:r w:rsidRPr="00335772">
        <w:rPr>
          <w:rFonts w:ascii="Times New Roman" w:eastAsia="宋体" w:hAnsi="Times New Roman" w:cs="Times New Roman"/>
          <w:color w:val="000000" w:themeColor="text1"/>
          <w:sz w:val="28"/>
          <w:szCs w:val="24"/>
        </w:rPr>
        <w:t>pochs</w:t>
      </w:r>
      <w:r w:rsidRPr="00335772">
        <w:rPr>
          <w:rFonts w:ascii="Times New Roman" w:eastAsia="宋体" w:hAnsi="Times New Roman" w:cs="Times New Roman"/>
          <w:color w:val="000000" w:themeColor="text1"/>
          <w:sz w:val="28"/>
          <w:szCs w:val="24"/>
        </w:rPr>
        <w:t>之后停止了训练，基于</w:t>
      </w:r>
      <w:r w:rsidRPr="00335772">
        <w:rPr>
          <w:rFonts w:ascii="Times New Roman" w:eastAsia="宋体" w:hAnsi="Times New Roman" w:cs="Times New Roman"/>
          <w:color w:val="000000" w:themeColor="text1"/>
          <w:sz w:val="28"/>
          <w:szCs w:val="24"/>
        </w:rPr>
        <w:t>[18]</w:t>
      </w:r>
      <w:r w:rsidRPr="00335772">
        <w:rPr>
          <w:rFonts w:ascii="Times New Roman" w:eastAsia="宋体" w:hAnsi="Times New Roman" w:cs="Times New Roman"/>
          <w:color w:val="000000" w:themeColor="text1"/>
          <w:sz w:val="28"/>
          <w:szCs w:val="24"/>
        </w:rPr>
        <w:t>的实现在一个</w:t>
      </w:r>
      <w:r w:rsidRPr="00335772">
        <w:rPr>
          <w:rFonts w:ascii="Times New Roman" w:eastAsia="宋体" w:hAnsi="Times New Roman" w:cs="Times New Roman"/>
          <w:color w:val="000000" w:themeColor="text1"/>
          <w:sz w:val="28"/>
          <w:szCs w:val="24"/>
        </w:rPr>
        <w:t>GTX580 GPU</w:t>
      </w:r>
      <w:r w:rsidRPr="00335772">
        <w:rPr>
          <w:rFonts w:ascii="Times New Roman" w:eastAsia="宋体" w:hAnsi="Times New Roman" w:cs="Times New Roman"/>
          <w:color w:val="000000" w:themeColor="text1"/>
          <w:sz w:val="28"/>
          <w:szCs w:val="24"/>
        </w:rPr>
        <w:t>上花了大约</w:t>
      </w:r>
      <w:r w:rsidRPr="00335772">
        <w:rPr>
          <w:rFonts w:ascii="Times New Roman" w:eastAsia="宋体" w:hAnsi="Times New Roman" w:cs="Times New Roman"/>
          <w:color w:val="000000" w:themeColor="text1"/>
          <w:sz w:val="28"/>
          <w:szCs w:val="24"/>
        </w:rPr>
        <w:t>12</w:t>
      </w:r>
      <w:r w:rsidRPr="00335772">
        <w:rPr>
          <w:rFonts w:ascii="Times New Roman" w:eastAsia="宋体" w:hAnsi="Times New Roman" w:cs="Times New Roman"/>
          <w:color w:val="000000" w:themeColor="text1"/>
          <w:sz w:val="28"/>
          <w:szCs w:val="24"/>
        </w:rPr>
        <w:t>天。</w:t>
      </w:r>
    </w:p>
    <w:p w:rsidR="00E63985" w:rsidRPr="00335772" w:rsidRDefault="00E63985" w:rsidP="00245BB2">
      <w:pPr>
        <w:pStyle w:val="1"/>
        <w:rPr>
          <w:rFonts w:eastAsia="宋体"/>
          <w:color w:val="000000" w:themeColor="text1"/>
        </w:rPr>
      </w:pPr>
      <w:r w:rsidRPr="00335772">
        <w:rPr>
          <w:rFonts w:eastAsia="宋体"/>
          <w:color w:val="000000" w:themeColor="text1"/>
          <w:highlight w:val="yellow"/>
        </w:rPr>
        <w:t>4 Convnet Visualization</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Using the model described in Section 3, we now use the deconvnet to visualize</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feature activations on the ImageNet validation set.</w:t>
      </w:r>
    </w:p>
    <w:p w:rsidR="00931080" w:rsidRPr="00335772" w:rsidRDefault="00931080" w:rsidP="00931080">
      <w:pPr>
        <w:pStyle w:val="1"/>
        <w:rPr>
          <w:rFonts w:eastAsia="宋体"/>
          <w:color w:val="000000" w:themeColor="text1"/>
        </w:rPr>
      </w:pPr>
      <w:r w:rsidRPr="00335772">
        <w:rPr>
          <w:rFonts w:eastAsia="宋体"/>
          <w:color w:val="000000" w:themeColor="text1"/>
        </w:rPr>
        <w:t xml:space="preserve">4 </w:t>
      </w:r>
      <w:r w:rsidRPr="00335772">
        <w:rPr>
          <w:rFonts w:eastAsia="宋体" w:hint="eastAsia"/>
          <w:color w:val="000000" w:themeColor="text1"/>
        </w:rPr>
        <w:t>卷</w:t>
      </w:r>
      <w:r w:rsidRPr="00335772">
        <w:rPr>
          <w:rFonts w:eastAsia="宋体"/>
          <w:color w:val="000000" w:themeColor="text1"/>
        </w:rPr>
        <w:t>积网络可视化</w:t>
      </w:r>
    </w:p>
    <w:p w:rsidR="00931080" w:rsidRPr="00335772" w:rsidRDefault="00931080"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使用第</w:t>
      </w:r>
      <w:r w:rsidRPr="00335772">
        <w:rPr>
          <w:rFonts w:ascii="Times New Roman" w:eastAsia="宋体" w:hAnsi="Times New Roman" w:cs="Times New Roman"/>
          <w:color w:val="000000" w:themeColor="text1"/>
          <w:sz w:val="28"/>
          <w:szCs w:val="24"/>
        </w:rPr>
        <w:t>3</w:t>
      </w:r>
      <w:r w:rsidRPr="00335772">
        <w:rPr>
          <w:rFonts w:ascii="Times New Roman" w:eastAsia="宋体" w:hAnsi="Times New Roman" w:cs="Times New Roman"/>
          <w:color w:val="000000" w:themeColor="text1"/>
          <w:sz w:val="28"/>
          <w:szCs w:val="24"/>
        </w:rPr>
        <w:t>节中描述的模型，我们现在使用</w:t>
      </w:r>
      <w:r w:rsidRPr="00335772">
        <w:rPr>
          <w:rFonts w:ascii="Times New Roman" w:eastAsia="宋体" w:hAnsi="Times New Roman" w:cs="Times New Roman"/>
          <w:color w:val="000000" w:themeColor="text1"/>
          <w:sz w:val="28"/>
          <w:szCs w:val="24"/>
        </w:rPr>
        <w:t>deconvnet</w:t>
      </w:r>
      <w:r w:rsidRPr="00335772">
        <w:rPr>
          <w:rFonts w:ascii="Times New Roman" w:eastAsia="宋体" w:hAnsi="Times New Roman" w:cs="Times New Roman"/>
          <w:color w:val="000000" w:themeColor="text1"/>
          <w:sz w:val="28"/>
          <w:szCs w:val="24"/>
        </w:rPr>
        <w:t>可视化</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验证集上的功能激活。</w:t>
      </w:r>
    </w:p>
    <w:p w:rsidR="00E63985" w:rsidRPr="00335772" w:rsidRDefault="00E63985"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t>Feature Visualization</w:t>
      </w:r>
      <w:r w:rsidRPr="00335772">
        <w:rPr>
          <w:rFonts w:ascii="Times New Roman" w:eastAsia="宋体" w:hAnsi="Times New Roman" w:cs="Times New Roman"/>
          <w:color w:val="000000" w:themeColor="text1"/>
          <w:sz w:val="28"/>
          <w:szCs w:val="24"/>
        </w:rPr>
        <w:t>: Fig. 2 shows feature visualizations from our model</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once training is complete. For a given feature map, we show the top 9 activations,</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each projected separately down to pixel space, revealing the different</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structures that excite that map and showing its invariance to input deformations.</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Alongside these visualizations we show the corresponding image patches. These</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have greater variation than visualizations which solely focus on the discriminant</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structure within each patch. For example, in layer 5, row 1, col 2, the patches</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appear to have little in common, but the visualizations reveal that this particular</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feature map focuses on the grass in the background, not the foreground objects.</w:t>
      </w:r>
    </w:p>
    <w:p w:rsidR="00CC6E5F" w:rsidRPr="00335772" w:rsidRDefault="00CC6E5F" w:rsidP="00CC6E5F">
      <w:pPr>
        <w:rPr>
          <w:rFonts w:ascii="Times New Roman" w:eastAsia="宋体" w:hAnsi="Times New Roman" w:cs="Times New Roman"/>
          <w:color w:val="000000" w:themeColor="text1"/>
          <w:sz w:val="28"/>
          <w:szCs w:val="24"/>
        </w:rPr>
      </w:pPr>
      <w:r w:rsidRPr="00335772">
        <w:rPr>
          <w:noProof/>
          <w:color w:val="000000" w:themeColor="text1"/>
        </w:rPr>
        <w:lastRenderedPageBreak/>
        <w:drawing>
          <wp:inline distT="0" distB="0" distL="0" distR="0" wp14:anchorId="3FC685F8" wp14:editId="3E0E5D07">
            <wp:extent cx="5274310" cy="2026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26920"/>
                    </a:xfrm>
                    <a:prstGeom prst="rect">
                      <a:avLst/>
                    </a:prstGeom>
                  </pic:spPr>
                </pic:pic>
              </a:graphicData>
            </a:graphic>
          </wp:inline>
        </w:drawing>
      </w:r>
    </w:p>
    <w:p w:rsidR="00CC6E5F" w:rsidRPr="00335772" w:rsidRDefault="00CC6E5F" w:rsidP="00CC6E5F">
      <w:pP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48139887" wp14:editId="32CF5BB8">
            <wp:extent cx="5274310" cy="19932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93265"/>
                    </a:xfrm>
                    <a:prstGeom prst="rect">
                      <a:avLst/>
                    </a:prstGeom>
                  </pic:spPr>
                </pic:pic>
              </a:graphicData>
            </a:graphic>
          </wp:inline>
        </w:drawing>
      </w:r>
    </w:p>
    <w:p w:rsidR="00CC6E5F" w:rsidRPr="00335772" w:rsidRDefault="00CC6E5F" w:rsidP="00CC6E5F">
      <w:pP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57FE722A" wp14:editId="576EAAAB">
            <wp:extent cx="5274310" cy="32499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49930"/>
                    </a:xfrm>
                    <a:prstGeom prst="rect">
                      <a:avLst/>
                    </a:prstGeom>
                  </pic:spPr>
                </pic:pic>
              </a:graphicData>
            </a:graphic>
          </wp:inline>
        </w:drawing>
      </w:r>
    </w:p>
    <w:p w:rsidR="00DD489E" w:rsidRPr="00335772" w:rsidRDefault="00DD489E" w:rsidP="00DD489E">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b/>
          <w:color w:val="000000" w:themeColor="text1"/>
          <w:sz w:val="24"/>
          <w:szCs w:val="24"/>
        </w:rPr>
        <w:t>Fig. 2</w:t>
      </w:r>
      <w:r w:rsidRPr="00335772">
        <w:rPr>
          <w:rFonts w:ascii="Times New Roman" w:eastAsia="宋体" w:hAnsi="Times New Roman" w:cs="Times New Roman"/>
          <w:color w:val="000000" w:themeColor="text1"/>
          <w:sz w:val="24"/>
          <w:szCs w:val="24"/>
        </w:rPr>
        <w:t xml:space="preserve">. Visualization of features in a fully trained model. For layers 2-5 we show the top 9 activations in a random subset of feature maps across the validation data, projected down to pixel space using our deconvolutional network approach. Our reconstructions are not samples from the model: they are reconstructed patterns from the validation set that cause high activations in a given feature map. For each feature map we also show </w:t>
      </w:r>
      <w:r w:rsidRPr="00335772">
        <w:rPr>
          <w:rFonts w:ascii="Times New Roman" w:eastAsia="宋体" w:hAnsi="Times New Roman" w:cs="Times New Roman"/>
          <w:color w:val="000000" w:themeColor="text1"/>
          <w:sz w:val="24"/>
          <w:szCs w:val="24"/>
        </w:rPr>
        <w:lastRenderedPageBreak/>
        <w:t xml:space="preserve">the corresponding image patches. </w:t>
      </w:r>
      <w:r w:rsidRPr="00335772">
        <w:rPr>
          <w:rFonts w:ascii="Times New Roman" w:eastAsia="宋体" w:hAnsi="Times New Roman" w:cs="Times New Roman"/>
          <w:b/>
          <w:color w:val="000000" w:themeColor="text1"/>
          <w:sz w:val="24"/>
          <w:szCs w:val="24"/>
        </w:rPr>
        <w:t>Note</w:t>
      </w:r>
      <w:r w:rsidRPr="00335772">
        <w:rPr>
          <w:rFonts w:ascii="Times New Roman" w:eastAsia="宋体" w:hAnsi="Times New Roman" w:cs="Times New Roman"/>
          <w:color w:val="000000" w:themeColor="text1"/>
          <w:sz w:val="24"/>
          <w:szCs w:val="24"/>
        </w:rPr>
        <w:t>: (i) the strong grouping within each feature map, (ii) greater invariance at higher layers and (iii) exaggeration of discriminative parts of the image, e.g. eyes and noses of dogs (layer 4, row 1, cols 1). Best viewed in electronic form. The compression artifacts are a consequence of the 30Mb submission limit, not the reconstruction algorithm itself.</w:t>
      </w:r>
    </w:p>
    <w:p w:rsidR="00931080" w:rsidRPr="00335772" w:rsidRDefault="00931080"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特征可视化：图</w:t>
      </w:r>
      <w:r w:rsidRPr="00335772">
        <w:rPr>
          <w:rFonts w:ascii="Times New Roman" w:eastAsia="宋体" w:hAnsi="Times New Roman" w:cs="Times New Roman"/>
          <w:color w:val="000000" w:themeColor="text1"/>
          <w:sz w:val="28"/>
          <w:szCs w:val="24"/>
        </w:rPr>
        <w:t>2</w:t>
      </w:r>
      <w:r w:rsidRPr="00335772">
        <w:rPr>
          <w:rFonts w:ascii="Times New Roman" w:eastAsia="宋体" w:hAnsi="Times New Roman" w:cs="Times New Roman"/>
          <w:color w:val="000000" w:themeColor="text1"/>
          <w:sz w:val="28"/>
          <w:szCs w:val="24"/>
        </w:rPr>
        <w:t>显示了培训完成后我们模型的特征可视化。</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对于给定的特征映射，我们显示前</w:t>
      </w:r>
      <w:r w:rsidRPr="00335772">
        <w:rPr>
          <w:rFonts w:ascii="Times New Roman" w:eastAsia="宋体" w:hAnsi="Times New Roman" w:cs="Times New Roman"/>
          <w:color w:val="000000" w:themeColor="text1"/>
          <w:sz w:val="28"/>
          <w:szCs w:val="24"/>
        </w:rPr>
        <w:t>9</w:t>
      </w:r>
      <w:r w:rsidRPr="00335772">
        <w:rPr>
          <w:rFonts w:ascii="Times New Roman" w:eastAsia="宋体" w:hAnsi="Times New Roman" w:cs="Times New Roman"/>
          <w:color w:val="000000" w:themeColor="text1"/>
          <w:sz w:val="28"/>
          <w:szCs w:val="24"/>
        </w:rPr>
        <w:t>个激活，每个激活分别投影到像素空间，揭示激发该映射并显示其对输入变形的不变性的不同结构。</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除了这些可视化外，我们还会显示相应的图像补丁。</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它们比可视化具有更大的变化，可视化仅关注每个补丁内的判别结构。</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例如，在第</w:t>
      </w:r>
      <w:r w:rsidRPr="00335772">
        <w:rPr>
          <w:rFonts w:ascii="Times New Roman" w:eastAsia="宋体" w:hAnsi="Times New Roman" w:cs="Times New Roman"/>
          <w:color w:val="000000" w:themeColor="text1"/>
          <w:sz w:val="28"/>
          <w:szCs w:val="24"/>
        </w:rPr>
        <w:t>5</w:t>
      </w:r>
      <w:r w:rsidRPr="00335772">
        <w:rPr>
          <w:rFonts w:ascii="Times New Roman" w:eastAsia="宋体" w:hAnsi="Times New Roman" w:cs="Times New Roman"/>
          <w:color w:val="000000" w:themeColor="text1"/>
          <w:sz w:val="28"/>
          <w:szCs w:val="24"/>
        </w:rPr>
        <w:t>层，第</w:t>
      </w:r>
      <w:r w:rsidRPr="00335772">
        <w:rPr>
          <w:rFonts w:ascii="Times New Roman" w:eastAsia="宋体" w:hAnsi="Times New Roman" w:cs="Times New Roman"/>
          <w:color w:val="000000" w:themeColor="text1"/>
          <w:sz w:val="28"/>
          <w:szCs w:val="24"/>
        </w:rPr>
        <w:t>1</w:t>
      </w:r>
      <w:r w:rsidRPr="00335772">
        <w:rPr>
          <w:rFonts w:ascii="Times New Roman" w:eastAsia="宋体" w:hAnsi="Times New Roman" w:cs="Times New Roman"/>
          <w:color w:val="000000" w:themeColor="text1"/>
          <w:sz w:val="28"/>
          <w:szCs w:val="24"/>
        </w:rPr>
        <w:t>行，第</w:t>
      </w:r>
      <w:r w:rsidRPr="00335772">
        <w:rPr>
          <w:rFonts w:ascii="Times New Roman" w:eastAsia="宋体" w:hAnsi="Times New Roman" w:cs="Times New Roman"/>
          <w:color w:val="000000" w:themeColor="text1"/>
          <w:sz w:val="28"/>
          <w:szCs w:val="24"/>
        </w:rPr>
        <w:t>2</w:t>
      </w:r>
      <w:r w:rsidRPr="00335772">
        <w:rPr>
          <w:rFonts w:ascii="Times New Roman" w:eastAsia="宋体" w:hAnsi="Times New Roman" w:cs="Times New Roman"/>
          <w:color w:val="000000" w:themeColor="text1"/>
          <w:sz w:val="28"/>
          <w:szCs w:val="24"/>
        </w:rPr>
        <w:t>列中，补丁似乎没有什么共同之处，但可视化显示此特定要素图聚焦于背景中的草，而不是前景对象。</w:t>
      </w:r>
    </w:p>
    <w:p w:rsidR="00DD489E" w:rsidRPr="00335772" w:rsidRDefault="00DD489E" w:rsidP="00DD489E">
      <w:pP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4B965429" wp14:editId="61279444">
            <wp:extent cx="5274310" cy="20269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26920"/>
                    </a:xfrm>
                    <a:prstGeom prst="rect">
                      <a:avLst/>
                    </a:prstGeom>
                  </pic:spPr>
                </pic:pic>
              </a:graphicData>
            </a:graphic>
          </wp:inline>
        </w:drawing>
      </w:r>
    </w:p>
    <w:p w:rsidR="00DD489E" w:rsidRPr="00335772" w:rsidRDefault="00DD489E" w:rsidP="00DD489E">
      <w:pP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466FD9B5" wp14:editId="4BFFC8E6">
            <wp:extent cx="5274310" cy="19932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93265"/>
                    </a:xfrm>
                    <a:prstGeom prst="rect">
                      <a:avLst/>
                    </a:prstGeom>
                  </pic:spPr>
                </pic:pic>
              </a:graphicData>
            </a:graphic>
          </wp:inline>
        </w:drawing>
      </w:r>
    </w:p>
    <w:p w:rsidR="00DD489E" w:rsidRPr="00335772" w:rsidRDefault="00DD489E" w:rsidP="00DD489E">
      <w:pPr>
        <w:rPr>
          <w:rFonts w:ascii="Times New Roman" w:eastAsia="宋体" w:hAnsi="Times New Roman" w:cs="Times New Roman"/>
          <w:color w:val="000000" w:themeColor="text1"/>
          <w:sz w:val="28"/>
          <w:szCs w:val="24"/>
        </w:rPr>
      </w:pPr>
      <w:r w:rsidRPr="00335772">
        <w:rPr>
          <w:noProof/>
          <w:color w:val="000000" w:themeColor="text1"/>
        </w:rPr>
        <w:lastRenderedPageBreak/>
        <w:drawing>
          <wp:inline distT="0" distB="0" distL="0" distR="0" wp14:anchorId="2ECAF8B9" wp14:editId="3BB48A87">
            <wp:extent cx="5274310" cy="32499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49930"/>
                    </a:xfrm>
                    <a:prstGeom prst="rect">
                      <a:avLst/>
                    </a:prstGeom>
                  </pic:spPr>
                </pic:pic>
              </a:graphicData>
            </a:graphic>
          </wp:inline>
        </w:drawing>
      </w:r>
    </w:p>
    <w:p w:rsidR="00DD489E" w:rsidRPr="00335772" w:rsidRDefault="00DD489E" w:rsidP="00DD489E">
      <w:pPr>
        <w:spacing w:line="5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b/>
          <w:color w:val="000000" w:themeColor="text1"/>
          <w:sz w:val="24"/>
          <w:szCs w:val="24"/>
        </w:rPr>
        <w:t>图</w:t>
      </w:r>
      <w:r w:rsidRPr="00335772">
        <w:rPr>
          <w:rFonts w:ascii="Times New Roman" w:eastAsia="宋体" w:hAnsi="Times New Roman" w:cs="Times New Roman"/>
          <w:b/>
          <w:color w:val="000000" w:themeColor="text1"/>
          <w:sz w:val="24"/>
          <w:szCs w:val="24"/>
        </w:rPr>
        <w:t>2</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完全训练模型中的特征可视化。对于</w:t>
      </w:r>
      <w:r w:rsidRPr="00335772">
        <w:rPr>
          <w:rFonts w:ascii="Times New Roman" w:eastAsia="宋体" w:hAnsi="Times New Roman" w:cs="Times New Roman"/>
          <w:color w:val="000000" w:themeColor="text1"/>
          <w:sz w:val="24"/>
          <w:szCs w:val="24"/>
        </w:rPr>
        <w:t>2-5</w:t>
      </w:r>
      <w:r w:rsidRPr="00335772">
        <w:rPr>
          <w:rFonts w:ascii="Times New Roman" w:eastAsia="宋体" w:hAnsi="Times New Roman" w:cs="Times New Roman"/>
          <w:color w:val="000000" w:themeColor="text1"/>
          <w:sz w:val="24"/>
          <w:szCs w:val="24"/>
        </w:rPr>
        <w:t>层，我们在验证数据的特征映射的随机子集中显示前</w:t>
      </w:r>
      <w:r w:rsidRPr="00335772">
        <w:rPr>
          <w:rFonts w:ascii="Times New Roman" w:eastAsia="宋体" w:hAnsi="Times New Roman" w:cs="Times New Roman"/>
          <w:color w:val="000000" w:themeColor="text1"/>
          <w:sz w:val="24"/>
          <w:szCs w:val="24"/>
        </w:rPr>
        <w:t>9</w:t>
      </w:r>
      <w:r w:rsidRPr="00335772">
        <w:rPr>
          <w:rFonts w:ascii="Times New Roman" w:eastAsia="宋体" w:hAnsi="Times New Roman" w:cs="Times New Roman"/>
          <w:color w:val="000000" w:themeColor="text1"/>
          <w:sz w:val="24"/>
          <w:szCs w:val="24"/>
        </w:rPr>
        <w:t>个激活，使用我们的反卷积网络方法投影到像素空间。我们的重建不是来自模型的样本：它们是来自验证集的重建模式，其导致给定特征图中的高激活。对于每个</w:t>
      </w:r>
      <w:r w:rsidRPr="00335772">
        <w:rPr>
          <w:rFonts w:ascii="Times New Roman" w:eastAsia="宋体" w:hAnsi="Times New Roman" w:cs="Times New Roman" w:hint="eastAsia"/>
          <w:color w:val="000000" w:themeColor="text1"/>
          <w:sz w:val="24"/>
          <w:szCs w:val="24"/>
        </w:rPr>
        <w:t>特征</w:t>
      </w:r>
      <w:r w:rsidRPr="00335772">
        <w:rPr>
          <w:rFonts w:ascii="Times New Roman" w:eastAsia="宋体" w:hAnsi="Times New Roman" w:cs="Times New Roman"/>
          <w:color w:val="000000" w:themeColor="text1"/>
          <w:sz w:val="24"/>
          <w:szCs w:val="24"/>
        </w:rPr>
        <w:t>图，我们还会显示相应的图像块。</w:t>
      </w:r>
      <w:r w:rsidRPr="00335772">
        <w:rPr>
          <w:rFonts w:ascii="Times New Roman" w:eastAsia="宋体" w:hAnsi="Times New Roman" w:cs="Times New Roman"/>
          <w:b/>
          <w:color w:val="000000" w:themeColor="text1"/>
          <w:sz w:val="24"/>
          <w:szCs w:val="24"/>
        </w:rPr>
        <w:t>注意</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i</w:t>
      </w:r>
      <w:r w:rsidRPr="00335772">
        <w:rPr>
          <w:rFonts w:ascii="Times New Roman" w:eastAsia="宋体" w:hAnsi="Times New Roman" w:cs="Times New Roman"/>
          <w:color w:val="000000" w:themeColor="text1"/>
          <w:sz w:val="24"/>
          <w:szCs w:val="24"/>
        </w:rPr>
        <w:t>）每个特征图内的强分组，（</w:t>
      </w:r>
      <w:r w:rsidRPr="00335772">
        <w:rPr>
          <w:rFonts w:ascii="Times New Roman" w:eastAsia="宋体" w:hAnsi="Times New Roman" w:cs="Times New Roman"/>
          <w:color w:val="000000" w:themeColor="text1"/>
          <w:sz w:val="24"/>
          <w:szCs w:val="24"/>
        </w:rPr>
        <w:t>ii</w:t>
      </w:r>
      <w:r w:rsidRPr="00335772">
        <w:rPr>
          <w:rFonts w:ascii="Times New Roman" w:eastAsia="宋体" w:hAnsi="Times New Roman" w:cs="Times New Roman"/>
          <w:color w:val="000000" w:themeColor="text1"/>
          <w:sz w:val="24"/>
          <w:szCs w:val="24"/>
        </w:rPr>
        <w:t>）较高层的较大不变性和（</w:t>
      </w:r>
      <w:r w:rsidRPr="00335772">
        <w:rPr>
          <w:rFonts w:ascii="Times New Roman" w:eastAsia="宋体" w:hAnsi="Times New Roman" w:cs="Times New Roman"/>
          <w:color w:val="000000" w:themeColor="text1"/>
          <w:sz w:val="24"/>
          <w:szCs w:val="24"/>
        </w:rPr>
        <w:t>iii</w:t>
      </w:r>
      <w:r w:rsidRPr="00335772">
        <w:rPr>
          <w:rFonts w:ascii="Times New Roman" w:eastAsia="宋体" w:hAnsi="Times New Roman" w:cs="Times New Roman"/>
          <w:color w:val="000000" w:themeColor="text1"/>
          <w:sz w:val="24"/>
          <w:szCs w:val="24"/>
        </w:rPr>
        <w:t>）图像的辨别部分的</w:t>
      </w:r>
      <w:r w:rsidRPr="00335772">
        <w:rPr>
          <w:rFonts w:ascii="Times New Roman" w:eastAsia="宋体" w:hAnsi="Times New Roman" w:cs="Times New Roman" w:hint="eastAsia"/>
          <w:color w:val="000000" w:themeColor="text1"/>
          <w:sz w:val="24"/>
          <w:szCs w:val="24"/>
        </w:rPr>
        <w:t>放</w:t>
      </w:r>
      <w:r w:rsidRPr="00335772">
        <w:rPr>
          <w:rFonts w:ascii="Times New Roman" w:eastAsia="宋体" w:hAnsi="Times New Roman" w:cs="Times New Roman"/>
          <w:color w:val="000000" w:themeColor="text1"/>
          <w:sz w:val="24"/>
          <w:szCs w:val="24"/>
        </w:rPr>
        <w:t>大，例如，狗的眼睛和鼻子（第</w:t>
      </w:r>
      <w:r w:rsidRPr="00335772">
        <w:rPr>
          <w:rFonts w:ascii="Times New Roman" w:eastAsia="宋体" w:hAnsi="Times New Roman" w:cs="Times New Roman"/>
          <w:color w:val="000000" w:themeColor="text1"/>
          <w:sz w:val="24"/>
          <w:szCs w:val="24"/>
        </w:rPr>
        <w:t>4</w:t>
      </w:r>
      <w:r w:rsidRPr="00335772">
        <w:rPr>
          <w:rFonts w:ascii="Times New Roman" w:eastAsia="宋体" w:hAnsi="Times New Roman" w:cs="Times New Roman"/>
          <w:color w:val="000000" w:themeColor="text1"/>
          <w:sz w:val="24"/>
          <w:szCs w:val="24"/>
        </w:rPr>
        <w:t>层第</w:t>
      </w:r>
      <w:r w:rsidRPr="00335772">
        <w:rPr>
          <w:rFonts w:ascii="Times New Roman" w:eastAsia="宋体" w:hAnsi="Times New Roman" w:cs="Times New Roman"/>
          <w:color w:val="000000" w:themeColor="text1"/>
          <w:sz w:val="24"/>
          <w:szCs w:val="24"/>
        </w:rPr>
        <w:t>1</w:t>
      </w:r>
      <w:r w:rsidRPr="00335772">
        <w:rPr>
          <w:rFonts w:ascii="Times New Roman" w:eastAsia="宋体" w:hAnsi="Times New Roman" w:cs="Times New Roman"/>
          <w:color w:val="000000" w:themeColor="text1"/>
          <w:sz w:val="24"/>
          <w:szCs w:val="24"/>
        </w:rPr>
        <w:t>行第</w:t>
      </w:r>
      <w:r w:rsidRPr="00335772">
        <w:rPr>
          <w:rFonts w:ascii="Times New Roman" w:eastAsia="宋体" w:hAnsi="Times New Roman" w:cs="Times New Roman"/>
          <w:color w:val="000000" w:themeColor="text1"/>
          <w:sz w:val="24"/>
          <w:szCs w:val="24"/>
        </w:rPr>
        <w:t>1</w:t>
      </w:r>
      <w:r w:rsidRPr="00335772">
        <w:rPr>
          <w:rFonts w:ascii="Times New Roman" w:eastAsia="宋体" w:hAnsi="Times New Roman" w:cs="Times New Roman" w:hint="eastAsia"/>
          <w:color w:val="000000" w:themeColor="text1"/>
          <w:sz w:val="24"/>
          <w:szCs w:val="24"/>
        </w:rPr>
        <w:t>列</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hint="eastAsia"/>
          <w:color w:val="000000" w:themeColor="text1"/>
          <w:sz w:val="24"/>
          <w:szCs w:val="24"/>
        </w:rPr>
        <w:t>电子版</w:t>
      </w:r>
      <w:r w:rsidRPr="00335772">
        <w:rPr>
          <w:rFonts w:ascii="Times New Roman" w:eastAsia="宋体" w:hAnsi="Times New Roman" w:cs="Times New Roman"/>
          <w:color w:val="000000" w:themeColor="text1"/>
          <w:sz w:val="24"/>
          <w:szCs w:val="24"/>
        </w:rPr>
        <w:t>观看效果最佳。</w:t>
      </w:r>
      <w:r w:rsidRPr="00335772">
        <w:rPr>
          <w:rFonts w:ascii="Times New Roman" w:eastAsia="宋体" w:hAnsi="Times New Roman" w:cs="Times New Roman" w:hint="eastAsia"/>
          <w:color w:val="000000" w:themeColor="text1"/>
          <w:sz w:val="24"/>
          <w:szCs w:val="24"/>
        </w:rPr>
        <w:t>由于</w:t>
      </w:r>
      <w:r w:rsidRPr="00335772">
        <w:rPr>
          <w:rFonts w:ascii="Times New Roman" w:eastAsia="宋体" w:hAnsi="Times New Roman" w:cs="Times New Roman"/>
          <w:color w:val="000000" w:themeColor="text1"/>
          <w:sz w:val="24"/>
          <w:szCs w:val="24"/>
        </w:rPr>
        <w:t>30Mb</w:t>
      </w:r>
      <w:r w:rsidRPr="00335772">
        <w:rPr>
          <w:rFonts w:ascii="Times New Roman" w:eastAsia="宋体" w:hAnsi="Times New Roman" w:cs="Times New Roman" w:hint="eastAsia"/>
          <w:color w:val="000000" w:themeColor="text1"/>
          <w:sz w:val="24"/>
          <w:szCs w:val="24"/>
        </w:rPr>
        <w:t>的</w:t>
      </w:r>
      <w:r w:rsidRPr="00335772">
        <w:rPr>
          <w:rFonts w:ascii="Times New Roman" w:eastAsia="宋体" w:hAnsi="Times New Roman" w:cs="Times New Roman"/>
          <w:color w:val="000000" w:themeColor="text1"/>
          <w:sz w:val="24"/>
          <w:szCs w:val="24"/>
        </w:rPr>
        <w:t>提交限制</w:t>
      </w:r>
      <w:r w:rsidRPr="00335772">
        <w:rPr>
          <w:rFonts w:ascii="Times New Roman" w:eastAsia="宋体" w:hAnsi="Times New Roman" w:cs="Times New Roman" w:hint="eastAsia"/>
          <w:color w:val="000000" w:themeColor="text1"/>
          <w:sz w:val="24"/>
          <w:szCs w:val="24"/>
        </w:rPr>
        <w:t>而</w:t>
      </w:r>
      <w:r w:rsidRPr="00335772">
        <w:rPr>
          <w:rFonts w:ascii="Times New Roman" w:eastAsia="宋体" w:hAnsi="Times New Roman" w:cs="Times New Roman"/>
          <w:color w:val="000000" w:themeColor="text1"/>
          <w:sz w:val="24"/>
          <w:szCs w:val="24"/>
        </w:rPr>
        <w:t>使用了压缩算法，而不是重建算法本身。</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The projections from each layer show the hierarchical nature of the features</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in the network. Layer 2 responds to corners and other edge/color conjunctions.</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Layer 3 has more complex invariances, capturing similar textures (e.g. mesh</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patterns (Row 1, Col 1); text (R2,C4)). Layer 4 shows significant variation, and</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is more class-specific: dog faces (R1,C1); bird’s legs (R4,C2). Layer 5 shows entire</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objects with significant pose variation, e.g. keyboards (R1,C11) and dogs (R4).</w:t>
      </w:r>
    </w:p>
    <w:p w:rsidR="00931080" w:rsidRPr="00335772" w:rsidRDefault="00931080"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每层的投影显示了网络中特征的分层特性。</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第</w:t>
      </w:r>
      <w:r w:rsidRPr="00335772">
        <w:rPr>
          <w:rFonts w:ascii="Times New Roman" w:eastAsia="宋体" w:hAnsi="Times New Roman" w:cs="Times New Roman"/>
          <w:color w:val="000000" w:themeColor="text1"/>
          <w:sz w:val="28"/>
          <w:szCs w:val="24"/>
        </w:rPr>
        <w:t>2</w:t>
      </w:r>
      <w:r w:rsidRPr="00335772">
        <w:rPr>
          <w:rFonts w:ascii="Times New Roman" w:eastAsia="宋体" w:hAnsi="Times New Roman" w:cs="Times New Roman"/>
          <w:color w:val="000000" w:themeColor="text1"/>
          <w:sz w:val="28"/>
          <w:szCs w:val="24"/>
        </w:rPr>
        <w:t>层响应角落和其他边缘</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颜色连接。</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第</w:t>
      </w:r>
      <w:r w:rsidRPr="00335772">
        <w:rPr>
          <w:rFonts w:ascii="Times New Roman" w:eastAsia="宋体" w:hAnsi="Times New Roman" w:cs="Times New Roman"/>
          <w:color w:val="000000" w:themeColor="text1"/>
          <w:sz w:val="28"/>
          <w:szCs w:val="24"/>
        </w:rPr>
        <w:t>3</w:t>
      </w:r>
      <w:r w:rsidRPr="00335772">
        <w:rPr>
          <w:rFonts w:ascii="Times New Roman" w:eastAsia="宋体" w:hAnsi="Times New Roman" w:cs="Times New Roman"/>
          <w:color w:val="000000" w:themeColor="text1"/>
          <w:sz w:val="28"/>
          <w:szCs w:val="24"/>
        </w:rPr>
        <w:t>层具有更复杂的不变性，捕获相似的纹理（例如网格图案（第</w:t>
      </w:r>
      <w:r w:rsidRPr="00335772">
        <w:rPr>
          <w:rFonts w:ascii="Times New Roman" w:eastAsia="宋体" w:hAnsi="Times New Roman" w:cs="Times New Roman"/>
          <w:color w:val="000000" w:themeColor="text1"/>
          <w:sz w:val="28"/>
          <w:szCs w:val="24"/>
        </w:rPr>
        <w:t>1</w:t>
      </w:r>
      <w:r w:rsidRPr="00335772">
        <w:rPr>
          <w:rFonts w:ascii="Times New Roman" w:eastAsia="宋体" w:hAnsi="Times New Roman" w:cs="Times New Roman"/>
          <w:color w:val="000000" w:themeColor="text1"/>
          <w:sz w:val="28"/>
          <w:szCs w:val="24"/>
        </w:rPr>
        <w:t>行，第</w:t>
      </w:r>
      <w:r w:rsidRPr="00335772">
        <w:rPr>
          <w:rFonts w:ascii="Times New Roman" w:eastAsia="宋体" w:hAnsi="Times New Roman" w:cs="Times New Roman"/>
          <w:color w:val="000000" w:themeColor="text1"/>
          <w:sz w:val="28"/>
          <w:szCs w:val="24"/>
        </w:rPr>
        <w:t>1</w:t>
      </w:r>
      <w:r w:rsidRPr="00335772">
        <w:rPr>
          <w:rFonts w:ascii="Times New Roman" w:eastAsia="宋体" w:hAnsi="Times New Roman" w:cs="Times New Roman"/>
          <w:color w:val="000000" w:themeColor="text1"/>
          <w:sz w:val="28"/>
          <w:szCs w:val="24"/>
        </w:rPr>
        <w:t>列）</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文本（</w:t>
      </w:r>
      <w:r w:rsidRPr="00335772">
        <w:rPr>
          <w:rFonts w:ascii="Times New Roman" w:eastAsia="宋体" w:hAnsi="Times New Roman" w:cs="Times New Roman"/>
          <w:color w:val="000000" w:themeColor="text1"/>
          <w:sz w:val="28"/>
          <w:szCs w:val="24"/>
        </w:rPr>
        <w:t>R2</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C4</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第</w:t>
      </w:r>
      <w:r w:rsidRPr="00335772">
        <w:rPr>
          <w:rFonts w:ascii="Times New Roman" w:eastAsia="宋体" w:hAnsi="Times New Roman" w:cs="Times New Roman"/>
          <w:color w:val="000000" w:themeColor="text1"/>
          <w:sz w:val="28"/>
          <w:szCs w:val="24"/>
        </w:rPr>
        <w:t>4</w:t>
      </w:r>
      <w:r w:rsidRPr="00335772">
        <w:rPr>
          <w:rFonts w:ascii="Times New Roman" w:eastAsia="宋体" w:hAnsi="Times New Roman" w:cs="Times New Roman"/>
          <w:color w:val="000000" w:themeColor="text1"/>
          <w:sz w:val="28"/>
          <w:szCs w:val="24"/>
        </w:rPr>
        <w:t>层显示</w:t>
      </w:r>
      <w:r w:rsidRPr="00335772">
        <w:rPr>
          <w:rFonts w:ascii="Times New Roman" w:eastAsia="宋体" w:hAnsi="Times New Roman" w:cs="Times New Roman"/>
          <w:color w:val="000000" w:themeColor="text1"/>
          <w:sz w:val="28"/>
          <w:szCs w:val="24"/>
        </w:rPr>
        <w:lastRenderedPageBreak/>
        <w:t>出显着的变化，并且更具有特定类别：狗脸（</w:t>
      </w:r>
      <w:r w:rsidRPr="00335772">
        <w:rPr>
          <w:rFonts w:ascii="Times New Roman" w:eastAsia="宋体" w:hAnsi="Times New Roman" w:cs="Times New Roman"/>
          <w:color w:val="000000" w:themeColor="text1"/>
          <w:sz w:val="28"/>
          <w:szCs w:val="24"/>
        </w:rPr>
        <w:t>R1</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C1</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鸟的腿（</w:t>
      </w:r>
      <w:r w:rsidRPr="00335772">
        <w:rPr>
          <w:rFonts w:ascii="Times New Roman" w:eastAsia="宋体" w:hAnsi="Times New Roman" w:cs="Times New Roman"/>
          <w:color w:val="000000" w:themeColor="text1"/>
          <w:sz w:val="28"/>
          <w:szCs w:val="24"/>
        </w:rPr>
        <w:t>R4</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C2</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第</w:t>
      </w:r>
      <w:r w:rsidRPr="00335772">
        <w:rPr>
          <w:rFonts w:ascii="Times New Roman" w:eastAsia="宋体" w:hAnsi="Times New Roman" w:cs="Times New Roman"/>
          <w:color w:val="000000" w:themeColor="text1"/>
          <w:sz w:val="28"/>
          <w:szCs w:val="24"/>
        </w:rPr>
        <w:t>5</w:t>
      </w:r>
      <w:r w:rsidRPr="00335772">
        <w:rPr>
          <w:rFonts w:ascii="Times New Roman" w:eastAsia="宋体" w:hAnsi="Times New Roman" w:cs="Times New Roman"/>
          <w:color w:val="000000" w:themeColor="text1"/>
          <w:sz w:val="28"/>
          <w:szCs w:val="24"/>
        </w:rPr>
        <w:t>层显示具有显着姿势变化的整个对象，例如，</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键盘（</w:t>
      </w:r>
      <w:r w:rsidRPr="00335772">
        <w:rPr>
          <w:rFonts w:ascii="Times New Roman" w:eastAsia="宋体" w:hAnsi="Times New Roman" w:cs="Times New Roman"/>
          <w:color w:val="000000" w:themeColor="text1"/>
          <w:sz w:val="28"/>
          <w:szCs w:val="24"/>
        </w:rPr>
        <w:t>R1</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C11</w:t>
      </w:r>
      <w:r w:rsidRPr="00335772">
        <w:rPr>
          <w:rFonts w:ascii="Times New Roman" w:eastAsia="宋体" w:hAnsi="Times New Roman" w:cs="Times New Roman"/>
          <w:color w:val="000000" w:themeColor="text1"/>
          <w:sz w:val="28"/>
          <w:szCs w:val="24"/>
        </w:rPr>
        <w:t>）和狗（</w:t>
      </w:r>
      <w:r w:rsidRPr="00335772">
        <w:rPr>
          <w:rFonts w:ascii="Times New Roman" w:eastAsia="宋体" w:hAnsi="Times New Roman" w:cs="Times New Roman"/>
          <w:color w:val="000000" w:themeColor="text1"/>
          <w:sz w:val="28"/>
          <w:szCs w:val="24"/>
        </w:rPr>
        <w:t>R4</w:t>
      </w:r>
      <w:r w:rsidRPr="00335772">
        <w:rPr>
          <w:rFonts w:ascii="Times New Roman" w:eastAsia="宋体" w:hAnsi="Times New Roman" w:cs="Times New Roman"/>
          <w:color w:val="000000" w:themeColor="text1"/>
          <w:sz w:val="28"/>
          <w:szCs w:val="24"/>
        </w:rPr>
        <w:t>）。</w:t>
      </w:r>
    </w:p>
    <w:p w:rsidR="00E63985" w:rsidRPr="00335772" w:rsidRDefault="00E63985"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t>Feature Evolution during Training</w:t>
      </w:r>
      <w:r w:rsidRPr="00335772">
        <w:rPr>
          <w:rFonts w:ascii="Times New Roman" w:eastAsia="宋体" w:hAnsi="Times New Roman" w:cs="Times New Roman"/>
          <w:color w:val="000000" w:themeColor="text1"/>
          <w:sz w:val="28"/>
          <w:szCs w:val="24"/>
        </w:rPr>
        <w:t>: Fig. 4 visualizes the progression during</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training of the strongest activation (across all training examples) within a given</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feature map projected back to pixel space. Sudden jumps in appearance result</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from a change in the image from which the strongest activation originates. The</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lower layers of the model can be seen to converge within a few epochs. However,</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upper layers only develop develop after a considerable number of epochs</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(40-50), demonstrating the need to let the models train until fully converged.</w:t>
      </w:r>
    </w:p>
    <w:p w:rsidR="00931080" w:rsidRPr="00335772" w:rsidRDefault="00931080"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训练期间的特征演变：图</w:t>
      </w:r>
      <w:r w:rsidRPr="00335772">
        <w:rPr>
          <w:rFonts w:ascii="Times New Roman" w:eastAsia="宋体" w:hAnsi="Times New Roman" w:cs="Times New Roman"/>
          <w:color w:val="000000" w:themeColor="text1"/>
          <w:sz w:val="28"/>
          <w:szCs w:val="24"/>
        </w:rPr>
        <w:t>4</w:t>
      </w:r>
      <w:r w:rsidRPr="00335772">
        <w:rPr>
          <w:rFonts w:ascii="Times New Roman" w:eastAsia="宋体" w:hAnsi="Times New Roman" w:cs="Times New Roman"/>
          <w:color w:val="000000" w:themeColor="text1"/>
          <w:sz w:val="28"/>
          <w:szCs w:val="24"/>
        </w:rPr>
        <w:t>显示了在投射回像素空间的给定特征图内的最强激活（跨越所有训练示例）的训练期间的进展。</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外观突然跳跃是由最强激活源自的图像变化引起的。</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可以看到模型的较低层在几个时期内收敛。</w:t>
      </w:r>
      <w:r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然而，上层仅在相当多的时期（</w:t>
      </w:r>
      <w:r w:rsidRPr="00335772">
        <w:rPr>
          <w:rFonts w:ascii="Times New Roman" w:eastAsia="宋体" w:hAnsi="Times New Roman" w:cs="Times New Roman"/>
          <w:color w:val="000000" w:themeColor="text1"/>
          <w:sz w:val="28"/>
          <w:szCs w:val="24"/>
        </w:rPr>
        <w:t>40-50</w:t>
      </w:r>
      <w:r w:rsidRPr="00335772">
        <w:rPr>
          <w:rFonts w:ascii="Times New Roman" w:eastAsia="宋体" w:hAnsi="Times New Roman" w:cs="Times New Roman"/>
          <w:color w:val="000000" w:themeColor="text1"/>
          <w:sz w:val="28"/>
          <w:szCs w:val="24"/>
        </w:rPr>
        <w:t>）之后发展，证明需要让模型训练直到完全收敛。</w:t>
      </w:r>
    </w:p>
    <w:p w:rsidR="00E63985" w:rsidRPr="00335772" w:rsidRDefault="00E63985" w:rsidP="00931080">
      <w:pPr>
        <w:pStyle w:val="2"/>
        <w:rPr>
          <w:color w:val="000000" w:themeColor="text1"/>
        </w:rPr>
      </w:pPr>
      <w:r w:rsidRPr="00335772">
        <w:rPr>
          <w:color w:val="000000" w:themeColor="text1"/>
        </w:rPr>
        <w:t>4.1 Architecture Selection</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While visualization of a trained model gives insight into its operation, it can also</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assist with selecting good architectures in the first place. By visualizing the first</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and second layers of Krizhevsky et al. </w:t>
      </w:r>
      <w:r w:rsidR="00680D54"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s architecture (Fig. 5(a) &amp; (c)), various</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problems are apparent. The first layer filters are a mix of extremely high and low</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frequency information, with little coverage of the mid frequencies. Additionally,</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2nd layer visualization shows aliasing artifacts caused by the large stride 4</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used in the 1st layer convolutions. To remedy these problems, we (i) reduced the</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1st layer filter size from 11x11 to 7x7 and (ii) made the stride of the convolution</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2, rather than 4. This new architecture retains much more information in the</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1st and </w:t>
      </w:r>
      <w:r w:rsidRPr="00335772">
        <w:rPr>
          <w:rFonts w:ascii="Times New Roman" w:eastAsia="宋体" w:hAnsi="Times New Roman" w:cs="Times New Roman"/>
          <w:color w:val="000000" w:themeColor="text1"/>
          <w:sz w:val="28"/>
          <w:szCs w:val="24"/>
        </w:rPr>
        <w:lastRenderedPageBreak/>
        <w:t>2nd layer features, as shown in Fig. 5(b) &amp; (d). More importantly, it</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also improves the classification performance as shown in Section 5.1.</w:t>
      </w:r>
    </w:p>
    <w:p w:rsidR="00680D54" w:rsidRPr="00335772" w:rsidRDefault="00680D54" w:rsidP="00680D54">
      <w:pPr>
        <w:pStyle w:val="2"/>
        <w:rPr>
          <w:color w:val="000000" w:themeColor="text1"/>
        </w:rPr>
      </w:pPr>
      <w:r w:rsidRPr="00335772">
        <w:rPr>
          <w:color w:val="000000" w:themeColor="text1"/>
        </w:rPr>
        <w:t xml:space="preserve">4.1 </w:t>
      </w:r>
      <w:r w:rsidRPr="00335772">
        <w:rPr>
          <w:rFonts w:hint="eastAsia"/>
          <w:color w:val="000000" w:themeColor="text1"/>
        </w:rPr>
        <w:t>框架</w:t>
      </w:r>
      <w:r w:rsidRPr="00335772">
        <w:rPr>
          <w:color w:val="000000" w:themeColor="text1"/>
        </w:rPr>
        <w:t>选择</w:t>
      </w:r>
    </w:p>
    <w:p w:rsidR="00680D54" w:rsidRPr="00335772" w:rsidRDefault="00680D54"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虽然训练模型的可视化可以深入了解其操作，但它也可以帮助您首选好的架构。</w:t>
      </w:r>
      <w:r w:rsidRPr="00335772">
        <w:rPr>
          <w:rFonts w:ascii="Times New Roman" w:eastAsia="宋体" w:hAnsi="Times New Roman" w:cs="Times New Roman"/>
          <w:color w:val="000000" w:themeColor="text1"/>
          <w:sz w:val="28"/>
          <w:szCs w:val="24"/>
        </w:rPr>
        <w:t>通过可视化</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hint="eastAsia"/>
          <w:color w:val="000000" w:themeColor="text1"/>
          <w:sz w:val="28"/>
          <w:szCs w:val="24"/>
        </w:rPr>
        <w:t>架构</w:t>
      </w:r>
      <w:r w:rsidRPr="00335772">
        <w:rPr>
          <w:rFonts w:ascii="Times New Roman" w:eastAsia="宋体" w:hAnsi="Times New Roman" w:cs="Times New Roman"/>
          <w:color w:val="000000" w:themeColor="text1"/>
          <w:sz w:val="28"/>
          <w:szCs w:val="24"/>
        </w:rPr>
        <w:t>（图</w:t>
      </w:r>
      <w:r w:rsidRPr="00335772">
        <w:rPr>
          <w:rFonts w:ascii="Times New Roman" w:eastAsia="宋体" w:hAnsi="Times New Roman" w:cs="Times New Roman"/>
          <w:color w:val="000000" w:themeColor="text1"/>
          <w:sz w:val="28"/>
          <w:szCs w:val="24"/>
        </w:rPr>
        <w:t>5</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a</w:t>
      </w:r>
      <w:r w:rsidRPr="00335772">
        <w:rPr>
          <w:rFonts w:ascii="Times New Roman" w:eastAsia="宋体" w:hAnsi="Times New Roman" w:cs="Times New Roman"/>
          <w:color w:val="000000" w:themeColor="text1"/>
          <w:sz w:val="28"/>
          <w:szCs w:val="24"/>
        </w:rPr>
        <w:t>）和（</w:t>
      </w:r>
      <w:r w:rsidRPr="00335772">
        <w:rPr>
          <w:rFonts w:ascii="Times New Roman" w:eastAsia="宋体" w:hAnsi="Times New Roman" w:cs="Times New Roman"/>
          <w:color w:val="000000" w:themeColor="text1"/>
          <w:sz w:val="28"/>
          <w:szCs w:val="24"/>
        </w:rPr>
        <w:t>c</w:t>
      </w:r>
      <w:r w:rsidRPr="00335772">
        <w:rPr>
          <w:rFonts w:ascii="Times New Roman" w:eastAsia="宋体" w:hAnsi="Times New Roman" w:cs="Times New Roman"/>
          <w:color w:val="000000" w:themeColor="text1"/>
          <w:sz w:val="28"/>
          <w:szCs w:val="24"/>
        </w:rPr>
        <w:t>））的第一层和第二层</w:t>
      </w:r>
      <w:r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各种问题都很明显。第一层滤波器是极高和</w:t>
      </w:r>
      <w:r w:rsidR="00744806" w:rsidRPr="00335772">
        <w:rPr>
          <w:rFonts w:ascii="Times New Roman" w:eastAsia="宋体" w:hAnsi="Times New Roman" w:cs="Times New Roman" w:hint="eastAsia"/>
          <w:color w:val="000000" w:themeColor="text1"/>
          <w:sz w:val="28"/>
          <w:szCs w:val="24"/>
        </w:rPr>
        <w:t>极</w:t>
      </w:r>
      <w:r w:rsidRPr="00335772">
        <w:rPr>
          <w:rFonts w:ascii="Times New Roman" w:eastAsia="宋体" w:hAnsi="Times New Roman" w:cs="Times New Roman"/>
          <w:color w:val="000000" w:themeColor="text1"/>
          <w:sz w:val="28"/>
          <w:szCs w:val="24"/>
        </w:rPr>
        <w:t>低频信息的混合，几乎没有</w:t>
      </w:r>
      <w:r w:rsidR="00744806" w:rsidRPr="00335772">
        <w:rPr>
          <w:rFonts w:ascii="Times New Roman" w:eastAsia="宋体" w:hAnsi="Times New Roman" w:cs="Times New Roman" w:hint="eastAsia"/>
          <w:color w:val="000000" w:themeColor="text1"/>
          <w:sz w:val="28"/>
          <w:szCs w:val="24"/>
        </w:rPr>
        <w:t>涵盖</w:t>
      </w:r>
      <w:r w:rsidRPr="00335772">
        <w:rPr>
          <w:rFonts w:ascii="Times New Roman" w:eastAsia="宋体" w:hAnsi="Times New Roman" w:cs="Times New Roman"/>
          <w:color w:val="000000" w:themeColor="text1"/>
          <w:sz w:val="28"/>
          <w:szCs w:val="24"/>
        </w:rPr>
        <w:t>中频</w:t>
      </w:r>
      <w:r w:rsidR="00744806" w:rsidRPr="00335772">
        <w:rPr>
          <w:rFonts w:ascii="Times New Roman" w:eastAsia="宋体" w:hAnsi="Times New Roman" w:cs="Times New Roman" w:hint="eastAsia"/>
          <w:color w:val="000000" w:themeColor="text1"/>
          <w:sz w:val="28"/>
          <w:szCs w:val="24"/>
        </w:rPr>
        <w:t>信息</w:t>
      </w:r>
      <w:r w:rsidRPr="00335772">
        <w:rPr>
          <w:rFonts w:ascii="Times New Roman" w:eastAsia="宋体" w:hAnsi="Times New Roman" w:cs="Times New Roman"/>
          <w:color w:val="000000" w:themeColor="text1"/>
          <w:sz w:val="28"/>
          <w:szCs w:val="24"/>
        </w:rPr>
        <w:t>。</w:t>
      </w:r>
      <w:r w:rsidR="00744806" w:rsidRPr="00335772">
        <w:rPr>
          <w:rFonts w:ascii="Times New Roman" w:eastAsia="宋体" w:hAnsi="Times New Roman" w:cs="Times New Roman"/>
          <w:color w:val="000000" w:themeColor="text1"/>
          <w:sz w:val="28"/>
          <w:szCs w:val="24"/>
        </w:rPr>
        <w:t>另外，第二层可视化</w:t>
      </w:r>
      <w:r w:rsidR="00744806" w:rsidRPr="00335772">
        <w:rPr>
          <w:rFonts w:ascii="Times New Roman" w:eastAsia="宋体" w:hAnsi="Times New Roman" w:cs="Times New Roman" w:hint="eastAsia"/>
          <w:color w:val="000000" w:themeColor="text1"/>
          <w:sz w:val="28"/>
          <w:szCs w:val="24"/>
        </w:rPr>
        <w:t>呈现</w:t>
      </w:r>
      <w:r w:rsidR="00744806" w:rsidRPr="00335772">
        <w:rPr>
          <w:rFonts w:ascii="Times New Roman" w:eastAsia="宋体" w:hAnsi="Times New Roman" w:cs="Times New Roman"/>
          <w:color w:val="000000" w:themeColor="text1"/>
          <w:sz w:val="28"/>
          <w:szCs w:val="24"/>
        </w:rPr>
        <w:t>出</w:t>
      </w:r>
      <w:r w:rsidRPr="00335772">
        <w:rPr>
          <w:rFonts w:ascii="Times New Roman" w:eastAsia="宋体" w:hAnsi="Times New Roman" w:cs="Times New Roman"/>
          <w:color w:val="000000" w:themeColor="text1"/>
          <w:sz w:val="28"/>
          <w:szCs w:val="24"/>
        </w:rPr>
        <w:t>由第一层卷积中使用的大步幅</w:t>
      </w:r>
      <w:r w:rsidRPr="00335772">
        <w:rPr>
          <w:rFonts w:ascii="Times New Roman" w:eastAsia="宋体" w:hAnsi="Times New Roman" w:cs="Times New Roman"/>
          <w:color w:val="000000" w:themeColor="text1"/>
          <w:sz w:val="28"/>
          <w:szCs w:val="24"/>
        </w:rPr>
        <w:t>4</w:t>
      </w:r>
      <w:r w:rsidR="00744806" w:rsidRPr="00335772">
        <w:rPr>
          <w:rFonts w:ascii="Times New Roman" w:eastAsia="宋体" w:hAnsi="Times New Roman" w:cs="Times New Roman"/>
          <w:color w:val="000000" w:themeColor="text1"/>
          <w:sz w:val="28"/>
          <w:szCs w:val="24"/>
        </w:rPr>
        <w:t>引起的混叠伪</w:t>
      </w:r>
      <w:r w:rsidR="00744806" w:rsidRPr="00335772">
        <w:rPr>
          <w:rFonts w:ascii="Times New Roman" w:eastAsia="宋体" w:hAnsi="Times New Roman" w:cs="Times New Roman" w:hint="eastAsia"/>
          <w:color w:val="000000" w:themeColor="text1"/>
          <w:sz w:val="28"/>
          <w:szCs w:val="24"/>
        </w:rPr>
        <w:t>影</w:t>
      </w:r>
      <w:r w:rsidRPr="00335772">
        <w:rPr>
          <w:rFonts w:ascii="Times New Roman" w:eastAsia="宋体" w:hAnsi="Times New Roman" w:cs="Times New Roman"/>
          <w:color w:val="000000" w:themeColor="text1"/>
          <w:sz w:val="28"/>
          <w:szCs w:val="24"/>
        </w:rPr>
        <w:t>。为了解决这些问题，我们（</w:t>
      </w:r>
      <w:r w:rsidRPr="00335772">
        <w:rPr>
          <w:rFonts w:ascii="Times New Roman" w:eastAsia="宋体" w:hAnsi="Times New Roman" w:cs="Times New Roman"/>
          <w:color w:val="000000" w:themeColor="text1"/>
          <w:sz w:val="28"/>
          <w:szCs w:val="24"/>
        </w:rPr>
        <w:t>i</w:t>
      </w:r>
      <w:r w:rsidRPr="00335772">
        <w:rPr>
          <w:rFonts w:ascii="Times New Roman" w:eastAsia="宋体" w:hAnsi="Times New Roman" w:cs="Times New Roman"/>
          <w:color w:val="000000" w:themeColor="text1"/>
          <w:sz w:val="28"/>
          <w:szCs w:val="24"/>
        </w:rPr>
        <w:t>）将第一层滤波器尺寸从</w:t>
      </w:r>
      <w:r w:rsidRPr="00335772">
        <w:rPr>
          <w:rFonts w:ascii="Times New Roman" w:eastAsia="宋体" w:hAnsi="Times New Roman" w:cs="Times New Roman"/>
          <w:color w:val="000000" w:themeColor="text1"/>
          <w:sz w:val="28"/>
          <w:szCs w:val="24"/>
        </w:rPr>
        <w:t>11x11</w:t>
      </w:r>
      <w:r w:rsidRPr="00335772">
        <w:rPr>
          <w:rFonts w:ascii="Times New Roman" w:eastAsia="宋体" w:hAnsi="Times New Roman" w:cs="Times New Roman"/>
          <w:color w:val="000000" w:themeColor="text1"/>
          <w:sz w:val="28"/>
          <w:szCs w:val="24"/>
        </w:rPr>
        <w:t>缩小到</w:t>
      </w:r>
      <w:r w:rsidRPr="00335772">
        <w:rPr>
          <w:rFonts w:ascii="Times New Roman" w:eastAsia="宋体" w:hAnsi="Times New Roman" w:cs="Times New Roman"/>
          <w:color w:val="000000" w:themeColor="text1"/>
          <w:sz w:val="28"/>
          <w:szCs w:val="24"/>
        </w:rPr>
        <w:t>7x7</w:t>
      </w:r>
      <w:r w:rsidRPr="00335772">
        <w:rPr>
          <w:rFonts w:ascii="Times New Roman" w:eastAsia="宋体" w:hAnsi="Times New Roman" w:cs="Times New Roman"/>
          <w:color w:val="000000" w:themeColor="text1"/>
          <w:sz w:val="28"/>
          <w:szCs w:val="24"/>
        </w:rPr>
        <w:t>，并且（</w:t>
      </w:r>
      <w:r w:rsidRPr="00335772">
        <w:rPr>
          <w:rFonts w:ascii="Times New Roman" w:eastAsia="宋体" w:hAnsi="Times New Roman" w:cs="Times New Roman"/>
          <w:color w:val="000000" w:themeColor="text1"/>
          <w:sz w:val="28"/>
          <w:szCs w:val="24"/>
        </w:rPr>
        <w:t>ii</w:t>
      </w:r>
      <w:r w:rsidRPr="00335772">
        <w:rPr>
          <w:rFonts w:ascii="Times New Roman" w:eastAsia="宋体" w:hAnsi="Times New Roman" w:cs="Times New Roman"/>
          <w:color w:val="000000" w:themeColor="text1"/>
          <w:sz w:val="28"/>
          <w:szCs w:val="24"/>
        </w:rPr>
        <w:t>）使卷积的步幅</w:t>
      </w:r>
      <w:r w:rsidR="00744806" w:rsidRPr="00335772">
        <w:rPr>
          <w:rFonts w:ascii="Times New Roman" w:eastAsia="宋体" w:hAnsi="Times New Roman" w:cs="Times New Roman" w:hint="eastAsia"/>
          <w:color w:val="000000" w:themeColor="text1"/>
          <w:sz w:val="28"/>
          <w:szCs w:val="24"/>
        </w:rPr>
        <w:t>由</w:t>
      </w:r>
      <w:r w:rsidRPr="00335772">
        <w:rPr>
          <w:rFonts w:ascii="Times New Roman" w:eastAsia="宋体" w:hAnsi="Times New Roman" w:cs="Times New Roman"/>
          <w:color w:val="000000" w:themeColor="text1"/>
          <w:sz w:val="28"/>
          <w:szCs w:val="24"/>
        </w:rPr>
        <w:t>4</w:t>
      </w:r>
      <w:r w:rsidR="00744806" w:rsidRPr="00335772">
        <w:rPr>
          <w:rFonts w:ascii="Times New Roman" w:eastAsia="宋体" w:hAnsi="Times New Roman" w:cs="Times New Roman" w:hint="eastAsia"/>
          <w:color w:val="000000" w:themeColor="text1"/>
          <w:sz w:val="28"/>
          <w:szCs w:val="24"/>
        </w:rPr>
        <w:t>改</w:t>
      </w:r>
      <w:r w:rsidR="00744806" w:rsidRPr="00335772">
        <w:rPr>
          <w:rFonts w:ascii="Times New Roman" w:eastAsia="宋体" w:hAnsi="Times New Roman" w:cs="Times New Roman"/>
          <w:color w:val="000000" w:themeColor="text1"/>
          <w:sz w:val="28"/>
          <w:szCs w:val="24"/>
        </w:rPr>
        <w:t>为</w:t>
      </w:r>
      <w:r w:rsidR="00744806" w:rsidRPr="00335772">
        <w:rPr>
          <w:rFonts w:ascii="Times New Roman" w:eastAsia="宋体" w:hAnsi="Times New Roman" w:cs="Times New Roman" w:hint="eastAsia"/>
          <w:color w:val="000000" w:themeColor="text1"/>
          <w:sz w:val="28"/>
          <w:szCs w:val="24"/>
        </w:rPr>
        <w:t>2</w:t>
      </w:r>
      <w:r w:rsidR="00744806" w:rsidRPr="00335772">
        <w:rPr>
          <w:rFonts w:ascii="Times New Roman" w:eastAsia="宋体" w:hAnsi="Times New Roman" w:cs="Times New Roman" w:hint="eastAsia"/>
          <w:color w:val="000000" w:themeColor="text1"/>
          <w:sz w:val="28"/>
          <w:szCs w:val="24"/>
        </w:rPr>
        <w:t>。</w:t>
      </w:r>
      <w:r w:rsidR="00744806" w:rsidRPr="00335772">
        <w:rPr>
          <w:rFonts w:ascii="Times New Roman" w:eastAsia="宋体" w:hAnsi="Times New Roman" w:cs="Times New Roman"/>
          <w:color w:val="000000" w:themeColor="text1"/>
          <w:sz w:val="28"/>
          <w:szCs w:val="24"/>
        </w:rPr>
        <w:t>如图</w:t>
      </w:r>
      <w:r w:rsidR="00744806" w:rsidRPr="00335772">
        <w:rPr>
          <w:rFonts w:ascii="Times New Roman" w:eastAsia="宋体" w:hAnsi="Times New Roman" w:cs="Times New Roman"/>
          <w:color w:val="000000" w:themeColor="text1"/>
          <w:sz w:val="28"/>
          <w:szCs w:val="24"/>
        </w:rPr>
        <w:t>5</w:t>
      </w:r>
      <w:r w:rsidR="00744806" w:rsidRPr="00335772">
        <w:rPr>
          <w:rFonts w:ascii="Times New Roman" w:eastAsia="宋体" w:hAnsi="Times New Roman" w:cs="Times New Roman"/>
          <w:color w:val="000000" w:themeColor="text1"/>
          <w:sz w:val="28"/>
          <w:szCs w:val="24"/>
        </w:rPr>
        <w:t>（</w:t>
      </w:r>
      <w:r w:rsidR="00744806" w:rsidRPr="00335772">
        <w:rPr>
          <w:rFonts w:ascii="Times New Roman" w:eastAsia="宋体" w:hAnsi="Times New Roman" w:cs="Times New Roman"/>
          <w:color w:val="000000" w:themeColor="text1"/>
          <w:sz w:val="28"/>
          <w:szCs w:val="24"/>
        </w:rPr>
        <w:t>b</w:t>
      </w:r>
      <w:r w:rsidR="00744806" w:rsidRPr="00335772">
        <w:rPr>
          <w:rFonts w:ascii="Times New Roman" w:eastAsia="宋体" w:hAnsi="Times New Roman" w:cs="Times New Roman"/>
          <w:color w:val="000000" w:themeColor="text1"/>
          <w:sz w:val="28"/>
          <w:szCs w:val="24"/>
        </w:rPr>
        <w:t>）和（</w:t>
      </w:r>
      <w:r w:rsidR="00744806" w:rsidRPr="00335772">
        <w:rPr>
          <w:rFonts w:ascii="Times New Roman" w:eastAsia="宋体" w:hAnsi="Times New Roman" w:cs="Times New Roman"/>
          <w:color w:val="000000" w:themeColor="text1"/>
          <w:sz w:val="28"/>
          <w:szCs w:val="24"/>
        </w:rPr>
        <w:t>d</w:t>
      </w:r>
      <w:r w:rsidR="00744806" w:rsidRPr="00335772">
        <w:rPr>
          <w:rFonts w:ascii="Times New Roman" w:eastAsia="宋体" w:hAnsi="Times New Roman" w:cs="Times New Roman"/>
          <w:color w:val="000000" w:themeColor="text1"/>
          <w:sz w:val="28"/>
          <w:szCs w:val="24"/>
        </w:rPr>
        <w:t>）所示</w:t>
      </w:r>
      <w:r w:rsidR="00744806"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这种新架构在第</w:t>
      </w:r>
      <w:r w:rsidRPr="00335772">
        <w:rPr>
          <w:rFonts w:ascii="Times New Roman" w:eastAsia="宋体" w:hAnsi="Times New Roman" w:cs="Times New Roman"/>
          <w:color w:val="000000" w:themeColor="text1"/>
          <w:sz w:val="28"/>
          <w:szCs w:val="24"/>
        </w:rPr>
        <w:t>1</w:t>
      </w:r>
      <w:r w:rsidRPr="00335772">
        <w:rPr>
          <w:rFonts w:ascii="Times New Roman" w:eastAsia="宋体" w:hAnsi="Times New Roman" w:cs="Times New Roman"/>
          <w:color w:val="000000" w:themeColor="text1"/>
          <w:sz w:val="28"/>
          <w:szCs w:val="24"/>
        </w:rPr>
        <w:t>层和第</w:t>
      </w:r>
      <w:r w:rsidRPr="00335772">
        <w:rPr>
          <w:rFonts w:ascii="Times New Roman" w:eastAsia="宋体" w:hAnsi="Times New Roman" w:cs="Times New Roman"/>
          <w:color w:val="000000" w:themeColor="text1"/>
          <w:sz w:val="28"/>
          <w:szCs w:val="24"/>
        </w:rPr>
        <w:t>2</w:t>
      </w:r>
      <w:r w:rsidRPr="00335772">
        <w:rPr>
          <w:rFonts w:ascii="Times New Roman" w:eastAsia="宋体" w:hAnsi="Times New Roman" w:cs="Times New Roman"/>
          <w:color w:val="000000" w:themeColor="text1"/>
          <w:sz w:val="28"/>
          <w:szCs w:val="24"/>
        </w:rPr>
        <w:t>层</w:t>
      </w:r>
      <w:r w:rsidR="00744806" w:rsidRPr="00335772">
        <w:rPr>
          <w:rFonts w:ascii="Times New Roman" w:eastAsia="宋体" w:hAnsi="Times New Roman" w:cs="Times New Roman" w:hint="eastAsia"/>
          <w:color w:val="000000" w:themeColor="text1"/>
          <w:sz w:val="28"/>
          <w:szCs w:val="24"/>
        </w:rPr>
        <w:t>特征</w:t>
      </w:r>
      <w:r w:rsidRPr="00335772">
        <w:rPr>
          <w:rFonts w:ascii="Times New Roman" w:eastAsia="宋体" w:hAnsi="Times New Roman" w:cs="Times New Roman"/>
          <w:color w:val="000000" w:themeColor="text1"/>
          <w:sz w:val="28"/>
          <w:szCs w:val="24"/>
        </w:rPr>
        <w:t>中保留了更多信息。更重要的是，</w:t>
      </w:r>
      <w:r w:rsidR="00744806" w:rsidRPr="00335772">
        <w:rPr>
          <w:rFonts w:ascii="Times New Roman" w:eastAsia="宋体" w:hAnsi="Times New Roman" w:cs="Times New Roman" w:hint="eastAsia"/>
          <w:color w:val="000000" w:themeColor="text1"/>
          <w:sz w:val="28"/>
          <w:szCs w:val="24"/>
        </w:rPr>
        <w:t>如第</w:t>
      </w:r>
      <w:r w:rsidR="00744806" w:rsidRPr="00335772">
        <w:rPr>
          <w:rFonts w:ascii="Times New Roman" w:eastAsia="宋体" w:hAnsi="Times New Roman" w:cs="Times New Roman"/>
          <w:color w:val="000000" w:themeColor="text1"/>
          <w:sz w:val="28"/>
          <w:szCs w:val="24"/>
        </w:rPr>
        <w:t>5.1</w:t>
      </w:r>
      <w:r w:rsidR="00744806" w:rsidRPr="00335772">
        <w:rPr>
          <w:rFonts w:ascii="Times New Roman" w:eastAsia="宋体" w:hAnsi="Times New Roman" w:cs="Times New Roman"/>
          <w:color w:val="000000" w:themeColor="text1"/>
          <w:sz w:val="28"/>
          <w:szCs w:val="24"/>
        </w:rPr>
        <w:t>节所示</w:t>
      </w:r>
      <w:r w:rsidR="00744806"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它</w:t>
      </w:r>
      <w:r w:rsidRPr="00335772">
        <w:rPr>
          <w:rFonts w:ascii="Times New Roman" w:eastAsia="宋体" w:hAnsi="Times New Roman" w:cs="Times New Roman" w:hint="eastAsia"/>
          <w:color w:val="000000" w:themeColor="text1"/>
          <w:sz w:val="28"/>
          <w:szCs w:val="24"/>
        </w:rPr>
        <w:t>还提高了分类性能</w:t>
      </w:r>
      <w:r w:rsidRPr="00335772">
        <w:rPr>
          <w:rFonts w:ascii="Times New Roman" w:eastAsia="宋体" w:hAnsi="Times New Roman" w:cs="Times New Roman"/>
          <w:color w:val="000000" w:themeColor="text1"/>
          <w:sz w:val="28"/>
          <w:szCs w:val="24"/>
        </w:rPr>
        <w:t>。</w:t>
      </w:r>
    </w:p>
    <w:p w:rsidR="00E63985" w:rsidRPr="00335772" w:rsidRDefault="00E63985" w:rsidP="00931080">
      <w:pPr>
        <w:pStyle w:val="2"/>
        <w:rPr>
          <w:color w:val="000000" w:themeColor="text1"/>
        </w:rPr>
      </w:pPr>
      <w:r w:rsidRPr="00335772">
        <w:rPr>
          <w:color w:val="000000" w:themeColor="text1"/>
        </w:rPr>
        <w:t>4.2 Occlusion Sensitivity</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With image classification approaches, a natural question is if the model is truly</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identifying the location of the object in the image, or just using the surrounding</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context. Fig. 6 attempts to answer this question by systematically occluding</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different portions of the input image with a grey square, and monitoring the</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output of the classifier. The examples clearly show the model is localizing the</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objects within the scene, as the probability of the correct class drops significantly</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when the object is occluded. Fig. 6 also shows visualizations from the strongest</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feature map of the top convolution layer, in addition to activity in this map</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(summed over spatial locations) as a function of occluder position. When the</w:t>
      </w:r>
      <w:r w:rsidR="00931080"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occluder covers the image region that appears in the visualization, we see a</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strong drop in activity in the feature map. This shows that the visualization</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genuinely corresponds to the image structure that stimulates that feature map,</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hence validating the other visualizations shown in Fig. 4 and Fig. 2.</w:t>
      </w:r>
    </w:p>
    <w:p w:rsidR="00AD5BBA" w:rsidRPr="00335772" w:rsidRDefault="00AD5BBA" w:rsidP="00AD5BBA">
      <w:pPr>
        <w:rPr>
          <w:rFonts w:ascii="Times New Roman" w:eastAsia="宋体" w:hAnsi="Times New Roman" w:cs="Times New Roman"/>
          <w:color w:val="000000" w:themeColor="text1"/>
          <w:sz w:val="28"/>
          <w:szCs w:val="24"/>
        </w:rPr>
      </w:pPr>
      <w:r w:rsidRPr="00335772">
        <w:rPr>
          <w:noProof/>
          <w:color w:val="000000" w:themeColor="text1"/>
        </w:rPr>
        <w:lastRenderedPageBreak/>
        <w:drawing>
          <wp:inline distT="0" distB="0" distL="0" distR="0" wp14:anchorId="18333529" wp14:editId="7F8B30BF">
            <wp:extent cx="5274310" cy="8997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99795"/>
                    </a:xfrm>
                    <a:prstGeom prst="rect">
                      <a:avLst/>
                    </a:prstGeom>
                  </pic:spPr>
                </pic:pic>
              </a:graphicData>
            </a:graphic>
          </wp:inline>
        </w:drawing>
      </w:r>
    </w:p>
    <w:p w:rsidR="00AD5BBA" w:rsidRPr="00335772" w:rsidRDefault="00AD5BBA" w:rsidP="00AD5BBA">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b/>
          <w:color w:val="000000" w:themeColor="text1"/>
          <w:sz w:val="24"/>
          <w:szCs w:val="24"/>
        </w:rPr>
        <w:t>Fig. 4</w:t>
      </w:r>
      <w:r w:rsidRPr="00335772">
        <w:rPr>
          <w:rFonts w:ascii="Times New Roman" w:eastAsia="宋体" w:hAnsi="Times New Roman" w:cs="Times New Roman"/>
          <w:color w:val="000000" w:themeColor="text1"/>
          <w:sz w:val="24"/>
          <w:szCs w:val="24"/>
        </w:rPr>
        <w:t>. Evolution of a randomly chosen subset of model features through training. Each layer’s features are displayed in a different block. Within each block, we show a randomly chosen subset of features at epochs [1,2,5,10,20,30,40,64]. The visualization shows the strongest activation (across all training examples) for a given feature map, projected down to pixel space using our deconvnet approach. Color contrast is artificially enhanced and the figure is best viewed in electronic form.</w:t>
      </w:r>
    </w:p>
    <w:p w:rsidR="00AD5BBA" w:rsidRPr="00335772" w:rsidRDefault="00AD5BBA" w:rsidP="00AD5BBA">
      <w:pPr>
        <w:rPr>
          <w:rFonts w:ascii="Times New Roman" w:eastAsia="宋体" w:hAnsi="Times New Roman" w:cs="Times New Roman"/>
          <w:color w:val="000000" w:themeColor="text1"/>
          <w:sz w:val="24"/>
          <w:szCs w:val="24"/>
        </w:rPr>
      </w:pPr>
      <w:r w:rsidRPr="00335772">
        <w:rPr>
          <w:noProof/>
          <w:color w:val="000000" w:themeColor="text1"/>
        </w:rPr>
        <w:drawing>
          <wp:inline distT="0" distB="0" distL="0" distR="0" wp14:anchorId="19D9FAD6" wp14:editId="5A78A980">
            <wp:extent cx="5274310" cy="9906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90600"/>
                    </a:xfrm>
                    <a:prstGeom prst="rect">
                      <a:avLst/>
                    </a:prstGeom>
                  </pic:spPr>
                </pic:pic>
              </a:graphicData>
            </a:graphic>
          </wp:inline>
        </w:drawing>
      </w:r>
    </w:p>
    <w:p w:rsidR="00AD5BBA" w:rsidRPr="00335772" w:rsidRDefault="00AD5BBA" w:rsidP="00AD5BBA">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b/>
          <w:color w:val="000000" w:themeColor="text1"/>
          <w:sz w:val="24"/>
          <w:szCs w:val="24"/>
        </w:rPr>
        <w:t>Fig. 5</w:t>
      </w:r>
      <w:r w:rsidRPr="00335772">
        <w:rPr>
          <w:rFonts w:ascii="Times New Roman" w:eastAsia="宋体" w:hAnsi="Times New Roman" w:cs="Times New Roman"/>
          <w:color w:val="000000" w:themeColor="text1"/>
          <w:sz w:val="24"/>
          <w:szCs w:val="24"/>
        </w:rPr>
        <w:t>. (a): 1st layer features without feature scale clipping. Note that one feature dominates. (b): 1st layer features from Krizhevsky et al. [18]. (c): Our 1st layer features. The smaller stride (2 vs 4) and filter size (7x7 vs 11x11) results in more distinctive features and fewer “dead” features. (d): Visualizations of 2nd layer features from Krizhevsky et al. [18]. (e): Visualizations of our 2nd layer features. These are cleaner, with no aliasing artifacts that are visible in (d).</w:t>
      </w:r>
    </w:p>
    <w:p w:rsidR="00FC2E30" w:rsidRPr="00335772" w:rsidRDefault="00FC2E30" w:rsidP="00AD5BBA">
      <w:pPr>
        <w:rPr>
          <w:rFonts w:ascii="Times New Roman" w:eastAsia="宋体" w:hAnsi="Times New Roman" w:cs="Times New Roman"/>
          <w:color w:val="000000" w:themeColor="text1"/>
          <w:sz w:val="24"/>
          <w:szCs w:val="24"/>
        </w:rPr>
      </w:pPr>
      <w:r w:rsidRPr="00335772">
        <w:rPr>
          <w:noProof/>
          <w:color w:val="000000" w:themeColor="text1"/>
        </w:rPr>
        <w:drawing>
          <wp:inline distT="0" distB="0" distL="0" distR="0" wp14:anchorId="620B7175" wp14:editId="6C0C8D29">
            <wp:extent cx="5274310" cy="30314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31490"/>
                    </a:xfrm>
                    <a:prstGeom prst="rect">
                      <a:avLst/>
                    </a:prstGeom>
                  </pic:spPr>
                </pic:pic>
              </a:graphicData>
            </a:graphic>
          </wp:inline>
        </w:drawing>
      </w:r>
    </w:p>
    <w:p w:rsidR="00FC2E30" w:rsidRPr="00335772" w:rsidRDefault="00FC2E30" w:rsidP="00FC2E30">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b/>
          <w:color w:val="000000" w:themeColor="text1"/>
          <w:sz w:val="24"/>
          <w:szCs w:val="24"/>
        </w:rPr>
        <w:t>Fig. 6</w:t>
      </w:r>
      <w:r w:rsidRPr="00335772">
        <w:rPr>
          <w:rFonts w:ascii="Times New Roman" w:eastAsia="宋体" w:hAnsi="Times New Roman" w:cs="Times New Roman"/>
          <w:color w:val="000000" w:themeColor="text1"/>
          <w:sz w:val="24"/>
          <w:szCs w:val="24"/>
        </w:rPr>
        <w:t xml:space="preserve">. Three test examples where we systematically cover up different portions of the scene with a gray square (1st column) and see how the top (layer 5) feature maps ((b) &amp; (c)) and classifier output ((d) &amp; (e)) changes. (b): for each position of the gray scale, we record the total activation in one layer 5 feature map (the one with the strongest response in the unoccluded image). (c): a visualization of this feature map projected </w:t>
      </w:r>
      <w:r w:rsidRPr="00335772">
        <w:rPr>
          <w:rFonts w:ascii="Times New Roman" w:eastAsia="宋体" w:hAnsi="Times New Roman" w:cs="Times New Roman"/>
          <w:color w:val="000000" w:themeColor="text1"/>
          <w:sz w:val="24"/>
          <w:szCs w:val="24"/>
        </w:rPr>
        <w:lastRenderedPageBreak/>
        <w:t>down into the input image (black square), along with visualizations of this map from other images. The first row example shows the strongest feature to be the dog’s face. When this is covered-up the activity in the feature map decreases (blue area in (b)). (d): a map of correct class probability, as a function of the position of the gray square. E.g. when the dog’s face is obscured, the probability for “pomeranian” drops significantly. (e): the most probable label as a function of occluder position. E.g. in the 1st row, for most locations it is “pomeranian”, but if the dog’s face is obscured but not the ball, then it predicts “tennis ball”. In the 2nd example, text on the car is the strongest feature in layer 5, but the classifier is most sensitive to the wheel. The 3rd example contains multiple objects. The strongest feature in layer 5 picks out the faces, but the classifier is sensitive to the dog (blue region in (d)), since it uses multiple feature maps.</w:t>
      </w:r>
    </w:p>
    <w:p w:rsidR="00274252" w:rsidRPr="00335772" w:rsidRDefault="00274252" w:rsidP="00274252">
      <w:pPr>
        <w:jc w:val="center"/>
        <w:rPr>
          <w:rFonts w:ascii="Times New Roman" w:eastAsia="宋体" w:hAnsi="Times New Roman" w:cs="Times New Roman"/>
          <w:color w:val="000000" w:themeColor="text1"/>
          <w:sz w:val="24"/>
          <w:szCs w:val="24"/>
        </w:rPr>
      </w:pPr>
      <w:r w:rsidRPr="00335772">
        <w:rPr>
          <w:noProof/>
          <w:color w:val="000000" w:themeColor="text1"/>
        </w:rPr>
        <w:drawing>
          <wp:inline distT="0" distB="0" distL="0" distR="0" wp14:anchorId="3890612B" wp14:editId="15EC9174">
            <wp:extent cx="3609524" cy="29619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524" cy="2961905"/>
                    </a:xfrm>
                    <a:prstGeom prst="rect">
                      <a:avLst/>
                    </a:prstGeom>
                  </pic:spPr>
                </pic:pic>
              </a:graphicData>
            </a:graphic>
          </wp:inline>
        </w:drawing>
      </w:r>
    </w:p>
    <w:p w:rsidR="00274252" w:rsidRPr="00335772" w:rsidRDefault="00274252" w:rsidP="00274252">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b/>
          <w:color w:val="000000" w:themeColor="text1"/>
          <w:sz w:val="24"/>
          <w:szCs w:val="24"/>
        </w:rPr>
        <w:t>Fig. 7</w:t>
      </w:r>
      <w:r w:rsidRPr="00335772">
        <w:rPr>
          <w:rFonts w:ascii="Times New Roman" w:eastAsia="宋体" w:hAnsi="Times New Roman" w:cs="Times New Roman"/>
          <w:color w:val="000000" w:themeColor="text1"/>
          <w:sz w:val="24"/>
          <w:szCs w:val="24"/>
        </w:rPr>
        <w:t>. Caltech-256 classification performance as the number of training images per class is varied. Using only 6 training examples per class with our pre-trained feature extractor, we surpass best reported result by Bo et al. [3].</w:t>
      </w:r>
    </w:p>
    <w:p w:rsidR="0060064B" w:rsidRPr="00335772" w:rsidRDefault="00744806" w:rsidP="00744806">
      <w:pPr>
        <w:pStyle w:val="2"/>
        <w:rPr>
          <w:color w:val="000000" w:themeColor="text1"/>
        </w:rPr>
      </w:pPr>
      <w:r w:rsidRPr="00335772">
        <w:rPr>
          <w:rFonts w:hint="eastAsia"/>
          <w:color w:val="000000" w:themeColor="text1"/>
        </w:rPr>
        <w:t>4</w:t>
      </w:r>
      <w:r w:rsidRPr="00335772">
        <w:rPr>
          <w:color w:val="000000" w:themeColor="text1"/>
        </w:rPr>
        <w:t xml:space="preserve">.2 </w:t>
      </w:r>
      <w:r w:rsidRPr="00335772">
        <w:rPr>
          <w:rFonts w:hint="eastAsia"/>
          <w:color w:val="000000" w:themeColor="text1"/>
        </w:rPr>
        <w:t>遮挡敏感度</w:t>
      </w:r>
    </w:p>
    <w:p w:rsidR="00744806" w:rsidRPr="00335772" w:rsidRDefault="00744806"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使用图像分类方法，一个自然的问题是模型是否真正识别图像中对象的位置，或者只是使用周围的上下文</w:t>
      </w:r>
      <w:r w:rsidRPr="00335772">
        <w:rPr>
          <w:rFonts w:ascii="Times New Roman" w:eastAsia="宋体" w:hAnsi="Times New Roman" w:cs="Times New Roman"/>
          <w:color w:val="000000" w:themeColor="text1"/>
          <w:sz w:val="28"/>
          <w:szCs w:val="24"/>
        </w:rPr>
        <w:t>信息</w:t>
      </w:r>
      <w:r w:rsidRPr="00335772">
        <w:rPr>
          <w:rFonts w:ascii="Times New Roman" w:eastAsia="宋体" w:hAnsi="Times New Roman" w:cs="Times New Roman" w:hint="eastAsia"/>
          <w:color w:val="000000" w:themeColor="text1"/>
          <w:sz w:val="28"/>
          <w:szCs w:val="24"/>
        </w:rPr>
        <w:t>。图</w:t>
      </w:r>
      <w:r w:rsidRPr="00335772">
        <w:rPr>
          <w:rFonts w:ascii="Times New Roman" w:eastAsia="宋体" w:hAnsi="Times New Roman" w:cs="Times New Roman"/>
          <w:color w:val="000000" w:themeColor="text1"/>
          <w:sz w:val="28"/>
          <w:szCs w:val="24"/>
        </w:rPr>
        <w:t>6</w:t>
      </w:r>
      <w:r w:rsidRPr="00335772">
        <w:rPr>
          <w:rFonts w:ascii="Times New Roman" w:eastAsia="宋体" w:hAnsi="Times New Roman" w:cs="Times New Roman"/>
          <w:color w:val="000000" w:themeColor="text1"/>
          <w:sz w:val="28"/>
          <w:szCs w:val="24"/>
        </w:rPr>
        <w:t>试图通过用灰色方块系统地遮挡输入图像的不同部分并</w:t>
      </w:r>
      <w:r w:rsidRPr="00335772">
        <w:rPr>
          <w:rFonts w:ascii="Times New Roman" w:eastAsia="宋体" w:hAnsi="Times New Roman" w:cs="Times New Roman" w:hint="eastAsia"/>
          <w:color w:val="000000" w:themeColor="text1"/>
          <w:sz w:val="28"/>
          <w:szCs w:val="24"/>
        </w:rPr>
        <w:t>观察</w:t>
      </w:r>
      <w:r w:rsidRPr="00335772">
        <w:rPr>
          <w:rFonts w:ascii="Times New Roman" w:eastAsia="宋体" w:hAnsi="Times New Roman" w:cs="Times New Roman"/>
          <w:color w:val="000000" w:themeColor="text1"/>
          <w:sz w:val="28"/>
          <w:szCs w:val="24"/>
        </w:rPr>
        <w:t>分类器的输出</w:t>
      </w:r>
      <w:r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以此尝试解决这个问题。这些示例清楚地表明模型</w:t>
      </w:r>
      <w:r w:rsidRPr="00335772">
        <w:rPr>
          <w:rFonts w:ascii="Times New Roman" w:eastAsia="宋体" w:hAnsi="Times New Roman" w:cs="Times New Roman" w:hint="eastAsia"/>
          <w:color w:val="000000" w:themeColor="text1"/>
          <w:sz w:val="28"/>
          <w:szCs w:val="24"/>
        </w:rPr>
        <w:t>能够</w:t>
      </w:r>
      <w:r w:rsidRPr="00335772">
        <w:rPr>
          <w:rFonts w:ascii="Times New Roman" w:eastAsia="宋体" w:hAnsi="Times New Roman" w:cs="Times New Roman"/>
          <w:color w:val="000000" w:themeColor="text1"/>
          <w:sz w:val="28"/>
          <w:szCs w:val="24"/>
        </w:rPr>
        <w:t>定位场景中的对象，</w:t>
      </w:r>
      <w:r w:rsidR="00F61C10" w:rsidRPr="00335772">
        <w:rPr>
          <w:rFonts w:ascii="Times New Roman" w:eastAsia="宋体" w:hAnsi="Times New Roman" w:cs="Times New Roman" w:hint="eastAsia"/>
          <w:color w:val="000000" w:themeColor="text1"/>
          <w:sz w:val="28"/>
          <w:szCs w:val="24"/>
        </w:rPr>
        <w:t>尽管</w:t>
      </w:r>
      <w:r w:rsidRPr="00335772">
        <w:rPr>
          <w:rFonts w:ascii="Times New Roman" w:eastAsia="宋体" w:hAnsi="Times New Roman" w:cs="Times New Roman"/>
          <w:color w:val="000000" w:themeColor="text1"/>
          <w:sz w:val="28"/>
          <w:szCs w:val="24"/>
        </w:rPr>
        <w:t>当对象被遮挡时正确类的概率会显着下降。图</w:t>
      </w:r>
      <w:r w:rsidRPr="00335772">
        <w:rPr>
          <w:rFonts w:ascii="Times New Roman" w:eastAsia="宋体" w:hAnsi="Times New Roman" w:cs="Times New Roman"/>
          <w:color w:val="000000" w:themeColor="text1"/>
          <w:sz w:val="28"/>
          <w:szCs w:val="24"/>
        </w:rPr>
        <w:t>6</w:t>
      </w:r>
      <w:r w:rsidRPr="00335772">
        <w:rPr>
          <w:rFonts w:ascii="Times New Roman" w:eastAsia="宋体" w:hAnsi="Times New Roman" w:cs="Times New Roman"/>
          <w:color w:val="000000" w:themeColor="text1"/>
          <w:sz w:val="28"/>
          <w:szCs w:val="24"/>
        </w:rPr>
        <w:t>还示出了来自顶部卷积层的最强特征图的可视化，以及该</w:t>
      </w:r>
      <w:r w:rsidR="00F61C10" w:rsidRPr="00335772">
        <w:rPr>
          <w:rFonts w:ascii="Times New Roman" w:eastAsia="宋体" w:hAnsi="Times New Roman" w:cs="Times New Roman" w:hint="eastAsia"/>
          <w:color w:val="000000" w:themeColor="text1"/>
          <w:sz w:val="28"/>
          <w:szCs w:val="24"/>
        </w:rPr>
        <w:t>特征图</w:t>
      </w:r>
      <w:r w:rsidRPr="00335772">
        <w:rPr>
          <w:rFonts w:ascii="Times New Roman" w:eastAsia="宋体" w:hAnsi="Times New Roman" w:cs="Times New Roman"/>
          <w:color w:val="000000" w:themeColor="text1"/>
          <w:sz w:val="28"/>
          <w:szCs w:val="24"/>
        </w:rPr>
        <w:t>中的</w:t>
      </w:r>
      <w:r w:rsidR="00F61C10" w:rsidRPr="00335772">
        <w:rPr>
          <w:rFonts w:ascii="Times New Roman" w:eastAsia="宋体" w:hAnsi="Times New Roman" w:cs="Times New Roman" w:hint="eastAsia"/>
          <w:color w:val="000000" w:themeColor="text1"/>
          <w:sz w:val="28"/>
          <w:szCs w:val="24"/>
        </w:rPr>
        <w:t>激活</w:t>
      </w:r>
      <w:r w:rsidRPr="00335772">
        <w:rPr>
          <w:rFonts w:ascii="Times New Roman" w:eastAsia="宋体" w:hAnsi="Times New Roman" w:cs="Times New Roman"/>
          <w:color w:val="000000" w:themeColor="text1"/>
          <w:sz w:val="28"/>
          <w:szCs w:val="24"/>
        </w:rPr>
        <w:t>（在空间位置上求和）作为遮挡物位置的函数。当遮挡物覆盖可视化中出现的图像区域时，我们会看到</w:t>
      </w:r>
      <w:r w:rsidR="00F61C10" w:rsidRPr="00335772">
        <w:rPr>
          <w:rFonts w:ascii="Times New Roman" w:eastAsia="宋体" w:hAnsi="Times New Roman" w:cs="Times New Roman" w:hint="eastAsia"/>
          <w:color w:val="000000" w:themeColor="text1"/>
          <w:sz w:val="28"/>
          <w:szCs w:val="24"/>
        </w:rPr>
        <w:t>特征</w:t>
      </w:r>
      <w:r w:rsidRPr="00335772">
        <w:rPr>
          <w:rFonts w:ascii="Times New Roman" w:eastAsia="宋体" w:hAnsi="Times New Roman" w:cs="Times New Roman"/>
          <w:color w:val="000000" w:themeColor="text1"/>
          <w:sz w:val="28"/>
          <w:szCs w:val="24"/>
        </w:rPr>
        <w:t>图中</w:t>
      </w:r>
      <w:r w:rsidR="00F61C10" w:rsidRPr="00335772">
        <w:rPr>
          <w:rFonts w:ascii="Times New Roman" w:eastAsia="宋体" w:hAnsi="Times New Roman" w:cs="Times New Roman" w:hint="eastAsia"/>
          <w:color w:val="000000" w:themeColor="text1"/>
          <w:sz w:val="28"/>
          <w:szCs w:val="24"/>
        </w:rPr>
        <w:t>激活</w:t>
      </w:r>
      <w:r w:rsidRPr="00335772">
        <w:rPr>
          <w:rFonts w:ascii="Times New Roman" w:eastAsia="宋体" w:hAnsi="Times New Roman" w:cs="Times New Roman"/>
          <w:color w:val="000000" w:themeColor="text1"/>
          <w:sz w:val="28"/>
          <w:szCs w:val="24"/>
        </w:rPr>
        <w:t>的</w:t>
      </w:r>
      <w:r w:rsidR="00F61C10" w:rsidRPr="00335772">
        <w:rPr>
          <w:rFonts w:ascii="Times New Roman" w:eastAsia="宋体" w:hAnsi="Times New Roman" w:cs="Times New Roman" w:hint="eastAsia"/>
          <w:color w:val="000000" w:themeColor="text1"/>
          <w:sz w:val="28"/>
          <w:szCs w:val="24"/>
        </w:rPr>
        <w:t>明显</w:t>
      </w:r>
      <w:r w:rsidRPr="00335772">
        <w:rPr>
          <w:rFonts w:ascii="Times New Roman" w:eastAsia="宋体" w:hAnsi="Times New Roman" w:cs="Times New Roman"/>
          <w:color w:val="000000" w:themeColor="text1"/>
          <w:sz w:val="28"/>
          <w:szCs w:val="24"/>
        </w:rPr>
        <w:t>下降。这表明可视化真实地</w:t>
      </w:r>
      <w:r w:rsidRPr="00335772">
        <w:rPr>
          <w:rFonts w:ascii="Times New Roman" w:eastAsia="宋体" w:hAnsi="Times New Roman" w:cs="Times New Roman"/>
          <w:color w:val="000000" w:themeColor="text1"/>
          <w:sz w:val="28"/>
          <w:szCs w:val="24"/>
        </w:rPr>
        <w:lastRenderedPageBreak/>
        <w:t>对应于</w:t>
      </w:r>
      <w:r w:rsidR="00F61C10" w:rsidRPr="00335772">
        <w:rPr>
          <w:rFonts w:ascii="Times New Roman" w:eastAsia="宋体" w:hAnsi="Times New Roman" w:cs="Times New Roman" w:hint="eastAsia"/>
          <w:color w:val="000000" w:themeColor="text1"/>
          <w:sz w:val="28"/>
          <w:szCs w:val="24"/>
        </w:rPr>
        <w:t>激活</w:t>
      </w:r>
      <w:r w:rsidRPr="00335772">
        <w:rPr>
          <w:rFonts w:ascii="Times New Roman" w:eastAsia="宋体" w:hAnsi="Times New Roman" w:cs="Times New Roman"/>
          <w:color w:val="000000" w:themeColor="text1"/>
          <w:sz w:val="28"/>
          <w:szCs w:val="24"/>
        </w:rPr>
        <w:t>该特征图的图像结构，图</w:t>
      </w:r>
      <w:r w:rsidRPr="00335772">
        <w:rPr>
          <w:rFonts w:ascii="Times New Roman" w:eastAsia="宋体" w:hAnsi="Times New Roman" w:cs="Times New Roman"/>
          <w:color w:val="000000" w:themeColor="text1"/>
          <w:sz w:val="28"/>
          <w:szCs w:val="24"/>
        </w:rPr>
        <w:t>4</w:t>
      </w:r>
      <w:r w:rsidRPr="00335772">
        <w:rPr>
          <w:rFonts w:ascii="Times New Roman" w:eastAsia="宋体" w:hAnsi="Times New Roman" w:cs="Times New Roman"/>
          <w:color w:val="000000" w:themeColor="text1"/>
          <w:sz w:val="28"/>
          <w:szCs w:val="24"/>
        </w:rPr>
        <w:t>和图</w:t>
      </w:r>
      <w:r w:rsidRPr="00335772">
        <w:rPr>
          <w:rFonts w:ascii="Times New Roman" w:eastAsia="宋体" w:hAnsi="Times New Roman" w:cs="Times New Roman"/>
          <w:color w:val="000000" w:themeColor="text1"/>
          <w:sz w:val="28"/>
          <w:szCs w:val="24"/>
        </w:rPr>
        <w:t>2</w:t>
      </w:r>
      <w:r w:rsidR="00F61C10" w:rsidRPr="00335772">
        <w:rPr>
          <w:rFonts w:ascii="Times New Roman" w:eastAsia="宋体" w:hAnsi="Times New Roman" w:cs="Times New Roman" w:hint="eastAsia"/>
          <w:color w:val="000000" w:themeColor="text1"/>
          <w:sz w:val="28"/>
          <w:szCs w:val="24"/>
        </w:rPr>
        <w:t>所示</w:t>
      </w:r>
      <w:r w:rsidR="00F61C10" w:rsidRPr="00335772">
        <w:rPr>
          <w:rFonts w:ascii="Times New Roman" w:eastAsia="宋体" w:hAnsi="Times New Roman" w:cs="Times New Roman"/>
          <w:color w:val="000000" w:themeColor="text1"/>
          <w:sz w:val="28"/>
          <w:szCs w:val="24"/>
        </w:rPr>
        <w:t>为验证了</w:t>
      </w:r>
      <w:r w:rsidRPr="00335772">
        <w:rPr>
          <w:rFonts w:ascii="Times New Roman" w:eastAsia="宋体" w:hAnsi="Times New Roman" w:cs="Times New Roman"/>
          <w:color w:val="000000" w:themeColor="text1"/>
          <w:sz w:val="28"/>
          <w:szCs w:val="24"/>
        </w:rPr>
        <w:t>其他可视化。</w:t>
      </w:r>
    </w:p>
    <w:p w:rsidR="00AD5BBA" w:rsidRPr="00335772" w:rsidRDefault="00AD5BBA" w:rsidP="00AD5BBA">
      <w:pP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2F94D905" wp14:editId="7C567266">
            <wp:extent cx="5274310" cy="8997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99795"/>
                    </a:xfrm>
                    <a:prstGeom prst="rect">
                      <a:avLst/>
                    </a:prstGeom>
                  </pic:spPr>
                </pic:pic>
              </a:graphicData>
            </a:graphic>
          </wp:inline>
        </w:drawing>
      </w:r>
    </w:p>
    <w:p w:rsidR="00AD5BBA" w:rsidRPr="00335772" w:rsidRDefault="00AD5BBA" w:rsidP="00AD5BBA">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b/>
          <w:color w:val="000000" w:themeColor="text1"/>
          <w:sz w:val="24"/>
          <w:szCs w:val="24"/>
        </w:rPr>
        <w:t>图</w:t>
      </w:r>
      <w:r w:rsidRPr="00335772">
        <w:rPr>
          <w:rFonts w:ascii="Times New Roman" w:eastAsia="宋体" w:hAnsi="Times New Roman" w:cs="Times New Roman"/>
          <w:b/>
          <w:color w:val="000000" w:themeColor="text1"/>
          <w:sz w:val="24"/>
          <w:szCs w:val="24"/>
        </w:rPr>
        <w:t>4</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通过训练随机选择的模型特征子集的演变。每个图层的</w:t>
      </w:r>
      <w:r w:rsidRPr="00335772">
        <w:rPr>
          <w:rFonts w:ascii="Times New Roman" w:eastAsia="宋体" w:hAnsi="Times New Roman" w:cs="Times New Roman" w:hint="eastAsia"/>
          <w:color w:val="000000" w:themeColor="text1"/>
          <w:sz w:val="24"/>
          <w:szCs w:val="24"/>
        </w:rPr>
        <w:t>特征</w:t>
      </w:r>
      <w:r w:rsidRPr="00335772">
        <w:rPr>
          <w:rFonts w:ascii="Times New Roman" w:eastAsia="宋体" w:hAnsi="Times New Roman" w:cs="Times New Roman"/>
          <w:color w:val="000000" w:themeColor="text1"/>
          <w:sz w:val="24"/>
          <w:szCs w:val="24"/>
        </w:rPr>
        <w:t>都显示在不同的块中。在每个块内，我们在</w:t>
      </w:r>
      <w:r w:rsidRPr="00335772">
        <w:rPr>
          <w:rFonts w:ascii="Times New Roman" w:eastAsia="宋体" w:hAnsi="Times New Roman" w:cs="Times New Roman" w:hint="eastAsia"/>
          <w:color w:val="000000" w:themeColor="text1"/>
          <w:sz w:val="24"/>
          <w:szCs w:val="24"/>
        </w:rPr>
        <w:t>e</w:t>
      </w:r>
      <w:r w:rsidRPr="00335772">
        <w:rPr>
          <w:rFonts w:ascii="Times New Roman" w:eastAsia="宋体" w:hAnsi="Times New Roman" w:cs="Times New Roman"/>
          <w:color w:val="000000" w:themeColor="text1"/>
          <w:sz w:val="24"/>
          <w:szCs w:val="24"/>
        </w:rPr>
        <w:t>poch[1,2,5,10,20,30,40,64]</w:t>
      </w:r>
      <w:r w:rsidRPr="00335772">
        <w:rPr>
          <w:rFonts w:ascii="Times New Roman" w:eastAsia="宋体" w:hAnsi="Times New Roman" w:cs="Times New Roman"/>
          <w:color w:val="000000" w:themeColor="text1"/>
          <w:sz w:val="24"/>
          <w:szCs w:val="24"/>
        </w:rPr>
        <w:t>随机选择特征子集。可视化显示给定特征图的最强激活（在所有训练示例中），使用我们的</w:t>
      </w:r>
      <w:r w:rsidRPr="00335772">
        <w:rPr>
          <w:rFonts w:ascii="Times New Roman" w:eastAsia="宋体" w:hAnsi="Times New Roman" w:cs="Times New Roman" w:hint="eastAsia"/>
          <w:color w:val="000000" w:themeColor="text1"/>
          <w:sz w:val="24"/>
          <w:szCs w:val="24"/>
        </w:rPr>
        <w:t>反</w:t>
      </w:r>
      <w:r w:rsidRPr="00335772">
        <w:rPr>
          <w:rFonts w:ascii="Times New Roman" w:eastAsia="宋体" w:hAnsi="Times New Roman" w:cs="Times New Roman"/>
          <w:color w:val="000000" w:themeColor="text1"/>
          <w:sz w:val="24"/>
          <w:szCs w:val="24"/>
        </w:rPr>
        <w:t>卷积方法向下投影到像素空间。人工增强色彩对比度，最好以电子形式观看。</w:t>
      </w:r>
    </w:p>
    <w:p w:rsidR="00AD5BBA" w:rsidRPr="00335772" w:rsidRDefault="00AD5BBA" w:rsidP="00AD5BBA">
      <w:pPr>
        <w:rPr>
          <w:rFonts w:ascii="Times New Roman" w:eastAsia="宋体" w:hAnsi="Times New Roman" w:cs="Times New Roman"/>
          <w:color w:val="000000" w:themeColor="text1"/>
          <w:sz w:val="24"/>
          <w:szCs w:val="24"/>
        </w:rPr>
      </w:pPr>
      <w:r w:rsidRPr="00335772">
        <w:rPr>
          <w:noProof/>
          <w:color w:val="000000" w:themeColor="text1"/>
        </w:rPr>
        <w:drawing>
          <wp:inline distT="0" distB="0" distL="0" distR="0" wp14:anchorId="1B6FAE3D" wp14:editId="267C2551">
            <wp:extent cx="5274310" cy="9906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90600"/>
                    </a:xfrm>
                    <a:prstGeom prst="rect">
                      <a:avLst/>
                    </a:prstGeom>
                  </pic:spPr>
                </pic:pic>
              </a:graphicData>
            </a:graphic>
          </wp:inline>
        </w:drawing>
      </w:r>
    </w:p>
    <w:p w:rsidR="00AD5BBA" w:rsidRPr="00335772" w:rsidRDefault="00AD5BBA" w:rsidP="00AD5BBA">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b/>
          <w:color w:val="000000" w:themeColor="text1"/>
          <w:sz w:val="24"/>
          <w:szCs w:val="24"/>
        </w:rPr>
        <w:t>图</w:t>
      </w:r>
      <w:r w:rsidRPr="00335772">
        <w:rPr>
          <w:rFonts w:ascii="Times New Roman" w:eastAsia="宋体" w:hAnsi="Times New Roman" w:cs="Times New Roman"/>
          <w:b/>
          <w:color w:val="000000" w:themeColor="text1"/>
          <w:sz w:val="24"/>
          <w:szCs w:val="24"/>
        </w:rPr>
        <w:t>5</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a</w:t>
      </w:r>
      <w:r w:rsidRPr="00335772">
        <w:rPr>
          <w:rFonts w:ascii="Times New Roman" w:eastAsia="宋体" w:hAnsi="Times New Roman" w:cs="Times New Roman"/>
          <w:color w:val="000000" w:themeColor="text1"/>
          <w:sz w:val="24"/>
          <w:szCs w:val="24"/>
        </w:rPr>
        <w:t>）：第一层特征没有特征尺度削减。请注意，一个</w:t>
      </w:r>
      <w:r w:rsidRPr="00335772">
        <w:rPr>
          <w:rFonts w:ascii="Times New Roman" w:eastAsia="宋体" w:hAnsi="Times New Roman" w:cs="Times New Roman" w:hint="eastAsia"/>
          <w:color w:val="000000" w:themeColor="text1"/>
          <w:sz w:val="24"/>
          <w:szCs w:val="24"/>
        </w:rPr>
        <w:t>特征</w:t>
      </w:r>
      <w:r w:rsidRPr="00335772">
        <w:rPr>
          <w:rFonts w:ascii="Times New Roman" w:eastAsia="宋体" w:hAnsi="Times New Roman" w:cs="Times New Roman"/>
          <w:color w:val="000000" w:themeColor="text1"/>
          <w:sz w:val="24"/>
          <w:szCs w:val="24"/>
        </w:rPr>
        <w:t>占主导地位。（</w:t>
      </w:r>
      <w:r w:rsidRPr="00335772">
        <w:rPr>
          <w:rFonts w:ascii="Times New Roman" w:eastAsia="宋体" w:hAnsi="Times New Roman" w:cs="Times New Roman"/>
          <w:color w:val="000000" w:themeColor="text1"/>
          <w:sz w:val="24"/>
          <w:szCs w:val="24"/>
        </w:rPr>
        <w:t>b</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Krizhevsky</w:t>
      </w:r>
      <w:r w:rsidRPr="00335772">
        <w:rPr>
          <w:rFonts w:ascii="Times New Roman" w:eastAsia="宋体" w:hAnsi="Times New Roman" w:cs="Times New Roman"/>
          <w:color w:val="000000" w:themeColor="text1"/>
          <w:sz w:val="24"/>
          <w:szCs w:val="24"/>
        </w:rPr>
        <w:t>等</w:t>
      </w:r>
      <w:r w:rsidRPr="00335772">
        <w:rPr>
          <w:rFonts w:ascii="Times New Roman" w:eastAsia="宋体" w:hAnsi="Times New Roman" w:cs="Times New Roman"/>
          <w:color w:val="000000" w:themeColor="text1"/>
          <w:sz w:val="24"/>
          <w:szCs w:val="24"/>
        </w:rPr>
        <w:t>[18]</w:t>
      </w:r>
      <w:r w:rsidRPr="00335772">
        <w:rPr>
          <w:rFonts w:ascii="Times New Roman" w:eastAsia="宋体" w:hAnsi="Times New Roman" w:cs="Times New Roman"/>
          <w:color w:val="000000" w:themeColor="text1"/>
          <w:sz w:val="24"/>
          <w:szCs w:val="24"/>
        </w:rPr>
        <w:t>的第一层特征。（</w:t>
      </w:r>
      <w:r w:rsidRPr="00335772">
        <w:rPr>
          <w:rFonts w:ascii="Times New Roman" w:eastAsia="宋体" w:hAnsi="Times New Roman" w:cs="Times New Roman"/>
          <w:color w:val="000000" w:themeColor="text1"/>
          <w:sz w:val="24"/>
          <w:szCs w:val="24"/>
        </w:rPr>
        <w:t>c</w:t>
      </w:r>
      <w:r w:rsidRPr="00335772">
        <w:rPr>
          <w:rFonts w:ascii="Times New Roman" w:eastAsia="宋体" w:hAnsi="Times New Roman" w:cs="Times New Roman"/>
          <w:color w:val="000000" w:themeColor="text1"/>
          <w:sz w:val="24"/>
          <w:szCs w:val="24"/>
        </w:rPr>
        <w:t>）：我们的第一层特征。较小的步</w:t>
      </w:r>
      <w:r w:rsidRPr="00335772">
        <w:rPr>
          <w:rFonts w:ascii="Times New Roman" w:eastAsia="宋体" w:hAnsi="Times New Roman" w:cs="Times New Roman" w:hint="eastAsia"/>
          <w:color w:val="000000" w:themeColor="text1"/>
          <w:sz w:val="24"/>
          <w:szCs w:val="24"/>
        </w:rPr>
        <w:t>长</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2 vs 4</w:t>
      </w:r>
      <w:r w:rsidRPr="00335772">
        <w:rPr>
          <w:rFonts w:ascii="Times New Roman" w:eastAsia="宋体" w:hAnsi="Times New Roman" w:cs="Times New Roman"/>
          <w:color w:val="000000" w:themeColor="text1"/>
          <w:sz w:val="24"/>
          <w:szCs w:val="24"/>
        </w:rPr>
        <w:t>）和</w:t>
      </w:r>
      <w:r w:rsidRPr="00335772">
        <w:rPr>
          <w:rFonts w:ascii="Times New Roman" w:eastAsia="宋体" w:hAnsi="Times New Roman" w:cs="Times New Roman" w:hint="eastAsia"/>
          <w:color w:val="000000" w:themeColor="text1"/>
          <w:sz w:val="24"/>
          <w:szCs w:val="24"/>
        </w:rPr>
        <w:t>卷</w:t>
      </w:r>
      <w:r w:rsidRPr="00335772">
        <w:rPr>
          <w:rFonts w:ascii="Times New Roman" w:eastAsia="宋体" w:hAnsi="Times New Roman" w:cs="Times New Roman"/>
          <w:color w:val="000000" w:themeColor="text1"/>
          <w:sz w:val="24"/>
          <w:szCs w:val="24"/>
        </w:rPr>
        <w:t>积核尺寸（</w:t>
      </w:r>
      <w:r w:rsidRPr="00335772">
        <w:rPr>
          <w:rFonts w:ascii="Times New Roman" w:eastAsia="宋体" w:hAnsi="Times New Roman" w:cs="Times New Roman"/>
          <w:color w:val="000000" w:themeColor="text1"/>
          <w:sz w:val="24"/>
          <w:szCs w:val="24"/>
        </w:rPr>
        <w:t>7x7 vs 11x11</w:t>
      </w:r>
      <w:r w:rsidRPr="00335772">
        <w:rPr>
          <w:rFonts w:ascii="Times New Roman" w:eastAsia="宋体" w:hAnsi="Times New Roman" w:cs="Times New Roman"/>
          <w:color w:val="000000" w:themeColor="text1"/>
          <w:sz w:val="24"/>
          <w:szCs w:val="24"/>
        </w:rPr>
        <w:t>）导致更多特色和更少的</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死</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特征。（</w:t>
      </w:r>
      <w:r w:rsidRPr="00335772">
        <w:rPr>
          <w:rFonts w:ascii="Times New Roman" w:eastAsia="宋体" w:hAnsi="Times New Roman" w:cs="Times New Roman"/>
          <w:color w:val="000000" w:themeColor="text1"/>
          <w:sz w:val="24"/>
          <w:szCs w:val="24"/>
        </w:rPr>
        <w:t>d</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Krizhevsky</w:t>
      </w:r>
      <w:r w:rsidRPr="00335772">
        <w:rPr>
          <w:rFonts w:ascii="Times New Roman" w:eastAsia="宋体" w:hAnsi="Times New Roman" w:cs="Times New Roman"/>
          <w:color w:val="000000" w:themeColor="text1"/>
          <w:sz w:val="24"/>
          <w:szCs w:val="24"/>
        </w:rPr>
        <w:t>等</w:t>
      </w:r>
      <w:r w:rsidRPr="00335772">
        <w:rPr>
          <w:rFonts w:ascii="Times New Roman" w:eastAsia="宋体" w:hAnsi="Times New Roman" w:cs="Times New Roman"/>
          <w:color w:val="000000" w:themeColor="text1"/>
          <w:sz w:val="24"/>
          <w:szCs w:val="24"/>
        </w:rPr>
        <w:t>[18]</w:t>
      </w:r>
      <w:r w:rsidRPr="00335772">
        <w:rPr>
          <w:rFonts w:ascii="Times New Roman" w:eastAsia="宋体" w:hAnsi="Times New Roman" w:cs="Times New Roman"/>
          <w:color w:val="000000" w:themeColor="text1"/>
          <w:sz w:val="24"/>
          <w:szCs w:val="24"/>
        </w:rPr>
        <w:t>的第二层特征的可视化。（</w:t>
      </w:r>
      <w:r w:rsidRPr="00335772">
        <w:rPr>
          <w:rFonts w:ascii="Times New Roman" w:eastAsia="宋体" w:hAnsi="Times New Roman" w:cs="Times New Roman"/>
          <w:color w:val="000000" w:themeColor="text1"/>
          <w:sz w:val="24"/>
          <w:szCs w:val="24"/>
        </w:rPr>
        <w:t>e</w:t>
      </w:r>
      <w:r w:rsidRPr="00335772">
        <w:rPr>
          <w:rFonts w:ascii="Times New Roman" w:eastAsia="宋体" w:hAnsi="Times New Roman" w:cs="Times New Roman"/>
          <w:color w:val="000000" w:themeColor="text1"/>
          <w:sz w:val="24"/>
          <w:szCs w:val="24"/>
        </w:rPr>
        <w:t>）：我们的第二层特征的可视化。它们更干净，没有（</w:t>
      </w:r>
      <w:r w:rsidRPr="00335772">
        <w:rPr>
          <w:rFonts w:ascii="Times New Roman" w:eastAsia="宋体" w:hAnsi="Times New Roman" w:cs="Times New Roman"/>
          <w:color w:val="000000" w:themeColor="text1"/>
          <w:sz w:val="24"/>
          <w:szCs w:val="24"/>
        </w:rPr>
        <w:t>d</w:t>
      </w:r>
      <w:r w:rsidR="00FC2E30" w:rsidRPr="00335772">
        <w:rPr>
          <w:rFonts w:ascii="Times New Roman" w:eastAsia="宋体" w:hAnsi="Times New Roman" w:cs="Times New Roman"/>
          <w:color w:val="000000" w:themeColor="text1"/>
          <w:sz w:val="24"/>
          <w:szCs w:val="24"/>
        </w:rPr>
        <w:t>）中可见的</w:t>
      </w:r>
      <w:r w:rsidR="00FC2E30" w:rsidRPr="00335772">
        <w:rPr>
          <w:rFonts w:ascii="Times New Roman" w:eastAsia="宋体" w:hAnsi="Times New Roman" w:cs="Times New Roman" w:hint="eastAsia"/>
          <w:color w:val="000000" w:themeColor="text1"/>
          <w:sz w:val="24"/>
          <w:szCs w:val="24"/>
        </w:rPr>
        <w:t>混叠</w:t>
      </w:r>
      <w:r w:rsidR="00FC2E30" w:rsidRPr="00335772">
        <w:rPr>
          <w:rFonts w:ascii="Times New Roman" w:eastAsia="宋体" w:hAnsi="Times New Roman" w:cs="Times New Roman"/>
          <w:color w:val="000000" w:themeColor="text1"/>
          <w:sz w:val="24"/>
          <w:szCs w:val="24"/>
        </w:rPr>
        <w:t>伪</w:t>
      </w:r>
      <w:r w:rsidR="00FC2E30" w:rsidRPr="00335772">
        <w:rPr>
          <w:rFonts w:ascii="Times New Roman" w:eastAsia="宋体" w:hAnsi="Times New Roman" w:cs="Times New Roman" w:hint="eastAsia"/>
          <w:color w:val="000000" w:themeColor="text1"/>
          <w:sz w:val="24"/>
          <w:szCs w:val="24"/>
        </w:rPr>
        <w:t>影</w:t>
      </w:r>
      <w:r w:rsidRPr="00335772">
        <w:rPr>
          <w:rFonts w:ascii="Times New Roman" w:eastAsia="宋体" w:hAnsi="Times New Roman" w:cs="Times New Roman"/>
          <w:color w:val="000000" w:themeColor="text1"/>
          <w:sz w:val="24"/>
          <w:szCs w:val="24"/>
        </w:rPr>
        <w:t>。</w:t>
      </w:r>
    </w:p>
    <w:p w:rsidR="00FC2E30" w:rsidRPr="00335772" w:rsidRDefault="00FC2E30" w:rsidP="00AD5BBA">
      <w:pPr>
        <w:rPr>
          <w:rFonts w:ascii="Times New Roman" w:eastAsia="宋体" w:hAnsi="Times New Roman" w:cs="Times New Roman"/>
          <w:color w:val="000000" w:themeColor="text1"/>
          <w:sz w:val="24"/>
          <w:szCs w:val="24"/>
        </w:rPr>
      </w:pPr>
      <w:r w:rsidRPr="00335772">
        <w:rPr>
          <w:noProof/>
          <w:color w:val="000000" w:themeColor="text1"/>
        </w:rPr>
        <w:drawing>
          <wp:inline distT="0" distB="0" distL="0" distR="0" wp14:anchorId="03B04F06" wp14:editId="1DD44E4E">
            <wp:extent cx="5274310" cy="30314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31490"/>
                    </a:xfrm>
                    <a:prstGeom prst="rect">
                      <a:avLst/>
                    </a:prstGeom>
                  </pic:spPr>
                </pic:pic>
              </a:graphicData>
            </a:graphic>
          </wp:inline>
        </w:drawing>
      </w:r>
    </w:p>
    <w:p w:rsidR="00FC2E30" w:rsidRPr="00335772" w:rsidRDefault="00FC2E30" w:rsidP="00AD5BBA">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b/>
          <w:color w:val="000000" w:themeColor="text1"/>
          <w:sz w:val="24"/>
          <w:szCs w:val="24"/>
        </w:rPr>
        <w:t>图</w:t>
      </w:r>
      <w:r w:rsidRPr="00335772">
        <w:rPr>
          <w:rFonts w:ascii="Times New Roman" w:eastAsia="宋体" w:hAnsi="Times New Roman" w:cs="Times New Roman"/>
          <w:b/>
          <w:color w:val="000000" w:themeColor="text1"/>
          <w:sz w:val="24"/>
          <w:szCs w:val="24"/>
        </w:rPr>
        <w:t>6</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三个测试示例，我们系统地用灰色方块（第</w:t>
      </w:r>
      <w:r w:rsidRPr="00335772">
        <w:rPr>
          <w:rFonts w:ascii="Times New Roman" w:eastAsia="宋体" w:hAnsi="Times New Roman" w:cs="Times New Roman"/>
          <w:color w:val="000000" w:themeColor="text1"/>
          <w:sz w:val="24"/>
          <w:szCs w:val="24"/>
        </w:rPr>
        <w:t>1</w:t>
      </w:r>
      <w:r w:rsidRPr="00335772">
        <w:rPr>
          <w:rFonts w:ascii="Times New Roman" w:eastAsia="宋体" w:hAnsi="Times New Roman" w:cs="Times New Roman"/>
          <w:color w:val="000000" w:themeColor="text1"/>
          <w:sz w:val="24"/>
          <w:szCs w:val="24"/>
        </w:rPr>
        <w:t>列）覆盖场景的不同部分，并查看顶部（第</w:t>
      </w:r>
      <w:r w:rsidRPr="00335772">
        <w:rPr>
          <w:rFonts w:ascii="Times New Roman" w:eastAsia="宋体" w:hAnsi="Times New Roman" w:cs="Times New Roman"/>
          <w:color w:val="000000" w:themeColor="text1"/>
          <w:sz w:val="24"/>
          <w:szCs w:val="24"/>
        </w:rPr>
        <w:t>5</w:t>
      </w:r>
      <w:r w:rsidRPr="00335772">
        <w:rPr>
          <w:rFonts w:ascii="Times New Roman" w:eastAsia="宋体" w:hAnsi="Times New Roman" w:cs="Times New Roman"/>
          <w:color w:val="000000" w:themeColor="text1"/>
          <w:sz w:val="24"/>
          <w:szCs w:val="24"/>
        </w:rPr>
        <w:t>层）特征如何映射（（</w:t>
      </w:r>
      <w:r w:rsidRPr="00335772">
        <w:rPr>
          <w:rFonts w:ascii="Times New Roman" w:eastAsia="宋体" w:hAnsi="Times New Roman" w:cs="Times New Roman"/>
          <w:color w:val="000000" w:themeColor="text1"/>
          <w:sz w:val="24"/>
          <w:szCs w:val="24"/>
        </w:rPr>
        <w:t>b</w:t>
      </w:r>
      <w:r w:rsidRPr="00335772">
        <w:rPr>
          <w:rFonts w:ascii="Times New Roman" w:eastAsia="宋体" w:hAnsi="Times New Roman" w:cs="Times New Roman"/>
          <w:color w:val="000000" w:themeColor="text1"/>
          <w:sz w:val="24"/>
          <w:szCs w:val="24"/>
        </w:rPr>
        <w:t>）和（</w:t>
      </w:r>
      <w:r w:rsidRPr="00335772">
        <w:rPr>
          <w:rFonts w:ascii="Times New Roman" w:eastAsia="宋体" w:hAnsi="Times New Roman" w:cs="Times New Roman"/>
          <w:color w:val="000000" w:themeColor="text1"/>
          <w:sz w:val="24"/>
          <w:szCs w:val="24"/>
        </w:rPr>
        <w:t>c</w:t>
      </w:r>
      <w:r w:rsidRPr="00335772">
        <w:rPr>
          <w:rFonts w:ascii="Times New Roman" w:eastAsia="宋体" w:hAnsi="Times New Roman" w:cs="Times New Roman"/>
          <w:color w:val="000000" w:themeColor="text1"/>
          <w:sz w:val="24"/>
          <w:szCs w:val="24"/>
        </w:rPr>
        <w:t>））和分类器输出（（</w:t>
      </w:r>
      <w:r w:rsidRPr="00335772">
        <w:rPr>
          <w:rFonts w:ascii="Times New Roman" w:eastAsia="宋体" w:hAnsi="Times New Roman" w:cs="Times New Roman"/>
          <w:color w:val="000000" w:themeColor="text1"/>
          <w:sz w:val="24"/>
          <w:szCs w:val="24"/>
        </w:rPr>
        <w:t>d</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e</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hint="eastAsia"/>
          <w:color w:val="000000" w:themeColor="text1"/>
          <w:sz w:val="24"/>
          <w:szCs w:val="24"/>
        </w:rPr>
        <w:t>如何</w:t>
      </w:r>
      <w:r w:rsidRPr="00335772">
        <w:rPr>
          <w:rFonts w:ascii="Times New Roman" w:eastAsia="宋体" w:hAnsi="Times New Roman" w:cs="Times New Roman"/>
          <w:color w:val="000000" w:themeColor="text1"/>
          <w:sz w:val="24"/>
          <w:szCs w:val="24"/>
        </w:rPr>
        <w:t>变化。（</w:t>
      </w:r>
      <w:r w:rsidRPr="00335772">
        <w:rPr>
          <w:rFonts w:ascii="Times New Roman" w:eastAsia="宋体" w:hAnsi="Times New Roman" w:cs="Times New Roman"/>
          <w:color w:val="000000" w:themeColor="text1"/>
          <w:sz w:val="24"/>
          <w:szCs w:val="24"/>
        </w:rPr>
        <w:t>b</w:t>
      </w:r>
      <w:r w:rsidRPr="00335772">
        <w:rPr>
          <w:rFonts w:ascii="Times New Roman" w:eastAsia="宋体" w:hAnsi="Times New Roman" w:cs="Times New Roman"/>
          <w:color w:val="000000" w:themeColor="text1"/>
          <w:sz w:val="24"/>
          <w:szCs w:val="24"/>
        </w:rPr>
        <w:t>）：对于灰度</w:t>
      </w:r>
      <w:r w:rsidRPr="00335772">
        <w:rPr>
          <w:rFonts w:ascii="Times New Roman" w:eastAsia="宋体" w:hAnsi="Times New Roman" w:cs="Times New Roman" w:hint="eastAsia"/>
          <w:color w:val="000000" w:themeColor="text1"/>
          <w:sz w:val="24"/>
          <w:szCs w:val="24"/>
        </w:rPr>
        <w:t>区域</w:t>
      </w:r>
      <w:r w:rsidRPr="00335772">
        <w:rPr>
          <w:rFonts w:ascii="Times New Roman" w:eastAsia="宋体" w:hAnsi="Times New Roman" w:cs="Times New Roman"/>
          <w:color w:val="000000" w:themeColor="text1"/>
          <w:sz w:val="24"/>
          <w:szCs w:val="24"/>
        </w:rPr>
        <w:t>的每个位置，我们在一个第</w:t>
      </w:r>
      <w:r w:rsidRPr="00335772">
        <w:rPr>
          <w:rFonts w:ascii="Times New Roman" w:eastAsia="宋体" w:hAnsi="Times New Roman" w:cs="Times New Roman"/>
          <w:color w:val="000000" w:themeColor="text1"/>
          <w:sz w:val="24"/>
          <w:szCs w:val="24"/>
        </w:rPr>
        <w:t>5</w:t>
      </w:r>
      <w:r w:rsidRPr="00335772">
        <w:rPr>
          <w:rFonts w:ascii="Times New Roman" w:eastAsia="宋体" w:hAnsi="Times New Roman" w:cs="Times New Roman"/>
          <w:color w:val="000000" w:themeColor="text1"/>
          <w:sz w:val="24"/>
          <w:szCs w:val="24"/>
        </w:rPr>
        <w:t>层特征图（在未被遮挡的图像中具有最强响应的那个）中记录总激活。（</w:t>
      </w:r>
      <w:r w:rsidRPr="00335772">
        <w:rPr>
          <w:rFonts w:ascii="Times New Roman" w:eastAsia="宋体" w:hAnsi="Times New Roman" w:cs="Times New Roman"/>
          <w:color w:val="000000" w:themeColor="text1"/>
          <w:sz w:val="24"/>
          <w:szCs w:val="24"/>
        </w:rPr>
        <w:t>c</w:t>
      </w:r>
      <w:r w:rsidRPr="00335772">
        <w:rPr>
          <w:rFonts w:ascii="Times New Roman" w:eastAsia="宋体" w:hAnsi="Times New Roman" w:cs="Times New Roman"/>
          <w:color w:val="000000" w:themeColor="text1"/>
          <w:sz w:val="24"/>
          <w:szCs w:val="24"/>
        </w:rPr>
        <w:t>）：向下投影到输入图像（黑色方块）中的此特征地图的可视化，以及来自其他图像的该地图的可视化。</w:t>
      </w:r>
      <w:r w:rsidRPr="00335772">
        <w:rPr>
          <w:rFonts w:ascii="Times New Roman" w:eastAsia="宋体" w:hAnsi="Times New Roman" w:cs="Times New Roman"/>
          <w:color w:val="000000" w:themeColor="text1"/>
          <w:sz w:val="24"/>
          <w:szCs w:val="24"/>
        </w:rPr>
        <w:lastRenderedPageBreak/>
        <w:t>第一行示例显示了最强的特征是狗的脸。当掩盖它时，特征图中的</w:t>
      </w:r>
      <w:r w:rsidRPr="00335772">
        <w:rPr>
          <w:rFonts w:ascii="Times New Roman" w:eastAsia="宋体" w:hAnsi="Times New Roman" w:cs="Times New Roman" w:hint="eastAsia"/>
          <w:color w:val="000000" w:themeColor="text1"/>
          <w:sz w:val="24"/>
          <w:szCs w:val="24"/>
        </w:rPr>
        <w:t>激活降低</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b</w:t>
      </w:r>
      <w:r w:rsidRPr="00335772">
        <w:rPr>
          <w:rFonts w:ascii="Times New Roman" w:eastAsia="宋体" w:hAnsi="Times New Roman" w:cs="Times New Roman"/>
          <w:color w:val="000000" w:themeColor="text1"/>
          <w:sz w:val="24"/>
          <w:szCs w:val="24"/>
        </w:rPr>
        <w:t>）中的蓝色区域）。（</w:t>
      </w:r>
      <w:r w:rsidRPr="00335772">
        <w:rPr>
          <w:rFonts w:ascii="Times New Roman" w:eastAsia="宋体" w:hAnsi="Times New Roman" w:cs="Times New Roman"/>
          <w:color w:val="000000" w:themeColor="text1"/>
          <w:sz w:val="24"/>
          <w:szCs w:val="24"/>
        </w:rPr>
        <w:t>d</w:t>
      </w:r>
      <w:r w:rsidRPr="00335772">
        <w:rPr>
          <w:rFonts w:ascii="Times New Roman" w:eastAsia="宋体" w:hAnsi="Times New Roman" w:cs="Times New Roman"/>
          <w:color w:val="000000" w:themeColor="text1"/>
          <w:sz w:val="24"/>
          <w:szCs w:val="24"/>
        </w:rPr>
        <w:t>）：正确类概率的映射，作为灰色方块位置的函数。例如。当</w:t>
      </w:r>
      <w:r w:rsidRPr="00335772">
        <w:rPr>
          <w:rFonts w:ascii="Times New Roman" w:eastAsia="宋体" w:hAnsi="Times New Roman" w:cs="Times New Roman" w:hint="eastAsia"/>
          <w:color w:val="000000" w:themeColor="text1"/>
          <w:sz w:val="24"/>
          <w:szCs w:val="24"/>
        </w:rPr>
        <w:t>狗的脸被遮挡时，“博美犬”的概率显着下降。</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e</w:t>
      </w:r>
      <w:r w:rsidRPr="00335772">
        <w:rPr>
          <w:rFonts w:ascii="Times New Roman" w:eastAsia="宋体" w:hAnsi="Times New Roman" w:cs="Times New Roman"/>
          <w:color w:val="000000" w:themeColor="text1"/>
          <w:sz w:val="24"/>
          <w:szCs w:val="24"/>
        </w:rPr>
        <w:t>）：最可能的标签作为</w:t>
      </w:r>
      <w:r w:rsidR="00C06636" w:rsidRPr="00335772">
        <w:rPr>
          <w:rFonts w:ascii="Times New Roman" w:eastAsia="宋体" w:hAnsi="Times New Roman" w:cs="Times New Roman" w:hint="eastAsia"/>
          <w:color w:val="000000" w:themeColor="text1"/>
          <w:sz w:val="24"/>
          <w:szCs w:val="24"/>
        </w:rPr>
        <w:t>遮挡</w:t>
      </w:r>
      <w:r w:rsidRPr="00335772">
        <w:rPr>
          <w:rFonts w:ascii="Times New Roman" w:eastAsia="宋体" w:hAnsi="Times New Roman" w:cs="Times New Roman"/>
          <w:color w:val="000000" w:themeColor="text1"/>
          <w:sz w:val="24"/>
          <w:szCs w:val="24"/>
        </w:rPr>
        <w:t>位置的函数。例如。在第</w:t>
      </w:r>
      <w:r w:rsidRPr="00335772">
        <w:rPr>
          <w:rFonts w:ascii="Times New Roman" w:eastAsia="宋体" w:hAnsi="Times New Roman" w:cs="Times New Roman"/>
          <w:color w:val="000000" w:themeColor="text1"/>
          <w:sz w:val="24"/>
          <w:szCs w:val="24"/>
        </w:rPr>
        <w:t>1</w:t>
      </w:r>
      <w:r w:rsidRPr="00335772">
        <w:rPr>
          <w:rFonts w:ascii="Times New Roman" w:eastAsia="宋体" w:hAnsi="Times New Roman" w:cs="Times New Roman"/>
          <w:color w:val="000000" w:themeColor="text1"/>
          <w:sz w:val="24"/>
          <w:szCs w:val="24"/>
        </w:rPr>
        <w:t>排，对于大多数位置，它是</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博美犬</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，但如果狗的脸被遮挡而不是球，那么它预测</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网球</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。在第二个示例中，汽车上的文本是第</w:t>
      </w:r>
      <w:r w:rsidRPr="00335772">
        <w:rPr>
          <w:rFonts w:ascii="Times New Roman" w:eastAsia="宋体" w:hAnsi="Times New Roman" w:cs="Times New Roman"/>
          <w:color w:val="000000" w:themeColor="text1"/>
          <w:sz w:val="24"/>
          <w:szCs w:val="24"/>
        </w:rPr>
        <w:t>5</w:t>
      </w:r>
      <w:r w:rsidRPr="00335772">
        <w:rPr>
          <w:rFonts w:ascii="Times New Roman" w:eastAsia="宋体" w:hAnsi="Times New Roman" w:cs="Times New Roman"/>
          <w:color w:val="000000" w:themeColor="text1"/>
          <w:sz w:val="24"/>
          <w:szCs w:val="24"/>
        </w:rPr>
        <w:t>层中最强的</w:t>
      </w:r>
      <w:r w:rsidR="00C06636" w:rsidRPr="00335772">
        <w:rPr>
          <w:rFonts w:ascii="Times New Roman" w:eastAsia="宋体" w:hAnsi="Times New Roman" w:cs="Times New Roman" w:hint="eastAsia"/>
          <w:color w:val="000000" w:themeColor="text1"/>
          <w:sz w:val="24"/>
          <w:szCs w:val="24"/>
        </w:rPr>
        <w:t>特征</w:t>
      </w:r>
      <w:r w:rsidRPr="00335772">
        <w:rPr>
          <w:rFonts w:ascii="Times New Roman" w:eastAsia="宋体" w:hAnsi="Times New Roman" w:cs="Times New Roman"/>
          <w:color w:val="000000" w:themeColor="text1"/>
          <w:sz w:val="24"/>
          <w:szCs w:val="24"/>
        </w:rPr>
        <w:t>，但分类器对车轮最敏感。第</w:t>
      </w:r>
      <w:r w:rsidRPr="00335772">
        <w:rPr>
          <w:rFonts w:ascii="Times New Roman" w:eastAsia="宋体" w:hAnsi="Times New Roman" w:cs="Times New Roman"/>
          <w:color w:val="000000" w:themeColor="text1"/>
          <w:sz w:val="24"/>
          <w:szCs w:val="24"/>
        </w:rPr>
        <w:t>3</w:t>
      </w:r>
      <w:r w:rsidRPr="00335772">
        <w:rPr>
          <w:rFonts w:ascii="Times New Roman" w:eastAsia="宋体" w:hAnsi="Times New Roman" w:cs="Times New Roman"/>
          <w:color w:val="000000" w:themeColor="text1"/>
          <w:sz w:val="24"/>
          <w:szCs w:val="24"/>
        </w:rPr>
        <w:t>个示例包含多个对象。第</w:t>
      </w:r>
      <w:r w:rsidRPr="00335772">
        <w:rPr>
          <w:rFonts w:ascii="Times New Roman" w:eastAsia="宋体" w:hAnsi="Times New Roman" w:cs="Times New Roman"/>
          <w:color w:val="000000" w:themeColor="text1"/>
          <w:sz w:val="24"/>
          <w:szCs w:val="24"/>
        </w:rPr>
        <w:t>5</w:t>
      </w:r>
      <w:r w:rsidRPr="00335772">
        <w:rPr>
          <w:rFonts w:ascii="Times New Roman" w:eastAsia="宋体" w:hAnsi="Times New Roman" w:cs="Times New Roman"/>
          <w:color w:val="000000" w:themeColor="text1"/>
          <w:sz w:val="24"/>
          <w:szCs w:val="24"/>
        </w:rPr>
        <w:t>层中最强的特征是挑选出</w:t>
      </w:r>
      <w:r w:rsidR="00C06636" w:rsidRPr="00335772">
        <w:rPr>
          <w:rFonts w:ascii="Times New Roman" w:eastAsia="宋体" w:hAnsi="Times New Roman" w:cs="Times New Roman" w:hint="eastAsia"/>
          <w:color w:val="000000" w:themeColor="text1"/>
          <w:sz w:val="24"/>
          <w:szCs w:val="24"/>
        </w:rPr>
        <w:t>了</w:t>
      </w:r>
      <w:r w:rsidRPr="00335772">
        <w:rPr>
          <w:rFonts w:ascii="Times New Roman" w:eastAsia="宋体" w:hAnsi="Times New Roman" w:cs="Times New Roman"/>
          <w:color w:val="000000" w:themeColor="text1"/>
          <w:sz w:val="24"/>
          <w:szCs w:val="24"/>
        </w:rPr>
        <w:t>面部，但是分类器对狗敏感（（</w:t>
      </w:r>
      <w:r w:rsidRPr="00335772">
        <w:rPr>
          <w:rFonts w:ascii="Times New Roman" w:eastAsia="宋体" w:hAnsi="Times New Roman" w:cs="Times New Roman"/>
          <w:color w:val="000000" w:themeColor="text1"/>
          <w:sz w:val="24"/>
          <w:szCs w:val="24"/>
        </w:rPr>
        <w:t>d</w:t>
      </w:r>
      <w:r w:rsidRPr="00335772">
        <w:rPr>
          <w:rFonts w:ascii="Times New Roman" w:eastAsia="宋体" w:hAnsi="Times New Roman" w:cs="Times New Roman"/>
          <w:color w:val="000000" w:themeColor="text1"/>
          <w:sz w:val="24"/>
          <w:szCs w:val="24"/>
        </w:rPr>
        <w:t>）中的蓝色区域），因为它使用多个特征映射。</w:t>
      </w:r>
    </w:p>
    <w:p w:rsidR="00274252" w:rsidRPr="00335772" w:rsidRDefault="00274252" w:rsidP="00274252">
      <w:pPr>
        <w:jc w:val="center"/>
        <w:rPr>
          <w:rFonts w:ascii="Times New Roman" w:eastAsia="宋体" w:hAnsi="Times New Roman" w:cs="Times New Roman"/>
          <w:color w:val="000000" w:themeColor="text1"/>
          <w:sz w:val="24"/>
          <w:szCs w:val="24"/>
        </w:rPr>
      </w:pPr>
      <w:r w:rsidRPr="00335772">
        <w:rPr>
          <w:noProof/>
          <w:color w:val="000000" w:themeColor="text1"/>
        </w:rPr>
        <w:drawing>
          <wp:inline distT="0" distB="0" distL="0" distR="0" wp14:anchorId="74CCD7DB" wp14:editId="7181DE5F">
            <wp:extent cx="3609524" cy="29619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524" cy="2961905"/>
                    </a:xfrm>
                    <a:prstGeom prst="rect">
                      <a:avLst/>
                    </a:prstGeom>
                  </pic:spPr>
                </pic:pic>
              </a:graphicData>
            </a:graphic>
          </wp:inline>
        </w:drawing>
      </w:r>
    </w:p>
    <w:p w:rsidR="00274252" w:rsidRPr="00335772" w:rsidRDefault="00274252" w:rsidP="00AD5BBA">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b/>
          <w:color w:val="000000" w:themeColor="text1"/>
          <w:sz w:val="24"/>
          <w:szCs w:val="24"/>
        </w:rPr>
        <w:t>图</w:t>
      </w:r>
      <w:r w:rsidRPr="00335772">
        <w:rPr>
          <w:rFonts w:ascii="Times New Roman" w:eastAsia="宋体" w:hAnsi="Times New Roman" w:cs="Times New Roman"/>
          <w:b/>
          <w:color w:val="000000" w:themeColor="text1"/>
          <w:sz w:val="24"/>
          <w:szCs w:val="24"/>
        </w:rPr>
        <w:t>7</w:t>
      </w:r>
      <w:r w:rsidRPr="00335772">
        <w:rPr>
          <w:rFonts w:ascii="Times New Roman" w:eastAsia="宋体" w:hAnsi="Times New Roman" w:cs="Times New Roman"/>
          <w:color w:val="000000" w:themeColor="text1"/>
          <w:sz w:val="24"/>
          <w:szCs w:val="24"/>
        </w:rPr>
        <w:t>. Caltech-256</w:t>
      </w:r>
      <w:r w:rsidRPr="00335772">
        <w:rPr>
          <w:rFonts w:ascii="Times New Roman" w:eastAsia="宋体" w:hAnsi="Times New Roman" w:cs="Times New Roman"/>
          <w:color w:val="000000" w:themeColor="text1"/>
          <w:sz w:val="24"/>
          <w:szCs w:val="24"/>
        </w:rPr>
        <w:t>分类性能随着每</w:t>
      </w:r>
      <w:r w:rsidRPr="00335772">
        <w:rPr>
          <w:rFonts w:ascii="Times New Roman" w:eastAsia="宋体" w:hAnsi="Times New Roman" w:cs="Times New Roman" w:hint="eastAsia"/>
          <w:color w:val="000000" w:themeColor="text1"/>
          <w:sz w:val="24"/>
          <w:szCs w:val="24"/>
        </w:rPr>
        <w:t>个</w:t>
      </w:r>
      <w:r w:rsidRPr="00335772">
        <w:rPr>
          <w:rFonts w:ascii="Times New Roman" w:eastAsia="宋体" w:hAnsi="Times New Roman" w:cs="Times New Roman"/>
          <w:color w:val="000000" w:themeColor="text1"/>
          <w:sz w:val="24"/>
          <w:szCs w:val="24"/>
        </w:rPr>
        <w:t>类别</w:t>
      </w:r>
      <w:r w:rsidRPr="00335772">
        <w:rPr>
          <w:rFonts w:ascii="Times New Roman" w:eastAsia="宋体" w:hAnsi="Times New Roman" w:cs="Times New Roman" w:hint="eastAsia"/>
          <w:color w:val="000000" w:themeColor="text1"/>
          <w:sz w:val="24"/>
          <w:szCs w:val="24"/>
        </w:rPr>
        <w:t>训练</w:t>
      </w:r>
      <w:r w:rsidRPr="00335772">
        <w:rPr>
          <w:rFonts w:ascii="Times New Roman" w:eastAsia="宋体" w:hAnsi="Times New Roman" w:cs="Times New Roman"/>
          <w:color w:val="000000" w:themeColor="text1"/>
          <w:sz w:val="24"/>
          <w:szCs w:val="24"/>
        </w:rPr>
        <w:t>图像数量</w:t>
      </w:r>
      <w:r w:rsidRPr="00335772">
        <w:rPr>
          <w:rFonts w:ascii="Times New Roman" w:eastAsia="宋体" w:hAnsi="Times New Roman" w:cs="Times New Roman" w:hint="eastAsia"/>
          <w:color w:val="000000" w:themeColor="text1"/>
          <w:sz w:val="24"/>
          <w:szCs w:val="24"/>
        </w:rPr>
        <w:t>的</w:t>
      </w:r>
      <w:r w:rsidRPr="00335772">
        <w:rPr>
          <w:rFonts w:ascii="Times New Roman" w:eastAsia="宋体" w:hAnsi="Times New Roman" w:cs="Times New Roman"/>
          <w:color w:val="000000" w:themeColor="text1"/>
          <w:sz w:val="24"/>
          <w:szCs w:val="24"/>
        </w:rPr>
        <w:t>变化</w:t>
      </w:r>
      <w:r w:rsidRPr="00335772">
        <w:rPr>
          <w:rFonts w:ascii="Times New Roman" w:eastAsia="宋体" w:hAnsi="Times New Roman" w:cs="Times New Roman" w:hint="eastAsia"/>
          <w:color w:val="000000" w:themeColor="text1"/>
          <w:sz w:val="24"/>
          <w:szCs w:val="24"/>
        </w:rPr>
        <w:t>而</w:t>
      </w:r>
      <w:r w:rsidRPr="00335772">
        <w:rPr>
          <w:rFonts w:ascii="Times New Roman" w:eastAsia="宋体" w:hAnsi="Times New Roman" w:cs="Times New Roman"/>
          <w:color w:val="000000" w:themeColor="text1"/>
          <w:sz w:val="24"/>
          <w:szCs w:val="24"/>
        </w:rPr>
        <w:t>变化。</w:t>
      </w:r>
      <w:r w:rsidRPr="00335772">
        <w:rPr>
          <w:rFonts w:ascii="Times New Roman" w:eastAsia="宋体" w:hAnsi="Times New Roman" w:cs="Times New Roman" w:hint="eastAsia"/>
          <w:color w:val="000000" w:themeColor="text1"/>
          <w:sz w:val="24"/>
          <w:szCs w:val="24"/>
        </w:rPr>
        <w:t>使用</w:t>
      </w:r>
      <w:r w:rsidRPr="00335772">
        <w:rPr>
          <w:rFonts w:ascii="Times New Roman" w:eastAsia="宋体" w:hAnsi="Times New Roman" w:cs="Times New Roman"/>
          <w:color w:val="000000" w:themeColor="text1"/>
          <w:sz w:val="24"/>
          <w:szCs w:val="24"/>
        </w:rPr>
        <w:t>每个</w:t>
      </w:r>
      <w:r w:rsidRPr="00335772">
        <w:rPr>
          <w:rFonts w:ascii="Times New Roman" w:eastAsia="宋体" w:hAnsi="Times New Roman" w:cs="Times New Roman" w:hint="eastAsia"/>
          <w:color w:val="000000" w:themeColor="text1"/>
          <w:sz w:val="24"/>
          <w:szCs w:val="24"/>
        </w:rPr>
        <w:t>类别</w:t>
      </w:r>
      <w:r w:rsidRPr="00335772">
        <w:rPr>
          <w:rFonts w:ascii="Times New Roman" w:eastAsia="宋体" w:hAnsi="Times New Roman" w:cs="Times New Roman"/>
          <w:color w:val="000000" w:themeColor="text1"/>
          <w:sz w:val="24"/>
          <w:szCs w:val="24"/>
        </w:rPr>
        <w:t>仅用</w:t>
      </w:r>
      <w:r w:rsidRPr="00335772">
        <w:rPr>
          <w:rFonts w:ascii="Times New Roman" w:eastAsia="宋体" w:hAnsi="Times New Roman" w:cs="Times New Roman"/>
          <w:color w:val="000000" w:themeColor="text1"/>
          <w:sz w:val="24"/>
          <w:szCs w:val="24"/>
        </w:rPr>
        <w:t>6</w:t>
      </w:r>
      <w:r w:rsidRPr="00335772">
        <w:rPr>
          <w:rFonts w:ascii="Times New Roman" w:eastAsia="宋体" w:hAnsi="Times New Roman" w:cs="Times New Roman"/>
          <w:color w:val="000000" w:themeColor="text1"/>
          <w:sz w:val="24"/>
          <w:szCs w:val="24"/>
        </w:rPr>
        <w:t>个训练样例预训练的特征提取器，</w:t>
      </w:r>
      <w:r w:rsidRPr="00335772">
        <w:rPr>
          <w:rFonts w:ascii="Times New Roman" w:eastAsia="宋体" w:hAnsi="Times New Roman" w:cs="Times New Roman" w:hint="eastAsia"/>
          <w:color w:val="000000" w:themeColor="text1"/>
          <w:sz w:val="24"/>
          <w:szCs w:val="24"/>
        </w:rPr>
        <w:t>其</w:t>
      </w:r>
      <w:r w:rsidRPr="00335772">
        <w:rPr>
          <w:rFonts w:ascii="Times New Roman" w:eastAsia="宋体" w:hAnsi="Times New Roman" w:cs="Times New Roman"/>
          <w:color w:val="000000" w:themeColor="text1"/>
          <w:sz w:val="24"/>
          <w:szCs w:val="24"/>
        </w:rPr>
        <w:t>结果超过</w:t>
      </w:r>
      <w:r w:rsidRPr="00335772">
        <w:rPr>
          <w:rFonts w:ascii="Times New Roman" w:eastAsia="宋体" w:hAnsi="Times New Roman" w:cs="Times New Roman"/>
          <w:color w:val="000000" w:themeColor="text1"/>
          <w:sz w:val="24"/>
          <w:szCs w:val="24"/>
        </w:rPr>
        <w:t>Bo</w:t>
      </w:r>
      <w:r w:rsidRPr="00335772">
        <w:rPr>
          <w:rFonts w:ascii="Times New Roman" w:eastAsia="宋体" w:hAnsi="Times New Roman" w:cs="Times New Roman"/>
          <w:color w:val="000000" w:themeColor="text1"/>
          <w:sz w:val="24"/>
          <w:szCs w:val="24"/>
        </w:rPr>
        <w:t>等</w:t>
      </w:r>
      <w:r w:rsidRPr="00335772">
        <w:rPr>
          <w:rFonts w:ascii="Times New Roman" w:eastAsia="宋体" w:hAnsi="Times New Roman" w:cs="Times New Roman"/>
          <w:color w:val="000000" w:themeColor="text1"/>
          <w:sz w:val="24"/>
          <w:szCs w:val="24"/>
        </w:rPr>
        <w:t>[3]</w:t>
      </w:r>
      <w:r w:rsidRPr="00335772">
        <w:rPr>
          <w:rFonts w:ascii="Times New Roman" w:eastAsia="宋体" w:hAnsi="Times New Roman" w:cs="Times New Roman"/>
          <w:color w:val="000000" w:themeColor="text1"/>
          <w:sz w:val="24"/>
          <w:szCs w:val="24"/>
        </w:rPr>
        <w:t>的最佳报告结果。</w:t>
      </w:r>
    </w:p>
    <w:p w:rsidR="00E63985" w:rsidRPr="00335772" w:rsidRDefault="00E63985" w:rsidP="00245BB2">
      <w:pPr>
        <w:pStyle w:val="1"/>
        <w:rPr>
          <w:rFonts w:eastAsia="宋体"/>
          <w:color w:val="000000" w:themeColor="text1"/>
        </w:rPr>
      </w:pPr>
      <w:r w:rsidRPr="00335772">
        <w:rPr>
          <w:rFonts w:eastAsia="宋体"/>
          <w:color w:val="000000" w:themeColor="text1"/>
        </w:rPr>
        <w:t>5 Experiments</w:t>
      </w:r>
    </w:p>
    <w:p w:rsidR="0001327D" w:rsidRPr="00335772" w:rsidRDefault="0001327D" w:rsidP="0001327D">
      <w:pPr>
        <w:pStyle w:val="1"/>
        <w:rPr>
          <w:rFonts w:eastAsia="宋体"/>
          <w:color w:val="000000" w:themeColor="text1"/>
        </w:rPr>
      </w:pPr>
      <w:r w:rsidRPr="00335772">
        <w:rPr>
          <w:rFonts w:eastAsia="宋体" w:hint="eastAsia"/>
          <w:color w:val="000000" w:themeColor="text1"/>
        </w:rPr>
        <w:t>5</w:t>
      </w:r>
      <w:r w:rsidRPr="00335772">
        <w:rPr>
          <w:rFonts w:eastAsia="宋体"/>
          <w:color w:val="000000" w:themeColor="text1"/>
        </w:rPr>
        <w:t xml:space="preserve">. </w:t>
      </w:r>
      <w:r w:rsidRPr="00335772">
        <w:rPr>
          <w:rFonts w:eastAsia="宋体" w:hint="eastAsia"/>
          <w:color w:val="000000" w:themeColor="text1"/>
        </w:rPr>
        <w:t>实验</w:t>
      </w:r>
    </w:p>
    <w:p w:rsidR="00E63985" w:rsidRPr="00335772" w:rsidRDefault="00E63985" w:rsidP="00245BB2">
      <w:pPr>
        <w:pStyle w:val="2"/>
        <w:rPr>
          <w:color w:val="000000" w:themeColor="text1"/>
        </w:rPr>
      </w:pPr>
      <w:r w:rsidRPr="00335772">
        <w:rPr>
          <w:color w:val="000000" w:themeColor="text1"/>
        </w:rPr>
        <w:t>5.1 ImageNet 2012</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This dataset consists of 1.3M/50k/100k training/validation/test examples,</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spread over 1000 categories. Table 1 shows our results on this dataset.</w:t>
      </w:r>
    </w:p>
    <w:p w:rsidR="003A18E1" w:rsidRPr="00335772" w:rsidRDefault="003A18E1" w:rsidP="003A18E1">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b/>
          <w:color w:val="000000" w:themeColor="text1"/>
          <w:sz w:val="24"/>
          <w:szCs w:val="24"/>
        </w:rPr>
        <w:t>Table 1</w:t>
      </w:r>
      <w:r w:rsidRPr="00335772">
        <w:rPr>
          <w:rFonts w:ascii="Times New Roman" w:eastAsia="宋体" w:hAnsi="Times New Roman" w:cs="Times New Roman"/>
          <w:color w:val="000000" w:themeColor="text1"/>
          <w:sz w:val="24"/>
          <w:szCs w:val="24"/>
        </w:rPr>
        <w:t xml:space="preserve">. ImageNet 2012/2013 classification error rates. The </w:t>
      </w:r>
      <w:r w:rsidRPr="00335772">
        <w:rPr>
          <w:rFonts w:ascii="Cambria Math" w:eastAsia="宋体" w:hAnsi="Cambria Math" w:cs="Cambria Math"/>
          <w:color w:val="000000" w:themeColor="text1"/>
          <w:sz w:val="24"/>
          <w:szCs w:val="24"/>
        </w:rPr>
        <w:t>∗</w:t>
      </w:r>
      <w:r w:rsidRPr="00335772">
        <w:rPr>
          <w:rFonts w:ascii="Times New Roman" w:eastAsia="宋体" w:hAnsi="Times New Roman" w:cs="Times New Roman"/>
          <w:color w:val="000000" w:themeColor="text1"/>
          <w:sz w:val="24"/>
          <w:szCs w:val="24"/>
        </w:rPr>
        <w:t xml:space="preserve"> indicates models that were trained on both ImageNet 2011 and 2012 training sets.</w:t>
      </w:r>
    </w:p>
    <w:p w:rsidR="003A18E1" w:rsidRPr="00335772" w:rsidRDefault="003A18E1" w:rsidP="00240E40">
      <w:pPr>
        <w:jc w:val="center"/>
        <w:rPr>
          <w:rFonts w:ascii="Times New Roman" w:eastAsia="宋体" w:hAnsi="Times New Roman" w:cs="Times New Roman"/>
          <w:color w:val="000000" w:themeColor="text1"/>
          <w:sz w:val="28"/>
          <w:szCs w:val="24"/>
        </w:rPr>
      </w:pPr>
      <w:r w:rsidRPr="00335772">
        <w:rPr>
          <w:noProof/>
          <w:color w:val="000000" w:themeColor="text1"/>
        </w:rPr>
        <w:lastRenderedPageBreak/>
        <w:drawing>
          <wp:inline distT="0" distB="0" distL="0" distR="0" wp14:anchorId="1E3CDF6B" wp14:editId="2053DDEB">
            <wp:extent cx="3372985" cy="28812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4222" cy="2907906"/>
                    </a:xfrm>
                    <a:prstGeom prst="rect">
                      <a:avLst/>
                    </a:prstGeom>
                  </pic:spPr>
                </pic:pic>
              </a:graphicData>
            </a:graphic>
          </wp:inline>
        </w:drawing>
      </w:r>
    </w:p>
    <w:p w:rsidR="00F61C10" w:rsidRPr="00335772" w:rsidRDefault="00F61C10" w:rsidP="00F61C10">
      <w:pPr>
        <w:pStyle w:val="2"/>
        <w:rPr>
          <w:color w:val="000000" w:themeColor="text1"/>
        </w:rPr>
      </w:pPr>
      <w:r w:rsidRPr="00335772">
        <w:rPr>
          <w:rFonts w:hint="eastAsia"/>
          <w:color w:val="000000" w:themeColor="text1"/>
        </w:rPr>
        <w:t>5</w:t>
      </w:r>
      <w:r w:rsidRPr="00335772">
        <w:rPr>
          <w:color w:val="000000" w:themeColor="text1"/>
        </w:rPr>
        <w:t>.1 ImageNet 2012</w:t>
      </w:r>
    </w:p>
    <w:p w:rsidR="00F61C10" w:rsidRPr="00335772" w:rsidRDefault="00F61C10" w:rsidP="00F61C10">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该数据集由</w:t>
      </w:r>
      <w:r w:rsidRPr="00335772">
        <w:rPr>
          <w:rFonts w:ascii="Times New Roman" w:eastAsia="宋体" w:hAnsi="Times New Roman" w:cs="Times New Roman"/>
          <w:color w:val="000000" w:themeColor="text1"/>
          <w:sz w:val="28"/>
          <w:szCs w:val="24"/>
        </w:rPr>
        <w:t>1.3M/50k/100k</w:t>
      </w:r>
      <w:r w:rsidRPr="00335772">
        <w:rPr>
          <w:rFonts w:ascii="Times New Roman" w:eastAsia="宋体" w:hAnsi="Times New Roman" w:cs="Times New Roman" w:hint="eastAsia"/>
          <w:color w:val="000000" w:themeColor="text1"/>
          <w:sz w:val="28"/>
          <w:szCs w:val="24"/>
        </w:rPr>
        <w:t>训练</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验证</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测试</w:t>
      </w:r>
      <w:r w:rsidRPr="00335772">
        <w:rPr>
          <w:rFonts w:ascii="Times New Roman" w:eastAsia="宋体" w:hAnsi="Times New Roman" w:cs="Times New Roman" w:hint="eastAsia"/>
          <w:color w:val="000000" w:themeColor="text1"/>
          <w:sz w:val="28"/>
          <w:szCs w:val="24"/>
        </w:rPr>
        <w:t>样例</w:t>
      </w:r>
      <w:r w:rsidRPr="00335772">
        <w:rPr>
          <w:rFonts w:ascii="Times New Roman" w:eastAsia="宋体" w:hAnsi="Times New Roman" w:cs="Times New Roman"/>
          <w:color w:val="000000" w:themeColor="text1"/>
          <w:sz w:val="28"/>
          <w:szCs w:val="24"/>
        </w:rPr>
        <w:t>组成，分布在</w:t>
      </w:r>
      <w:r w:rsidRPr="00335772">
        <w:rPr>
          <w:rFonts w:ascii="Times New Roman" w:eastAsia="宋体" w:hAnsi="Times New Roman" w:cs="Times New Roman"/>
          <w:color w:val="000000" w:themeColor="text1"/>
          <w:sz w:val="28"/>
          <w:szCs w:val="24"/>
        </w:rPr>
        <w:t>1000</w:t>
      </w:r>
      <w:r w:rsidRPr="00335772">
        <w:rPr>
          <w:rFonts w:ascii="Times New Roman" w:eastAsia="宋体" w:hAnsi="Times New Roman" w:cs="Times New Roman"/>
          <w:color w:val="000000" w:themeColor="text1"/>
          <w:sz w:val="28"/>
          <w:szCs w:val="24"/>
        </w:rPr>
        <w:t>个类别中。表</w:t>
      </w:r>
      <w:r w:rsidRPr="00335772">
        <w:rPr>
          <w:rFonts w:ascii="Times New Roman" w:eastAsia="宋体" w:hAnsi="Times New Roman" w:cs="Times New Roman"/>
          <w:color w:val="000000" w:themeColor="text1"/>
          <w:sz w:val="28"/>
          <w:szCs w:val="24"/>
        </w:rPr>
        <w:t>1</w:t>
      </w:r>
      <w:r w:rsidRPr="00335772">
        <w:rPr>
          <w:rFonts w:ascii="Times New Roman" w:eastAsia="宋体" w:hAnsi="Times New Roman" w:cs="Times New Roman"/>
          <w:color w:val="000000" w:themeColor="text1"/>
          <w:sz w:val="28"/>
          <w:szCs w:val="24"/>
        </w:rPr>
        <w:t>显示了我们在此数据集上的结果。</w:t>
      </w:r>
    </w:p>
    <w:p w:rsidR="00240E40" w:rsidRPr="00335772" w:rsidRDefault="00240E40" w:rsidP="00240E40">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b/>
          <w:color w:val="000000" w:themeColor="text1"/>
          <w:sz w:val="24"/>
          <w:szCs w:val="24"/>
        </w:rPr>
        <w:t>表</w:t>
      </w:r>
      <w:r w:rsidRPr="00335772">
        <w:rPr>
          <w:rFonts w:ascii="Times New Roman" w:eastAsia="宋体" w:hAnsi="Times New Roman" w:cs="Times New Roman"/>
          <w:b/>
          <w:color w:val="000000" w:themeColor="text1"/>
          <w:sz w:val="24"/>
          <w:szCs w:val="24"/>
        </w:rPr>
        <w:t>1</w:t>
      </w:r>
      <w:r w:rsidRPr="00335772">
        <w:rPr>
          <w:rFonts w:ascii="Times New Roman" w:eastAsia="宋体" w:hAnsi="Times New Roman" w:cs="Times New Roman"/>
          <w:color w:val="000000" w:themeColor="text1"/>
          <w:sz w:val="24"/>
          <w:szCs w:val="24"/>
        </w:rPr>
        <w:t>. ImageNet 2012/2013</w:t>
      </w:r>
      <w:r w:rsidRPr="00335772">
        <w:rPr>
          <w:rFonts w:ascii="Times New Roman" w:eastAsia="宋体" w:hAnsi="Times New Roman" w:cs="Times New Roman"/>
          <w:color w:val="000000" w:themeColor="text1"/>
          <w:sz w:val="24"/>
          <w:szCs w:val="24"/>
        </w:rPr>
        <w:t>分类错误率。</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表示在</w:t>
      </w:r>
      <w:r w:rsidRPr="00335772">
        <w:rPr>
          <w:rFonts w:ascii="Times New Roman" w:eastAsia="宋体" w:hAnsi="Times New Roman" w:cs="Times New Roman"/>
          <w:color w:val="000000" w:themeColor="text1"/>
          <w:sz w:val="24"/>
          <w:szCs w:val="24"/>
        </w:rPr>
        <w:t>ImageNet 2011</w:t>
      </w:r>
      <w:r w:rsidRPr="00335772">
        <w:rPr>
          <w:rFonts w:ascii="Times New Roman" w:eastAsia="宋体" w:hAnsi="Times New Roman" w:cs="Times New Roman"/>
          <w:color w:val="000000" w:themeColor="text1"/>
          <w:sz w:val="24"/>
          <w:szCs w:val="24"/>
        </w:rPr>
        <w:t>和</w:t>
      </w:r>
      <w:r w:rsidRPr="00335772">
        <w:rPr>
          <w:rFonts w:ascii="Times New Roman" w:eastAsia="宋体" w:hAnsi="Times New Roman" w:cs="Times New Roman"/>
          <w:color w:val="000000" w:themeColor="text1"/>
          <w:sz w:val="24"/>
          <w:szCs w:val="24"/>
        </w:rPr>
        <w:t>2012</w:t>
      </w:r>
      <w:r w:rsidRPr="00335772">
        <w:rPr>
          <w:rFonts w:ascii="Times New Roman" w:eastAsia="宋体" w:hAnsi="Times New Roman" w:cs="Times New Roman" w:hint="eastAsia"/>
          <w:color w:val="000000" w:themeColor="text1"/>
          <w:sz w:val="24"/>
          <w:szCs w:val="24"/>
        </w:rPr>
        <w:t>训练</w:t>
      </w:r>
      <w:r w:rsidRPr="00335772">
        <w:rPr>
          <w:rFonts w:ascii="Times New Roman" w:eastAsia="宋体" w:hAnsi="Times New Roman" w:cs="Times New Roman"/>
          <w:color w:val="000000" w:themeColor="text1"/>
          <w:sz w:val="24"/>
          <w:szCs w:val="24"/>
        </w:rPr>
        <w:t>集上都经过</w:t>
      </w:r>
      <w:r w:rsidRPr="00335772">
        <w:rPr>
          <w:rFonts w:ascii="Times New Roman" w:eastAsia="宋体" w:hAnsi="Times New Roman" w:cs="Times New Roman" w:hint="eastAsia"/>
          <w:color w:val="000000" w:themeColor="text1"/>
          <w:sz w:val="24"/>
          <w:szCs w:val="24"/>
        </w:rPr>
        <w:t>训练</w:t>
      </w:r>
      <w:r w:rsidRPr="00335772">
        <w:rPr>
          <w:rFonts w:ascii="Times New Roman" w:eastAsia="宋体" w:hAnsi="Times New Roman" w:cs="Times New Roman"/>
          <w:color w:val="000000" w:themeColor="text1"/>
          <w:sz w:val="24"/>
          <w:szCs w:val="24"/>
        </w:rPr>
        <w:t>的模型。</w:t>
      </w:r>
    </w:p>
    <w:p w:rsidR="00240E40" w:rsidRPr="00335772" w:rsidRDefault="00240E40" w:rsidP="00240E40">
      <w:pPr>
        <w:jc w:val="cente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4C75563D" wp14:editId="4C7A4225">
            <wp:extent cx="3372985" cy="28812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4222" cy="2907906"/>
                    </a:xfrm>
                    <a:prstGeom prst="rect">
                      <a:avLst/>
                    </a:prstGeom>
                  </pic:spPr>
                </pic:pic>
              </a:graphicData>
            </a:graphic>
          </wp:inline>
        </w:drawing>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Using the exact architecture specified in Krizhevsky et al. [18], we attempt to</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replicate their result on the validation set. We achieve an error rate within 0.1%</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of their reported value on the ImageNet 2012 validation set.</w:t>
      </w:r>
    </w:p>
    <w:p w:rsidR="00F61C10" w:rsidRPr="00335772" w:rsidRDefault="00F61C10"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lastRenderedPageBreak/>
        <w:t>使用</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[18]</w:t>
      </w:r>
      <w:r w:rsidRPr="00335772">
        <w:rPr>
          <w:rFonts w:ascii="Times New Roman" w:eastAsia="宋体" w:hAnsi="Times New Roman" w:cs="Times New Roman"/>
          <w:color w:val="000000" w:themeColor="text1"/>
          <w:sz w:val="28"/>
          <w:szCs w:val="24"/>
        </w:rPr>
        <w:t>指</w:t>
      </w:r>
      <w:r w:rsidRPr="00335772">
        <w:rPr>
          <w:rFonts w:ascii="Times New Roman" w:eastAsia="宋体" w:hAnsi="Times New Roman" w:cs="Times New Roman" w:hint="eastAsia"/>
          <w:color w:val="000000" w:themeColor="text1"/>
          <w:sz w:val="28"/>
          <w:szCs w:val="24"/>
        </w:rPr>
        <w:t>出</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hint="eastAsia"/>
          <w:color w:val="000000" w:themeColor="text1"/>
          <w:sz w:val="28"/>
          <w:szCs w:val="24"/>
        </w:rPr>
        <w:t>确切</w:t>
      </w:r>
      <w:r w:rsidRPr="00335772">
        <w:rPr>
          <w:rFonts w:ascii="Times New Roman" w:eastAsia="宋体" w:hAnsi="Times New Roman" w:cs="Times New Roman"/>
          <w:color w:val="000000" w:themeColor="text1"/>
          <w:sz w:val="28"/>
          <w:szCs w:val="24"/>
        </w:rPr>
        <w:t>架构</w:t>
      </w:r>
      <w:r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我们尝试在验证集上复</w:t>
      </w:r>
      <w:r w:rsidRPr="00335772">
        <w:rPr>
          <w:rFonts w:ascii="Times New Roman" w:eastAsia="宋体" w:hAnsi="Times New Roman" w:cs="Times New Roman" w:hint="eastAsia"/>
          <w:color w:val="000000" w:themeColor="text1"/>
          <w:sz w:val="28"/>
          <w:szCs w:val="24"/>
        </w:rPr>
        <w:t>现</w:t>
      </w:r>
      <w:r w:rsidRPr="00335772">
        <w:rPr>
          <w:rFonts w:ascii="Times New Roman" w:eastAsia="宋体" w:hAnsi="Times New Roman" w:cs="Times New Roman"/>
          <w:color w:val="000000" w:themeColor="text1"/>
          <w:sz w:val="28"/>
          <w:szCs w:val="24"/>
        </w:rPr>
        <w:t>他们的结果。我们</w:t>
      </w:r>
      <w:r w:rsidR="000B784D" w:rsidRPr="00335772">
        <w:rPr>
          <w:rFonts w:ascii="Times New Roman" w:eastAsia="宋体" w:hAnsi="Times New Roman" w:cs="Times New Roman" w:hint="eastAsia"/>
          <w:color w:val="000000" w:themeColor="text1"/>
          <w:sz w:val="28"/>
          <w:szCs w:val="24"/>
        </w:rPr>
        <w:t>达到</w:t>
      </w:r>
      <w:r w:rsidRPr="00335772">
        <w:rPr>
          <w:rFonts w:ascii="Times New Roman" w:eastAsia="宋体" w:hAnsi="Times New Roman" w:cs="Times New Roman"/>
          <w:color w:val="000000" w:themeColor="text1"/>
          <w:sz w:val="28"/>
          <w:szCs w:val="24"/>
        </w:rPr>
        <w:t>了</w:t>
      </w:r>
      <w:r w:rsidR="000B784D" w:rsidRPr="00335772">
        <w:rPr>
          <w:rFonts w:ascii="Times New Roman" w:eastAsia="宋体" w:hAnsi="Times New Roman" w:cs="Times New Roman" w:hint="eastAsia"/>
          <w:color w:val="000000" w:themeColor="text1"/>
          <w:sz w:val="28"/>
          <w:szCs w:val="24"/>
        </w:rPr>
        <w:t>他们</w:t>
      </w:r>
      <w:r w:rsidRPr="00335772">
        <w:rPr>
          <w:rFonts w:ascii="Times New Roman" w:eastAsia="宋体" w:hAnsi="Times New Roman" w:cs="Times New Roman"/>
          <w:color w:val="000000" w:themeColor="text1"/>
          <w:sz w:val="28"/>
          <w:szCs w:val="24"/>
        </w:rPr>
        <w:t>在</w:t>
      </w:r>
      <w:r w:rsidRPr="00335772">
        <w:rPr>
          <w:rFonts w:ascii="Times New Roman" w:eastAsia="宋体" w:hAnsi="Times New Roman" w:cs="Times New Roman"/>
          <w:color w:val="000000" w:themeColor="text1"/>
          <w:sz w:val="28"/>
          <w:szCs w:val="24"/>
        </w:rPr>
        <w:t>ImageNet 2012</w:t>
      </w:r>
      <w:r w:rsidRPr="00335772">
        <w:rPr>
          <w:rFonts w:ascii="Times New Roman" w:eastAsia="宋体" w:hAnsi="Times New Roman" w:cs="Times New Roman"/>
          <w:color w:val="000000" w:themeColor="text1"/>
          <w:sz w:val="28"/>
          <w:szCs w:val="24"/>
        </w:rPr>
        <w:t>验证集上</w:t>
      </w:r>
      <w:r w:rsidR="000B784D" w:rsidRPr="00335772">
        <w:rPr>
          <w:rFonts w:ascii="Times New Roman" w:eastAsia="宋体" w:hAnsi="Times New Roman" w:cs="Times New Roman" w:hint="eastAsia"/>
          <w:color w:val="000000" w:themeColor="text1"/>
          <w:sz w:val="28"/>
          <w:szCs w:val="24"/>
        </w:rPr>
        <w:t>报告</w:t>
      </w:r>
      <w:r w:rsidRPr="00335772">
        <w:rPr>
          <w:rFonts w:ascii="Times New Roman" w:eastAsia="宋体" w:hAnsi="Times New Roman" w:cs="Times New Roman"/>
          <w:color w:val="000000" w:themeColor="text1"/>
          <w:sz w:val="28"/>
          <w:szCs w:val="24"/>
        </w:rPr>
        <w:t>的</w:t>
      </w:r>
      <w:r w:rsidR="000B784D" w:rsidRPr="00335772">
        <w:rPr>
          <w:rFonts w:ascii="Times New Roman" w:eastAsia="宋体" w:hAnsi="Times New Roman" w:cs="Times New Roman"/>
          <w:color w:val="000000" w:themeColor="text1"/>
          <w:sz w:val="28"/>
          <w:szCs w:val="24"/>
        </w:rPr>
        <w:t>0.1</w:t>
      </w:r>
      <w:r w:rsidR="000B784D" w:rsidRPr="00335772">
        <w:rPr>
          <w:rFonts w:ascii="Times New Roman" w:eastAsia="宋体" w:hAnsi="Times New Roman" w:cs="Times New Roman"/>
          <w:color w:val="000000" w:themeColor="text1"/>
          <w:sz w:val="28"/>
          <w:szCs w:val="24"/>
        </w:rPr>
        <w:t>％</w:t>
      </w:r>
      <w:r w:rsidR="000B784D"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错误率。</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Next we analyze the performance of our model with the architectural changes</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outlined in Section 4.1 (7×7 filters in layer 1 and stride 2 convolutions in layers</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1 &amp; 2). This model, shown in Fig. 3, significantly outperforms the architecture</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of Krizhevsky et al. [18], beating their single model result by 1.7% (test top-5).</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When we combine multiple models, we obtain a test error of 14.8%, an improvement</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of 1.6%. This result is close to that produced by the data-augmentation</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approaches of Howard [15], which could easily be combined with our architecture.</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However, our model is some way short of the winner of the 2013 Imagenet</w:t>
      </w:r>
      <w:r w:rsidR="0060064B"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classification competition [28].</w:t>
      </w:r>
    </w:p>
    <w:p w:rsidR="00DD489E" w:rsidRPr="00335772" w:rsidRDefault="00DD489E" w:rsidP="00DD489E">
      <w:pP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09485312" wp14:editId="36A793E9">
            <wp:extent cx="5274310" cy="12655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65555"/>
                    </a:xfrm>
                    <a:prstGeom prst="rect">
                      <a:avLst/>
                    </a:prstGeom>
                  </pic:spPr>
                </pic:pic>
              </a:graphicData>
            </a:graphic>
          </wp:inline>
        </w:drawing>
      </w:r>
    </w:p>
    <w:p w:rsidR="00DD489E" w:rsidRPr="00335772" w:rsidRDefault="00DD489E" w:rsidP="00DD489E">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b/>
          <w:color w:val="000000" w:themeColor="text1"/>
          <w:sz w:val="24"/>
          <w:szCs w:val="24"/>
        </w:rPr>
        <w:t>Fig. 3</w:t>
      </w:r>
      <w:r w:rsidRPr="00335772">
        <w:rPr>
          <w:rFonts w:ascii="Times New Roman" w:eastAsia="宋体" w:hAnsi="Times New Roman" w:cs="Times New Roman"/>
          <w:color w:val="000000" w:themeColor="text1"/>
          <w:sz w:val="24"/>
          <w:szCs w:val="24"/>
        </w:rPr>
        <w:t>. Architecture of our 8 layer convnet model. A 224 by 224 crop of an image (with</w:t>
      </w:r>
      <w:r w:rsidR="00F61A8A"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3 color planes) is presented as the input. This is convolved with 96 different 1st layer</w:t>
      </w:r>
      <w:r w:rsidR="00F61A8A"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filters (red), each of size 7 by 7, using a stride of 2 in both x and y. The resulting</w:t>
      </w:r>
      <w:r w:rsidR="00F61A8A"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feature maps are then: (i) passed through a rectified linear function (not shown), (ii)</w:t>
      </w:r>
      <w:r w:rsidR="00F61A8A"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pooled (max within 3x3 regions, using stride 2) and (iii) contrast normalized across</w:t>
      </w:r>
      <w:r w:rsidR="00F61A8A"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feature maps to give 96 different 55 by 55 element feature maps. Similar operations are</w:t>
      </w:r>
      <w:r w:rsidR="00F61A8A"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repeated in layers 2,3,4,5. The last two layers are fully connected, taking features from</w:t>
      </w:r>
      <w:r w:rsidR="00F61A8A"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the top convolutional layer as input in vector form (6·6·256 = 9216 dimensions).</w:t>
      </w:r>
      <w:r w:rsidR="00F61A8A"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The final layer is a C-way softmax function, C being the number of classes. All filters</w:t>
      </w:r>
      <w:r w:rsidR="00F61A8A"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and feature maps are square in shape.</w:t>
      </w:r>
    </w:p>
    <w:p w:rsidR="008D79F9" w:rsidRPr="00335772" w:rsidRDefault="000B784D"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接下来，我们分析</w:t>
      </w:r>
      <w:r w:rsidRPr="00335772">
        <w:rPr>
          <w:rFonts w:ascii="Times New Roman" w:eastAsia="宋体" w:hAnsi="Times New Roman" w:cs="Times New Roman"/>
          <w:color w:val="000000" w:themeColor="text1"/>
          <w:sz w:val="28"/>
          <w:szCs w:val="24"/>
        </w:rPr>
        <w:t>了</w:t>
      </w:r>
      <w:r w:rsidRPr="00335772">
        <w:rPr>
          <w:rFonts w:ascii="Times New Roman" w:eastAsia="宋体" w:hAnsi="Times New Roman" w:cs="Times New Roman" w:hint="eastAsia"/>
          <w:color w:val="000000" w:themeColor="text1"/>
          <w:sz w:val="28"/>
          <w:szCs w:val="24"/>
        </w:rPr>
        <w:t>第</w:t>
      </w:r>
      <w:r w:rsidRPr="00335772">
        <w:rPr>
          <w:rFonts w:ascii="Times New Roman" w:eastAsia="宋体" w:hAnsi="Times New Roman" w:cs="Times New Roman"/>
          <w:color w:val="000000" w:themeColor="text1"/>
          <w:sz w:val="28"/>
          <w:szCs w:val="24"/>
        </w:rPr>
        <w:t>4.1</w:t>
      </w:r>
      <w:r w:rsidRPr="00335772">
        <w:rPr>
          <w:rFonts w:ascii="Times New Roman" w:eastAsia="宋体" w:hAnsi="Times New Roman" w:cs="Times New Roman"/>
          <w:color w:val="000000" w:themeColor="text1"/>
          <w:sz w:val="28"/>
          <w:szCs w:val="24"/>
        </w:rPr>
        <w:t>节（第</w:t>
      </w:r>
      <w:r w:rsidRPr="00335772">
        <w:rPr>
          <w:rFonts w:ascii="Times New Roman" w:eastAsia="宋体" w:hAnsi="Times New Roman" w:cs="Times New Roman"/>
          <w:color w:val="000000" w:themeColor="text1"/>
          <w:sz w:val="28"/>
          <w:szCs w:val="24"/>
        </w:rPr>
        <w:t>1</w:t>
      </w:r>
      <w:r w:rsidRPr="00335772">
        <w:rPr>
          <w:rFonts w:ascii="Times New Roman" w:eastAsia="宋体" w:hAnsi="Times New Roman" w:cs="Times New Roman"/>
          <w:color w:val="000000" w:themeColor="text1"/>
          <w:sz w:val="28"/>
          <w:szCs w:val="24"/>
        </w:rPr>
        <w:t>层中的</w:t>
      </w:r>
      <w:r w:rsidRPr="00335772">
        <w:rPr>
          <w:rFonts w:ascii="Times New Roman" w:eastAsia="宋体" w:hAnsi="Times New Roman" w:cs="Times New Roman"/>
          <w:color w:val="000000" w:themeColor="text1"/>
          <w:sz w:val="28"/>
          <w:szCs w:val="24"/>
        </w:rPr>
        <w:t>7×7</w:t>
      </w:r>
      <w:r w:rsidRPr="00335772">
        <w:rPr>
          <w:rFonts w:ascii="Times New Roman" w:eastAsia="宋体" w:hAnsi="Times New Roman" w:cs="Times New Roman"/>
          <w:color w:val="000000" w:themeColor="text1"/>
          <w:sz w:val="28"/>
          <w:szCs w:val="24"/>
        </w:rPr>
        <w:t>过滤器和第</w:t>
      </w:r>
      <w:r w:rsidRPr="00335772">
        <w:rPr>
          <w:rFonts w:ascii="Times New Roman" w:eastAsia="宋体" w:hAnsi="Times New Roman" w:cs="Times New Roman"/>
          <w:color w:val="000000" w:themeColor="text1"/>
          <w:sz w:val="28"/>
          <w:szCs w:val="24"/>
        </w:rPr>
        <w:t>1</w:t>
      </w:r>
      <w:r w:rsidRPr="00335772">
        <w:rPr>
          <w:rFonts w:ascii="Times New Roman" w:eastAsia="宋体" w:hAnsi="Times New Roman" w:cs="Times New Roman"/>
          <w:color w:val="000000" w:themeColor="text1"/>
          <w:sz w:val="28"/>
          <w:szCs w:val="24"/>
        </w:rPr>
        <w:t>层和第</w:t>
      </w:r>
      <w:r w:rsidRPr="00335772">
        <w:rPr>
          <w:rFonts w:ascii="Times New Roman" w:eastAsia="宋体" w:hAnsi="Times New Roman" w:cs="Times New Roman"/>
          <w:color w:val="000000" w:themeColor="text1"/>
          <w:sz w:val="28"/>
          <w:szCs w:val="24"/>
        </w:rPr>
        <w:t>2</w:t>
      </w:r>
      <w:r w:rsidRPr="00335772">
        <w:rPr>
          <w:rFonts w:ascii="Times New Roman" w:eastAsia="宋体" w:hAnsi="Times New Roman" w:cs="Times New Roman"/>
          <w:color w:val="000000" w:themeColor="text1"/>
          <w:sz w:val="28"/>
          <w:szCs w:val="24"/>
        </w:rPr>
        <w:t>层中的</w:t>
      </w:r>
      <w:r w:rsidRPr="00335772">
        <w:rPr>
          <w:rFonts w:ascii="Times New Roman" w:eastAsia="宋体" w:hAnsi="Times New Roman" w:cs="Times New Roman" w:hint="eastAsia"/>
          <w:color w:val="000000" w:themeColor="text1"/>
          <w:sz w:val="28"/>
          <w:szCs w:val="24"/>
        </w:rPr>
        <w:t>步长为</w:t>
      </w:r>
      <w:r w:rsidRPr="00335772">
        <w:rPr>
          <w:rFonts w:ascii="Times New Roman" w:eastAsia="宋体" w:hAnsi="Times New Roman" w:cs="Times New Roman" w:hint="eastAsia"/>
          <w:color w:val="000000" w:themeColor="text1"/>
          <w:sz w:val="28"/>
          <w:szCs w:val="24"/>
        </w:rPr>
        <w:t>2</w:t>
      </w:r>
      <w:r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卷积）中概述的</w:t>
      </w:r>
      <w:r w:rsidRPr="00335772">
        <w:rPr>
          <w:rFonts w:ascii="Times New Roman" w:eastAsia="宋体" w:hAnsi="Times New Roman" w:cs="Times New Roman" w:hint="eastAsia"/>
          <w:color w:val="000000" w:themeColor="text1"/>
          <w:sz w:val="28"/>
          <w:szCs w:val="24"/>
        </w:rPr>
        <w:t>改变</w:t>
      </w:r>
      <w:r w:rsidRPr="00335772">
        <w:rPr>
          <w:rFonts w:ascii="Times New Roman" w:eastAsia="宋体" w:hAnsi="Times New Roman" w:cs="Times New Roman"/>
          <w:color w:val="000000" w:themeColor="text1"/>
          <w:sz w:val="28"/>
          <w:szCs w:val="24"/>
        </w:rPr>
        <w:t>框架</w:t>
      </w:r>
      <w:r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模型的性能。如图</w:t>
      </w:r>
      <w:r w:rsidRPr="00335772">
        <w:rPr>
          <w:rFonts w:ascii="Times New Roman" w:eastAsia="宋体" w:hAnsi="Times New Roman" w:cs="Times New Roman"/>
          <w:color w:val="000000" w:themeColor="text1"/>
          <w:sz w:val="28"/>
          <w:szCs w:val="24"/>
        </w:rPr>
        <w:t>3</w:t>
      </w:r>
      <w:r w:rsidRPr="00335772">
        <w:rPr>
          <w:rFonts w:ascii="Times New Roman" w:eastAsia="宋体" w:hAnsi="Times New Roman" w:cs="Times New Roman"/>
          <w:color w:val="000000" w:themeColor="text1"/>
          <w:sz w:val="28"/>
          <w:szCs w:val="24"/>
        </w:rPr>
        <w:t>所示，该模型明显优于</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[18]</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hint="eastAsia"/>
          <w:color w:val="000000" w:themeColor="text1"/>
          <w:sz w:val="28"/>
          <w:szCs w:val="24"/>
        </w:rPr>
        <w:t>架构</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hint="eastAsia"/>
          <w:color w:val="000000" w:themeColor="text1"/>
          <w:sz w:val="28"/>
          <w:szCs w:val="24"/>
        </w:rPr>
        <w:t>击败</w:t>
      </w:r>
      <w:r w:rsidRPr="00335772">
        <w:rPr>
          <w:rFonts w:ascii="Times New Roman" w:eastAsia="宋体" w:hAnsi="Times New Roman" w:cs="Times New Roman"/>
          <w:color w:val="000000" w:themeColor="text1"/>
          <w:sz w:val="28"/>
          <w:szCs w:val="24"/>
        </w:rPr>
        <w:t>了他们单一模型</w:t>
      </w:r>
      <w:r w:rsidRPr="00335772">
        <w:rPr>
          <w:rFonts w:ascii="Times New Roman" w:eastAsia="宋体" w:hAnsi="Times New Roman" w:cs="Times New Roman"/>
          <w:color w:val="000000" w:themeColor="text1"/>
          <w:sz w:val="28"/>
          <w:szCs w:val="24"/>
        </w:rPr>
        <w:t>1.7</w:t>
      </w:r>
      <w:r w:rsidRPr="00335772">
        <w:rPr>
          <w:rFonts w:ascii="Times New Roman" w:eastAsia="宋体" w:hAnsi="Times New Roman" w:cs="Times New Roman"/>
          <w:color w:val="000000" w:themeColor="text1"/>
          <w:sz w:val="28"/>
          <w:szCs w:val="24"/>
        </w:rPr>
        <w:t>％（测试</w:t>
      </w:r>
      <w:r w:rsidRPr="00335772">
        <w:rPr>
          <w:rFonts w:ascii="Times New Roman" w:eastAsia="宋体" w:hAnsi="Times New Roman" w:cs="Times New Roman"/>
          <w:color w:val="000000" w:themeColor="text1"/>
          <w:sz w:val="28"/>
          <w:szCs w:val="24"/>
        </w:rPr>
        <w:t>top-5</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结果。当我们组合多个模型时，我们获</w:t>
      </w:r>
      <w:r w:rsidRPr="00335772">
        <w:rPr>
          <w:rFonts w:ascii="Times New Roman" w:eastAsia="宋体" w:hAnsi="Times New Roman" w:cs="Times New Roman"/>
          <w:color w:val="000000" w:themeColor="text1"/>
          <w:sz w:val="28"/>
          <w:szCs w:val="24"/>
        </w:rPr>
        <w:lastRenderedPageBreak/>
        <w:t>得了</w:t>
      </w:r>
      <w:r w:rsidRPr="00335772">
        <w:rPr>
          <w:rFonts w:ascii="Times New Roman" w:eastAsia="宋体" w:hAnsi="Times New Roman" w:cs="Times New Roman"/>
          <w:color w:val="000000" w:themeColor="text1"/>
          <w:sz w:val="28"/>
          <w:szCs w:val="24"/>
        </w:rPr>
        <w:t>14.8</w:t>
      </w:r>
      <w:r w:rsidRPr="00335772">
        <w:rPr>
          <w:rFonts w:ascii="Times New Roman" w:eastAsia="宋体" w:hAnsi="Times New Roman" w:cs="Times New Roman"/>
          <w:color w:val="000000" w:themeColor="text1"/>
          <w:sz w:val="28"/>
          <w:szCs w:val="24"/>
        </w:rPr>
        <w:t>％的测试误差，提高了</w:t>
      </w:r>
      <w:r w:rsidRPr="00335772">
        <w:rPr>
          <w:rFonts w:ascii="Times New Roman" w:eastAsia="宋体" w:hAnsi="Times New Roman" w:cs="Times New Roman"/>
          <w:color w:val="000000" w:themeColor="text1"/>
          <w:sz w:val="28"/>
          <w:szCs w:val="24"/>
        </w:rPr>
        <w:t>1.6</w:t>
      </w:r>
      <w:r w:rsidRPr="00335772">
        <w:rPr>
          <w:rFonts w:ascii="Times New Roman" w:eastAsia="宋体" w:hAnsi="Times New Roman" w:cs="Times New Roman"/>
          <w:color w:val="000000" w:themeColor="text1"/>
          <w:sz w:val="28"/>
          <w:szCs w:val="24"/>
        </w:rPr>
        <w:t>％。这个结果接近于</w:t>
      </w:r>
      <w:r w:rsidRPr="00335772">
        <w:rPr>
          <w:rFonts w:ascii="Times New Roman" w:eastAsia="宋体" w:hAnsi="Times New Roman" w:cs="Times New Roman"/>
          <w:color w:val="000000" w:themeColor="text1"/>
          <w:sz w:val="28"/>
          <w:szCs w:val="24"/>
        </w:rPr>
        <w:t>Howard [15]</w:t>
      </w:r>
      <w:r w:rsidRPr="00335772">
        <w:rPr>
          <w:rFonts w:ascii="Times New Roman" w:eastAsia="宋体" w:hAnsi="Times New Roman" w:cs="Times New Roman" w:hint="eastAsia"/>
          <w:color w:val="000000" w:themeColor="text1"/>
          <w:sz w:val="28"/>
          <w:szCs w:val="24"/>
        </w:rPr>
        <w:t>通过</w:t>
      </w:r>
      <w:r w:rsidRPr="00335772">
        <w:rPr>
          <w:rFonts w:ascii="Times New Roman" w:eastAsia="宋体" w:hAnsi="Times New Roman" w:cs="Times New Roman"/>
          <w:color w:val="000000" w:themeColor="text1"/>
          <w:sz w:val="28"/>
          <w:szCs w:val="24"/>
        </w:rPr>
        <w:t>数据增强所产生的结果，</w:t>
      </w:r>
      <w:r w:rsidRPr="00335772">
        <w:rPr>
          <w:rFonts w:ascii="Times New Roman" w:eastAsia="宋体" w:hAnsi="Times New Roman" w:cs="Times New Roman" w:hint="eastAsia"/>
          <w:color w:val="000000" w:themeColor="text1"/>
          <w:sz w:val="28"/>
          <w:szCs w:val="24"/>
        </w:rPr>
        <w:t>这个</w:t>
      </w:r>
      <w:r w:rsidRPr="00335772">
        <w:rPr>
          <w:rFonts w:ascii="Times New Roman" w:eastAsia="宋体" w:hAnsi="Times New Roman" w:cs="Times New Roman"/>
          <w:color w:val="000000" w:themeColor="text1"/>
          <w:sz w:val="28"/>
          <w:szCs w:val="24"/>
        </w:rPr>
        <w:t>架构可以很容易地与我们的架构相结合。然而，我们的模型</w:t>
      </w:r>
      <w:r w:rsidRPr="00335772">
        <w:rPr>
          <w:rFonts w:ascii="Times New Roman" w:eastAsia="宋体" w:hAnsi="Times New Roman" w:cs="Times New Roman" w:hint="eastAsia"/>
          <w:color w:val="000000" w:themeColor="text1"/>
          <w:sz w:val="28"/>
          <w:szCs w:val="24"/>
        </w:rPr>
        <w:t>比</w:t>
      </w:r>
      <w:r w:rsidRPr="00335772">
        <w:rPr>
          <w:rFonts w:ascii="Times New Roman" w:eastAsia="宋体" w:hAnsi="Times New Roman" w:cs="Times New Roman"/>
          <w:color w:val="000000" w:themeColor="text1"/>
          <w:sz w:val="28"/>
          <w:szCs w:val="24"/>
        </w:rPr>
        <w:t>2013</w:t>
      </w:r>
      <w:r w:rsidRPr="00335772">
        <w:rPr>
          <w:rFonts w:ascii="Times New Roman" w:eastAsia="宋体" w:hAnsi="Times New Roman" w:cs="Times New Roman"/>
          <w:color w:val="000000" w:themeColor="text1"/>
          <w:sz w:val="28"/>
          <w:szCs w:val="24"/>
        </w:rPr>
        <w:t>年</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分类竞赛的</w:t>
      </w:r>
      <w:r w:rsidRPr="00335772">
        <w:rPr>
          <w:rFonts w:ascii="Times New Roman" w:eastAsia="宋体" w:hAnsi="Times New Roman" w:cs="Times New Roman" w:hint="eastAsia"/>
          <w:color w:val="000000" w:themeColor="text1"/>
          <w:sz w:val="28"/>
          <w:szCs w:val="24"/>
        </w:rPr>
        <w:t>获胜</w:t>
      </w:r>
      <w:r w:rsidRPr="00335772">
        <w:rPr>
          <w:rFonts w:ascii="Times New Roman" w:eastAsia="宋体" w:hAnsi="Times New Roman" w:cs="Times New Roman"/>
          <w:color w:val="000000" w:themeColor="text1"/>
          <w:sz w:val="28"/>
          <w:szCs w:val="24"/>
        </w:rPr>
        <w:t>的模型</w:t>
      </w:r>
      <w:r w:rsidRPr="00335772">
        <w:rPr>
          <w:rFonts w:ascii="Times New Roman" w:eastAsia="宋体" w:hAnsi="Times New Roman" w:cs="Times New Roman"/>
          <w:color w:val="000000" w:themeColor="text1"/>
          <w:sz w:val="28"/>
          <w:szCs w:val="24"/>
        </w:rPr>
        <w:t>[28]</w:t>
      </w:r>
      <w:r w:rsidRPr="00335772">
        <w:rPr>
          <w:rFonts w:ascii="Times New Roman" w:eastAsia="宋体" w:hAnsi="Times New Roman" w:cs="Times New Roman"/>
          <w:color w:val="000000" w:themeColor="text1"/>
          <w:sz w:val="28"/>
          <w:szCs w:val="24"/>
        </w:rPr>
        <w:t>短小。</w:t>
      </w:r>
    </w:p>
    <w:p w:rsidR="00F61A8A" w:rsidRPr="00335772" w:rsidRDefault="00F61A8A" w:rsidP="00F61A8A">
      <w:pP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55E2183A" wp14:editId="5DC846F4">
            <wp:extent cx="5274310" cy="12655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65555"/>
                    </a:xfrm>
                    <a:prstGeom prst="rect">
                      <a:avLst/>
                    </a:prstGeom>
                  </pic:spPr>
                </pic:pic>
              </a:graphicData>
            </a:graphic>
          </wp:inline>
        </w:drawing>
      </w:r>
    </w:p>
    <w:p w:rsidR="00F61A8A" w:rsidRPr="00335772" w:rsidRDefault="00F61A8A" w:rsidP="00F61A8A">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b/>
          <w:color w:val="000000" w:themeColor="text1"/>
          <w:sz w:val="24"/>
          <w:szCs w:val="24"/>
        </w:rPr>
        <w:t>图</w:t>
      </w:r>
      <w:r w:rsidRPr="00335772">
        <w:rPr>
          <w:rFonts w:ascii="Times New Roman" w:eastAsia="宋体" w:hAnsi="Times New Roman" w:cs="Times New Roman"/>
          <w:b/>
          <w:color w:val="000000" w:themeColor="text1"/>
          <w:sz w:val="24"/>
          <w:szCs w:val="24"/>
        </w:rPr>
        <w:t>3</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我们</w:t>
      </w:r>
      <w:r w:rsidRPr="00335772">
        <w:rPr>
          <w:rFonts w:ascii="Times New Roman" w:eastAsia="宋体" w:hAnsi="Times New Roman" w:cs="Times New Roman"/>
          <w:color w:val="000000" w:themeColor="text1"/>
          <w:sz w:val="24"/>
          <w:szCs w:val="24"/>
        </w:rPr>
        <w:t>8</w:t>
      </w:r>
      <w:r w:rsidRPr="00335772">
        <w:rPr>
          <w:rFonts w:ascii="Times New Roman" w:eastAsia="宋体" w:hAnsi="Times New Roman" w:cs="Times New Roman"/>
          <w:color w:val="000000" w:themeColor="text1"/>
          <w:sz w:val="24"/>
          <w:szCs w:val="24"/>
        </w:rPr>
        <w:t>层卷</w:t>
      </w:r>
      <w:r w:rsidRPr="00335772">
        <w:rPr>
          <w:rFonts w:ascii="Times New Roman" w:eastAsia="宋体" w:hAnsi="Times New Roman" w:cs="Times New Roman" w:hint="eastAsia"/>
          <w:color w:val="000000" w:themeColor="text1"/>
          <w:sz w:val="24"/>
          <w:szCs w:val="24"/>
        </w:rPr>
        <w:t>积</w:t>
      </w:r>
      <w:r w:rsidRPr="00335772">
        <w:rPr>
          <w:rFonts w:ascii="Times New Roman" w:eastAsia="宋体" w:hAnsi="Times New Roman" w:cs="Times New Roman"/>
          <w:color w:val="000000" w:themeColor="text1"/>
          <w:sz w:val="24"/>
          <w:szCs w:val="24"/>
        </w:rPr>
        <w:t>模型的架构。</w:t>
      </w:r>
      <w:r w:rsidRPr="00335772">
        <w:rPr>
          <w:rFonts w:ascii="Times New Roman" w:eastAsia="宋体" w:hAnsi="Times New Roman" w:cs="Times New Roman" w:hint="eastAsia"/>
          <w:color w:val="000000" w:themeColor="text1"/>
          <w:sz w:val="24"/>
          <w:szCs w:val="24"/>
        </w:rPr>
        <w:t>图像</w:t>
      </w:r>
      <w:r w:rsidRPr="00335772">
        <w:rPr>
          <w:rFonts w:ascii="Times New Roman" w:eastAsia="宋体" w:hAnsi="Times New Roman" w:cs="Times New Roman"/>
          <w:color w:val="000000" w:themeColor="text1"/>
          <w:sz w:val="24"/>
          <w:szCs w:val="24"/>
        </w:rPr>
        <w:t>（具有</w:t>
      </w:r>
      <w:r w:rsidRPr="00335772">
        <w:rPr>
          <w:rFonts w:ascii="Times New Roman" w:eastAsia="宋体" w:hAnsi="Times New Roman" w:cs="Times New Roman"/>
          <w:color w:val="000000" w:themeColor="text1"/>
          <w:sz w:val="24"/>
          <w:szCs w:val="24"/>
        </w:rPr>
        <w:t>3</w:t>
      </w:r>
      <w:r w:rsidRPr="00335772">
        <w:rPr>
          <w:rFonts w:ascii="Times New Roman" w:eastAsia="宋体" w:hAnsi="Times New Roman" w:cs="Times New Roman"/>
          <w:color w:val="000000" w:themeColor="text1"/>
          <w:sz w:val="24"/>
          <w:szCs w:val="24"/>
        </w:rPr>
        <w:t>个颜色</w:t>
      </w:r>
      <w:r w:rsidRPr="00335772">
        <w:rPr>
          <w:rFonts w:ascii="Times New Roman" w:eastAsia="宋体" w:hAnsi="Times New Roman" w:cs="Times New Roman" w:hint="eastAsia"/>
          <w:color w:val="000000" w:themeColor="text1"/>
          <w:sz w:val="24"/>
          <w:szCs w:val="24"/>
        </w:rPr>
        <w:t>通道</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224×224</w:t>
      </w:r>
      <w:r w:rsidRPr="00335772">
        <w:rPr>
          <w:rFonts w:ascii="Times New Roman" w:eastAsia="宋体" w:hAnsi="Times New Roman" w:cs="Times New Roman" w:hint="eastAsia"/>
          <w:color w:val="000000" w:themeColor="text1"/>
          <w:sz w:val="24"/>
          <w:szCs w:val="24"/>
        </w:rPr>
        <w:t>大小</w:t>
      </w:r>
      <w:r w:rsidRPr="00335772">
        <w:rPr>
          <w:rFonts w:ascii="Times New Roman" w:eastAsia="宋体" w:hAnsi="Times New Roman" w:cs="Times New Roman"/>
          <w:color w:val="000000" w:themeColor="text1"/>
          <w:sz w:val="24"/>
          <w:szCs w:val="24"/>
        </w:rPr>
        <w:t>的裁剪作为输入。</w:t>
      </w:r>
      <w:r w:rsidRPr="00335772">
        <w:rPr>
          <w:rFonts w:ascii="Times New Roman" w:eastAsia="宋体" w:hAnsi="Times New Roman" w:cs="Times New Roman" w:hint="eastAsia"/>
          <w:color w:val="000000" w:themeColor="text1"/>
          <w:sz w:val="24"/>
          <w:szCs w:val="24"/>
        </w:rPr>
        <w:t>用</w:t>
      </w:r>
      <w:r w:rsidRPr="00335772">
        <w:rPr>
          <w:rFonts w:ascii="Times New Roman" w:eastAsia="宋体" w:hAnsi="Times New Roman" w:cs="Times New Roman"/>
          <w:color w:val="000000" w:themeColor="text1"/>
          <w:sz w:val="24"/>
          <w:szCs w:val="24"/>
        </w:rPr>
        <w:t>96</w:t>
      </w:r>
      <w:r w:rsidRPr="00335772">
        <w:rPr>
          <w:rFonts w:ascii="Times New Roman" w:eastAsia="宋体" w:hAnsi="Times New Roman" w:cs="Times New Roman"/>
          <w:color w:val="000000" w:themeColor="text1"/>
          <w:sz w:val="24"/>
          <w:szCs w:val="24"/>
        </w:rPr>
        <w:t>个不同的第一层滤波器（红色）</w:t>
      </w:r>
      <w:r w:rsidRPr="00335772">
        <w:rPr>
          <w:rFonts w:ascii="Times New Roman" w:eastAsia="宋体" w:hAnsi="Times New Roman" w:cs="Times New Roman" w:hint="eastAsia"/>
          <w:color w:val="000000" w:themeColor="text1"/>
          <w:sz w:val="24"/>
          <w:szCs w:val="24"/>
        </w:rPr>
        <w:t>对</w:t>
      </w:r>
      <w:r w:rsidRPr="00335772">
        <w:rPr>
          <w:rFonts w:ascii="Times New Roman" w:eastAsia="宋体" w:hAnsi="Times New Roman" w:cs="Times New Roman"/>
          <w:color w:val="000000" w:themeColor="text1"/>
          <w:sz w:val="24"/>
          <w:szCs w:val="24"/>
        </w:rPr>
        <w:t>其进行卷积，每个滤波器的尺寸为</w:t>
      </w:r>
      <w:r w:rsidRPr="00335772">
        <w:rPr>
          <w:rFonts w:ascii="Times New Roman" w:eastAsia="宋体" w:hAnsi="Times New Roman" w:cs="Times New Roman"/>
          <w:color w:val="000000" w:themeColor="text1"/>
          <w:sz w:val="24"/>
          <w:szCs w:val="24"/>
        </w:rPr>
        <w:t>7</w:t>
      </w:r>
      <w:r w:rsidRPr="00335772">
        <w:rPr>
          <w:rFonts w:ascii="宋体" w:eastAsia="宋体" w:hAnsi="宋体" w:cs="Times New Roman" w:hint="eastAsia"/>
          <w:color w:val="000000" w:themeColor="text1"/>
          <w:sz w:val="24"/>
          <w:szCs w:val="24"/>
        </w:rPr>
        <w:t>×</w:t>
      </w:r>
      <w:r w:rsidRPr="00335772">
        <w:rPr>
          <w:rFonts w:ascii="Times New Roman" w:eastAsia="宋体" w:hAnsi="Times New Roman" w:cs="Times New Roman"/>
          <w:color w:val="000000" w:themeColor="text1"/>
          <w:sz w:val="24"/>
          <w:szCs w:val="24"/>
        </w:rPr>
        <w:t>7</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hint="eastAsia"/>
          <w:color w:val="000000" w:themeColor="text1"/>
          <w:sz w:val="24"/>
          <w:szCs w:val="24"/>
        </w:rPr>
        <w:t>步长</w:t>
      </w:r>
      <w:r w:rsidRPr="00335772">
        <w:rPr>
          <w:rFonts w:ascii="Times New Roman" w:eastAsia="宋体" w:hAnsi="Times New Roman" w:cs="Times New Roman"/>
          <w:color w:val="000000" w:themeColor="text1"/>
          <w:sz w:val="24"/>
          <w:szCs w:val="24"/>
        </w:rPr>
        <w:t>为</w:t>
      </w:r>
      <w:r w:rsidRPr="00335772">
        <w:rPr>
          <w:rFonts w:ascii="Times New Roman" w:eastAsia="宋体" w:hAnsi="Times New Roman" w:cs="Times New Roman" w:hint="eastAsia"/>
          <w:color w:val="000000" w:themeColor="text1"/>
          <w:sz w:val="24"/>
          <w:szCs w:val="24"/>
        </w:rPr>
        <w:t>2</w:t>
      </w:r>
      <w:r w:rsidRPr="00335772">
        <w:rPr>
          <w:rFonts w:ascii="Times New Roman" w:eastAsia="宋体" w:hAnsi="Times New Roman" w:cs="Times New Roman"/>
          <w:color w:val="000000" w:themeColor="text1"/>
          <w:sz w:val="24"/>
          <w:szCs w:val="24"/>
        </w:rPr>
        <w:t>。然后得到的特征图：（</w:t>
      </w:r>
      <w:r w:rsidRPr="00335772">
        <w:rPr>
          <w:rFonts w:ascii="Times New Roman" w:eastAsia="宋体" w:hAnsi="Times New Roman" w:cs="Times New Roman"/>
          <w:color w:val="000000" w:themeColor="text1"/>
          <w:sz w:val="24"/>
          <w:szCs w:val="24"/>
        </w:rPr>
        <w:t>i</w:t>
      </w:r>
      <w:r w:rsidRPr="00335772">
        <w:rPr>
          <w:rFonts w:ascii="Times New Roman" w:eastAsia="宋体" w:hAnsi="Times New Roman" w:cs="Times New Roman"/>
          <w:color w:val="000000" w:themeColor="text1"/>
          <w:sz w:val="24"/>
          <w:szCs w:val="24"/>
        </w:rPr>
        <w:t>）通过整流的线性函数（</w:t>
      </w:r>
      <w:r w:rsidRPr="00335772">
        <w:rPr>
          <w:rFonts w:ascii="Times New Roman" w:eastAsia="宋体" w:hAnsi="Times New Roman" w:cs="Times New Roman" w:hint="eastAsia"/>
          <w:color w:val="000000" w:themeColor="text1"/>
          <w:sz w:val="24"/>
          <w:szCs w:val="24"/>
        </w:rPr>
        <w:t>图</w:t>
      </w:r>
      <w:r w:rsidRPr="00335772">
        <w:rPr>
          <w:rFonts w:ascii="Times New Roman" w:eastAsia="宋体" w:hAnsi="Times New Roman" w:cs="Times New Roman"/>
          <w:color w:val="000000" w:themeColor="text1"/>
          <w:sz w:val="24"/>
          <w:szCs w:val="24"/>
        </w:rPr>
        <w:t>中未显示），（</w:t>
      </w:r>
      <w:r w:rsidRPr="00335772">
        <w:rPr>
          <w:rFonts w:ascii="Times New Roman" w:eastAsia="宋体" w:hAnsi="Times New Roman" w:cs="Times New Roman"/>
          <w:color w:val="000000" w:themeColor="text1"/>
          <w:sz w:val="24"/>
          <w:szCs w:val="24"/>
        </w:rPr>
        <w:t>ii</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hint="eastAsia"/>
          <w:color w:val="000000" w:themeColor="text1"/>
          <w:sz w:val="24"/>
          <w:szCs w:val="24"/>
        </w:rPr>
        <w:t>池</w:t>
      </w:r>
      <w:r w:rsidRPr="00335772">
        <w:rPr>
          <w:rFonts w:ascii="Times New Roman" w:eastAsia="宋体" w:hAnsi="Times New Roman" w:cs="Times New Roman"/>
          <w:color w:val="000000" w:themeColor="text1"/>
          <w:sz w:val="24"/>
          <w:szCs w:val="24"/>
        </w:rPr>
        <w:t>化（在</w:t>
      </w:r>
      <w:r w:rsidRPr="00335772">
        <w:rPr>
          <w:rFonts w:ascii="Times New Roman" w:eastAsia="宋体" w:hAnsi="Times New Roman" w:cs="Times New Roman"/>
          <w:color w:val="000000" w:themeColor="text1"/>
          <w:sz w:val="24"/>
          <w:szCs w:val="24"/>
        </w:rPr>
        <w:t>3</w:t>
      </w:r>
      <w:r w:rsidRPr="00335772">
        <w:rPr>
          <w:rFonts w:ascii="宋体" w:eastAsia="宋体" w:hAnsi="宋体" w:cs="Times New Roman" w:hint="eastAsia"/>
          <w:color w:val="000000" w:themeColor="text1"/>
          <w:sz w:val="24"/>
          <w:szCs w:val="24"/>
        </w:rPr>
        <w:t>×</w:t>
      </w:r>
      <w:r w:rsidRPr="00335772">
        <w:rPr>
          <w:rFonts w:ascii="Times New Roman" w:eastAsia="宋体" w:hAnsi="Times New Roman" w:cs="Times New Roman"/>
          <w:color w:val="000000" w:themeColor="text1"/>
          <w:sz w:val="24"/>
          <w:szCs w:val="24"/>
        </w:rPr>
        <w:t>3</w:t>
      </w:r>
      <w:r w:rsidRPr="00335772">
        <w:rPr>
          <w:rFonts w:ascii="Times New Roman" w:eastAsia="宋体" w:hAnsi="Times New Roman" w:cs="Times New Roman"/>
          <w:color w:val="000000" w:themeColor="text1"/>
          <w:sz w:val="24"/>
          <w:szCs w:val="24"/>
        </w:rPr>
        <w:t>区域内</w:t>
      </w:r>
      <w:r w:rsidRPr="00335772">
        <w:rPr>
          <w:rFonts w:ascii="Times New Roman" w:eastAsia="宋体" w:hAnsi="Times New Roman" w:cs="Times New Roman" w:hint="eastAsia"/>
          <w:color w:val="000000" w:themeColor="text1"/>
          <w:sz w:val="24"/>
          <w:szCs w:val="24"/>
        </w:rPr>
        <w:t>取</w:t>
      </w:r>
      <w:r w:rsidRPr="00335772">
        <w:rPr>
          <w:rFonts w:ascii="Times New Roman" w:eastAsia="宋体" w:hAnsi="Times New Roman" w:cs="Times New Roman"/>
          <w:color w:val="000000" w:themeColor="text1"/>
          <w:sz w:val="24"/>
          <w:szCs w:val="24"/>
        </w:rPr>
        <w:t>最大值，</w:t>
      </w:r>
      <w:r w:rsidRPr="00335772">
        <w:rPr>
          <w:rFonts w:ascii="Times New Roman" w:eastAsia="宋体" w:hAnsi="Times New Roman" w:cs="Times New Roman" w:hint="eastAsia"/>
          <w:color w:val="000000" w:themeColor="text1"/>
          <w:sz w:val="24"/>
          <w:szCs w:val="24"/>
        </w:rPr>
        <w:t>步长</w:t>
      </w:r>
      <w:r w:rsidRPr="00335772">
        <w:rPr>
          <w:rFonts w:ascii="Times New Roman" w:eastAsia="宋体" w:hAnsi="Times New Roman" w:cs="Times New Roman"/>
          <w:color w:val="000000" w:themeColor="text1"/>
          <w:sz w:val="24"/>
          <w:szCs w:val="24"/>
        </w:rPr>
        <w:t>为</w:t>
      </w:r>
      <w:r w:rsidRPr="00335772">
        <w:rPr>
          <w:rFonts w:ascii="Times New Roman" w:eastAsia="宋体" w:hAnsi="Times New Roman" w:cs="Times New Roman" w:hint="eastAsia"/>
          <w:color w:val="000000" w:themeColor="text1"/>
          <w:sz w:val="24"/>
          <w:szCs w:val="24"/>
        </w:rPr>
        <w:t>2</w:t>
      </w:r>
      <w:r w:rsidRPr="00335772">
        <w:rPr>
          <w:rFonts w:ascii="Times New Roman" w:eastAsia="宋体" w:hAnsi="Times New Roman" w:cs="Times New Roman"/>
          <w:color w:val="000000" w:themeColor="text1"/>
          <w:sz w:val="24"/>
          <w:szCs w:val="24"/>
        </w:rPr>
        <w:t>）和（</w:t>
      </w:r>
      <w:r w:rsidRPr="00335772">
        <w:rPr>
          <w:rFonts w:ascii="Times New Roman" w:eastAsia="宋体" w:hAnsi="Times New Roman" w:cs="Times New Roman"/>
          <w:color w:val="000000" w:themeColor="text1"/>
          <w:sz w:val="24"/>
          <w:szCs w:val="24"/>
        </w:rPr>
        <w:t>iii</w:t>
      </w:r>
      <w:r w:rsidRPr="00335772">
        <w:rPr>
          <w:rFonts w:ascii="Times New Roman" w:eastAsia="宋体" w:hAnsi="Times New Roman" w:cs="Times New Roman"/>
          <w:color w:val="000000" w:themeColor="text1"/>
          <w:sz w:val="24"/>
          <w:szCs w:val="24"/>
        </w:rPr>
        <w:t>）在特征图上</w:t>
      </w:r>
      <w:r w:rsidRPr="00335772">
        <w:rPr>
          <w:rFonts w:ascii="Times New Roman" w:eastAsia="宋体" w:hAnsi="Times New Roman" w:cs="Times New Roman" w:hint="eastAsia"/>
          <w:color w:val="000000" w:themeColor="text1"/>
          <w:sz w:val="24"/>
          <w:szCs w:val="24"/>
        </w:rPr>
        <w:t>进行</w:t>
      </w:r>
      <w:r w:rsidRPr="00335772">
        <w:rPr>
          <w:rFonts w:ascii="Times New Roman" w:eastAsia="宋体" w:hAnsi="Times New Roman" w:cs="Times New Roman"/>
          <w:color w:val="000000" w:themeColor="text1"/>
          <w:sz w:val="24"/>
          <w:szCs w:val="24"/>
        </w:rPr>
        <w:t>对比度标准化，得到</w:t>
      </w:r>
      <w:r w:rsidRPr="00335772">
        <w:rPr>
          <w:rFonts w:ascii="Times New Roman" w:eastAsia="宋体" w:hAnsi="Times New Roman" w:cs="Times New Roman"/>
          <w:color w:val="000000" w:themeColor="text1"/>
          <w:sz w:val="24"/>
          <w:szCs w:val="24"/>
        </w:rPr>
        <w:t>96</w:t>
      </w:r>
      <w:r w:rsidRPr="00335772">
        <w:rPr>
          <w:rFonts w:ascii="Times New Roman" w:eastAsia="宋体" w:hAnsi="Times New Roman" w:cs="Times New Roman"/>
          <w:color w:val="000000" w:themeColor="text1"/>
          <w:sz w:val="24"/>
          <w:szCs w:val="24"/>
        </w:rPr>
        <w:t>个不同的</w:t>
      </w:r>
      <w:r w:rsidRPr="00335772">
        <w:rPr>
          <w:rFonts w:ascii="Times New Roman" w:eastAsia="宋体" w:hAnsi="Times New Roman" w:cs="Times New Roman"/>
          <w:color w:val="000000" w:themeColor="text1"/>
          <w:sz w:val="24"/>
          <w:szCs w:val="24"/>
        </w:rPr>
        <w:t>55</w:t>
      </w:r>
      <w:r w:rsidRPr="00335772">
        <w:rPr>
          <w:rFonts w:ascii="宋体" w:eastAsia="宋体" w:hAnsi="宋体" w:cs="Times New Roman" w:hint="eastAsia"/>
          <w:color w:val="000000" w:themeColor="text1"/>
          <w:sz w:val="24"/>
          <w:szCs w:val="24"/>
        </w:rPr>
        <w:t>×</w:t>
      </w:r>
      <w:r w:rsidRPr="00335772">
        <w:rPr>
          <w:rFonts w:ascii="Times New Roman" w:eastAsia="宋体" w:hAnsi="Times New Roman" w:cs="Times New Roman"/>
          <w:color w:val="000000" w:themeColor="text1"/>
          <w:sz w:val="24"/>
          <w:szCs w:val="24"/>
        </w:rPr>
        <w:t>55</w:t>
      </w:r>
      <w:r w:rsidRPr="00335772">
        <w:rPr>
          <w:rFonts w:ascii="Times New Roman" w:eastAsia="宋体" w:hAnsi="Times New Roman" w:cs="Times New Roman"/>
          <w:color w:val="000000" w:themeColor="text1"/>
          <w:sz w:val="24"/>
          <w:szCs w:val="24"/>
        </w:rPr>
        <w:t>个元素特征映射。在</w:t>
      </w:r>
      <w:r w:rsidRPr="00335772">
        <w:rPr>
          <w:rFonts w:ascii="Times New Roman" w:eastAsia="宋体" w:hAnsi="Times New Roman" w:cs="Times New Roman"/>
          <w:color w:val="000000" w:themeColor="text1"/>
          <w:sz w:val="24"/>
          <w:szCs w:val="24"/>
        </w:rPr>
        <w:t>2,3,4,5</w:t>
      </w:r>
      <w:r w:rsidRPr="00335772">
        <w:rPr>
          <w:rFonts w:ascii="Times New Roman" w:eastAsia="宋体" w:hAnsi="Times New Roman" w:cs="Times New Roman"/>
          <w:color w:val="000000" w:themeColor="text1"/>
          <w:sz w:val="24"/>
          <w:szCs w:val="24"/>
        </w:rPr>
        <w:t>层中重复类似的操作。最后两层</w:t>
      </w:r>
      <w:r w:rsidRPr="00335772">
        <w:rPr>
          <w:rFonts w:ascii="Times New Roman" w:eastAsia="宋体" w:hAnsi="Times New Roman" w:cs="Times New Roman" w:hint="eastAsia"/>
          <w:color w:val="000000" w:themeColor="text1"/>
          <w:sz w:val="24"/>
          <w:szCs w:val="24"/>
        </w:rPr>
        <w:t>为</w:t>
      </w:r>
      <w:r w:rsidRPr="00335772">
        <w:rPr>
          <w:rFonts w:ascii="Times New Roman" w:eastAsia="宋体" w:hAnsi="Times New Roman" w:cs="Times New Roman"/>
          <w:color w:val="000000" w:themeColor="text1"/>
          <w:sz w:val="24"/>
          <w:szCs w:val="24"/>
        </w:rPr>
        <w:t>全连接，将顶部卷积层的特征</w:t>
      </w:r>
      <w:r w:rsidRPr="00335772">
        <w:rPr>
          <w:rFonts w:ascii="Times New Roman" w:eastAsia="宋体" w:hAnsi="Times New Roman" w:cs="Times New Roman" w:hint="eastAsia"/>
          <w:color w:val="000000" w:themeColor="text1"/>
          <w:sz w:val="24"/>
          <w:szCs w:val="24"/>
        </w:rPr>
        <w:t>以向量</w:t>
      </w:r>
      <w:r w:rsidRPr="00335772">
        <w:rPr>
          <w:rFonts w:ascii="Times New Roman" w:eastAsia="宋体" w:hAnsi="Times New Roman" w:cs="Times New Roman"/>
          <w:color w:val="000000" w:themeColor="text1"/>
          <w:sz w:val="24"/>
          <w:szCs w:val="24"/>
        </w:rPr>
        <w:t>形式（</w:t>
      </w:r>
      <w:r w:rsidRPr="00335772">
        <w:rPr>
          <w:rFonts w:ascii="Times New Roman" w:eastAsia="宋体" w:hAnsi="Times New Roman" w:cs="Times New Roman"/>
          <w:color w:val="000000" w:themeColor="text1"/>
          <w:sz w:val="24"/>
          <w:szCs w:val="24"/>
        </w:rPr>
        <w:t>6·6·256=9216</w:t>
      </w:r>
      <w:r w:rsidRPr="00335772">
        <w:rPr>
          <w:rFonts w:ascii="Times New Roman" w:eastAsia="宋体" w:hAnsi="Times New Roman" w:cs="Times New Roman"/>
          <w:color w:val="000000" w:themeColor="text1"/>
          <w:sz w:val="24"/>
          <w:szCs w:val="24"/>
        </w:rPr>
        <w:t>维）</w:t>
      </w:r>
      <w:r w:rsidRPr="00335772">
        <w:rPr>
          <w:rFonts w:ascii="Times New Roman" w:eastAsia="宋体" w:hAnsi="Times New Roman" w:cs="Times New Roman" w:hint="eastAsia"/>
          <w:color w:val="000000" w:themeColor="text1"/>
          <w:sz w:val="24"/>
          <w:szCs w:val="24"/>
        </w:rPr>
        <w:t>作为其</w:t>
      </w:r>
      <w:r w:rsidRPr="00335772">
        <w:rPr>
          <w:rFonts w:ascii="Times New Roman" w:eastAsia="宋体" w:hAnsi="Times New Roman" w:cs="Times New Roman"/>
          <w:color w:val="000000" w:themeColor="text1"/>
          <w:sz w:val="24"/>
          <w:szCs w:val="24"/>
        </w:rPr>
        <w:t>输入。最后一层是</w:t>
      </w:r>
      <w:r w:rsidR="00AD5BBA" w:rsidRPr="00335772">
        <w:rPr>
          <w:rFonts w:ascii="Times New Roman" w:eastAsia="宋体" w:hAnsi="Times New Roman" w:cs="Times New Roman" w:hint="eastAsia"/>
          <w:color w:val="000000" w:themeColor="text1"/>
          <w:sz w:val="24"/>
          <w:szCs w:val="24"/>
        </w:rPr>
        <w:t>C</w:t>
      </w:r>
      <w:r w:rsidR="00AD5BBA" w:rsidRPr="00335772">
        <w:rPr>
          <w:rFonts w:ascii="Times New Roman" w:eastAsia="宋体" w:hAnsi="Times New Roman" w:cs="Times New Roman"/>
          <w:color w:val="000000" w:themeColor="text1"/>
          <w:sz w:val="24"/>
          <w:szCs w:val="24"/>
        </w:rPr>
        <w:t>个类别的</w:t>
      </w:r>
      <w:r w:rsidRPr="00335772">
        <w:rPr>
          <w:rFonts w:ascii="Times New Roman" w:eastAsia="宋体" w:hAnsi="Times New Roman" w:cs="Times New Roman"/>
          <w:color w:val="000000" w:themeColor="text1"/>
          <w:sz w:val="24"/>
          <w:szCs w:val="24"/>
        </w:rPr>
        <w:t>softmax</w:t>
      </w:r>
      <w:r w:rsidRPr="00335772">
        <w:rPr>
          <w:rFonts w:ascii="Times New Roman" w:eastAsia="宋体" w:hAnsi="Times New Roman" w:cs="Times New Roman"/>
          <w:color w:val="000000" w:themeColor="text1"/>
          <w:sz w:val="24"/>
          <w:szCs w:val="24"/>
        </w:rPr>
        <w:t>函数，</w:t>
      </w:r>
      <w:r w:rsidRPr="00335772">
        <w:rPr>
          <w:rFonts w:ascii="Times New Roman" w:eastAsia="宋体" w:hAnsi="Times New Roman" w:cs="Times New Roman"/>
          <w:color w:val="000000" w:themeColor="text1"/>
          <w:sz w:val="24"/>
          <w:szCs w:val="24"/>
        </w:rPr>
        <w:t>C</w:t>
      </w:r>
      <w:r w:rsidRPr="00335772">
        <w:rPr>
          <w:rFonts w:ascii="Times New Roman" w:eastAsia="宋体" w:hAnsi="Times New Roman" w:cs="Times New Roman"/>
          <w:color w:val="000000" w:themeColor="text1"/>
          <w:sz w:val="24"/>
          <w:szCs w:val="24"/>
        </w:rPr>
        <w:t>是类</w:t>
      </w:r>
      <w:r w:rsidR="00AD5BBA" w:rsidRPr="00335772">
        <w:rPr>
          <w:rFonts w:ascii="Times New Roman" w:eastAsia="宋体" w:hAnsi="Times New Roman" w:cs="Times New Roman" w:hint="eastAsia"/>
          <w:color w:val="000000" w:themeColor="text1"/>
          <w:sz w:val="24"/>
          <w:szCs w:val="24"/>
        </w:rPr>
        <w:t>别</w:t>
      </w:r>
      <w:r w:rsidRPr="00335772">
        <w:rPr>
          <w:rFonts w:ascii="Times New Roman" w:eastAsia="宋体" w:hAnsi="Times New Roman" w:cs="Times New Roman"/>
          <w:color w:val="000000" w:themeColor="text1"/>
          <w:sz w:val="24"/>
          <w:szCs w:val="24"/>
        </w:rPr>
        <w:t>的数量。所有</w:t>
      </w:r>
      <w:r w:rsidR="00AD5BBA" w:rsidRPr="00335772">
        <w:rPr>
          <w:rFonts w:ascii="Times New Roman" w:eastAsia="宋体" w:hAnsi="Times New Roman" w:cs="Times New Roman" w:hint="eastAsia"/>
          <w:color w:val="000000" w:themeColor="text1"/>
          <w:sz w:val="24"/>
          <w:szCs w:val="24"/>
        </w:rPr>
        <w:t>卷</w:t>
      </w:r>
      <w:r w:rsidR="00AD5BBA" w:rsidRPr="00335772">
        <w:rPr>
          <w:rFonts w:ascii="Times New Roman" w:eastAsia="宋体" w:hAnsi="Times New Roman" w:cs="Times New Roman"/>
          <w:color w:val="000000" w:themeColor="text1"/>
          <w:sz w:val="24"/>
          <w:szCs w:val="24"/>
        </w:rPr>
        <w:t>积核</w:t>
      </w:r>
      <w:r w:rsidRPr="00335772">
        <w:rPr>
          <w:rFonts w:ascii="Times New Roman" w:eastAsia="宋体" w:hAnsi="Times New Roman" w:cs="Times New Roman"/>
          <w:color w:val="000000" w:themeColor="text1"/>
          <w:sz w:val="24"/>
          <w:szCs w:val="24"/>
        </w:rPr>
        <w:t>和</w:t>
      </w:r>
      <w:r w:rsidR="00AD5BBA" w:rsidRPr="00335772">
        <w:rPr>
          <w:rFonts w:ascii="Times New Roman" w:eastAsia="宋体" w:hAnsi="Times New Roman" w:cs="Times New Roman" w:hint="eastAsia"/>
          <w:color w:val="000000" w:themeColor="text1"/>
          <w:sz w:val="24"/>
          <w:szCs w:val="24"/>
        </w:rPr>
        <w:t>特征</w:t>
      </w:r>
      <w:r w:rsidR="00AD5BBA" w:rsidRPr="00335772">
        <w:rPr>
          <w:rFonts w:ascii="Times New Roman" w:eastAsia="宋体" w:hAnsi="Times New Roman" w:cs="Times New Roman"/>
          <w:color w:val="000000" w:themeColor="text1"/>
          <w:sz w:val="24"/>
          <w:szCs w:val="24"/>
        </w:rPr>
        <w:t>图</w:t>
      </w:r>
      <w:r w:rsidRPr="00335772">
        <w:rPr>
          <w:rFonts w:ascii="Times New Roman" w:eastAsia="宋体" w:hAnsi="Times New Roman" w:cs="Times New Roman"/>
          <w:color w:val="000000" w:themeColor="text1"/>
          <w:sz w:val="24"/>
          <w:szCs w:val="24"/>
        </w:rPr>
        <w:t>都是方形的。</w:t>
      </w:r>
    </w:p>
    <w:p w:rsidR="00E63985" w:rsidRPr="00335772" w:rsidRDefault="00E63985"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t>Varying ImageNet Model Sizes</w:t>
      </w:r>
      <w:r w:rsidRPr="00335772">
        <w:rPr>
          <w:rFonts w:ascii="Times New Roman" w:eastAsia="宋体" w:hAnsi="Times New Roman" w:cs="Times New Roman"/>
          <w:color w:val="000000" w:themeColor="text1"/>
          <w:sz w:val="28"/>
          <w:szCs w:val="24"/>
        </w:rPr>
        <w:t>: In Table 2, we first explore the architecture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of Krizhevsky et al. [18] by adjusting the size of layers, or removing them entirely.</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In each case, the model is trained from scratch with the revised architecture.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Removing the fully connected layers (6,7) only gives a slight increase in error (in</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following, we refer to top-5 validation error). This is surprising, given that</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they contain the majority of model parameters. Removing two of the middle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convolutional layers also makes a relatively small difference to the error rate.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However, removing both the middle convolution layers and the fully connected</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layers yields a model with only 4 layers whose performance is dramatically worse.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This would suggest that the overall depth of the model is important for obtaining</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good performance. We then modify our model, shown in Fig. 3. Changing the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size of the fully connected layers makes little difference to performance (same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for model of Krizhevsky et al. [18]). However, increasing the size of </w:t>
      </w:r>
      <w:r w:rsidRPr="00335772">
        <w:rPr>
          <w:rFonts w:ascii="Times New Roman" w:eastAsia="宋体" w:hAnsi="Times New Roman" w:cs="Times New Roman"/>
          <w:color w:val="000000" w:themeColor="text1"/>
          <w:sz w:val="28"/>
          <w:szCs w:val="24"/>
        </w:rPr>
        <w:lastRenderedPageBreak/>
        <w:t>the middle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convolution layers goes give a useful gain in performance. But increasing these,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while also enlarging the fully connected layers results in over-fitting.</w:t>
      </w:r>
    </w:p>
    <w:p w:rsidR="00240E40" w:rsidRPr="00335772" w:rsidRDefault="00240E40" w:rsidP="00240E40">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b/>
          <w:color w:val="000000" w:themeColor="text1"/>
          <w:sz w:val="24"/>
          <w:szCs w:val="24"/>
        </w:rPr>
        <w:t>Table 2</w:t>
      </w:r>
      <w:r w:rsidRPr="00335772">
        <w:rPr>
          <w:rFonts w:ascii="Times New Roman" w:eastAsia="宋体" w:hAnsi="Times New Roman" w:cs="Times New Roman"/>
          <w:color w:val="000000" w:themeColor="text1"/>
          <w:sz w:val="24"/>
          <w:szCs w:val="24"/>
        </w:rPr>
        <w:t>. ImageNet 2012 classification error rates with various architectural changes to the model of Krizhevsky et al. [18] and our model (see Fig. 3)</w:t>
      </w:r>
    </w:p>
    <w:p w:rsidR="00240E40" w:rsidRPr="00335772" w:rsidRDefault="00240E40" w:rsidP="00240E40">
      <w:pPr>
        <w:jc w:val="cente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6756EF55" wp14:editId="0D2870EA">
            <wp:extent cx="4477099" cy="2761399"/>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1329" cy="2782511"/>
                    </a:xfrm>
                    <a:prstGeom prst="rect">
                      <a:avLst/>
                    </a:prstGeom>
                  </pic:spPr>
                </pic:pic>
              </a:graphicData>
            </a:graphic>
          </wp:inline>
        </w:drawing>
      </w:r>
    </w:p>
    <w:p w:rsidR="008D79F9" w:rsidRPr="00335772" w:rsidRDefault="004679AD"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b/>
          <w:color w:val="000000" w:themeColor="text1"/>
          <w:sz w:val="28"/>
          <w:szCs w:val="24"/>
        </w:rPr>
        <w:t>改变</w:t>
      </w:r>
      <w:r w:rsidRPr="00335772">
        <w:rPr>
          <w:rFonts w:ascii="Times New Roman" w:eastAsia="宋体" w:hAnsi="Times New Roman" w:cs="Times New Roman"/>
          <w:b/>
          <w:color w:val="000000" w:themeColor="text1"/>
          <w:sz w:val="28"/>
          <w:szCs w:val="24"/>
        </w:rPr>
        <w:t>ImageNet</w:t>
      </w:r>
      <w:r w:rsidRPr="00335772">
        <w:rPr>
          <w:rFonts w:ascii="Times New Roman" w:eastAsia="宋体" w:hAnsi="Times New Roman" w:cs="Times New Roman"/>
          <w:b/>
          <w:color w:val="000000" w:themeColor="text1"/>
          <w:sz w:val="28"/>
          <w:szCs w:val="24"/>
        </w:rPr>
        <w:t>模型尺寸</w:t>
      </w:r>
      <w:r w:rsidRPr="00335772">
        <w:rPr>
          <w:rFonts w:ascii="Times New Roman" w:eastAsia="宋体" w:hAnsi="Times New Roman" w:cs="Times New Roman"/>
          <w:color w:val="000000" w:themeColor="text1"/>
          <w:sz w:val="28"/>
          <w:szCs w:val="24"/>
        </w:rPr>
        <w:t>：在表</w:t>
      </w:r>
      <w:r w:rsidRPr="00335772">
        <w:rPr>
          <w:rFonts w:ascii="Times New Roman" w:eastAsia="宋体" w:hAnsi="Times New Roman" w:cs="Times New Roman"/>
          <w:color w:val="000000" w:themeColor="text1"/>
          <w:sz w:val="28"/>
          <w:szCs w:val="24"/>
        </w:rPr>
        <w:t>2</w:t>
      </w:r>
      <w:r w:rsidRPr="00335772">
        <w:rPr>
          <w:rFonts w:ascii="Times New Roman" w:eastAsia="宋体" w:hAnsi="Times New Roman" w:cs="Times New Roman"/>
          <w:color w:val="000000" w:themeColor="text1"/>
          <w:sz w:val="28"/>
          <w:szCs w:val="24"/>
        </w:rPr>
        <w:t>中，我们首先通过调整图层的大小，或完全删除</w:t>
      </w:r>
      <w:r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方式</w:t>
      </w:r>
      <w:r w:rsidRPr="00335772">
        <w:rPr>
          <w:rFonts w:ascii="Times New Roman" w:eastAsia="宋体" w:hAnsi="Times New Roman" w:cs="Times New Roman" w:hint="eastAsia"/>
          <w:color w:val="000000" w:themeColor="text1"/>
          <w:sz w:val="28"/>
          <w:szCs w:val="24"/>
        </w:rPr>
        <w:t>探索</w:t>
      </w:r>
      <w:r w:rsidRPr="00335772">
        <w:rPr>
          <w:rFonts w:ascii="Times New Roman" w:eastAsia="宋体" w:hAnsi="Times New Roman" w:cs="Times New Roman"/>
          <w:color w:val="000000" w:themeColor="text1"/>
          <w:sz w:val="28"/>
          <w:szCs w:val="24"/>
        </w:rPr>
        <w:t>了</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[18]</w:t>
      </w:r>
      <w:r w:rsidRPr="00335772">
        <w:rPr>
          <w:rFonts w:ascii="Times New Roman" w:eastAsia="宋体" w:hAnsi="Times New Roman" w:cs="Times New Roman"/>
          <w:color w:val="000000" w:themeColor="text1"/>
          <w:sz w:val="28"/>
          <w:szCs w:val="24"/>
        </w:rPr>
        <w:t>的架构。在每种情况下，</w:t>
      </w:r>
      <w:r w:rsidRPr="00335772">
        <w:rPr>
          <w:rFonts w:ascii="Times New Roman" w:eastAsia="宋体" w:hAnsi="Times New Roman" w:cs="Times New Roman" w:hint="eastAsia"/>
          <w:color w:val="000000" w:themeColor="text1"/>
          <w:sz w:val="28"/>
          <w:szCs w:val="24"/>
        </w:rPr>
        <w:t>修改架构后</w:t>
      </w:r>
      <w:r w:rsidRPr="00335772">
        <w:rPr>
          <w:rFonts w:ascii="Times New Roman" w:eastAsia="宋体" w:hAnsi="Times New Roman" w:cs="Times New Roman"/>
          <w:color w:val="000000" w:themeColor="text1"/>
          <w:sz w:val="28"/>
          <w:szCs w:val="24"/>
        </w:rPr>
        <w:t>的模型都是从</w:t>
      </w:r>
      <w:r w:rsidRPr="00335772">
        <w:rPr>
          <w:rFonts w:ascii="Times New Roman" w:eastAsia="宋体" w:hAnsi="Times New Roman" w:cs="Times New Roman" w:hint="eastAsia"/>
          <w:color w:val="000000" w:themeColor="text1"/>
          <w:sz w:val="28"/>
          <w:szCs w:val="24"/>
        </w:rPr>
        <w:t>头</w:t>
      </w:r>
      <w:r w:rsidRPr="00335772">
        <w:rPr>
          <w:rFonts w:ascii="Times New Roman" w:eastAsia="宋体" w:hAnsi="Times New Roman" w:cs="Times New Roman"/>
          <w:color w:val="000000" w:themeColor="text1"/>
          <w:sz w:val="28"/>
          <w:szCs w:val="24"/>
        </w:rPr>
        <w:t>开始</w:t>
      </w:r>
      <w:r w:rsidRPr="00335772">
        <w:rPr>
          <w:rFonts w:ascii="Times New Roman" w:eastAsia="宋体" w:hAnsi="Times New Roman" w:cs="Times New Roman" w:hint="eastAsia"/>
          <w:color w:val="000000" w:themeColor="text1"/>
          <w:sz w:val="28"/>
          <w:szCs w:val="24"/>
        </w:rPr>
        <w:t>训练</w:t>
      </w:r>
      <w:r w:rsidRPr="00335772">
        <w:rPr>
          <w:rFonts w:ascii="Times New Roman" w:eastAsia="宋体" w:hAnsi="Times New Roman" w:cs="Times New Roman"/>
          <w:color w:val="000000" w:themeColor="text1"/>
          <w:sz w:val="28"/>
          <w:szCs w:val="24"/>
        </w:rPr>
        <w:t>。删除全连接层（</w:t>
      </w:r>
      <w:r w:rsidRPr="00335772">
        <w:rPr>
          <w:rFonts w:ascii="Times New Roman" w:eastAsia="宋体" w:hAnsi="Times New Roman" w:cs="Times New Roman"/>
          <w:color w:val="000000" w:themeColor="text1"/>
          <w:sz w:val="28"/>
          <w:szCs w:val="24"/>
        </w:rPr>
        <w:t>6,7</w:t>
      </w:r>
      <w:r w:rsidRPr="00335772">
        <w:rPr>
          <w:rFonts w:ascii="Times New Roman" w:eastAsia="宋体" w:hAnsi="Times New Roman" w:cs="Times New Roman" w:hint="eastAsia"/>
          <w:color w:val="000000" w:themeColor="text1"/>
          <w:sz w:val="28"/>
          <w:szCs w:val="24"/>
        </w:rPr>
        <w:t>层</w:t>
      </w:r>
      <w:r w:rsidRPr="00335772">
        <w:rPr>
          <w:rFonts w:ascii="Times New Roman" w:eastAsia="宋体" w:hAnsi="Times New Roman" w:cs="Times New Roman"/>
          <w:color w:val="000000" w:themeColor="text1"/>
          <w:sz w:val="28"/>
          <w:szCs w:val="24"/>
        </w:rPr>
        <w:t>）只会略微增加错误</w:t>
      </w:r>
      <w:r w:rsidRPr="00335772">
        <w:rPr>
          <w:rFonts w:ascii="Times New Roman" w:eastAsia="宋体" w:hAnsi="Times New Roman" w:cs="Times New Roman" w:hint="eastAsia"/>
          <w:color w:val="000000" w:themeColor="text1"/>
          <w:sz w:val="28"/>
          <w:szCs w:val="24"/>
        </w:rPr>
        <w:t>率</w:t>
      </w:r>
      <w:r w:rsidRPr="00335772">
        <w:rPr>
          <w:rFonts w:ascii="Times New Roman" w:eastAsia="宋体" w:hAnsi="Times New Roman" w:cs="Times New Roman"/>
          <w:color w:val="000000" w:themeColor="text1"/>
          <w:sz w:val="28"/>
          <w:szCs w:val="24"/>
        </w:rPr>
        <w:t>（在下文中，</w:t>
      </w:r>
      <w:r w:rsidRPr="00335772">
        <w:rPr>
          <w:rFonts w:ascii="Times New Roman" w:eastAsia="宋体" w:hAnsi="Times New Roman" w:cs="Times New Roman" w:hint="eastAsia"/>
          <w:color w:val="000000" w:themeColor="text1"/>
          <w:sz w:val="28"/>
          <w:szCs w:val="24"/>
        </w:rPr>
        <w:t>指</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hint="eastAsia"/>
          <w:color w:val="000000" w:themeColor="text1"/>
          <w:sz w:val="28"/>
          <w:szCs w:val="24"/>
        </w:rPr>
        <w:t>是</w:t>
      </w:r>
      <w:r w:rsidRPr="00335772">
        <w:rPr>
          <w:rFonts w:ascii="Times New Roman" w:eastAsia="宋体" w:hAnsi="Times New Roman" w:cs="Times New Roman"/>
          <w:color w:val="000000" w:themeColor="text1"/>
          <w:sz w:val="28"/>
          <w:szCs w:val="24"/>
        </w:rPr>
        <w:t>top-5</w:t>
      </w:r>
      <w:r w:rsidRPr="00335772">
        <w:rPr>
          <w:rFonts w:ascii="Times New Roman" w:eastAsia="宋体" w:hAnsi="Times New Roman" w:cs="Times New Roman"/>
          <w:color w:val="000000" w:themeColor="text1"/>
          <w:sz w:val="28"/>
          <w:szCs w:val="24"/>
        </w:rPr>
        <w:t>验证错误</w:t>
      </w:r>
      <w:r w:rsidRPr="00335772">
        <w:rPr>
          <w:rFonts w:ascii="Times New Roman" w:eastAsia="宋体" w:hAnsi="Times New Roman" w:cs="Times New Roman" w:hint="eastAsia"/>
          <w:color w:val="000000" w:themeColor="text1"/>
          <w:sz w:val="28"/>
          <w:szCs w:val="24"/>
        </w:rPr>
        <w:t>率</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hint="eastAsia"/>
          <w:color w:val="000000" w:themeColor="text1"/>
          <w:sz w:val="28"/>
          <w:szCs w:val="24"/>
        </w:rPr>
        <w:t>。这</w:t>
      </w:r>
      <w:r w:rsidRPr="00335772">
        <w:rPr>
          <w:rFonts w:ascii="Times New Roman" w:eastAsia="宋体" w:hAnsi="Times New Roman" w:cs="Times New Roman"/>
          <w:color w:val="000000" w:themeColor="text1"/>
          <w:sz w:val="28"/>
          <w:szCs w:val="24"/>
        </w:rPr>
        <w:t>是令人惊讶的，因为</w:t>
      </w:r>
      <w:r w:rsidRPr="00335772">
        <w:rPr>
          <w:rFonts w:ascii="Times New Roman" w:eastAsia="宋体" w:hAnsi="Times New Roman" w:cs="Times New Roman" w:hint="eastAsia"/>
          <w:color w:val="000000" w:themeColor="text1"/>
          <w:sz w:val="28"/>
          <w:szCs w:val="24"/>
        </w:rPr>
        <w:t>这</w:t>
      </w:r>
      <w:r w:rsidRPr="00335772">
        <w:rPr>
          <w:rFonts w:ascii="Times New Roman" w:eastAsia="宋体" w:hAnsi="Times New Roman" w:cs="Times New Roman"/>
          <w:color w:val="000000" w:themeColor="text1"/>
          <w:sz w:val="28"/>
          <w:szCs w:val="24"/>
        </w:rPr>
        <w:t>两层包含大多数</w:t>
      </w:r>
      <w:r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模型参数。移除两个中间卷积层也会对错误率产生相对较小的差异。然而，</w:t>
      </w:r>
      <w:r w:rsidRPr="00335772">
        <w:rPr>
          <w:rFonts w:ascii="Times New Roman" w:eastAsia="宋体" w:hAnsi="Times New Roman" w:cs="Times New Roman" w:hint="eastAsia"/>
          <w:color w:val="000000" w:themeColor="text1"/>
          <w:sz w:val="28"/>
          <w:szCs w:val="24"/>
        </w:rPr>
        <w:t>同时</w:t>
      </w:r>
      <w:r w:rsidRPr="00335772">
        <w:rPr>
          <w:rFonts w:ascii="Times New Roman" w:eastAsia="宋体" w:hAnsi="Times New Roman" w:cs="Times New Roman"/>
          <w:color w:val="000000" w:themeColor="text1"/>
          <w:sz w:val="28"/>
          <w:szCs w:val="24"/>
        </w:rPr>
        <w:t>去除中间卷积层和全连接层</w:t>
      </w:r>
      <w:r w:rsidRPr="00335772">
        <w:rPr>
          <w:rFonts w:ascii="Times New Roman" w:eastAsia="宋体" w:hAnsi="Times New Roman" w:cs="Times New Roman" w:hint="eastAsia"/>
          <w:color w:val="000000" w:themeColor="text1"/>
          <w:sz w:val="28"/>
          <w:szCs w:val="24"/>
        </w:rPr>
        <w:t>而</w:t>
      </w:r>
      <w:r w:rsidRPr="00335772">
        <w:rPr>
          <w:rFonts w:ascii="Times New Roman" w:eastAsia="宋体" w:hAnsi="Times New Roman" w:cs="Times New Roman"/>
          <w:color w:val="000000" w:themeColor="text1"/>
          <w:sz w:val="28"/>
          <w:szCs w:val="24"/>
        </w:rPr>
        <w:t>产生仅具有</w:t>
      </w:r>
      <w:r w:rsidRPr="00335772">
        <w:rPr>
          <w:rFonts w:ascii="Times New Roman" w:eastAsia="宋体" w:hAnsi="Times New Roman" w:cs="Times New Roman"/>
          <w:color w:val="000000" w:themeColor="text1"/>
          <w:sz w:val="28"/>
          <w:szCs w:val="24"/>
        </w:rPr>
        <w:t>4</w:t>
      </w:r>
      <w:r w:rsidRPr="00335772">
        <w:rPr>
          <w:rFonts w:ascii="Times New Roman" w:eastAsia="宋体" w:hAnsi="Times New Roman" w:cs="Times New Roman"/>
          <w:color w:val="000000" w:themeColor="text1"/>
          <w:sz w:val="28"/>
          <w:szCs w:val="24"/>
        </w:rPr>
        <w:t>层的模型，其性能</w:t>
      </w:r>
      <w:r w:rsidRPr="00335772">
        <w:rPr>
          <w:rFonts w:ascii="Times New Roman" w:eastAsia="宋体" w:hAnsi="Times New Roman" w:cs="Times New Roman" w:hint="eastAsia"/>
          <w:color w:val="000000" w:themeColor="text1"/>
          <w:sz w:val="28"/>
          <w:szCs w:val="24"/>
        </w:rPr>
        <w:t>显著变</w:t>
      </w:r>
      <w:r w:rsidRPr="00335772">
        <w:rPr>
          <w:rFonts w:ascii="Times New Roman" w:eastAsia="宋体" w:hAnsi="Times New Roman" w:cs="Times New Roman"/>
          <w:color w:val="000000" w:themeColor="text1"/>
          <w:sz w:val="28"/>
          <w:szCs w:val="24"/>
        </w:rPr>
        <w:t>差。这</w:t>
      </w:r>
      <w:r w:rsidRPr="00335772">
        <w:rPr>
          <w:rFonts w:ascii="Times New Roman" w:eastAsia="宋体" w:hAnsi="Times New Roman" w:cs="Times New Roman" w:hint="eastAsia"/>
          <w:color w:val="000000" w:themeColor="text1"/>
          <w:sz w:val="28"/>
          <w:szCs w:val="24"/>
        </w:rPr>
        <w:t>可能</w:t>
      </w:r>
      <w:r w:rsidRPr="00335772">
        <w:rPr>
          <w:rFonts w:ascii="Times New Roman" w:eastAsia="宋体" w:hAnsi="Times New Roman" w:cs="Times New Roman"/>
          <w:color w:val="000000" w:themeColor="text1"/>
          <w:sz w:val="28"/>
          <w:szCs w:val="24"/>
        </w:rPr>
        <w:t>表明模型的整体深度对于获得良好的性能</w:t>
      </w:r>
      <w:r w:rsidRPr="00335772">
        <w:rPr>
          <w:rFonts w:ascii="Times New Roman" w:eastAsia="宋体" w:hAnsi="Times New Roman" w:cs="Times New Roman" w:hint="eastAsia"/>
          <w:color w:val="000000" w:themeColor="text1"/>
          <w:sz w:val="28"/>
          <w:szCs w:val="24"/>
        </w:rPr>
        <w:t>至关重要</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hint="eastAsia"/>
          <w:color w:val="000000" w:themeColor="text1"/>
          <w:sz w:val="28"/>
          <w:szCs w:val="24"/>
        </w:rPr>
        <w:t>之后，</w:t>
      </w:r>
      <w:r w:rsidRPr="00335772">
        <w:rPr>
          <w:rFonts w:ascii="Times New Roman" w:eastAsia="宋体" w:hAnsi="Times New Roman" w:cs="Times New Roman"/>
          <w:color w:val="000000" w:themeColor="text1"/>
          <w:sz w:val="28"/>
          <w:szCs w:val="24"/>
        </w:rPr>
        <w:t>如图</w:t>
      </w:r>
      <w:r w:rsidRPr="00335772">
        <w:rPr>
          <w:rFonts w:ascii="Times New Roman" w:eastAsia="宋体" w:hAnsi="Times New Roman" w:cs="Times New Roman"/>
          <w:color w:val="000000" w:themeColor="text1"/>
          <w:sz w:val="28"/>
          <w:szCs w:val="24"/>
        </w:rPr>
        <w:t>3</w:t>
      </w:r>
      <w:r w:rsidRPr="00335772">
        <w:rPr>
          <w:rFonts w:ascii="Times New Roman" w:eastAsia="宋体" w:hAnsi="Times New Roman" w:cs="Times New Roman"/>
          <w:color w:val="000000" w:themeColor="text1"/>
          <w:sz w:val="28"/>
          <w:szCs w:val="24"/>
        </w:rPr>
        <w:t>所示</w:t>
      </w:r>
      <w:r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修改我们的模型。改变全连接层的大小对性能几乎没有影响（</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[18]</w:t>
      </w:r>
      <w:r w:rsidRPr="00335772">
        <w:rPr>
          <w:rFonts w:ascii="Times New Roman" w:eastAsia="宋体" w:hAnsi="Times New Roman" w:cs="Times New Roman"/>
          <w:color w:val="000000" w:themeColor="text1"/>
          <w:sz w:val="28"/>
          <w:szCs w:val="24"/>
        </w:rPr>
        <w:t>模型也是如此）。但是，增加中间卷积层的大小可以提高性能。但增加这些，</w:t>
      </w:r>
      <w:r w:rsidR="00DF2024" w:rsidRPr="00335772">
        <w:rPr>
          <w:rFonts w:ascii="Times New Roman" w:eastAsia="宋体" w:hAnsi="Times New Roman" w:cs="Times New Roman" w:hint="eastAsia"/>
          <w:color w:val="000000" w:themeColor="text1"/>
          <w:sz w:val="28"/>
          <w:szCs w:val="24"/>
        </w:rPr>
        <w:t>将</w:t>
      </w:r>
      <w:r w:rsidR="00DF2024" w:rsidRPr="00335772">
        <w:rPr>
          <w:rFonts w:ascii="Times New Roman" w:eastAsia="宋体" w:hAnsi="Times New Roman" w:cs="Times New Roman"/>
          <w:color w:val="000000" w:themeColor="text1"/>
          <w:sz w:val="28"/>
          <w:szCs w:val="24"/>
        </w:rPr>
        <w:t>会</w:t>
      </w:r>
      <w:r w:rsidRPr="00335772">
        <w:rPr>
          <w:rFonts w:ascii="Times New Roman" w:eastAsia="宋体" w:hAnsi="Times New Roman" w:cs="Times New Roman"/>
          <w:color w:val="000000" w:themeColor="text1"/>
          <w:sz w:val="28"/>
          <w:szCs w:val="24"/>
        </w:rPr>
        <w:t>同时</w:t>
      </w:r>
      <w:r w:rsidR="00DF2024" w:rsidRPr="00335772">
        <w:rPr>
          <w:rFonts w:ascii="Times New Roman" w:eastAsia="宋体" w:hAnsi="Times New Roman" w:cs="Times New Roman" w:hint="eastAsia"/>
          <w:color w:val="000000" w:themeColor="text1"/>
          <w:sz w:val="28"/>
          <w:szCs w:val="24"/>
        </w:rPr>
        <w:t>增大</w:t>
      </w:r>
      <w:r w:rsidRPr="00335772">
        <w:rPr>
          <w:rFonts w:ascii="Times New Roman" w:eastAsia="宋体" w:hAnsi="Times New Roman" w:cs="Times New Roman"/>
          <w:color w:val="000000" w:themeColor="text1"/>
          <w:sz w:val="28"/>
          <w:szCs w:val="24"/>
        </w:rPr>
        <w:t>全连接层</w:t>
      </w:r>
      <w:r w:rsidR="00DF2024" w:rsidRPr="00335772">
        <w:rPr>
          <w:rFonts w:ascii="Times New Roman" w:eastAsia="宋体" w:hAnsi="Times New Roman" w:cs="Times New Roman" w:hint="eastAsia"/>
          <w:color w:val="000000" w:themeColor="text1"/>
          <w:sz w:val="28"/>
          <w:szCs w:val="24"/>
        </w:rPr>
        <w:t>，</w:t>
      </w:r>
      <w:r w:rsidR="00DF2024" w:rsidRPr="00335772">
        <w:rPr>
          <w:rFonts w:ascii="Times New Roman" w:eastAsia="宋体" w:hAnsi="Times New Roman" w:cs="Times New Roman"/>
          <w:color w:val="000000" w:themeColor="text1"/>
          <w:sz w:val="28"/>
          <w:szCs w:val="24"/>
        </w:rPr>
        <w:t>从而</w:t>
      </w:r>
      <w:r w:rsidRPr="00335772">
        <w:rPr>
          <w:rFonts w:ascii="Times New Roman" w:eastAsia="宋体" w:hAnsi="Times New Roman" w:cs="Times New Roman"/>
          <w:color w:val="000000" w:themeColor="text1"/>
          <w:sz w:val="28"/>
          <w:szCs w:val="24"/>
        </w:rPr>
        <w:t>会导致过拟合。</w:t>
      </w:r>
    </w:p>
    <w:p w:rsidR="00240E40" w:rsidRPr="00335772" w:rsidRDefault="00240E40" w:rsidP="00240E40">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b/>
          <w:color w:val="000000" w:themeColor="text1"/>
          <w:sz w:val="24"/>
          <w:szCs w:val="24"/>
        </w:rPr>
        <w:t>表</w:t>
      </w:r>
      <w:r w:rsidRPr="00335772">
        <w:rPr>
          <w:rFonts w:ascii="Times New Roman" w:eastAsia="宋体" w:hAnsi="Times New Roman" w:cs="Times New Roman"/>
          <w:b/>
          <w:color w:val="000000" w:themeColor="text1"/>
          <w:sz w:val="24"/>
          <w:szCs w:val="24"/>
        </w:rPr>
        <w:t>2</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hint="eastAsia"/>
          <w:color w:val="000000" w:themeColor="text1"/>
          <w:sz w:val="24"/>
          <w:szCs w:val="24"/>
        </w:rPr>
        <w:t>对</w:t>
      </w:r>
      <w:r w:rsidRPr="00335772">
        <w:rPr>
          <w:rFonts w:ascii="Times New Roman" w:eastAsia="宋体" w:hAnsi="Times New Roman" w:cs="Times New Roman"/>
          <w:color w:val="000000" w:themeColor="text1"/>
          <w:sz w:val="24"/>
          <w:szCs w:val="24"/>
        </w:rPr>
        <w:t>Krizhevsky</w:t>
      </w:r>
      <w:r w:rsidRPr="00335772">
        <w:rPr>
          <w:rFonts w:ascii="Times New Roman" w:eastAsia="宋体" w:hAnsi="Times New Roman" w:cs="Times New Roman"/>
          <w:color w:val="000000" w:themeColor="text1"/>
          <w:sz w:val="24"/>
          <w:szCs w:val="24"/>
        </w:rPr>
        <w:t>等</w:t>
      </w:r>
      <w:r w:rsidRPr="00335772">
        <w:rPr>
          <w:rFonts w:ascii="Times New Roman" w:eastAsia="宋体" w:hAnsi="Times New Roman" w:cs="Times New Roman"/>
          <w:color w:val="000000" w:themeColor="text1"/>
          <w:sz w:val="24"/>
          <w:szCs w:val="24"/>
        </w:rPr>
        <w:t>[18]</w:t>
      </w:r>
      <w:r w:rsidRPr="00335772">
        <w:rPr>
          <w:rFonts w:ascii="Times New Roman" w:eastAsia="宋体" w:hAnsi="Times New Roman" w:cs="Times New Roman" w:hint="eastAsia"/>
          <w:color w:val="000000" w:themeColor="text1"/>
          <w:sz w:val="24"/>
          <w:szCs w:val="24"/>
        </w:rPr>
        <w:t>模型</w:t>
      </w:r>
      <w:r w:rsidRPr="00335772">
        <w:rPr>
          <w:rFonts w:ascii="Times New Roman" w:eastAsia="宋体" w:hAnsi="Times New Roman" w:cs="Times New Roman"/>
          <w:color w:val="000000" w:themeColor="text1"/>
          <w:sz w:val="24"/>
          <w:szCs w:val="24"/>
        </w:rPr>
        <w:t>和我们的模型（见图</w:t>
      </w:r>
      <w:r w:rsidRPr="00335772">
        <w:rPr>
          <w:rFonts w:ascii="Times New Roman" w:eastAsia="宋体" w:hAnsi="Times New Roman" w:cs="Times New Roman"/>
          <w:color w:val="000000" w:themeColor="text1"/>
          <w:sz w:val="24"/>
          <w:szCs w:val="24"/>
        </w:rPr>
        <w:t>3</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hint="eastAsia"/>
          <w:color w:val="000000" w:themeColor="text1"/>
          <w:sz w:val="24"/>
          <w:szCs w:val="24"/>
        </w:rPr>
        <w:t>经过</w:t>
      </w:r>
      <w:r w:rsidRPr="00335772">
        <w:rPr>
          <w:rFonts w:ascii="Times New Roman" w:eastAsia="宋体" w:hAnsi="Times New Roman" w:cs="Times New Roman"/>
          <w:color w:val="000000" w:themeColor="text1"/>
          <w:sz w:val="24"/>
          <w:szCs w:val="24"/>
        </w:rPr>
        <w:t>不同改变的模型</w:t>
      </w:r>
      <w:r w:rsidRPr="00335772">
        <w:rPr>
          <w:rFonts w:ascii="Times New Roman" w:eastAsia="宋体" w:hAnsi="Times New Roman" w:cs="Times New Roman" w:hint="eastAsia"/>
          <w:color w:val="000000" w:themeColor="text1"/>
          <w:sz w:val="24"/>
          <w:szCs w:val="24"/>
        </w:rPr>
        <w:t>在</w:t>
      </w:r>
      <w:r w:rsidRPr="00335772">
        <w:rPr>
          <w:rFonts w:ascii="Times New Roman" w:eastAsia="宋体" w:hAnsi="Times New Roman" w:cs="Times New Roman"/>
          <w:color w:val="000000" w:themeColor="text1"/>
          <w:sz w:val="24"/>
          <w:szCs w:val="24"/>
        </w:rPr>
        <w:t>ImageNet 2012</w:t>
      </w:r>
      <w:r w:rsidRPr="00335772">
        <w:rPr>
          <w:rFonts w:ascii="Times New Roman" w:eastAsia="宋体" w:hAnsi="Times New Roman" w:cs="Times New Roman" w:hint="eastAsia"/>
          <w:color w:val="000000" w:themeColor="text1"/>
          <w:sz w:val="24"/>
          <w:szCs w:val="24"/>
        </w:rPr>
        <w:t>上</w:t>
      </w:r>
      <w:r w:rsidRPr="00335772">
        <w:rPr>
          <w:rFonts w:ascii="Times New Roman" w:eastAsia="宋体" w:hAnsi="Times New Roman" w:cs="Times New Roman"/>
          <w:color w:val="000000" w:themeColor="text1"/>
          <w:sz w:val="24"/>
          <w:szCs w:val="24"/>
        </w:rPr>
        <w:t>的分类错误率</w:t>
      </w:r>
    </w:p>
    <w:p w:rsidR="00240E40" w:rsidRPr="00335772" w:rsidRDefault="00240E40" w:rsidP="00240E40">
      <w:pPr>
        <w:jc w:val="center"/>
        <w:rPr>
          <w:rFonts w:ascii="Times New Roman" w:eastAsia="宋体" w:hAnsi="Times New Roman" w:cs="Times New Roman"/>
          <w:color w:val="000000" w:themeColor="text1"/>
          <w:sz w:val="28"/>
          <w:szCs w:val="24"/>
        </w:rPr>
      </w:pPr>
      <w:r w:rsidRPr="00335772">
        <w:rPr>
          <w:noProof/>
          <w:color w:val="000000" w:themeColor="text1"/>
        </w:rPr>
        <w:lastRenderedPageBreak/>
        <w:drawing>
          <wp:inline distT="0" distB="0" distL="0" distR="0" wp14:anchorId="63807D19" wp14:editId="534C1BD8">
            <wp:extent cx="4477099" cy="2761399"/>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1329" cy="2782511"/>
                    </a:xfrm>
                    <a:prstGeom prst="rect">
                      <a:avLst/>
                    </a:prstGeom>
                  </pic:spPr>
                </pic:pic>
              </a:graphicData>
            </a:graphic>
          </wp:inline>
        </w:drawing>
      </w:r>
    </w:p>
    <w:p w:rsidR="00E63985" w:rsidRPr="00335772" w:rsidRDefault="00E63985" w:rsidP="008D79F9">
      <w:pPr>
        <w:pStyle w:val="2"/>
        <w:rPr>
          <w:color w:val="000000" w:themeColor="text1"/>
        </w:rPr>
      </w:pPr>
      <w:r w:rsidRPr="00335772">
        <w:rPr>
          <w:color w:val="000000" w:themeColor="text1"/>
        </w:rPr>
        <w:t>5.2 Feature Generalization</w:t>
      </w:r>
    </w:p>
    <w:p w:rsidR="008D79F9"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The experiments above show the importance of the convolutional part of our</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ImageNet model in obtaining state-of-the-art performance. This is supported</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by the visualizations of Fig. 2 which show the complex invariances learned in</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convolutional layers. We now explore the ability of these feature extraction</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layers to generalize to other datasets, namely Caltech-101 [9], Caltech-256 [11]</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and PASCAL VOC 2012. To do this, we keep layers 1-7 of our ImageNet-trained</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model fixed and train a new softmax classifier on top (for the appropriate number</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of classes) using the training images of the new dataset. Since the softmax</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contains relatively few parameters, it can be trained quickly from a relatively</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small number of examples, as is the case for certain datasets.</w:t>
      </w:r>
    </w:p>
    <w:p w:rsidR="00DF2024" w:rsidRPr="00335772" w:rsidRDefault="00DF2024" w:rsidP="00DF2024">
      <w:pPr>
        <w:pStyle w:val="2"/>
        <w:rPr>
          <w:color w:val="000000" w:themeColor="text1"/>
        </w:rPr>
      </w:pPr>
      <w:r w:rsidRPr="00335772">
        <w:rPr>
          <w:rFonts w:hint="eastAsia"/>
          <w:color w:val="000000" w:themeColor="text1"/>
        </w:rPr>
        <w:t>5</w:t>
      </w:r>
      <w:r w:rsidRPr="00335772">
        <w:rPr>
          <w:color w:val="000000" w:themeColor="text1"/>
        </w:rPr>
        <w:t xml:space="preserve">.2 </w:t>
      </w:r>
      <w:r w:rsidRPr="00335772">
        <w:rPr>
          <w:rFonts w:hint="eastAsia"/>
          <w:color w:val="000000" w:themeColor="text1"/>
        </w:rPr>
        <w:t>特征泛</w:t>
      </w:r>
      <w:r w:rsidRPr="00335772">
        <w:rPr>
          <w:color w:val="000000" w:themeColor="text1"/>
        </w:rPr>
        <w:t>化</w:t>
      </w:r>
    </w:p>
    <w:p w:rsidR="00DF2024" w:rsidRPr="00335772" w:rsidRDefault="00DF2024" w:rsidP="00B46F18">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上面的实验表明了</w:t>
      </w:r>
      <w:r w:rsidR="00B46F18" w:rsidRPr="00335772">
        <w:rPr>
          <w:rFonts w:ascii="Times New Roman" w:eastAsia="宋体" w:hAnsi="Times New Roman" w:cs="Times New Roman" w:hint="eastAsia"/>
          <w:color w:val="000000" w:themeColor="text1"/>
          <w:sz w:val="28"/>
          <w:szCs w:val="24"/>
        </w:rPr>
        <w:t>我们</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模型的卷积部分在获得最先进性能方面的重要性。这由图</w:t>
      </w:r>
      <w:r w:rsidRPr="00335772">
        <w:rPr>
          <w:rFonts w:ascii="Times New Roman" w:eastAsia="宋体" w:hAnsi="Times New Roman" w:cs="Times New Roman"/>
          <w:color w:val="000000" w:themeColor="text1"/>
          <w:sz w:val="28"/>
          <w:szCs w:val="24"/>
        </w:rPr>
        <w:t>2</w:t>
      </w:r>
      <w:r w:rsidRPr="00335772">
        <w:rPr>
          <w:rFonts w:ascii="Times New Roman" w:eastAsia="宋体" w:hAnsi="Times New Roman" w:cs="Times New Roman"/>
          <w:color w:val="000000" w:themeColor="text1"/>
          <w:sz w:val="28"/>
          <w:szCs w:val="24"/>
        </w:rPr>
        <w:t>的可视化</w:t>
      </w:r>
      <w:r w:rsidR="00B46F18" w:rsidRPr="00335772">
        <w:rPr>
          <w:rFonts w:ascii="Times New Roman" w:eastAsia="宋体" w:hAnsi="Times New Roman" w:cs="Times New Roman" w:hint="eastAsia"/>
          <w:color w:val="000000" w:themeColor="text1"/>
          <w:sz w:val="28"/>
          <w:szCs w:val="24"/>
        </w:rPr>
        <w:t>可以</w:t>
      </w:r>
      <w:r w:rsidR="00B46F18" w:rsidRPr="00335772">
        <w:rPr>
          <w:rFonts w:ascii="Times New Roman" w:eastAsia="宋体" w:hAnsi="Times New Roman" w:cs="Times New Roman"/>
          <w:color w:val="000000" w:themeColor="text1"/>
          <w:sz w:val="28"/>
          <w:szCs w:val="24"/>
        </w:rPr>
        <w:t>佐证，其显示了</w:t>
      </w:r>
      <w:r w:rsidRPr="00335772">
        <w:rPr>
          <w:rFonts w:ascii="Times New Roman" w:eastAsia="宋体" w:hAnsi="Times New Roman" w:cs="Times New Roman"/>
          <w:color w:val="000000" w:themeColor="text1"/>
          <w:sz w:val="28"/>
          <w:szCs w:val="24"/>
        </w:rPr>
        <w:t>卷积层中学习</w:t>
      </w:r>
      <w:r w:rsidR="00B46F18" w:rsidRPr="00335772">
        <w:rPr>
          <w:rFonts w:ascii="Times New Roman" w:eastAsia="宋体" w:hAnsi="Times New Roman" w:cs="Times New Roman" w:hint="eastAsia"/>
          <w:color w:val="000000" w:themeColor="text1"/>
          <w:sz w:val="28"/>
          <w:szCs w:val="24"/>
        </w:rPr>
        <w:t>到</w:t>
      </w:r>
      <w:r w:rsidR="00B46F18"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color w:val="000000" w:themeColor="text1"/>
          <w:sz w:val="28"/>
          <w:szCs w:val="24"/>
        </w:rPr>
        <w:t>复杂不变性。我们现在探索这些特征提取层</w:t>
      </w:r>
      <w:r w:rsidR="00B46F18" w:rsidRPr="00335772">
        <w:rPr>
          <w:rFonts w:ascii="Times New Roman" w:eastAsia="宋体" w:hAnsi="Times New Roman" w:cs="Times New Roman" w:hint="eastAsia"/>
          <w:color w:val="000000" w:themeColor="text1"/>
          <w:sz w:val="28"/>
          <w:szCs w:val="24"/>
        </w:rPr>
        <w:t>泛</w:t>
      </w:r>
      <w:r w:rsidR="00B46F18" w:rsidRPr="00335772">
        <w:rPr>
          <w:rFonts w:ascii="Times New Roman" w:eastAsia="宋体" w:hAnsi="Times New Roman" w:cs="Times New Roman"/>
          <w:color w:val="000000" w:themeColor="text1"/>
          <w:sz w:val="28"/>
          <w:szCs w:val="24"/>
        </w:rPr>
        <w:t>化</w:t>
      </w:r>
      <w:r w:rsidRPr="00335772">
        <w:rPr>
          <w:rFonts w:ascii="Times New Roman" w:eastAsia="宋体" w:hAnsi="Times New Roman" w:cs="Times New Roman"/>
          <w:color w:val="000000" w:themeColor="text1"/>
          <w:sz w:val="28"/>
          <w:szCs w:val="24"/>
        </w:rPr>
        <w:t>到其他数据集的能力，即</w:t>
      </w:r>
      <w:r w:rsidRPr="00335772">
        <w:rPr>
          <w:rFonts w:ascii="Times New Roman" w:eastAsia="宋体" w:hAnsi="Times New Roman" w:cs="Times New Roman"/>
          <w:color w:val="000000" w:themeColor="text1"/>
          <w:sz w:val="28"/>
          <w:szCs w:val="24"/>
        </w:rPr>
        <w:t>Caltech-101 [9]</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Caltech-256 [11]</w:t>
      </w:r>
      <w:r w:rsidRPr="00335772">
        <w:rPr>
          <w:rFonts w:ascii="Times New Roman" w:eastAsia="宋体" w:hAnsi="Times New Roman" w:cs="Times New Roman"/>
          <w:color w:val="000000" w:themeColor="text1"/>
          <w:sz w:val="28"/>
          <w:szCs w:val="24"/>
        </w:rPr>
        <w:t>和</w:t>
      </w:r>
      <w:r w:rsidRPr="00335772">
        <w:rPr>
          <w:rFonts w:ascii="Times New Roman" w:eastAsia="宋体" w:hAnsi="Times New Roman" w:cs="Times New Roman"/>
          <w:color w:val="000000" w:themeColor="text1"/>
          <w:sz w:val="28"/>
          <w:szCs w:val="24"/>
        </w:rPr>
        <w:t>PASCAL VOC 2012.</w:t>
      </w:r>
      <w:r w:rsidRPr="00335772">
        <w:rPr>
          <w:rFonts w:ascii="Times New Roman" w:eastAsia="宋体" w:hAnsi="Times New Roman" w:cs="Times New Roman"/>
          <w:color w:val="000000" w:themeColor="text1"/>
          <w:sz w:val="28"/>
          <w:szCs w:val="24"/>
        </w:rPr>
        <w:t>为</w:t>
      </w:r>
      <w:r w:rsidR="00B46F18" w:rsidRPr="00335772">
        <w:rPr>
          <w:rFonts w:ascii="Times New Roman" w:eastAsia="宋体" w:hAnsi="Times New Roman" w:cs="Times New Roman"/>
          <w:color w:val="000000" w:themeColor="text1"/>
          <w:sz w:val="28"/>
          <w:szCs w:val="24"/>
        </w:rPr>
        <w:t>此，我们</w:t>
      </w:r>
      <w:r w:rsidR="00B46F18" w:rsidRPr="00335772">
        <w:rPr>
          <w:rFonts w:ascii="Times New Roman" w:eastAsia="宋体" w:hAnsi="Times New Roman" w:cs="Times New Roman" w:hint="eastAsia"/>
          <w:color w:val="000000" w:themeColor="text1"/>
          <w:sz w:val="28"/>
          <w:szCs w:val="24"/>
        </w:rPr>
        <w:t>保持</w:t>
      </w:r>
      <w:r w:rsidRPr="00335772">
        <w:rPr>
          <w:rFonts w:ascii="Times New Roman" w:eastAsia="宋体" w:hAnsi="Times New Roman" w:cs="Times New Roman"/>
          <w:color w:val="000000" w:themeColor="text1"/>
          <w:sz w:val="28"/>
          <w:szCs w:val="24"/>
        </w:rPr>
        <w:t>ImageNet</w:t>
      </w:r>
      <w:r w:rsidR="00B46F18" w:rsidRPr="00335772">
        <w:rPr>
          <w:rFonts w:ascii="Times New Roman" w:eastAsia="宋体" w:hAnsi="Times New Roman" w:cs="Times New Roman" w:hint="eastAsia"/>
          <w:color w:val="000000" w:themeColor="text1"/>
          <w:sz w:val="28"/>
          <w:szCs w:val="24"/>
        </w:rPr>
        <w:t>训练</w:t>
      </w:r>
      <w:r w:rsidRPr="00335772">
        <w:rPr>
          <w:rFonts w:ascii="Times New Roman" w:eastAsia="宋体" w:hAnsi="Times New Roman" w:cs="Times New Roman"/>
          <w:color w:val="000000" w:themeColor="text1"/>
          <w:sz w:val="28"/>
          <w:szCs w:val="24"/>
        </w:rPr>
        <w:t>的</w:t>
      </w:r>
      <w:r w:rsidR="00B46F18" w:rsidRPr="00335772">
        <w:rPr>
          <w:rFonts w:ascii="Times New Roman" w:eastAsia="宋体" w:hAnsi="Times New Roman" w:cs="Times New Roman" w:hint="eastAsia"/>
          <w:color w:val="000000" w:themeColor="text1"/>
          <w:sz w:val="28"/>
          <w:szCs w:val="24"/>
        </w:rPr>
        <w:t>模型</w:t>
      </w:r>
      <w:r w:rsidRPr="00335772">
        <w:rPr>
          <w:rFonts w:ascii="Times New Roman" w:eastAsia="宋体" w:hAnsi="Times New Roman" w:cs="Times New Roman"/>
          <w:color w:val="000000" w:themeColor="text1"/>
          <w:sz w:val="28"/>
          <w:szCs w:val="24"/>
        </w:rPr>
        <w:t>1-7</w:t>
      </w:r>
      <w:r w:rsidRPr="00335772">
        <w:rPr>
          <w:rFonts w:ascii="Times New Roman" w:eastAsia="宋体" w:hAnsi="Times New Roman" w:cs="Times New Roman"/>
          <w:color w:val="000000" w:themeColor="text1"/>
          <w:sz w:val="28"/>
          <w:szCs w:val="24"/>
        </w:rPr>
        <w:t>层</w:t>
      </w:r>
      <w:r w:rsidR="00B46F18" w:rsidRPr="00335772">
        <w:rPr>
          <w:rFonts w:ascii="Times New Roman" w:eastAsia="宋体" w:hAnsi="Times New Roman" w:cs="Times New Roman" w:hint="eastAsia"/>
          <w:color w:val="000000" w:themeColor="text1"/>
          <w:sz w:val="28"/>
          <w:szCs w:val="24"/>
        </w:rPr>
        <w:t>固定</w:t>
      </w:r>
      <w:r w:rsidR="00B46F18" w:rsidRPr="00335772">
        <w:rPr>
          <w:rFonts w:ascii="Times New Roman" w:eastAsia="宋体" w:hAnsi="Times New Roman" w:cs="Times New Roman"/>
          <w:color w:val="000000" w:themeColor="text1"/>
          <w:sz w:val="28"/>
          <w:szCs w:val="24"/>
        </w:rPr>
        <w:t>，并且</w:t>
      </w:r>
      <w:r w:rsidR="00B46F18" w:rsidRPr="00335772">
        <w:rPr>
          <w:rFonts w:ascii="Times New Roman" w:eastAsia="宋体" w:hAnsi="Times New Roman" w:cs="Times New Roman" w:hint="eastAsia"/>
          <w:color w:val="000000" w:themeColor="text1"/>
          <w:sz w:val="28"/>
          <w:szCs w:val="24"/>
        </w:rPr>
        <w:t>在</w:t>
      </w:r>
      <w:r w:rsidR="00B46F18" w:rsidRPr="00335772">
        <w:rPr>
          <w:rFonts w:ascii="Times New Roman" w:eastAsia="宋体" w:hAnsi="Times New Roman" w:cs="Times New Roman"/>
          <w:color w:val="000000" w:themeColor="text1"/>
          <w:sz w:val="28"/>
          <w:szCs w:val="24"/>
        </w:rPr>
        <w:t>模型</w:t>
      </w:r>
      <w:r w:rsidR="00B46F18" w:rsidRPr="00335772">
        <w:rPr>
          <w:rFonts w:ascii="Times New Roman" w:eastAsia="宋体" w:hAnsi="Times New Roman" w:cs="Times New Roman" w:hint="eastAsia"/>
          <w:color w:val="000000" w:themeColor="text1"/>
          <w:sz w:val="28"/>
          <w:szCs w:val="24"/>
        </w:rPr>
        <w:t>顶端</w:t>
      </w:r>
      <w:r w:rsidR="00B46F18" w:rsidRPr="00335772">
        <w:rPr>
          <w:rFonts w:ascii="Times New Roman" w:eastAsia="宋体" w:hAnsi="Times New Roman" w:cs="Times New Roman" w:hint="eastAsia"/>
          <w:color w:val="000000" w:themeColor="text1"/>
          <w:sz w:val="28"/>
          <w:szCs w:val="24"/>
        </w:rPr>
        <w:lastRenderedPageBreak/>
        <w:t>使用</w:t>
      </w:r>
      <w:r w:rsidR="00B46F18" w:rsidRPr="00335772">
        <w:rPr>
          <w:rFonts w:ascii="Times New Roman" w:eastAsia="宋体" w:hAnsi="Times New Roman" w:cs="Times New Roman"/>
          <w:color w:val="000000" w:themeColor="text1"/>
          <w:sz w:val="28"/>
          <w:szCs w:val="24"/>
        </w:rPr>
        <w:t>新</w:t>
      </w:r>
      <w:r w:rsidR="00B46F18" w:rsidRPr="00335772">
        <w:rPr>
          <w:rFonts w:ascii="Times New Roman" w:eastAsia="宋体" w:hAnsi="Times New Roman" w:cs="Times New Roman" w:hint="eastAsia"/>
          <w:color w:val="000000" w:themeColor="text1"/>
          <w:sz w:val="28"/>
          <w:szCs w:val="24"/>
        </w:rPr>
        <w:t>数据</w:t>
      </w:r>
      <w:r w:rsidR="00B46F18" w:rsidRPr="00335772">
        <w:rPr>
          <w:rFonts w:ascii="Times New Roman" w:eastAsia="宋体" w:hAnsi="Times New Roman" w:cs="Times New Roman"/>
          <w:color w:val="000000" w:themeColor="text1"/>
          <w:sz w:val="28"/>
          <w:szCs w:val="24"/>
        </w:rPr>
        <w:t>集的训练数据</w:t>
      </w:r>
      <w:r w:rsidR="00B46F18" w:rsidRPr="00335772">
        <w:rPr>
          <w:rFonts w:ascii="Times New Roman" w:eastAsia="宋体" w:hAnsi="Times New Roman" w:cs="Times New Roman" w:hint="eastAsia"/>
          <w:color w:val="000000" w:themeColor="text1"/>
          <w:sz w:val="28"/>
          <w:szCs w:val="24"/>
        </w:rPr>
        <w:t>训练</w:t>
      </w:r>
      <w:r w:rsidR="00B46F18" w:rsidRPr="00335772">
        <w:rPr>
          <w:rFonts w:ascii="Times New Roman" w:eastAsia="宋体" w:hAnsi="Times New Roman" w:cs="Times New Roman"/>
          <w:color w:val="000000" w:themeColor="text1"/>
          <w:sz w:val="28"/>
          <w:szCs w:val="24"/>
        </w:rPr>
        <w:t>一个新的</w:t>
      </w:r>
      <w:r w:rsidR="00B46F18" w:rsidRPr="00335772">
        <w:rPr>
          <w:rFonts w:ascii="Times New Roman" w:eastAsia="宋体" w:hAnsi="Times New Roman" w:cs="Times New Roman"/>
          <w:color w:val="000000" w:themeColor="text1"/>
          <w:sz w:val="28"/>
          <w:szCs w:val="24"/>
        </w:rPr>
        <w:t>softmax</w:t>
      </w:r>
      <w:r w:rsidR="00B46F18" w:rsidRPr="00335772">
        <w:rPr>
          <w:rFonts w:ascii="Times New Roman" w:eastAsia="宋体" w:hAnsi="Times New Roman" w:cs="Times New Roman"/>
          <w:color w:val="000000" w:themeColor="text1"/>
          <w:sz w:val="28"/>
          <w:szCs w:val="24"/>
        </w:rPr>
        <w:t>分类器（</w:t>
      </w:r>
      <w:r w:rsidR="00B46F18" w:rsidRPr="00335772">
        <w:rPr>
          <w:rFonts w:ascii="Times New Roman" w:eastAsia="宋体" w:hAnsi="Times New Roman" w:cs="Times New Roman" w:hint="eastAsia"/>
          <w:color w:val="000000" w:themeColor="text1"/>
          <w:sz w:val="28"/>
          <w:szCs w:val="24"/>
        </w:rPr>
        <w:t>类别数量</w:t>
      </w:r>
      <w:r w:rsidR="00B46F18" w:rsidRPr="00335772">
        <w:rPr>
          <w:rFonts w:ascii="Times New Roman" w:eastAsia="宋体" w:hAnsi="Times New Roman" w:cs="Times New Roman"/>
          <w:color w:val="000000" w:themeColor="text1"/>
          <w:sz w:val="28"/>
          <w:szCs w:val="24"/>
        </w:rPr>
        <w:t>）</w:t>
      </w:r>
      <w:r w:rsidR="00B46F18"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由于</w:t>
      </w:r>
      <w:r w:rsidRPr="00335772">
        <w:rPr>
          <w:rFonts w:ascii="Times New Roman" w:eastAsia="宋体" w:hAnsi="Times New Roman" w:cs="Times New Roman"/>
          <w:color w:val="000000" w:themeColor="text1"/>
          <w:sz w:val="28"/>
          <w:szCs w:val="24"/>
        </w:rPr>
        <w:t>softmax</w:t>
      </w:r>
      <w:r w:rsidRPr="00335772">
        <w:rPr>
          <w:rFonts w:ascii="Times New Roman" w:eastAsia="宋体" w:hAnsi="Times New Roman" w:cs="Times New Roman"/>
          <w:color w:val="000000" w:themeColor="text1"/>
          <w:sz w:val="28"/>
          <w:szCs w:val="24"/>
        </w:rPr>
        <w:t>包含相对较少的参数，因此可以从相对少量的</w:t>
      </w:r>
      <w:r w:rsidR="00B46F18" w:rsidRPr="00335772">
        <w:rPr>
          <w:rFonts w:ascii="Times New Roman" w:eastAsia="宋体" w:hAnsi="Times New Roman" w:cs="Times New Roman" w:hint="eastAsia"/>
          <w:color w:val="000000" w:themeColor="text1"/>
          <w:sz w:val="28"/>
          <w:szCs w:val="24"/>
        </w:rPr>
        <w:t>样例</w:t>
      </w:r>
      <w:r w:rsidRPr="00335772">
        <w:rPr>
          <w:rFonts w:ascii="Times New Roman" w:eastAsia="宋体" w:hAnsi="Times New Roman" w:cs="Times New Roman"/>
          <w:color w:val="000000" w:themeColor="text1"/>
          <w:sz w:val="28"/>
          <w:szCs w:val="24"/>
        </w:rPr>
        <w:t>中快速训练，如某些数据</w:t>
      </w:r>
      <w:r w:rsidRPr="00335772">
        <w:rPr>
          <w:rFonts w:ascii="Times New Roman" w:eastAsia="宋体" w:hAnsi="Times New Roman" w:cs="Times New Roman" w:hint="eastAsia"/>
          <w:color w:val="000000" w:themeColor="text1"/>
          <w:sz w:val="28"/>
          <w:szCs w:val="24"/>
        </w:rPr>
        <w:t>集的情况。</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The experiments compare our feature representation, obtained from ImageNet,</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with the hand-crafted features used by other methods. In both our approach</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and existing ones the Caltech/PASCAL training data is only used to</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train the classifier. As they are of similar complexity (ours: softmax, others: linear</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SVM), the feature representation is crucial to performance. It is important to</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note that both representations were built using images beyond the Caltech and</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PASCAL training sets. For example, the hyper-parameters in HOG descriptors</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were determined through systematic experiments on a pedestrian dataset [5].</w:t>
      </w:r>
    </w:p>
    <w:p w:rsidR="00B46F18" w:rsidRPr="00335772" w:rsidRDefault="00B46F18"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实验将我们从</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获得的特征表示与其他方法使用的手工制作的特征进行了比较。在我们的方法和现有方法中，</w:t>
      </w:r>
      <w:r w:rsidRPr="00335772">
        <w:rPr>
          <w:rFonts w:ascii="Times New Roman" w:eastAsia="宋体" w:hAnsi="Times New Roman" w:cs="Times New Roman"/>
          <w:color w:val="000000" w:themeColor="text1"/>
          <w:sz w:val="28"/>
          <w:szCs w:val="24"/>
        </w:rPr>
        <w:t>Caltech/PASCAL</w:t>
      </w:r>
      <w:r w:rsidRPr="00335772">
        <w:rPr>
          <w:rFonts w:ascii="Times New Roman" w:eastAsia="宋体" w:hAnsi="Times New Roman" w:cs="Times New Roman"/>
          <w:color w:val="000000" w:themeColor="text1"/>
          <w:sz w:val="28"/>
          <w:szCs w:val="24"/>
        </w:rPr>
        <w:t>训练数据仅用于训练分类器。由于</w:t>
      </w:r>
      <w:r w:rsidR="00C7490B" w:rsidRPr="00335772">
        <w:rPr>
          <w:rFonts w:ascii="Times New Roman" w:eastAsia="宋体" w:hAnsi="Times New Roman" w:cs="Times New Roman" w:hint="eastAsia"/>
          <w:color w:val="000000" w:themeColor="text1"/>
          <w:sz w:val="28"/>
          <w:szCs w:val="24"/>
        </w:rPr>
        <w:t>这些方法</w:t>
      </w:r>
      <w:r w:rsidRPr="00335772">
        <w:rPr>
          <w:rFonts w:ascii="Times New Roman" w:eastAsia="宋体" w:hAnsi="Times New Roman" w:cs="Times New Roman"/>
          <w:color w:val="000000" w:themeColor="text1"/>
          <w:sz w:val="28"/>
          <w:szCs w:val="24"/>
        </w:rPr>
        <w:t>具有相似的复杂性（我们的</w:t>
      </w:r>
      <w:r w:rsidR="00C7490B" w:rsidRPr="00335772">
        <w:rPr>
          <w:rFonts w:ascii="Times New Roman" w:eastAsia="宋体" w:hAnsi="Times New Roman" w:cs="Times New Roman" w:hint="eastAsia"/>
          <w:color w:val="000000" w:themeColor="text1"/>
          <w:sz w:val="28"/>
          <w:szCs w:val="24"/>
        </w:rPr>
        <w:t>模型</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softmax</w:t>
      </w:r>
      <w:r w:rsidRPr="00335772">
        <w:rPr>
          <w:rFonts w:ascii="Times New Roman" w:eastAsia="宋体" w:hAnsi="Times New Roman" w:cs="Times New Roman"/>
          <w:color w:val="000000" w:themeColor="text1"/>
          <w:sz w:val="28"/>
          <w:szCs w:val="24"/>
        </w:rPr>
        <w:t>，其他</w:t>
      </w:r>
      <w:r w:rsidR="00C7490B" w:rsidRPr="00335772">
        <w:rPr>
          <w:rFonts w:ascii="Times New Roman" w:eastAsia="宋体" w:hAnsi="Times New Roman" w:cs="Times New Roman" w:hint="eastAsia"/>
          <w:color w:val="000000" w:themeColor="text1"/>
          <w:sz w:val="28"/>
          <w:szCs w:val="24"/>
        </w:rPr>
        <w:t>模型</w:t>
      </w:r>
      <w:r w:rsidRPr="00335772">
        <w:rPr>
          <w:rFonts w:ascii="Times New Roman" w:eastAsia="宋体" w:hAnsi="Times New Roman" w:cs="Times New Roman"/>
          <w:color w:val="000000" w:themeColor="text1"/>
          <w:sz w:val="28"/>
          <w:szCs w:val="24"/>
        </w:rPr>
        <w:t>：线性</w:t>
      </w:r>
      <w:r w:rsidRPr="00335772">
        <w:rPr>
          <w:rFonts w:ascii="Times New Roman" w:eastAsia="宋体" w:hAnsi="Times New Roman" w:cs="Times New Roman"/>
          <w:color w:val="000000" w:themeColor="text1"/>
          <w:sz w:val="28"/>
          <w:szCs w:val="24"/>
        </w:rPr>
        <w:t>SVM</w:t>
      </w:r>
      <w:r w:rsidRPr="00335772">
        <w:rPr>
          <w:rFonts w:ascii="Times New Roman" w:eastAsia="宋体" w:hAnsi="Times New Roman" w:cs="Times New Roman"/>
          <w:color w:val="000000" w:themeColor="text1"/>
          <w:sz w:val="28"/>
          <w:szCs w:val="24"/>
        </w:rPr>
        <w:t>），因此特征表示对性能至关重要。值得注意的是，两种表示都是使用</w:t>
      </w:r>
      <w:r w:rsidRPr="00335772">
        <w:rPr>
          <w:rFonts w:ascii="Times New Roman" w:eastAsia="宋体" w:hAnsi="Times New Roman" w:cs="Times New Roman"/>
          <w:color w:val="000000" w:themeColor="text1"/>
          <w:sz w:val="28"/>
          <w:szCs w:val="24"/>
        </w:rPr>
        <w:t>Caltech</w:t>
      </w:r>
      <w:r w:rsidRPr="00335772">
        <w:rPr>
          <w:rFonts w:ascii="Times New Roman" w:eastAsia="宋体" w:hAnsi="Times New Roman" w:cs="Times New Roman"/>
          <w:color w:val="000000" w:themeColor="text1"/>
          <w:sz w:val="28"/>
          <w:szCs w:val="24"/>
        </w:rPr>
        <w:t>和</w:t>
      </w:r>
      <w:r w:rsidRPr="00335772">
        <w:rPr>
          <w:rFonts w:ascii="Times New Roman" w:eastAsia="宋体" w:hAnsi="Times New Roman" w:cs="Times New Roman"/>
          <w:color w:val="000000" w:themeColor="text1"/>
          <w:sz w:val="28"/>
          <w:szCs w:val="24"/>
        </w:rPr>
        <w:t>PASCAL</w:t>
      </w:r>
      <w:r w:rsidR="00C7490B" w:rsidRPr="00335772">
        <w:rPr>
          <w:rFonts w:ascii="Times New Roman" w:eastAsia="宋体" w:hAnsi="Times New Roman" w:cs="Times New Roman" w:hint="eastAsia"/>
          <w:color w:val="000000" w:themeColor="text1"/>
          <w:sz w:val="28"/>
          <w:szCs w:val="24"/>
        </w:rPr>
        <w:t>训练</w:t>
      </w:r>
      <w:r w:rsidRPr="00335772">
        <w:rPr>
          <w:rFonts w:ascii="Times New Roman" w:eastAsia="宋体" w:hAnsi="Times New Roman" w:cs="Times New Roman"/>
          <w:color w:val="000000" w:themeColor="text1"/>
          <w:sz w:val="28"/>
          <w:szCs w:val="24"/>
        </w:rPr>
        <w:t>集之外的图像构建的。例如，</w:t>
      </w:r>
      <w:r w:rsidRPr="00335772">
        <w:rPr>
          <w:rFonts w:ascii="Times New Roman" w:eastAsia="宋体" w:hAnsi="Times New Roman" w:cs="Times New Roman"/>
          <w:color w:val="000000" w:themeColor="text1"/>
          <w:sz w:val="28"/>
          <w:szCs w:val="24"/>
        </w:rPr>
        <w:t>HOG</w:t>
      </w:r>
      <w:r w:rsidR="00C7490B" w:rsidRPr="00335772">
        <w:rPr>
          <w:rFonts w:ascii="Times New Roman" w:eastAsia="宋体" w:hAnsi="Times New Roman" w:cs="Times New Roman" w:hint="eastAsia"/>
          <w:color w:val="000000" w:themeColor="text1"/>
          <w:sz w:val="28"/>
          <w:szCs w:val="24"/>
        </w:rPr>
        <w:t>模型</w:t>
      </w:r>
      <w:r w:rsidRPr="00335772">
        <w:rPr>
          <w:rFonts w:ascii="Times New Roman" w:eastAsia="宋体" w:hAnsi="Times New Roman" w:cs="Times New Roman"/>
          <w:color w:val="000000" w:themeColor="text1"/>
          <w:sz w:val="28"/>
          <w:szCs w:val="24"/>
        </w:rPr>
        <w:t>中的超参数是通过对行人数据集的系统实验来确定的</w:t>
      </w:r>
      <w:r w:rsidRPr="00335772">
        <w:rPr>
          <w:rFonts w:ascii="Times New Roman" w:eastAsia="宋体" w:hAnsi="Times New Roman" w:cs="Times New Roman"/>
          <w:color w:val="000000" w:themeColor="text1"/>
          <w:sz w:val="28"/>
          <w:szCs w:val="24"/>
        </w:rPr>
        <w:t>[5]</w:t>
      </w:r>
      <w:r w:rsidRPr="00335772">
        <w:rPr>
          <w:rFonts w:ascii="Times New Roman" w:eastAsia="宋体" w:hAnsi="Times New Roman" w:cs="Times New Roman"/>
          <w:color w:val="000000" w:themeColor="text1"/>
          <w:sz w:val="28"/>
          <w:szCs w:val="24"/>
        </w:rPr>
        <w:t>。</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We also try a second strategy of training a model from scratch, i.e. resetting</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layers 1-7 to random values and train them, as well as the softmax, on the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training images of the PASCAL/Caltech dataset.</w:t>
      </w:r>
    </w:p>
    <w:p w:rsidR="00C7490B" w:rsidRPr="00335772" w:rsidRDefault="00C7490B"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我们还尝试了从头开始训练模型的第二种策略，即将</w:t>
      </w:r>
      <w:r w:rsidRPr="00335772">
        <w:rPr>
          <w:rFonts w:ascii="Times New Roman" w:eastAsia="宋体" w:hAnsi="Times New Roman" w:cs="Times New Roman"/>
          <w:color w:val="000000" w:themeColor="text1"/>
          <w:sz w:val="28"/>
          <w:szCs w:val="24"/>
        </w:rPr>
        <w:t>1-7</w:t>
      </w:r>
      <w:r w:rsidRPr="00335772">
        <w:rPr>
          <w:rFonts w:ascii="Times New Roman" w:eastAsia="宋体" w:hAnsi="Times New Roman" w:cs="Times New Roman"/>
          <w:color w:val="000000" w:themeColor="text1"/>
          <w:sz w:val="28"/>
          <w:szCs w:val="24"/>
        </w:rPr>
        <w:t>层重置为随机值，并</w:t>
      </w:r>
      <w:r w:rsidRPr="00335772">
        <w:rPr>
          <w:rFonts w:ascii="Times New Roman" w:eastAsia="宋体" w:hAnsi="Times New Roman" w:cs="Times New Roman" w:hint="eastAsia"/>
          <w:color w:val="000000" w:themeColor="text1"/>
          <w:sz w:val="28"/>
          <w:szCs w:val="24"/>
        </w:rPr>
        <w:t>与</w:t>
      </w:r>
      <w:r w:rsidRPr="00335772">
        <w:rPr>
          <w:rFonts w:ascii="Times New Roman" w:eastAsia="宋体" w:hAnsi="Times New Roman" w:cs="Times New Roman"/>
          <w:color w:val="000000" w:themeColor="text1"/>
          <w:sz w:val="28"/>
          <w:szCs w:val="24"/>
        </w:rPr>
        <w:t>softmax</w:t>
      </w:r>
      <w:r w:rsidRPr="00335772">
        <w:rPr>
          <w:rFonts w:ascii="Times New Roman" w:eastAsia="宋体" w:hAnsi="Times New Roman" w:cs="Times New Roman" w:hint="eastAsia"/>
          <w:color w:val="000000" w:themeColor="text1"/>
          <w:sz w:val="28"/>
          <w:szCs w:val="24"/>
        </w:rPr>
        <w:t>一</w:t>
      </w:r>
      <w:r w:rsidRPr="00335772">
        <w:rPr>
          <w:rFonts w:ascii="Times New Roman" w:eastAsia="宋体" w:hAnsi="Times New Roman" w:cs="Times New Roman"/>
          <w:color w:val="000000" w:themeColor="text1"/>
          <w:sz w:val="28"/>
          <w:szCs w:val="24"/>
        </w:rPr>
        <w:t>同在</w:t>
      </w:r>
      <w:r w:rsidRPr="00335772">
        <w:rPr>
          <w:rFonts w:ascii="Times New Roman" w:eastAsia="宋体" w:hAnsi="Times New Roman" w:cs="Times New Roman"/>
          <w:color w:val="000000" w:themeColor="text1"/>
          <w:sz w:val="28"/>
          <w:szCs w:val="24"/>
        </w:rPr>
        <w:t>PASCAL / Caltech</w:t>
      </w:r>
      <w:r w:rsidRPr="00335772">
        <w:rPr>
          <w:rFonts w:ascii="Times New Roman" w:eastAsia="宋体" w:hAnsi="Times New Roman" w:cs="Times New Roman"/>
          <w:color w:val="000000" w:themeColor="text1"/>
          <w:sz w:val="28"/>
          <w:szCs w:val="24"/>
        </w:rPr>
        <w:t>数据集的训练图像上</w:t>
      </w:r>
      <w:r w:rsidRPr="00335772">
        <w:rPr>
          <w:rFonts w:ascii="Times New Roman" w:eastAsia="宋体" w:hAnsi="Times New Roman" w:cs="Times New Roman" w:hint="eastAsia"/>
          <w:color w:val="000000" w:themeColor="text1"/>
          <w:sz w:val="28"/>
          <w:szCs w:val="24"/>
        </w:rPr>
        <w:t>进行</w:t>
      </w:r>
      <w:r w:rsidRPr="00335772">
        <w:rPr>
          <w:rFonts w:ascii="Times New Roman" w:eastAsia="宋体" w:hAnsi="Times New Roman" w:cs="Times New Roman"/>
          <w:color w:val="000000" w:themeColor="text1"/>
          <w:sz w:val="28"/>
          <w:szCs w:val="24"/>
        </w:rPr>
        <w:t>训练。</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One complication is that some of the Caltech datasets have some images</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that are also in the ImageNet training data. Using normalized </w:t>
      </w:r>
      <w:r w:rsidRPr="00335772">
        <w:rPr>
          <w:rFonts w:ascii="Times New Roman" w:eastAsia="宋体" w:hAnsi="Times New Roman" w:cs="Times New Roman"/>
          <w:color w:val="000000" w:themeColor="text1"/>
          <w:sz w:val="28"/>
          <w:szCs w:val="24"/>
        </w:rPr>
        <w:lastRenderedPageBreak/>
        <w:t>correlation, we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identified these few “overlap” images</w:t>
      </w:r>
      <w:r w:rsidRPr="00335772">
        <w:rPr>
          <w:rFonts w:ascii="Times New Roman" w:eastAsia="宋体" w:hAnsi="Times New Roman" w:cs="Times New Roman"/>
          <w:color w:val="000000" w:themeColor="text1"/>
          <w:sz w:val="28"/>
          <w:szCs w:val="24"/>
          <w:vertAlign w:val="superscript"/>
        </w:rPr>
        <w:t>2</w:t>
      </w:r>
      <w:r w:rsidRPr="00335772">
        <w:rPr>
          <w:rFonts w:ascii="Times New Roman" w:eastAsia="宋体" w:hAnsi="Times New Roman" w:cs="Times New Roman"/>
          <w:color w:val="000000" w:themeColor="text1"/>
          <w:sz w:val="28"/>
          <w:szCs w:val="24"/>
        </w:rPr>
        <w:t xml:space="preserve"> and removed them from our Imagenet</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training set and then retrained our Imagenet models, so avoiding the possibility</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of train/test contamination.</w:t>
      </w:r>
    </w:p>
    <w:p w:rsidR="00C7490B" w:rsidRPr="00335772" w:rsidRDefault="00C7490B"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一个复杂的问题是，一些</w:t>
      </w:r>
      <w:r w:rsidRPr="00335772">
        <w:rPr>
          <w:rFonts w:ascii="Times New Roman" w:eastAsia="宋体" w:hAnsi="Times New Roman" w:cs="Times New Roman" w:hint="eastAsia"/>
          <w:color w:val="000000" w:themeColor="text1"/>
          <w:sz w:val="28"/>
          <w:szCs w:val="24"/>
        </w:rPr>
        <w:t>Caltech</w:t>
      </w:r>
      <w:r w:rsidRPr="00335772">
        <w:rPr>
          <w:rFonts w:ascii="Times New Roman" w:eastAsia="宋体" w:hAnsi="Times New Roman" w:cs="Times New Roman" w:hint="eastAsia"/>
          <w:color w:val="000000" w:themeColor="text1"/>
          <w:sz w:val="28"/>
          <w:szCs w:val="24"/>
        </w:rPr>
        <w:t>数据集中的图像也存在</w:t>
      </w:r>
      <w:r w:rsidRPr="00335772">
        <w:rPr>
          <w:rFonts w:ascii="Times New Roman" w:eastAsia="宋体" w:hAnsi="Times New Roman" w:cs="Times New Roman"/>
          <w:color w:val="000000" w:themeColor="text1"/>
          <w:sz w:val="28"/>
          <w:szCs w:val="24"/>
        </w:rPr>
        <w:t>于</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训练数据中。使用归一化相关性，我们识别出这些</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hint="eastAsia"/>
          <w:color w:val="000000" w:themeColor="text1"/>
          <w:sz w:val="28"/>
          <w:szCs w:val="24"/>
        </w:rPr>
        <w:t>重复</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图像</w:t>
      </w:r>
      <w:r w:rsidRPr="00335772">
        <w:rPr>
          <w:rFonts w:ascii="Times New Roman" w:eastAsia="宋体" w:hAnsi="Times New Roman" w:cs="Times New Roman"/>
          <w:color w:val="000000" w:themeColor="text1"/>
          <w:sz w:val="28"/>
          <w:szCs w:val="24"/>
          <w:vertAlign w:val="superscript"/>
        </w:rPr>
        <w:t>2</w:t>
      </w:r>
      <w:r w:rsidRPr="00335772">
        <w:rPr>
          <w:rFonts w:ascii="Times New Roman" w:eastAsia="宋体" w:hAnsi="Times New Roman" w:cs="Times New Roman"/>
          <w:color w:val="000000" w:themeColor="text1"/>
          <w:sz w:val="28"/>
          <w:szCs w:val="24"/>
        </w:rPr>
        <w:t>，并将它们从我们的</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训练集中移除，然后重新训练我们的</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模型，从而避免了训练</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测试污染的可能性。</w:t>
      </w:r>
    </w:p>
    <w:p w:rsidR="00E63985" w:rsidRPr="00335772" w:rsidRDefault="00E63985"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t>Caltech-101</w:t>
      </w:r>
      <w:r w:rsidRPr="00335772">
        <w:rPr>
          <w:rFonts w:ascii="Times New Roman" w:eastAsia="宋体" w:hAnsi="Times New Roman" w:cs="Times New Roman"/>
          <w:color w:val="000000" w:themeColor="text1"/>
          <w:sz w:val="28"/>
          <w:szCs w:val="24"/>
        </w:rPr>
        <w:t>: We follow the procedure of [9] and randomly select 15 or 30 images</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per class for training and test on up to 50 images per class reporting the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average of the per-class accuracies in Table 3, using 5 train/test folds. Training</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took 17 minutes for 30 images/class. The pre-trained model beats the best reported</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result for 30 images/class from [3] by 2.2%. Our result agrees with the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recently published result of Donahue et al. [7], who obtain 86.1% accuracy (30</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imgs/class). The convnet model trained from scratch however does terribly, only</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achieving 46.5%, showing the impossibility of training a large convnet on such a</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small dataset.</w:t>
      </w:r>
    </w:p>
    <w:p w:rsidR="00240E40" w:rsidRPr="00335772" w:rsidRDefault="00240E40" w:rsidP="00240E40">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b/>
          <w:color w:val="000000" w:themeColor="text1"/>
          <w:sz w:val="24"/>
          <w:szCs w:val="24"/>
        </w:rPr>
        <w:t>Table 3</w:t>
      </w:r>
      <w:r w:rsidRPr="00335772">
        <w:rPr>
          <w:rFonts w:ascii="Times New Roman" w:eastAsia="宋体" w:hAnsi="Times New Roman" w:cs="Times New Roman"/>
          <w:color w:val="000000" w:themeColor="text1"/>
          <w:sz w:val="24"/>
          <w:szCs w:val="24"/>
        </w:rPr>
        <w:t>. Caltech-101 classification accuracy for our convnet models, against two leading alternate approaches</w:t>
      </w:r>
    </w:p>
    <w:p w:rsidR="00240E40" w:rsidRPr="00335772" w:rsidRDefault="00240E40" w:rsidP="00240E40">
      <w:pPr>
        <w:jc w:val="cente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29D51FA9" wp14:editId="702C6956">
            <wp:extent cx="3424687" cy="1155316"/>
            <wp:effectExtent l="0" t="0" r="444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293" cy="1169689"/>
                    </a:xfrm>
                    <a:prstGeom prst="rect">
                      <a:avLst/>
                    </a:prstGeom>
                  </pic:spPr>
                </pic:pic>
              </a:graphicData>
            </a:graphic>
          </wp:inline>
        </w:drawing>
      </w:r>
    </w:p>
    <w:p w:rsidR="008D79F9" w:rsidRPr="00335772" w:rsidRDefault="00C7490B"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t>Caltech-101</w:t>
      </w:r>
      <w:r w:rsidRPr="00335772">
        <w:rPr>
          <w:rFonts w:ascii="Times New Roman" w:eastAsia="宋体" w:hAnsi="Times New Roman" w:cs="Times New Roman"/>
          <w:color w:val="000000" w:themeColor="text1"/>
          <w:sz w:val="28"/>
          <w:szCs w:val="24"/>
        </w:rPr>
        <w:t>：我们按照</w:t>
      </w:r>
      <w:r w:rsidRPr="00335772">
        <w:rPr>
          <w:rFonts w:ascii="Times New Roman" w:eastAsia="宋体" w:hAnsi="Times New Roman" w:cs="Times New Roman"/>
          <w:color w:val="000000" w:themeColor="text1"/>
          <w:sz w:val="28"/>
          <w:szCs w:val="24"/>
        </w:rPr>
        <w:t>[9]</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hint="eastAsia"/>
          <w:color w:val="000000" w:themeColor="text1"/>
          <w:sz w:val="28"/>
          <w:szCs w:val="24"/>
        </w:rPr>
        <w:t>步骤</w:t>
      </w:r>
      <w:r w:rsidRPr="00335772">
        <w:rPr>
          <w:rFonts w:ascii="Times New Roman" w:eastAsia="宋体" w:hAnsi="Times New Roman" w:cs="Times New Roman"/>
          <w:color w:val="000000" w:themeColor="text1"/>
          <w:sz w:val="28"/>
          <w:szCs w:val="24"/>
        </w:rPr>
        <w:t>，使用</w:t>
      </w:r>
      <w:r w:rsidRPr="00335772">
        <w:rPr>
          <w:rFonts w:ascii="Times New Roman" w:eastAsia="宋体" w:hAnsi="Times New Roman" w:cs="Times New Roman" w:hint="eastAsia"/>
          <w:color w:val="000000" w:themeColor="text1"/>
          <w:sz w:val="28"/>
          <w:szCs w:val="24"/>
        </w:rPr>
        <w:t>5</w:t>
      </w:r>
      <w:r w:rsidRPr="00335772">
        <w:rPr>
          <w:rFonts w:ascii="Times New Roman" w:eastAsia="宋体" w:hAnsi="Times New Roman" w:cs="Times New Roman" w:hint="eastAsia"/>
          <w:color w:val="000000" w:themeColor="text1"/>
          <w:sz w:val="28"/>
          <w:szCs w:val="24"/>
        </w:rPr>
        <w:t>倍</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hint="eastAsia"/>
          <w:color w:val="000000" w:themeColor="text1"/>
          <w:sz w:val="28"/>
          <w:szCs w:val="24"/>
        </w:rPr>
        <w:t>训练</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测试</w:t>
      </w:r>
      <w:r w:rsidRPr="00335772">
        <w:rPr>
          <w:rFonts w:ascii="Times New Roman" w:eastAsia="宋体" w:hAnsi="Times New Roman" w:cs="Times New Roman" w:hint="eastAsia"/>
          <w:color w:val="000000" w:themeColor="text1"/>
          <w:sz w:val="28"/>
          <w:szCs w:val="24"/>
        </w:rPr>
        <w:t>拆分</w:t>
      </w:r>
      <w:r w:rsidRPr="00335772">
        <w:rPr>
          <w:rFonts w:ascii="Times New Roman" w:eastAsia="宋体" w:hAnsi="Times New Roman" w:cs="Times New Roman"/>
          <w:color w:val="000000" w:themeColor="text1"/>
          <w:sz w:val="28"/>
          <w:szCs w:val="24"/>
        </w:rPr>
        <w:t>，每</w:t>
      </w:r>
      <w:r w:rsidRPr="00335772">
        <w:rPr>
          <w:rFonts w:ascii="Times New Roman" w:eastAsia="宋体" w:hAnsi="Times New Roman" w:cs="Times New Roman" w:hint="eastAsia"/>
          <w:color w:val="000000" w:themeColor="text1"/>
          <w:sz w:val="28"/>
          <w:szCs w:val="24"/>
        </w:rPr>
        <w:t>个</w:t>
      </w:r>
      <w:r w:rsidRPr="00335772">
        <w:rPr>
          <w:rFonts w:ascii="Times New Roman" w:eastAsia="宋体" w:hAnsi="Times New Roman" w:cs="Times New Roman"/>
          <w:color w:val="000000" w:themeColor="text1"/>
          <w:sz w:val="28"/>
          <w:szCs w:val="24"/>
        </w:rPr>
        <w:t>类别随机选择</w:t>
      </w:r>
      <w:r w:rsidRPr="00335772">
        <w:rPr>
          <w:rFonts w:ascii="Times New Roman" w:eastAsia="宋体" w:hAnsi="Times New Roman" w:cs="Times New Roman"/>
          <w:color w:val="000000" w:themeColor="text1"/>
          <w:sz w:val="28"/>
          <w:szCs w:val="24"/>
        </w:rPr>
        <w:t>15</w:t>
      </w:r>
      <w:r w:rsidRPr="00335772">
        <w:rPr>
          <w:rFonts w:ascii="Times New Roman" w:eastAsia="宋体" w:hAnsi="Times New Roman" w:cs="Times New Roman"/>
          <w:color w:val="000000" w:themeColor="text1"/>
          <w:sz w:val="28"/>
          <w:szCs w:val="24"/>
        </w:rPr>
        <w:t>或</w:t>
      </w:r>
      <w:r w:rsidRPr="00335772">
        <w:rPr>
          <w:rFonts w:ascii="Times New Roman" w:eastAsia="宋体" w:hAnsi="Times New Roman" w:cs="Times New Roman"/>
          <w:color w:val="000000" w:themeColor="text1"/>
          <w:sz w:val="28"/>
          <w:szCs w:val="24"/>
        </w:rPr>
        <w:t>30</w:t>
      </w:r>
      <w:r w:rsidRPr="00335772">
        <w:rPr>
          <w:rFonts w:ascii="Times New Roman" w:eastAsia="宋体" w:hAnsi="Times New Roman" w:cs="Times New Roman"/>
          <w:color w:val="000000" w:themeColor="text1"/>
          <w:sz w:val="28"/>
          <w:szCs w:val="24"/>
        </w:rPr>
        <w:t>张图像进行训练，并</w:t>
      </w:r>
      <w:r w:rsidRPr="00335772">
        <w:rPr>
          <w:rFonts w:ascii="Times New Roman" w:eastAsia="宋体" w:hAnsi="Times New Roman" w:cs="Times New Roman" w:hint="eastAsia"/>
          <w:color w:val="000000" w:themeColor="text1"/>
          <w:sz w:val="28"/>
          <w:szCs w:val="24"/>
        </w:rPr>
        <w:t>且</w:t>
      </w:r>
      <w:r w:rsidRPr="00335772">
        <w:rPr>
          <w:rFonts w:ascii="Times New Roman" w:eastAsia="宋体" w:hAnsi="Times New Roman" w:cs="Times New Roman"/>
          <w:color w:val="000000" w:themeColor="text1"/>
          <w:sz w:val="28"/>
          <w:szCs w:val="24"/>
        </w:rPr>
        <w:t>每</w:t>
      </w:r>
      <w:r w:rsidRPr="00335772">
        <w:rPr>
          <w:rFonts w:ascii="Times New Roman" w:eastAsia="宋体" w:hAnsi="Times New Roman" w:cs="Times New Roman" w:hint="eastAsia"/>
          <w:color w:val="000000" w:themeColor="text1"/>
          <w:sz w:val="28"/>
          <w:szCs w:val="24"/>
        </w:rPr>
        <w:t>个</w:t>
      </w:r>
      <w:r w:rsidRPr="00335772">
        <w:rPr>
          <w:rFonts w:ascii="Times New Roman" w:eastAsia="宋体" w:hAnsi="Times New Roman" w:cs="Times New Roman"/>
          <w:color w:val="000000" w:themeColor="text1"/>
          <w:sz w:val="28"/>
          <w:szCs w:val="24"/>
        </w:rPr>
        <w:t>类别测试</w:t>
      </w:r>
      <w:r w:rsidRPr="00335772">
        <w:rPr>
          <w:rFonts w:ascii="Times New Roman" w:eastAsia="宋体" w:hAnsi="Times New Roman" w:cs="Times New Roman" w:hint="eastAsia"/>
          <w:color w:val="000000" w:themeColor="text1"/>
          <w:sz w:val="28"/>
          <w:szCs w:val="24"/>
        </w:rPr>
        <w:t>最</w:t>
      </w:r>
      <w:r w:rsidRPr="00335772">
        <w:rPr>
          <w:rFonts w:ascii="Times New Roman" w:eastAsia="宋体" w:hAnsi="Times New Roman" w:cs="Times New Roman"/>
          <w:color w:val="000000" w:themeColor="text1"/>
          <w:sz w:val="28"/>
          <w:szCs w:val="24"/>
        </w:rPr>
        <w:t>多</w:t>
      </w:r>
      <w:r w:rsidRPr="00335772">
        <w:rPr>
          <w:rFonts w:ascii="Times New Roman" w:eastAsia="宋体" w:hAnsi="Times New Roman" w:cs="Times New Roman"/>
          <w:color w:val="000000" w:themeColor="text1"/>
          <w:sz w:val="28"/>
          <w:szCs w:val="24"/>
        </w:rPr>
        <w:t>50</w:t>
      </w:r>
      <w:r w:rsidRPr="00335772">
        <w:rPr>
          <w:rFonts w:ascii="Times New Roman" w:eastAsia="宋体" w:hAnsi="Times New Roman" w:cs="Times New Roman"/>
          <w:color w:val="000000" w:themeColor="text1"/>
          <w:sz w:val="28"/>
          <w:szCs w:val="24"/>
        </w:rPr>
        <w:t>张图像，表</w:t>
      </w:r>
      <w:r w:rsidRPr="00335772">
        <w:rPr>
          <w:rFonts w:ascii="Times New Roman" w:eastAsia="宋体" w:hAnsi="Times New Roman" w:cs="Times New Roman"/>
          <w:color w:val="000000" w:themeColor="text1"/>
          <w:sz w:val="28"/>
          <w:szCs w:val="24"/>
        </w:rPr>
        <w:t>3</w:t>
      </w:r>
      <w:r w:rsidRPr="00335772">
        <w:rPr>
          <w:rFonts w:ascii="Times New Roman" w:eastAsia="宋体" w:hAnsi="Times New Roman" w:cs="Times New Roman"/>
          <w:color w:val="000000" w:themeColor="text1"/>
          <w:sz w:val="28"/>
          <w:szCs w:val="24"/>
        </w:rPr>
        <w:t>报告</w:t>
      </w:r>
      <w:r w:rsidRPr="00335772">
        <w:rPr>
          <w:rFonts w:ascii="Times New Roman" w:eastAsia="宋体" w:hAnsi="Times New Roman" w:cs="Times New Roman" w:hint="eastAsia"/>
          <w:color w:val="000000" w:themeColor="text1"/>
          <w:sz w:val="28"/>
          <w:szCs w:val="24"/>
        </w:rPr>
        <w:t>了</w:t>
      </w:r>
      <w:r w:rsidRPr="00335772">
        <w:rPr>
          <w:rFonts w:ascii="Times New Roman" w:eastAsia="宋体" w:hAnsi="Times New Roman" w:cs="Times New Roman"/>
          <w:color w:val="000000" w:themeColor="text1"/>
          <w:sz w:val="28"/>
          <w:szCs w:val="24"/>
        </w:rPr>
        <w:t>每类</w:t>
      </w:r>
      <w:r w:rsidRPr="00335772">
        <w:rPr>
          <w:rFonts w:ascii="Times New Roman" w:eastAsia="宋体" w:hAnsi="Times New Roman" w:cs="Times New Roman" w:hint="eastAsia"/>
          <w:color w:val="000000" w:themeColor="text1"/>
          <w:sz w:val="28"/>
          <w:szCs w:val="24"/>
        </w:rPr>
        <w:t>准确</w:t>
      </w:r>
      <w:r w:rsidRPr="00335772">
        <w:rPr>
          <w:rFonts w:ascii="Times New Roman" w:eastAsia="宋体" w:hAnsi="Times New Roman" w:cs="Times New Roman"/>
          <w:color w:val="000000" w:themeColor="text1"/>
          <w:sz w:val="28"/>
          <w:szCs w:val="24"/>
        </w:rPr>
        <w:t>度平均值。</w:t>
      </w:r>
      <w:r w:rsidRPr="00335772">
        <w:rPr>
          <w:rFonts w:ascii="Times New Roman" w:eastAsia="宋体" w:hAnsi="Times New Roman" w:cs="Times New Roman"/>
          <w:color w:val="000000" w:themeColor="text1"/>
          <w:sz w:val="28"/>
          <w:szCs w:val="24"/>
        </w:rPr>
        <w:t>30</w:t>
      </w:r>
      <w:r w:rsidRPr="00335772">
        <w:rPr>
          <w:rFonts w:ascii="Times New Roman" w:eastAsia="宋体" w:hAnsi="Times New Roman" w:cs="Times New Roman"/>
          <w:color w:val="000000" w:themeColor="text1"/>
          <w:sz w:val="28"/>
          <w:szCs w:val="24"/>
        </w:rPr>
        <w:t>张</w:t>
      </w:r>
      <w:r w:rsidRPr="00335772">
        <w:rPr>
          <w:rFonts w:ascii="Times New Roman" w:eastAsia="宋体" w:hAnsi="Times New Roman" w:cs="Times New Roman" w:hint="eastAsia"/>
          <w:color w:val="000000" w:themeColor="text1"/>
          <w:sz w:val="28"/>
          <w:szCs w:val="24"/>
        </w:rPr>
        <w:t>图像</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hint="eastAsia"/>
          <w:color w:val="000000" w:themeColor="text1"/>
          <w:sz w:val="28"/>
          <w:szCs w:val="24"/>
        </w:rPr>
        <w:t>类别</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hint="eastAsia"/>
          <w:color w:val="000000" w:themeColor="text1"/>
          <w:sz w:val="28"/>
          <w:szCs w:val="24"/>
        </w:rPr>
        <w:t>训练</w:t>
      </w:r>
      <w:r w:rsidRPr="00335772">
        <w:rPr>
          <w:rFonts w:ascii="Times New Roman" w:eastAsia="宋体" w:hAnsi="Times New Roman" w:cs="Times New Roman"/>
          <w:color w:val="000000" w:themeColor="text1"/>
          <w:sz w:val="28"/>
          <w:szCs w:val="24"/>
        </w:rPr>
        <w:t>需要</w:t>
      </w:r>
      <w:r w:rsidRPr="00335772">
        <w:rPr>
          <w:rFonts w:ascii="Times New Roman" w:eastAsia="宋体" w:hAnsi="Times New Roman" w:cs="Times New Roman"/>
          <w:color w:val="000000" w:themeColor="text1"/>
          <w:sz w:val="28"/>
          <w:szCs w:val="24"/>
        </w:rPr>
        <w:t>17</w:t>
      </w:r>
      <w:r w:rsidRPr="00335772">
        <w:rPr>
          <w:rFonts w:ascii="Times New Roman" w:eastAsia="宋体" w:hAnsi="Times New Roman" w:cs="Times New Roman"/>
          <w:color w:val="000000" w:themeColor="text1"/>
          <w:sz w:val="28"/>
          <w:szCs w:val="24"/>
        </w:rPr>
        <w:t>分钟。预训练模型</w:t>
      </w:r>
      <w:r w:rsidR="00851CFD" w:rsidRPr="00335772">
        <w:rPr>
          <w:rFonts w:ascii="Times New Roman" w:eastAsia="宋体" w:hAnsi="Times New Roman" w:cs="Times New Roman" w:hint="eastAsia"/>
          <w:color w:val="000000" w:themeColor="text1"/>
          <w:sz w:val="28"/>
          <w:szCs w:val="24"/>
        </w:rPr>
        <w:t>通过</w:t>
      </w:r>
      <w:r w:rsidR="00851CFD" w:rsidRPr="00335772">
        <w:rPr>
          <w:rFonts w:ascii="Times New Roman" w:eastAsia="宋体" w:hAnsi="Times New Roman" w:cs="Times New Roman"/>
          <w:color w:val="000000" w:themeColor="text1"/>
          <w:sz w:val="28"/>
          <w:szCs w:val="24"/>
        </w:rPr>
        <w:t>2.2</w:t>
      </w:r>
      <w:r w:rsidR="00851CFD" w:rsidRPr="00335772">
        <w:rPr>
          <w:rFonts w:ascii="Times New Roman" w:eastAsia="宋体" w:hAnsi="Times New Roman" w:cs="Times New Roman"/>
          <w:color w:val="000000" w:themeColor="text1"/>
          <w:sz w:val="28"/>
          <w:szCs w:val="24"/>
        </w:rPr>
        <w:t>％</w:t>
      </w:r>
      <w:r w:rsidR="00851CFD" w:rsidRPr="00335772">
        <w:rPr>
          <w:rFonts w:ascii="Times New Roman" w:eastAsia="宋体" w:hAnsi="Times New Roman" w:cs="Times New Roman" w:hint="eastAsia"/>
          <w:color w:val="000000" w:themeColor="text1"/>
          <w:sz w:val="28"/>
          <w:szCs w:val="24"/>
        </w:rPr>
        <w:t>的</w:t>
      </w:r>
      <w:r w:rsidR="00851CFD" w:rsidRPr="00335772">
        <w:rPr>
          <w:rFonts w:ascii="Times New Roman" w:eastAsia="宋体" w:hAnsi="Times New Roman" w:cs="Times New Roman"/>
          <w:color w:val="000000" w:themeColor="text1"/>
          <w:sz w:val="28"/>
          <w:szCs w:val="24"/>
        </w:rPr>
        <w:t>结果</w:t>
      </w:r>
      <w:r w:rsidRPr="00335772">
        <w:rPr>
          <w:rFonts w:ascii="Times New Roman" w:eastAsia="宋体" w:hAnsi="Times New Roman" w:cs="Times New Roman"/>
          <w:color w:val="000000" w:themeColor="text1"/>
          <w:sz w:val="28"/>
          <w:szCs w:val="24"/>
        </w:rPr>
        <w:t>击败了来自</w:t>
      </w:r>
      <w:r w:rsidRPr="00335772">
        <w:rPr>
          <w:rFonts w:ascii="Times New Roman" w:eastAsia="宋体" w:hAnsi="Times New Roman" w:cs="Times New Roman"/>
          <w:color w:val="000000" w:themeColor="text1"/>
          <w:sz w:val="28"/>
          <w:szCs w:val="24"/>
        </w:rPr>
        <w:t>[3]</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color w:val="000000" w:themeColor="text1"/>
          <w:sz w:val="28"/>
          <w:szCs w:val="24"/>
        </w:rPr>
        <w:t>30</w:t>
      </w:r>
      <w:r w:rsidRPr="00335772">
        <w:rPr>
          <w:rFonts w:ascii="Times New Roman" w:eastAsia="宋体" w:hAnsi="Times New Roman" w:cs="Times New Roman"/>
          <w:color w:val="000000" w:themeColor="text1"/>
          <w:sz w:val="28"/>
          <w:szCs w:val="24"/>
        </w:rPr>
        <w:t>图像</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类</w:t>
      </w:r>
      <w:r w:rsidR="00851CFD" w:rsidRPr="00335772">
        <w:rPr>
          <w:rFonts w:ascii="Times New Roman" w:eastAsia="宋体" w:hAnsi="Times New Roman" w:cs="Times New Roman" w:hint="eastAsia"/>
          <w:color w:val="000000" w:themeColor="text1"/>
          <w:sz w:val="28"/>
          <w:szCs w:val="24"/>
        </w:rPr>
        <w:t>别</w:t>
      </w:r>
      <w:r w:rsidRPr="00335772">
        <w:rPr>
          <w:rFonts w:ascii="Times New Roman" w:eastAsia="宋体" w:hAnsi="Times New Roman" w:cs="Times New Roman"/>
          <w:color w:val="000000" w:themeColor="text1"/>
          <w:sz w:val="28"/>
          <w:szCs w:val="24"/>
        </w:rPr>
        <w:t>的最佳报告结果。我们的结果与最近公布的</w:t>
      </w:r>
      <w:r w:rsidRPr="00335772">
        <w:rPr>
          <w:rFonts w:ascii="Times New Roman" w:eastAsia="宋体" w:hAnsi="Times New Roman" w:cs="Times New Roman"/>
          <w:color w:val="000000" w:themeColor="text1"/>
          <w:sz w:val="28"/>
          <w:szCs w:val="24"/>
        </w:rPr>
        <w:t>Donahue</w:t>
      </w:r>
      <w:r w:rsidRPr="00335772">
        <w:rPr>
          <w:rFonts w:ascii="Times New Roman" w:eastAsia="宋体" w:hAnsi="Times New Roman" w:cs="Times New Roman"/>
          <w:color w:val="000000" w:themeColor="text1"/>
          <w:sz w:val="28"/>
          <w:szCs w:val="24"/>
        </w:rPr>
        <w:t>等</w:t>
      </w:r>
      <w:r w:rsidR="00851CFD" w:rsidRPr="00335772">
        <w:rPr>
          <w:rFonts w:ascii="Times New Roman" w:eastAsia="宋体" w:hAnsi="Times New Roman" w:cs="Times New Roman"/>
          <w:color w:val="000000" w:themeColor="text1"/>
          <w:sz w:val="28"/>
          <w:szCs w:val="24"/>
        </w:rPr>
        <w:t>[7]</w:t>
      </w:r>
      <w:r w:rsidR="00851CFD" w:rsidRPr="00335772">
        <w:rPr>
          <w:rFonts w:ascii="Times New Roman" w:eastAsia="宋体" w:hAnsi="Times New Roman" w:cs="Times New Roman"/>
          <w:color w:val="000000" w:themeColor="text1"/>
          <w:sz w:val="28"/>
          <w:szCs w:val="24"/>
        </w:rPr>
        <w:t>的</w:t>
      </w:r>
      <w:r w:rsidR="00851CFD" w:rsidRPr="00335772">
        <w:rPr>
          <w:rFonts w:ascii="Times New Roman" w:eastAsia="宋体" w:hAnsi="Times New Roman" w:cs="Times New Roman"/>
          <w:color w:val="000000" w:themeColor="text1"/>
          <w:sz w:val="28"/>
          <w:szCs w:val="24"/>
        </w:rPr>
        <w:t>86.1</w:t>
      </w:r>
      <w:r w:rsidR="00851CFD" w:rsidRPr="00335772">
        <w:rPr>
          <w:rFonts w:ascii="Times New Roman" w:eastAsia="宋体" w:hAnsi="Times New Roman" w:cs="Times New Roman"/>
          <w:color w:val="000000" w:themeColor="text1"/>
          <w:sz w:val="28"/>
          <w:szCs w:val="24"/>
        </w:rPr>
        <w:t>％的准确率（</w:t>
      </w:r>
      <w:r w:rsidR="00851CFD" w:rsidRPr="00335772">
        <w:rPr>
          <w:rFonts w:ascii="Times New Roman" w:eastAsia="宋体" w:hAnsi="Times New Roman" w:cs="Times New Roman"/>
          <w:color w:val="000000" w:themeColor="text1"/>
          <w:sz w:val="28"/>
          <w:szCs w:val="24"/>
        </w:rPr>
        <w:t>30</w:t>
      </w:r>
      <w:r w:rsidR="00851CFD" w:rsidRPr="00335772">
        <w:rPr>
          <w:rFonts w:ascii="Times New Roman" w:eastAsia="宋体" w:hAnsi="Times New Roman" w:cs="Times New Roman" w:hint="eastAsia"/>
          <w:color w:val="000000" w:themeColor="text1"/>
          <w:sz w:val="28"/>
          <w:szCs w:val="24"/>
        </w:rPr>
        <w:t>图像</w:t>
      </w:r>
      <w:r w:rsidR="00851CFD" w:rsidRPr="00335772">
        <w:rPr>
          <w:rFonts w:ascii="Times New Roman" w:eastAsia="宋体" w:hAnsi="Times New Roman" w:cs="Times New Roman"/>
          <w:color w:val="000000" w:themeColor="text1"/>
          <w:sz w:val="28"/>
          <w:szCs w:val="24"/>
        </w:rPr>
        <w:t>/</w:t>
      </w:r>
      <w:r w:rsidR="00851CFD" w:rsidRPr="00335772">
        <w:rPr>
          <w:rFonts w:ascii="Times New Roman" w:eastAsia="宋体" w:hAnsi="Times New Roman" w:cs="Times New Roman" w:hint="eastAsia"/>
          <w:color w:val="000000" w:themeColor="text1"/>
          <w:sz w:val="28"/>
          <w:szCs w:val="24"/>
        </w:rPr>
        <w:t>类别</w:t>
      </w:r>
      <w:r w:rsidR="00851CFD" w:rsidRPr="00335772">
        <w:rPr>
          <w:rFonts w:ascii="Times New Roman" w:eastAsia="宋体" w:hAnsi="Times New Roman" w:cs="Times New Roman"/>
          <w:color w:val="000000" w:themeColor="text1"/>
          <w:sz w:val="28"/>
          <w:szCs w:val="24"/>
        </w:rPr>
        <w:t>）结果一致</w:t>
      </w:r>
      <w:r w:rsidRPr="00335772">
        <w:rPr>
          <w:rFonts w:ascii="Times New Roman" w:eastAsia="宋体" w:hAnsi="Times New Roman" w:cs="Times New Roman"/>
          <w:color w:val="000000" w:themeColor="text1"/>
          <w:sz w:val="28"/>
          <w:szCs w:val="24"/>
        </w:rPr>
        <w:t>。然而，从</w:t>
      </w:r>
      <w:r w:rsidR="00851CFD" w:rsidRPr="00335772">
        <w:rPr>
          <w:rFonts w:ascii="Times New Roman" w:eastAsia="宋体" w:hAnsi="Times New Roman" w:cs="Times New Roman" w:hint="eastAsia"/>
          <w:color w:val="000000" w:themeColor="text1"/>
          <w:sz w:val="28"/>
          <w:szCs w:val="24"/>
        </w:rPr>
        <w:t>头</w:t>
      </w:r>
      <w:r w:rsidRPr="00335772">
        <w:rPr>
          <w:rFonts w:ascii="Times New Roman" w:eastAsia="宋体" w:hAnsi="Times New Roman" w:cs="Times New Roman"/>
          <w:color w:val="000000" w:themeColor="text1"/>
          <w:sz w:val="28"/>
          <w:szCs w:val="24"/>
        </w:rPr>
        <w:t>开始训练的</w:t>
      </w:r>
      <w:r w:rsidR="00851CFD" w:rsidRPr="00335772">
        <w:rPr>
          <w:rFonts w:ascii="Times New Roman" w:eastAsia="宋体" w:hAnsi="Times New Roman" w:cs="Times New Roman" w:hint="eastAsia"/>
          <w:color w:val="000000" w:themeColor="text1"/>
          <w:sz w:val="28"/>
          <w:szCs w:val="24"/>
        </w:rPr>
        <w:t>卷</w:t>
      </w:r>
      <w:r w:rsidR="00851CFD" w:rsidRPr="00335772">
        <w:rPr>
          <w:rFonts w:ascii="Times New Roman" w:eastAsia="宋体" w:hAnsi="Times New Roman" w:cs="Times New Roman"/>
          <w:color w:val="000000" w:themeColor="text1"/>
          <w:sz w:val="28"/>
          <w:szCs w:val="24"/>
        </w:rPr>
        <w:t>积</w:t>
      </w:r>
      <w:r w:rsidRPr="00335772">
        <w:rPr>
          <w:rFonts w:ascii="Times New Roman" w:eastAsia="宋体" w:hAnsi="Times New Roman" w:cs="Times New Roman"/>
          <w:color w:val="000000" w:themeColor="text1"/>
          <w:sz w:val="28"/>
          <w:szCs w:val="24"/>
        </w:rPr>
        <w:t>网</w:t>
      </w:r>
      <w:r w:rsidRPr="00335772">
        <w:rPr>
          <w:rFonts w:ascii="Times New Roman" w:eastAsia="宋体" w:hAnsi="Times New Roman" w:cs="Times New Roman"/>
          <w:color w:val="000000" w:themeColor="text1"/>
          <w:sz w:val="28"/>
          <w:szCs w:val="24"/>
        </w:rPr>
        <w:lastRenderedPageBreak/>
        <w:t>模型确实非常糟糕，只达到了</w:t>
      </w:r>
      <w:r w:rsidRPr="00335772">
        <w:rPr>
          <w:rFonts w:ascii="Times New Roman" w:eastAsia="宋体" w:hAnsi="Times New Roman" w:cs="Times New Roman"/>
          <w:color w:val="000000" w:themeColor="text1"/>
          <w:sz w:val="28"/>
          <w:szCs w:val="24"/>
        </w:rPr>
        <w:t>46.5</w:t>
      </w:r>
      <w:r w:rsidR="00851CFD" w:rsidRPr="00335772">
        <w:rPr>
          <w:rFonts w:ascii="Times New Roman" w:eastAsia="宋体" w:hAnsi="Times New Roman" w:cs="Times New Roman"/>
          <w:color w:val="000000" w:themeColor="text1"/>
          <w:sz w:val="28"/>
          <w:szCs w:val="24"/>
        </w:rPr>
        <w:t>％，</w:t>
      </w:r>
      <w:r w:rsidR="00851CFD" w:rsidRPr="00335772">
        <w:rPr>
          <w:rFonts w:ascii="Times New Roman" w:eastAsia="宋体" w:hAnsi="Times New Roman" w:cs="Times New Roman" w:hint="eastAsia"/>
          <w:color w:val="000000" w:themeColor="text1"/>
          <w:sz w:val="28"/>
          <w:szCs w:val="24"/>
        </w:rPr>
        <w:t>表明</w:t>
      </w:r>
      <w:r w:rsidRPr="00335772">
        <w:rPr>
          <w:rFonts w:ascii="Times New Roman" w:eastAsia="宋体" w:hAnsi="Times New Roman" w:cs="Times New Roman"/>
          <w:color w:val="000000" w:themeColor="text1"/>
          <w:sz w:val="28"/>
          <w:szCs w:val="24"/>
        </w:rPr>
        <w:t>在如此小的</w:t>
      </w:r>
      <w:r w:rsidR="00851CFD" w:rsidRPr="00335772">
        <w:rPr>
          <w:rFonts w:ascii="Times New Roman" w:eastAsia="宋体" w:hAnsi="Times New Roman" w:cs="Times New Roman"/>
          <w:color w:val="000000" w:themeColor="text1"/>
          <w:sz w:val="28"/>
          <w:szCs w:val="24"/>
        </w:rPr>
        <w:t>数据集上训练大型</w:t>
      </w:r>
      <w:r w:rsidR="00851CFD" w:rsidRPr="00335772">
        <w:rPr>
          <w:rFonts w:ascii="Times New Roman" w:eastAsia="宋体" w:hAnsi="Times New Roman" w:cs="Times New Roman" w:hint="eastAsia"/>
          <w:color w:val="000000" w:themeColor="text1"/>
          <w:sz w:val="28"/>
          <w:szCs w:val="24"/>
        </w:rPr>
        <w:t>卷</w:t>
      </w:r>
      <w:r w:rsidR="00851CFD" w:rsidRPr="00335772">
        <w:rPr>
          <w:rFonts w:ascii="Times New Roman" w:eastAsia="宋体" w:hAnsi="Times New Roman" w:cs="Times New Roman"/>
          <w:color w:val="000000" w:themeColor="text1"/>
          <w:sz w:val="28"/>
          <w:szCs w:val="24"/>
        </w:rPr>
        <w:t>积网络</w:t>
      </w:r>
      <w:r w:rsidR="00851CFD" w:rsidRPr="00335772">
        <w:rPr>
          <w:rFonts w:ascii="Times New Roman" w:eastAsia="宋体" w:hAnsi="Times New Roman" w:cs="Times New Roman" w:hint="eastAsia"/>
          <w:color w:val="000000" w:themeColor="text1"/>
          <w:sz w:val="28"/>
          <w:szCs w:val="24"/>
        </w:rPr>
        <w:t>比较</w:t>
      </w:r>
      <w:r w:rsidR="00851CFD" w:rsidRPr="00335772">
        <w:rPr>
          <w:rFonts w:ascii="Times New Roman" w:eastAsia="宋体" w:hAnsi="Times New Roman" w:cs="Times New Roman"/>
          <w:color w:val="000000" w:themeColor="text1"/>
          <w:sz w:val="28"/>
          <w:szCs w:val="24"/>
        </w:rPr>
        <w:t>不可行</w:t>
      </w:r>
      <w:r w:rsidRPr="00335772">
        <w:rPr>
          <w:rFonts w:ascii="Times New Roman" w:eastAsia="宋体" w:hAnsi="Times New Roman" w:cs="Times New Roman"/>
          <w:color w:val="000000" w:themeColor="text1"/>
          <w:sz w:val="28"/>
          <w:szCs w:val="24"/>
        </w:rPr>
        <w:t>。</w:t>
      </w:r>
    </w:p>
    <w:p w:rsidR="00240E40" w:rsidRPr="00335772" w:rsidRDefault="00240E40" w:rsidP="00240E40">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b/>
          <w:color w:val="000000" w:themeColor="text1"/>
          <w:sz w:val="24"/>
          <w:szCs w:val="24"/>
        </w:rPr>
        <w:t>表</w:t>
      </w:r>
      <w:r w:rsidRPr="00335772">
        <w:rPr>
          <w:rFonts w:ascii="Times New Roman" w:eastAsia="宋体" w:hAnsi="Times New Roman" w:cs="Times New Roman"/>
          <w:b/>
          <w:color w:val="000000" w:themeColor="text1"/>
          <w:sz w:val="24"/>
          <w:szCs w:val="24"/>
        </w:rPr>
        <w:t>3</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我们的</w:t>
      </w:r>
      <w:r w:rsidRPr="00335772">
        <w:rPr>
          <w:rFonts w:ascii="Times New Roman" w:eastAsia="宋体" w:hAnsi="Times New Roman" w:cs="Times New Roman" w:hint="eastAsia"/>
          <w:color w:val="000000" w:themeColor="text1"/>
          <w:sz w:val="24"/>
          <w:szCs w:val="24"/>
        </w:rPr>
        <w:t>卷</w:t>
      </w:r>
      <w:r w:rsidRPr="00335772">
        <w:rPr>
          <w:rFonts w:ascii="Times New Roman" w:eastAsia="宋体" w:hAnsi="Times New Roman" w:cs="Times New Roman"/>
          <w:color w:val="000000" w:themeColor="text1"/>
          <w:sz w:val="24"/>
          <w:szCs w:val="24"/>
        </w:rPr>
        <w:t>积</w:t>
      </w:r>
      <w:r w:rsidRPr="00335772">
        <w:rPr>
          <w:rFonts w:ascii="Times New Roman" w:eastAsia="宋体" w:hAnsi="Times New Roman" w:cs="Times New Roman" w:hint="eastAsia"/>
          <w:color w:val="000000" w:themeColor="text1"/>
          <w:sz w:val="24"/>
          <w:szCs w:val="24"/>
        </w:rPr>
        <w:t>网络</w:t>
      </w:r>
      <w:r w:rsidRPr="00335772">
        <w:rPr>
          <w:rFonts w:ascii="Times New Roman" w:eastAsia="宋体" w:hAnsi="Times New Roman" w:cs="Times New Roman"/>
          <w:color w:val="000000" w:themeColor="text1"/>
          <w:sz w:val="24"/>
          <w:szCs w:val="24"/>
        </w:rPr>
        <w:t>模型</w:t>
      </w:r>
      <w:r w:rsidRPr="00335772">
        <w:rPr>
          <w:rFonts w:ascii="Times New Roman" w:eastAsia="宋体" w:hAnsi="Times New Roman" w:cs="Times New Roman" w:hint="eastAsia"/>
          <w:color w:val="000000" w:themeColor="text1"/>
          <w:sz w:val="24"/>
          <w:szCs w:val="24"/>
        </w:rPr>
        <w:t>与</w:t>
      </w:r>
      <w:r w:rsidRPr="00335772">
        <w:rPr>
          <w:rFonts w:ascii="Times New Roman" w:eastAsia="宋体" w:hAnsi="Times New Roman" w:cs="Times New Roman"/>
          <w:color w:val="000000" w:themeColor="text1"/>
          <w:sz w:val="24"/>
          <w:szCs w:val="24"/>
        </w:rPr>
        <w:t>两种</w:t>
      </w:r>
      <w:r w:rsidRPr="00335772">
        <w:rPr>
          <w:rFonts w:ascii="Times New Roman" w:eastAsia="宋体" w:hAnsi="Times New Roman" w:cs="Times New Roman" w:hint="eastAsia"/>
          <w:color w:val="000000" w:themeColor="text1"/>
          <w:sz w:val="24"/>
          <w:szCs w:val="24"/>
        </w:rPr>
        <w:t>领先</w:t>
      </w:r>
      <w:r w:rsidRPr="00335772">
        <w:rPr>
          <w:rFonts w:ascii="Times New Roman" w:eastAsia="宋体" w:hAnsi="Times New Roman" w:cs="Times New Roman"/>
          <w:color w:val="000000" w:themeColor="text1"/>
          <w:sz w:val="24"/>
          <w:szCs w:val="24"/>
        </w:rPr>
        <w:t>的</w:t>
      </w:r>
      <w:r w:rsidRPr="00335772">
        <w:rPr>
          <w:rFonts w:ascii="Times New Roman" w:eastAsia="宋体" w:hAnsi="Times New Roman" w:cs="Times New Roman" w:hint="eastAsia"/>
          <w:color w:val="000000" w:themeColor="text1"/>
          <w:sz w:val="24"/>
          <w:szCs w:val="24"/>
        </w:rPr>
        <w:t>类似</w:t>
      </w:r>
      <w:r w:rsidRPr="00335772">
        <w:rPr>
          <w:rFonts w:ascii="Times New Roman" w:eastAsia="宋体" w:hAnsi="Times New Roman" w:cs="Times New Roman"/>
          <w:color w:val="000000" w:themeColor="text1"/>
          <w:sz w:val="24"/>
          <w:szCs w:val="24"/>
        </w:rPr>
        <w:t>方法</w:t>
      </w:r>
      <w:r w:rsidRPr="00335772">
        <w:rPr>
          <w:rFonts w:ascii="Times New Roman" w:eastAsia="宋体" w:hAnsi="Times New Roman" w:cs="Times New Roman" w:hint="eastAsia"/>
          <w:color w:val="000000" w:themeColor="text1"/>
          <w:sz w:val="24"/>
          <w:szCs w:val="24"/>
        </w:rPr>
        <w:t>在</w:t>
      </w:r>
      <w:r w:rsidRPr="00335772">
        <w:rPr>
          <w:rFonts w:ascii="Times New Roman" w:eastAsia="宋体" w:hAnsi="Times New Roman" w:cs="Times New Roman"/>
          <w:color w:val="000000" w:themeColor="text1"/>
          <w:sz w:val="24"/>
          <w:szCs w:val="24"/>
        </w:rPr>
        <w:t>Caltech-101</w:t>
      </w:r>
      <w:r w:rsidRPr="00335772">
        <w:rPr>
          <w:rFonts w:ascii="Times New Roman" w:eastAsia="宋体" w:hAnsi="Times New Roman" w:cs="Times New Roman" w:hint="eastAsia"/>
          <w:color w:val="000000" w:themeColor="text1"/>
          <w:sz w:val="24"/>
          <w:szCs w:val="24"/>
        </w:rPr>
        <w:t>上</w:t>
      </w:r>
      <w:r w:rsidRPr="00335772">
        <w:rPr>
          <w:rFonts w:ascii="Times New Roman" w:eastAsia="宋体" w:hAnsi="Times New Roman" w:cs="Times New Roman"/>
          <w:color w:val="000000" w:themeColor="text1"/>
          <w:sz w:val="24"/>
          <w:szCs w:val="24"/>
        </w:rPr>
        <w:t>的分类准确度比较</w:t>
      </w:r>
    </w:p>
    <w:p w:rsidR="00240E40" w:rsidRPr="00335772" w:rsidRDefault="00240E40" w:rsidP="00240E40">
      <w:pPr>
        <w:jc w:val="cente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72D20B5D" wp14:editId="7F0AEA30">
            <wp:extent cx="3424687" cy="1155316"/>
            <wp:effectExtent l="0" t="0" r="444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293" cy="1169689"/>
                    </a:xfrm>
                    <a:prstGeom prst="rect">
                      <a:avLst/>
                    </a:prstGeom>
                  </pic:spPr>
                </pic:pic>
              </a:graphicData>
            </a:graphic>
          </wp:inline>
        </w:drawing>
      </w:r>
    </w:p>
    <w:p w:rsidR="00E63985" w:rsidRPr="00335772" w:rsidRDefault="00E63985"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t>Caltech-256</w:t>
      </w:r>
      <w:r w:rsidRPr="00335772">
        <w:rPr>
          <w:rFonts w:ascii="Times New Roman" w:eastAsia="宋体" w:hAnsi="Times New Roman" w:cs="Times New Roman"/>
          <w:color w:val="000000" w:themeColor="text1"/>
          <w:sz w:val="28"/>
          <w:szCs w:val="24"/>
        </w:rPr>
        <w:t>:</w:t>
      </w:r>
      <w:r w:rsidR="00851CFD"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We follow the procedure of [11], selecting 15, 30, 45, or 60 training</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images per class, reporting the average of the per-class accuracies in Table 4.</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Our ImageNet-pretrained model beats the current state-of-the-art results obtained</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by Bo et al. [3] by a significant margin: 74.2% vs 55.2% for 60 training</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images/class. However, as with Caltech-101, the model trained from scratch does</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poorly. In Fig. 7, we explore the “one-shot learning” [9] regime. With our pretrained</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model, just 6 Caltech-256 training images are needed to beat the leading</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method using 10 times as many images. This shows the power of the ImageNet</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feature extractor.</w:t>
      </w:r>
    </w:p>
    <w:p w:rsidR="00240E40" w:rsidRPr="00335772" w:rsidRDefault="00240E40" w:rsidP="00240E40">
      <w:pPr>
        <w:jc w:val="center"/>
        <w:rPr>
          <w:rFonts w:ascii="Times New Roman" w:eastAsia="宋体" w:hAnsi="Times New Roman" w:cs="Times New Roman"/>
          <w:color w:val="000000" w:themeColor="text1"/>
          <w:sz w:val="24"/>
          <w:szCs w:val="24"/>
        </w:rPr>
      </w:pPr>
      <w:r w:rsidRPr="00335772">
        <w:rPr>
          <w:rFonts w:ascii="Times New Roman" w:eastAsia="宋体" w:hAnsi="Times New Roman" w:cs="Times New Roman"/>
          <w:b/>
          <w:color w:val="000000" w:themeColor="text1"/>
          <w:sz w:val="24"/>
          <w:szCs w:val="24"/>
        </w:rPr>
        <w:t>Table 4</w:t>
      </w:r>
      <w:r w:rsidRPr="00335772">
        <w:rPr>
          <w:rFonts w:ascii="Times New Roman" w:eastAsia="宋体" w:hAnsi="Times New Roman" w:cs="Times New Roman"/>
          <w:color w:val="000000" w:themeColor="text1"/>
          <w:sz w:val="24"/>
          <w:szCs w:val="24"/>
        </w:rPr>
        <w:t>. Caltech 256 classification accuracies</w:t>
      </w:r>
    </w:p>
    <w:p w:rsidR="00240E40" w:rsidRPr="00335772" w:rsidRDefault="00240E40" w:rsidP="00240E40">
      <w:pPr>
        <w:jc w:val="cente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60C739EF" wp14:editId="56066176">
            <wp:extent cx="3895059" cy="111280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5228" cy="1135711"/>
                    </a:xfrm>
                    <a:prstGeom prst="rect">
                      <a:avLst/>
                    </a:prstGeom>
                  </pic:spPr>
                </pic:pic>
              </a:graphicData>
            </a:graphic>
          </wp:inline>
        </w:drawing>
      </w:r>
    </w:p>
    <w:p w:rsidR="00851CFD" w:rsidRPr="00335772" w:rsidRDefault="00851CFD"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t>Caltech-256</w:t>
      </w:r>
      <w:r w:rsidRPr="00335772">
        <w:rPr>
          <w:rFonts w:ascii="Times New Roman" w:eastAsia="宋体" w:hAnsi="Times New Roman" w:cs="Times New Roman"/>
          <w:color w:val="000000" w:themeColor="text1"/>
          <w:sz w:val="28"/>
          <w:szCs w:val="24"/>
        </w:rPr>
        <w:t>：我们按照</w:t>
      </w:r>
      <w:r w:rsidRPr="00335772">
        <w:rPr>
          <w:rFonts w:ascii="Times New Roman" w:eastAsia="宋体" w:hAnsi="Times New Roman" w:cs="Times New Roman"/>
          <w:color w:val="000000" w:themeColor="text1"/>
          <w:sz w:val="28"/>
          <w:szCs w:val="24"/>
        </w:rPr>
        <w:t>[11]</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hint="eastAsia"/>
          <w:color w:val="000000" w:themeColor="text1"/>
          <w:sz w:val="28"/>
          <w:szCs w:val="24"/>
        </w:rPr>
        <w:t>步骤</w:t>
      </w:r>
      <w:r w:rsidRPr="00335772">
        <w:rPr>
          <w:rFonts w:ascii="Times New Roman" w:eastAsia="宋体" w:hAnsi="Times New Roman" w:cs="Times New Roman"/>
          <w:color w:val="000000" w:themeColor="text1"/>
          <w:sz w:val="28"/>
          <w:szCs w:val="24"/>
        </w:rPr>
        <w:t>，每</w:t>
      </w:r>
      <w:r w:rsidRPr="00335772">
        <w:rPr>
          <w:rFonts w:ascii="Times New Roman" w:eastAsia="宋体" w:hAnsi="Times New Roman" w:cs="Times New Roman" w:hint="eastAsia"/>
          <w:color w:val="000000" w:themeColor="text1"/>
          <w:sz w:val="28"/>
          <w:szCs w:val="24"/>
        </w:rPr>
        <w:t>个</w:t>
      </w:r>
      <w:r w:rsidRPr="00335772">
        <w:rPr>
          <w:rFonts w:ascii="Times New Roman" w:eastAsia="宋体" w:hAnsi="Times New Roman" w:cs="Times New Roman"/>
          <w:color w:val="000000" w:themeColor="text1"/>
          <w:sz w:val="28"/>
          <w:szCs w:val="24"/>
        </w:rPr>
        <w:t>类别</w:t>
      </w:r>
      <w:r w:rsidRPr="00335772">
        <w:rPr>
          <w:rFonts w:ascii="Times New Roman" w:eastAsia="宋体" w:hAnsi="Times New Roman" w:cs="Times New Roman" w:hint="eastAsia"/>
          <w:color w:val="000000" w:themeColor="text1"/>
          <w:sz w:val="28"/>
          <w:szCs w:val="24"/>
        </w:rPr>
        <w:t>选</w:t>
      </w:r>
      <w:r w:rsidRPr="00335772">
        <w:rPr>
          <w:rFonts w:ascii="Times New Roman" w:eastAsia="宋体" w:hAnsi="Times New Roman" w:cs="Times New Roman"/>
          <w:color w:val="000000" w:themeColor="text1"/>
          <w:sz w:val="28"/>
          <w:szCs w:val="24"/>
        </w:rPr>
        <w:t>择</w:t>
      </w:r>
      <w:r w:rsidRPr="00335772">
        <w:rPr>
          <w:rFonts w:ascii="Times New Roman" w:eastAsia="宋体" w:hAnsi="Times New Roman" w:cs="Times New Roman"/>
          <w:color w:val="000000" w:themeColor="text1"/>
          <w:sz w:val="28"/>
          <w:szCs w:val="24"/>
        </w:rPr>
        <w:t>15,30,45</w:t>
      </w:r>
      <w:r w:rsidRPr="00335772">
        <w:rPr>
          <w:rFonts w:ascii="Times New Roman" w:eastAsia="宋体" w:hAnsi="Times New Roman" w:cs="Times New Roman"/>
          <w:color w:val="000000" w:themeColor="text1"/>
          <w:sz w:val="28"/>
          <w:szCs w:val="24"/>
        </w:rPr>
        <w:t>或</w:t>
      </w:r>
      <w:r w:rsidRPr="00335772">
        <w:rPr>
          <w:rFonts w:ascii="Times New Roman" w:eastAsia="宋体" w:hAnsi="Times New Roman" w:cs="Times New Roman"/>
          <w:color w:val="000000" w:themeColor="text1"/>
          <w:sz w:val="28"/>
          <w:szCs w:val="24"/>
        </w:rPr>
        <w:t>60</w:t>
      </w:r>
      <w:r w:rsidRPr="00335772">
        <w:rPr>
          <w:rFonts w:ascii="Times New Roman" w:eastAsia="宋体" w:hAnsi="Times New Roman" w:cs="Times New Roman" w:hint="eastAsia"/>
          <w:color w:val="000000" w:themeColor="text1"/>
          <w:sz w:val="28"/>
          <w:szCs w:val="24"/>
        </w:rPr>
        <w:t>张</w:t>
      </w:r>
      <w:r w:rsidRPr="00335772">
        <w:rPr>
          <w:rFonts w:ascii="Times New Roman" w:eastAsia="宋体" w:hAnsi="Times New Roman" w:cs="Times New Roman"/>
          <w:color w:val="000000" w:themeColor="text1"/>
          <w:sz w:val="28"/>
          <w:szCs w:val="24"/>
        </w:rPr>
        <w:t>训练图像，表</w:t>
      </w:r>
      <w:r w:rsidRPr="00335772">
        <w:rPr>
          <w:rFonts w:ascii="Times New Roman" w:eastAsia="宋体" w:hAnsi="Times New Roman" w:cs="Times New Roman"/>
          <w:color w:val="000000" w:themeColor="text1"/>
          <w:sz w:val="28"/>
          <w:szCs w:val="24"/>
        </w:rPr>
        <w:t>4</w:t>
      </w:r>
      <w:r w:rsidRPr="00335772">
        <w:rPr>
          <w:rFonts w:ascii="Times New Roman" w:eastAsia="宋体" w:hAnsi="Times New Roman" w:cs="Times New Roman"/>
          <w:color w:val="000000" w:themeColor="text1"/>
          <w:sz w:val="28"/>
          <w:szCs w:val="24"/>
        </w:rPr>
        <w:t>报告</w:t>
      </w:r>
      <w:r w:rsidRPr="00335772">
        <w:rPr>
          <w:rFonts w:ascii="Times New Roman" w:eastAsia="宋体" w:hAnsi="Times New Roman" w:cs="Times New Roman" w:hint="eastAsia"/>
          <w:color w:val="000000" w:themeColor="text1"/>
          <w:sz w:val="28"/>
          <w:szCs w:val="24"/>
        </w:rPr>
        <w:t>了</w:t>
      </w:r>
      <w:r w:rsidRPr="00335772">
        <w:rPr>
          <w:rFonts w:ascii="Times New Roman" w:eastAsia="宋体" w:hAnsi="Times New Roman" w:cs="Times New Roman"/>
          <w:color w:val="000000" w:themeColor="text1"/>
          <w:sz w:val="28"/>
          <w:szCs w:val="24"/>
        </w:rPr>
        <w:t>中每</w:t>
      </w:r>
      <w:r w:rsidRPr="00335772">
        <w:rPr>
          <w:rFonts w:ascii="Times New Roman" w:eastAsia="宋体" w:hAnsi="Times New Roman" w:cs="Times New Roman" w:hint="eastAsia"/>
          <w:color w:val="000000" w:themeColor="text1"/>
          <w:sz w:val="28"/>
          <w:szCs w:val="24"/>
        </w:rPr>
        <w:t>个</w:t>
      </w:r>
      <w:r w:rsidRPr="00335772">
        <w:rPr>
          <w:rFonts w:ascii="Times New Roman" w:eastAsia="宋体" w:hAnsi="Times New Roman" w:cs="Times New Roman"/>
          <w:color w:val="000000" w:themeColor="text1"/>
          <w:sz w:val="28"/>
          <w:szCs w:val="24"/>
        </w:rPr>
        <w:t>类别</w:t>
      </w:r>
      <w:r w:rsidRPr="00335772">
        <w:rPr>
          <w:rFonts w:ascii="Times New Roman" w:eastAsia="宋体" w:hAnsi="Times New Roman" w:cs="Times New Roman" w:hint="eastAsia"/>
          <w:color w:val="000000" w:themeColor="text1"/>
          <w:sz w:val="28"/>
          <w:szCs w:val="24"/>
        </w:rPr>
        <w:t>准确</w:t>
      </w:r>
      <w:r w:rsidRPr="00335772">
        <w:rPr>
          <w:rFonts w:ascii="Times New Roman" w:eastAsia="宋体" w:hAnsi="Times New Roman" w:cs="Times New Roman"/>
          <w:color w:val="000000" w:themeColor="text1"/>
          <w:sz w:val="28"/>
          <w:szCs w:val="24"/>
        </w:rPr>
        <w:t>度平均值。我们的</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预训练模型</w:t>
      </w:r>
      <w:r w:rsidRPr="00335772">
        <w:rPr>
          <w:rFonts w:ascii="Times New Roman" w:eastAsia="宋体" w:hAnsi="Times New Roman" w:cs="Times New Roman" w:hint="eastAsia"/>
          <w:color w:val="000000" w:themeColor="text1"/>
          <w:sz w:val="28"/>
          <w:szCs w:val="24"/>
        </w:rPr>
        <w:t>远远</w:t>
      </w:r>
      <w:r w:rsidRPr="00335772">
        <w:rPr>
          <w:rFonts w:ascii="Times New Roman" w:eastAsia="宋体" w:hAnsi="Times New Roman" w:cs="Times New Roman"/>
          <w:color w:val="000000" w:themeColor="text1"/>
          <w:sz w:val="28"/>
          <w:szCs w:val="24"/>
        </w:rPr>
        <w:t>胜过</w:t>
      </w:r>
      <w:r w:rsidRPr="00335772">
        <w:rPr>
          <w:rFonts w:ascii="Times New Roman" w:eastAsia="宋体" w:hAnsi="Times New Roman" w:cs="Times New Roman"/>
          <w:color w:val="000000" w:themeColor="text1"/>
          <w:sz w:val="28"/>
          <w:szCs w:val="24"/>
        </w:rPr>
        <w:t>Bo</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[3]</w:t>
      </w:r>
      <w:r w:rsidRPr="00335772">
        <w:rPr>
          <w:rFonts w:ascii="Times New Roman" w:eastAsia="宋体" w:hAnsi="Times New Roman" w:cs="Times New Roman" w:hint="eastAsia"/>
          <w:color w:val="000000" w:themeColor="text1"/>
          <w:sz w:val="28"/>
          <w:szCs w:val="24"/>
        </w:rPr>
        <w:t>取得</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hint="eastAsia"/>
          <w:color w:val="000000" w:themeColor="text1"/>
          <w:sz w:val="28"/>
          <w:szCs w:val="24"/>
        </w:rPr>
        <w:t>目前最好</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hint="eastAsia"/>
          <w:color w:val="000000" w:themeColor="text1"/>
          <w:sz w:val="28"/>
          <w:szCs w:val="24"/>
        </w:rPr>
        <w:t>结果</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60</w:t>
      </w:r>
      <w:r w:rsidRPr="00335772">
        <w:rPr>
          <w:rFonts w:ascii="Times New Roman" w:eastAsia="宋体" w:hAnsi="Times New Roman" w:cs="Times New Roman"/>
          <w:color w:val="000000" w:themeColor="text1"/>
          <w:sz w:val="28"/>
          <w:szCs w:val="24"/>
        </w:rPr>
        <w:t>训练图像</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hint="eastAsia"/>
          <w:color w:val="000000" w:themeColor="text1"/>
          <w:sz w:val="28"/>
          <w:szCs w:val="24"/>
        </w:rPr>
        <w:t>类别准确</w:t>
      </w:r>
      <w:r w:rsidRPr="00335772">
        <w:rPr>
          <w:rFonts w:ascii="Times New Roman" w:eastAsia="宋体" w:hAnsi="Times New Roman" w:cs="Times New Roman"/>
          <w:color w:val="000000" w:themeColor="text1"/>
          <w:sz w:val="28"/>
          <w:szCs w:val="24"/>
        </w:rPr>
        <w:t>率相比为</w:t>
      </w:r>
      <w:r w:rsidRPr="00335772">
        <w:rPr>
          <w:rFonts w:ascii="Times New Roman" w:eastAsia="宋体" w:hAnsi="Times New Roman" w:cs="Times New Roman"/>
          <w:color w:val="000000" w:themeColor="text1"/>
          <w:sz w:val="28"/>
          <w:szCs w:val="24"/>
        </w:rPr>
        <w:t>74.2</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hint="eastAsia"/>
          <w:color w:val="000000" w:themeColor="text1"/>
          <w:sz w:val="28"/>
          <w:szCs w:val="24"/>
        </w:rPr>
        <w:t xml:space="preserve"> </w:t>
      </w:r>
      <w:r w:rsidRPr="00335772">
        <w:rPr>
          <w:rFonts w:ascii="Times New Roman" w:eastAsia="宋体" w:hAnsi="Times New Roman" w:cs="Times New Roman"/>
          <w:color w:val="000000" w:themeColor="text1"/>
          <w:sz w:val="28"/>
          <w:szCs w:val="24"/>
        </w:rPr>
        <w:t>vs 55.2</w:t>
      </w:r>
      <w:r w:rsidRPr="00335772">
        <w:rPr>
          <w:rFonts w:ascii="Times New Roman" w:eastAsia="宋体" w:hAnsi="Times New Roman" w:cs="Times New Roman"/>
          <w:color w:val="000000" w:themeColor="text1"/>
          <w:sz w:val="28"/>
          <w:szCs w:val="24"/>
        </w:rPr>
        <w:t>％。然而，与</w:t>
      </w:r>
      <w:r w:rsidRPr="00335772">
        <w:rPr>
          <w:rFonts w:ascii="Times New Roman" w:eastAsia="宋体" w:hAnsi="Times New Roman" w:cs="Times New Roman"/>
          <w:color w:val="000000" w:themeColor="text1"/>
          <w:sz w:val="28"/>
          <w:szCs w:val="24"/>
        </w:rPr>
        <w:t>Caltech-101</w:t>
      </w:r>
      <w:r w:rsidRPr="00335772">
        <w:rPr>
          <w:rFonts w:ascii="Times New Roman" w:eastAsia="宋体" w:hAnsi="Times New Roman" w:cs="Times New Roman"/>
          <w:color w:val="000000" w:themeColor="text1"/>
          <w:sz w:val="28"/>
          <w:szCs w:val="24"/>
        </w:rPr>
        <w:t>一样，从头开始训练的模型也很差。在图</w:t>
      </w:r>
      <w:r w:rsidRPr="00335772">
        <w:rPr>
          <w:rFonts w:ascii="Times New Roman" w:eastAsia="宋体" w:hAnsi="Times New Roman" w:cs="Times New Roman"/>
          <w:color w:val="000000" w:themeColor="text1"/>
          <w:sz w:val="28"/>
          <w:szCs w:val="24"/>
        </w:rPr>
        <w:t>7</w:t>
      </w:r>
      <w:r w:rsidRPr="00335772">
        <w:rPr>
          <w:rFonts w:ascii="Times New Roman" w:eastAsia="宋体" w:hAnsi="Times New Roman" w:cs="Times New Roman"/>
          <w:color w:val="000000" w:themeColor="text1"/>
          <w:sz w:val="28"/>
          <w:szCs w:val="24"/>
        </w:rPr>
        <w:t>中，我们探索了</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一次性学习</w:t>
      </w:r>
      <w:r w:rsidRPr="00335772">
        <w:rPr>
          <w:rFonts w:ascii="Times New Roman" w:eastAsia="宋体" w:hAnsi="Times New Roman" w:cs="Times New Roman"/>
          <w:color w:val="000000" w:themeColor="text1"/>
          <w:sz w:val="28"/>
          <w:szCs w:val="24"/>
        </w:rPr>
        <w:t>”[9]</w:t>
      </w:r>
      <w:r w:rsidRPr="00335772">
        <w:rPr>
          <w:rFonts w:ascii="Times New Roman" w:eastAsia="宋体" w:hAnsi="Times New Roman" w:cs="Times New Roman" w:hint="eastAsia"/>
          <w:color w:val="000000" w:themeColor="text1"/>
          <w:sz w:val="28"/>
          <w:szCs w:val="24"/>
        </w:rPr>
        <w:t>方式</w:t>
      </w:r>
      <w:r w:rsidRPr="00335772">
        <w:rPr>
          <w:rFonts w:ascii="Times New Roman" w:eastAsia="宋体" w:hAnsi="Times New Roman" w:cs="Times New Roman"/>
          <w:color w:val="000000" w:themeColor="text1"/>
          <w:sz w:val="28"/>
          <w:szCs w:val="24"/>
        </w:rPr>
        <w:t>。使用我们的预训练</w:t>
      </w:r>
      <w:r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模型，只需要</w:t>
      </w:r>
      <w:r w:rsidRPr="00335772">
        <w:rPr>
          <w:rFonts w:ascii="Times New Roman" w:eastAsia="宋体" w:hAnsi="Times New Roman" w:cs="Times New Roman"/>
          <w:color w:val="000000" w:themeColor="text1"/>
          <w:sz w:val="28"/>
          <w:szCs w:val="24"/>
        </w:rPr>
        <w:t>6</w:t>
      </w:r>
      <w:r w:rsidRPr="00335772">
        <w:rPr>
          <w:rFonts w:ascii="Times New Roman" w:eastAsia="宋体" w:hAnsi="Times New Roman" w:cs="Times New Roman"/>
          <w:color w:val="000000" w:themeColor="text1"/>
          <w:sz w:val="28"/>
          <w:szCs w:val="24"/>
        </w:rPr>
        <w:t>张</w:t>
      </w:r>
      <w:r w:rsidRPr="00335772">
        <w:rPr>
          <w:rFonts w:ascii="Times New Roman" w:eastAsia="宋体" w:hAnsi="Times New Roman" w:cs="Times New Roman"/>
          <w:color w:val="000000" w:themeColor="text1"/>
          <w:sz w:val="28"/>
          <w:szCs w:val="24"/>
        </w:rPr>
        <w:t>Caltech-256</w:t>
      </w:r>
      <w:r w:rsidRPr="00335772">
        <w:rPr>
          <w:rFonts w:ascii="Times New Roman" w:eastAsia="宋体" w:hAnsi="Times New Roman" w:cs="Times New Roman"/>
          <w:color w:val="000000" w:themeColor="text1"/>
          <w:sz w:val="28"/>
          <w:szCs w:val="24"/>
        </w:rPr>
        <w:t>训练图像就可以</w:t>
      </w:r>
      <w:r w:rsidRPr="00335772">
        <w:rPr>
          <w:rFonts w:ascii="Times New Roman" w:eastAsia="宋体" w:hAnsi="Times New Roman" w:cs="Times New Roman" w:hint="eastAsia"/>
          <w:color w:val="000000" w:themeColor="text1"/>
          <w:sz w:val="28"/>
          <w:szCs w:val="24"/>
        </w:rPr>
        <w:t>击败</w:t>
      </w:r>
      <w:r w:rsidRPr="00335772">
        <w:rPr>
          <w:rFonts w:ascii="Times New Roman" w:eastAsia="宋体" w:hAnsi="Times New Roman" w:cs="Times New Roman"/>
          <w:color w:val="000000" w:themeColor="text1"/>
          <w:sz w:val="28"/>
          <w:szCs w:val="24"/>
        </w:rPr>
        <w:t>使用</w:t>
      </w:r>
      <w:r w:rsidRPr="00335772">
        <w:rPr>
          <w:rFonts w:ascii="Times New Roman" w:eastAsia="宋体" w:hAnsi="Times New Roman" w:cs="Times New Roman"/>
          <w:color w:val="000000" w:themeColor="text1"/>
          <w:sz w:val="28"/>
          <w:szCs w:val="24"/>
        </w:rPr>
        <w:t>10</w:t>
      </w:r>
      <w:r w:rsidRPr="00335772">
        <w:rPr>
          <w:rFonts w:ascii="Times New Roman" w:eastAsia="宋体" w:hAnsi="Times New Roman" w:cs="Times New Roman"/>
          <w:color w:val="000000" w:themeColor="text1"/>
          <w:sz w:val="28"/>
          <w:szCs w:val="24"/>
        </w:rPr>
        <w:t>倍</w:t>
      </w:r>
      <w:r w:rsidRPr="00335772">
        <w:rPr>
          <w:rFonts w:ascii="Times New Roman" w:eastAsia="宋体" w:hAnsi="Times New Roman" w:cs="Times New Roman" w:hint="eastAsia"/>
          <w:color w:val="000000" w:themeColor="text1"/>
          <w:sz w:val="28"/>
          <w:szCs w:val="24"/>
        </w:rPr>
        <w:t>之多</w:t>
      </w:r>
      <w:r w:rsidR="001A2215" w:rsidRPr="00335772">
        <w:rPr>
          <w:rFonts w:ascii="Times New Roman" w:eastAsia="宋体" w:hAnsi="Times New Roman" w:cs="Times New Roman"/>
          <w:color w:val="000000" w:themeColor="text1"/>
          <w:sz w:val="28"/>
          <w:szCs w:val="24"/>
        </w:rPr>
        <w:t>图像</w:t>
      </w:r>
      <w:r w:rsidR="001A2215"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领先</w:t>
      </w:r>
      <w:r w:rsidR="001A2215" w:rsidRPr="00335772">
        <w:rPr>
          <w:rFonts w:ascii="Times New Roman" w:eastAsia="宋体" w:hAnsi="Times New Roman" w:cs="Times New Roman" w:hint="eastAsia"/>
          <w:color w:val="000000" w:themeColor="text1"/>
          <w:sz w:val="28"/>
          <w:szCs w:val="24"/>
        </w:rPr>
        <w:t>方法</w:t>
      </w:r>
      <w:r w:rsidRPr="00335772">
        <w:rPr>
          <w:rFonts w:ascii="Times New Roman" w:eastAsia="宋体" w:hAnsi="Times New Roman" w:cs="Times New Roman"/>
          <w:color w:val="000000" w:themeColor="text1"/>
          <w:sz w:val="28"/>
          <w:szCs w:val="24"/>
        </w:rPr>
        <w:t>。这显示了</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特征提</w:t>
      </w:r>
      <w:r w:rsidRPr="00335772">
        <w:rPr>
          <w:rFonts w:ascii="Times New Roman" w:eastAsia="宋体" w:hAnsi="Times New Roman" w:cs="Times New Roman"/>
          <w:color w:val="000000" w:themeColor="text1"/>
          <w:sz w:val="28"/>
          <w:szCs w:val="24"/>
        </w:rPr>
        <w:lastRenderedPageBreak/>
        <w:t>取器的</w:t>
      </w:r>
      <w:r w:rsidRPr="00335772">
        <w:rPr>
          <w:rFonts w:ascii="Times New Roman" w:eastAsia="宋体" w:hAnsi="Times New Roman" w:cs="Times New Roman" w:hint="eastAsia"/>
          <w:color w:val="000000" w:themeColor="text1"/>
          <w:sz w:val="28"/>
          <w:szCs w:val="24"/>
        </w:rPr>
        <w:t>强大功能。</w:t>
      </w:r>
    </w:p>
    <w:p w:rsidR="00240E40" w:rsidRPr="00335772" w:rsidRDefault="00240E40" w:rsidP="00240E40">
      <w:pPr>
        <w:jc w:val="cente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b/>
          <w:color w:val="000000" w:themeColor="text1"/>
          <w:sz w:val="24"/>
          <w:szCs w:val="24"/>
        </w:rPr>
        <w:t>表</w:t>
      </w:r>
      <w:r w:rsidRPr="00335772">
        <w:rPr>
          <w:rFonts w:ascii="Times New Roman" w:eastAsia="宋体" w:hAnsi="Times New Roman" w:cs="Times New Roman"/>
          <w:b/>
          <w:color w:val="000000" w:themeColor="text1"/>
          <w:sz w:val="24"/>
          <w:szCs w:val="24"/>
        </w:rPr>
        <w:t>4</w:t>
      </w:r>
      <w:r w:rsidRPr="00335772">
        <w:rPr>
          <w:rFonts w:ascii="Times New Roman" w:eastAsia="宋体" w:hAnsi="Times New Roman" w:cs="Times New Roman"/>
          <w:color w:val="000000" w:themeColor="text1"/>
          <w:sz w:val="24"/>
          <w:szCs w:val="24"/>
        </w:rPr>
        <w:t>. Caltech 256</w:t>
      </w:r>
      <w:r w:rsidRPr="00335772">
        <w:rPr>
          <w:rFonts w:ascii="Times New Roman" w:eastAsia="宋体" w:hAnsi="Times New Roman" w:cs="Times New Roman" w:hint="eastAsia"/>
          <w:color w:val="000000" w:themeColor="text1"/>
          <w:sz w:val="24"/>
          <w:szCs w:val="24"/>
        </w:rPr>
        <w:t>分类</w:t>
      </w:r>
      <w:r w:rsidRPr="00335772">
        <w:rPr>
          <w:rFonts w:ascii="Times New Roman" w:eastAsia="宋体" w:hAnsi="Times New Roman" w:cs="Times New Roman"/>
          <w:color w:val="000000" w:themeColor="text1"/>
          <w:sz w:val="24"/>
          <w:szCs w:val="24"/>
        </w:rPr>
        <w:t>准确率</w:t>
      </w:r>
    </w:p>
    <w:p w:rsidR="00240E40" w:rsidRPr="00335772" w:rsidRDefault="00240E40" w:rsidP="00240E40">
      <w:pPr>
        <w:jc w:val="cente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4DD5CB53" wp14:editId="1DE618BB">
            <wp:extent cx="3895059" cy="11128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5228" cy="1135711"/>
                    </a:xfrm>
                    <a:prstGeom prst="rect">
                      <a:avLst/>
                    </a:prstGeom>
                  </pic:spPr>
                </pic:pic>
              </a:graphicData>
            </a:graphic>
          </wp:inline>
        </w:drawing>
      </w:r>
    </w:p>
    <w:p w:rsidR="00E63985" w:rsidRPr="00335772" w:rsidRDefault="00E63985"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t>PASCAL 2012</w:t>
      </w:r>
      <w:r w:rsidRPr="00335772">
        <w:rPr>
          <w:rFonts w:ascii="Times New Roman" w:eastAsia="宋体" w:hAnsi="Times New Roman" w:cs="Times New Roman"/>
          <w:color w:val="000000" w:themeColor="text1"/>
          <w:sz w:val="28"/>
          <w:szCs w:val="24"/>
        </w:rPr>
        <w:t>: We used the standard training and validation images to train</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 20-way softmax on top of the ImageNet-pretrained convnet. This is not ideal,</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as PASCAL images can contain multiple objects and our model just provides</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 single exclusive prediction for each image. Table 5 shows the results on the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test set, comparing to the leading methods: the top 2 entries in the competition</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and concurrent work from Oquab et al. [21] who use a convnet with a more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appropriate classifier. The PASCAL and ImageNet images are quite different in</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nature, the former being full scenes unlike the latter. This may explain our mean</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performance being 3.2% lower than the leading competition result [27], however</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we do beat them on 5 classes, sometimes by large margins.</w:t>
      </w:r>
    </w:p>
    <w:p w:rsidR="00240E40" w:rsidRPr="00335772" w:rsidRDefault="00240E40" w:rsidP="00240E40">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b/>
          <w:color w:val="000000" w:themeColor="text1"/>
          <w:sz w:val="24"/>
          <w:szCs w:val="24"/>
        </w:rPr>
        <w:t>Table 5</w:t>
      </w:r>
      <w:r w:rsidRPr="00335772">
        <w:rPr>
          <w:rFonts w:ascii="Times New Roman" w:eastAsia="宋体" w:hAnsi="Times New Roman" w:cs="Times New Roman"/>
          <w:color w:val="000000" w:themeColor="text1"/>
          <w:sz w:val="24"/>
          <w:szCs w:val="24"/>
        </w:rPr>
        <w:t>. PASCAL 2012 classification results, comparing our Imagenet-pretrained convent against the leading two methods and the recent approach of Oquab et al. [21]</w:t>
      </w:r>
    </w:p>
    <w:p w:rsidR="00240E40" w:rsidRPr="00335772" w:rsidRDefault="00240E40" w:rsidP="00240E40">
      <w:pP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1F4F6ECA" wp14:editId="4559FF58">
            <wp:extent cx="5274310" cy="2844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44800"/>
                    </a:xfrm>
                    <a:prstGeom prst="rect">
                      <a:avLst/>
                    </a:prstGeom>
                  </pic:spPr>
                </pic:pic>
              </a:graphicData>
            </a:graphic>
          </wp:inline>
        </w:drawing>
      </w:r>
    </w:p>
    <w:p w:rsidR="008D79F9" w:rsidRPr="00335772" w:rsidRDefault="001A2215" w:rsidP="00E63985">
      <w:pPr>
        <w:spacing w:line="500" w:lineRule="exact"/>
        <w:ind w:firstLineChars="200" w:firstLine="562"/>
        <w:rPr>
          <w:rFonts w:ascii="Times New Roman" w:eastAsia="宋体" w:hAnsi="Times New Roman" w:cs="Times New Roman"/>
          <w:color w:val="000000" w:themeColor="text1"/>
          <w:sz w:val="28"/>
          <w:szCs w:val="24"/>
        </w:rPr>
      </w:pPr>
      <w:r w:rsidRPr="00335772">
        <w:rPr>
          <w:rFonts w:ascii="Times New Roman" w:eastAsia="宋体" w:hAnsi="Times New Roman" w:cs="Times New Roman"/>
          <w:b/>
          <w:color w:val="000000" w:themeColor="text1"/>
          <w:sz w:val="28"/>
          <w:szCs w:val="24"/>
        </w:rPr>
        <w:lastRenderedPageBreak/>
        <w:t>PASCAL 2012</w:t>
      </w:r>
      <w:r w:rsidRPr="00335772">
        <w:rPr>
          <w:rFonts w:ascii="Times New Roman" w:eastAsia="宋体" w:hAnsi="Times New Roman" w:cs="Times New Roman"/>
          <w:color w:val="000000" w:themeColor="text1"/>
          <w:sz w:val="28"/>
          <w:szCs w:val="24"/>
        </w:rPr>
        <w:t>：我们使用标准的训练和验证图像在</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预训练的</w:t>
      </w:r>
      <w:r w:rsidRPr="00335772">
        <w:rPr>
          <w:rFonts w:ascii="Times New Roman" w:eastAsia="宋体" w:hAnsi="Times New Roman" w:cs="Times New Roman" w:hint="eastAsia"/>
          <w:color w:val="000000" w:themeColor="text1"/>
          <w:sz w:val="28"/>
          <w:szCs w:val="24"/>
        </w:rPr>
        <w:t>卷</w:t>
      </w:r>
      <w:r w:rsidRPr="00335772">
        <w:rPr>
          <w:rFonts w:ascii="Times New Roman" w:eastAsia="宋体" w:hAnsi="Times New Roman" w:cs="Times New Roman"/>
          <w:color w:val="000000" w:themeColor="text1"/>
          <w:sz w:val="28"/>
          <w:szCs w:val="24"/>
        </w:rPr>
        <w:t>积网络上训练</w:t>
      </w:r>
      <w:r w:rsidRPr="00335772">
        <w:rPr>
          <w:rFonts w:ascii="Times New Roman" w:eastAsia="宋体" w:hAnsi="Times New Roman" w:cs="Times New Roman"/>
          <w:color w:val="000000" w:themeColor="text1"/>
          <w:sz w:val="28"/>
          <w:szCs w:val="24"/>
        </w:rPr>
        <w:t>20</w:t>
      </w:r>
      <w:r w:rsidRPr="00335772">
        <w:rPr>
          <w:rFonts w:ascii="Times New Roman" w:eastAsia="宋体" w:hAnsi="Times New Roman" w:cs="Times New Roman" w:hint="eastAsia"/>
          <w:color w:val="000000" w:themeColor="text1"/>
          <w:sz w:val="28"/>
          <w:szCs w:val="24"/>
        </w:rPr>
        <w:t>个类别</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color w:val="000000" w:themeColor="text1"/>
          <w:sz w:val="28"/>
          <w:szCs w:val="24"/>
        </w:rPr>
        <w:t>softmax</w:t>
      </w:r>
      <w:r w:rsidRPr="00335772">
        <w:rPr>
          <w:rFonts w:ascii="Times New Roman" w:eastAsia="宋体" w:hAnsi="Times New Roman" w:cs="Times New Roman"/>
          <w:color w:val="000000" w:themeColor="text1"/>
          <w:sz w:val="28"/>
          <w:szCs w:val="24"/>
        </w:rPr>
        <w:t>。这并不理想，因为</w:t>
      </w:r>
      <w:r w:rsidRPr="00335772">
        <w:rPr>
          <w:rFonts w:ascii="Times New Roman" w:eastAsia="宋体" w:hAnsi="Times New Roman" w:cs="Times New Roman"/>
          <w:color w:val="000000" w:themeColor="text1"/>
          <w:sz w:val="28"/>
          <w:szCs w:val="24"/>
        </w:rPr>
        <w:t>PASCAL</w:t>
      </w:r>
      <w:r w:rsidRPr="00335772">
        <w:rPr>
          <w:rFonts w:ascii="Times New Roman" w:eastAsia="宋体" w:hAnsi="Times New Roman" w:cs="Times New Roman"/>
          <w:color w:val="000000" w:themeColor="text1"/>
          <w:sz w:val="28"/>
          <w:szCs w:val="24"/>
        </w:rPr>
        <w:t>图像可</w:t>
      </w:r>
      <w:r w:rsidRPr="00335772">
        <w:rPr>
          <w:rFonts w:ascii="Times New Roman" w:eastAsia="宋体" w:hAnsi="Times New Roman" w:cs="Times New Roman" w:hint="eastAsia"/>
          <w:color w:val="000000" w:themeColor="text1"/>
          <w:sz w:val="28"/>
          <w:szCs w:val="24"/>
        </w:rPr>
        <w:t>能</w:t>
      </w:r>
      <w:r w:rsidRPr="00335772">
        <w:rPr>
          <w:rFonts w:ascii="Times New Roman" w:eastAsia="宋体" w:hAnsi="Times New Roman" w:cs="Times New Roman"/>
          <w:color w:val="000000" w:themeColor="text1"/>
          <w:sz w:val="28"/>
          <w:szCs w:val="24"/>
        </w:rPr>
        <w:t>包含多个对象，</w:t>
      </w:r>
      <w:r w:rsidRPr="00335772">
        <w:rPr>
          <w:rFonts w:ascii="Times New Roman" w:eastAsia="宋体" w:hAnsi="Times New Roman" w:cs="Times New Roman" w:hint="eastAsia"/>
          <w:color w:val="000000" w:themeColor="text1"/>
          <w:sz w:val="28"/>
          <w:szCs w:val="24"/>
        </w:rPr>
        <w:t>而</w:t>
      </w:r>
      <w:r w:rsidRPr="00335772">
        <w:rPr>
          <w:rFonts w:ascii="Times New Roman" w:eastAsia="宋体" w:hAnsi="Times New Roman" w:cs="Times New Roman"/>
          <w:color w:val="000000" w:themeColor="text1"/>
          <w:sz w:val="28"/>
          <w:szCs w:val="24"/>
        </w:rPr>
        <w:t>我们的模型</w:t>
      </w:r>
      <w:r w:rsidRPr="00335772">
        <w:rPr>
          <w:rFonts w:ascii="Times New Roman" w:eastAsia="宋体" w:hAnsi="Times New Roman" w:cs="Times New Roman" w:hint="eastAsia"/>
          <w:color w:val="000000" w:themeColor="text1"/>
          <w:sz w:val="28"/>
          <w:szCs w:val="24"/>
        </w:rPr>
        <w:t>为</w:t>
      </w:r>
      <w:r w:rsidRPr="00335772">
        <w:rPr>
          <w:rFonts w:ascii="Times New Roman" w:eastAsia="宋体" w:hAnsi="Times New Roman" w:cs="Times New Roman"/>
          <w:color w:val="000000" w:themeColor="text1"/>
          <w:sz w:val="28"/>
          <w:szCs w:val="24"/>
        </w:rPr>
        <w:t>每个图像</w:t>
      </w:r>
      <w:r w:rsidRPr="00335772">
        <w:rPr>
          <w:rFonts w:ascii="Times New Roman" w:eastAsia="宋体" w:hAnsi="Times New Roman" w:cs="Times New Roman" w:hint="eastAsia"/>
          <w:color w:val="000000" w:themeColor="text1"/>
          <w:sz w:val="28"/>
          <w:szCs w:val="24"/>
        </w:rPr>
        <w:t>只提供独一无二</w:t>
      </w:r>
      <w:r w:rsidRPr="00335772">
        <w:rPr>
          <w:rFonts w:ascii="Times New Roman" w:eastAsia="宋体" w:hAnsi="Times New Roman" w:cs="Times New Roman"/>
          <w:color w:val="000000" w:themeColor="text1"/>
          <w:sz w:val="28"/>
          <w:szCs w:val="24"/>
        </w:rPr>
        <w:t>的预测</w:t>
      </w:r>
      <w:r w:rsidRPr="00335772">
        <w:rPr>
          <w:rFonts w:ascii="Times New Roman" w:eastAsia="宋体" w:hAnsi="Times New Roman" w:cs="Times New Roman" w:hint="eastAsia"/>
          <w:color w:val="000000" w:themeColor="text1"/>
          <w:sz w:val="28"/>
          <w:szCs w:val="24"/>
        </w:rPr>
        <w:t>结果</w:t>
      </w:r>
      <w:r w:rsidRPr="00335772">
        <w:rPr>
          <w:rFonts w:ascii="Times New Roman" w:eastAsia="宋体" w:hAnsi="Times New Roman" w:cs="Times New Roman"/>
          <w:color w:val="000000" w:themeColor="text1"/>
          <w:sz w:val="28"/>
          <w:szCs w:val="24"/>
        </w:rPr>
        <w:t>。表</w:t>
      </w:r>
      <w:r w:rsidRPr="00335772">
        <w:rPr>
          <w:rFonts w:ascii="Times New Roman" w:eastAsia="宋体" w:hAnsi="Times New Roman" w:cs="Times New Roman"/>
          <w:color w:val="000000" w:themeColor="text1"/>
          <w:sz w:val="28"/>
          <w:szCs w:val="24"/>
        </w:rPr>
        <w:t>5</w:t>
      </w:r>
      <w:r w:rsidRPr="00335772">
        <w:rPr>
          <w:rFonts w:ascii="Times New Roman" w:eastAsia="宋体" w:hAnsi="Times New Roman" w:cs="Times New Roman"/>
          <w:color w:val="000000" w:themeColor="text1"/>
          <w:sz w:val="28"/>
          <w:szCs w:val="24"/>
        </w:rPr>
        <w:t>显示了测试集上的结果，</w:t>
      </w:r>
      <w:r w:rsidRPr="00335772">
        <w:rPr>
          <w:rFonts w:ascii="Times New Roman" w:eastAsia="宋体" w:hAnsi="Times New Roman" w:cs="Times New Roman" w:hint="eastAsia"/>
          <w:color w:val="000000" w:themeColor="text1"/>
          <w:sz w:val="28"/>
          <w:szCs w:val="24"/>
        </w:rPr>
        <w:t>并</w:t>
      </w:r>
      <w:r w:rsidRPr="00335772">
        <w:rPr>
          <w:rFonts w:ascii="Times New Roman" w:eastAsia="宋体" w:hAnsi="Times New Roman" w:cs="Times New Roman"/>
          <w:color w:val="000000" w:themeColor="text1"/>
          <w:sz w:val="28"/>
          <w:szCs w:val="24"/>
        </w:rPr>
        <w:t>与</w:t>
      </w:r>
      <w:r w:rsidRPr="00335772">
        <w:rPr>
          <w:rFonts w:ascii="Times New Roman" w:eastAsia="宋体" w:hAnsi="Times New Roman" w:cs="Times New Roman" w:hint="eastAsia"/>
          <w:color w:val="000000" w:themeColor="text1"/>
          <w:sz w:val="28"/>
          <w:szCs w:val="24"/>
        </w:rPr>
        <w:t>领先</w:t>
      </w:r>
      <w:r w:rsidRPr="00335772">
        <w:rPr>
          <w:rFonts w:ascii="Times New Roman" w:eastAsia="宋体" w:hAnsi="Times New Roman" w:cs="Times New Roman"/>
          <w:color w:val="000000" w:themeColor="text1"/>
          <w:sz w:val="28"/>
          <w:szCs w:val="24"/>
        </w:rPr>
        <w:t>方法</w:t>
      </w:r>
      <w:r w:rsidRPr="00335772">
        <w:rPr>
          <w:rFonts w:ascii="Times New Roman" w:eastAsia="宋体" w:hAnsi="Times New Roman" w:cs="Times New Roman" w:hint="eastAsia"/>
          <w:color w:val="000000" w:themeColor="text1"/>
          <w:sz w:val="28"/>
          <w:szCs w:val="24"/>
        </w:rPr>
        <w:t>进行</w:t>
      </w:r>
      <w:r w:rsidRPr="00335772">
        <w:rPr>
          <w:rFonts w:ascii="Times New Roman" w:eastAsia="宋体" w:hAnsi="Times New Roman" w:cs="Times New Roman"/>
          <w:color w:val="000000" w:themeColor="text1"/>
          <w:sz w:val="28"/>
          <w:szCs w:val="24"/>
        </w:rPr>
        <w:t>相比：</w:t>
      </w:r>
      <w:r w:rsidRPr="00335772">
        <w:rPr>
          <w:rFonts w:ascii="Times New Roman" w:eastAsia="宋体" w:hAnsi="Times New Roman" w:cs="Times New Roman" w:hint="eastAsia"/>
          <w:color w:val="000000" w:themeColor="text1"/>
          <w:sz w:val="28"/>
          <w:szCs w:val="24"/>
        </w:rPr>
        <w:t>竞赛</w:t>
      </w:r>
      <w:r w:rsidRPr="00335772">
        <w:rPr>
          <w:rFonts w:ascii="Times New Roman" w:eastAsia="宋体" w:hAnsi="Times New Roman" w:cs="Times New Roman"/>
          <w:color w:val="000000" w:themeColor="text1"/>
          <w:sz w:val="28"/>
          <w:szCs w:val="24"/>
        </w:rPr>
        <w:t>中的前</w:t>
      </w:r>
      <w:r w:rsidRPr="00335772">
        <w:rPr>
          <w:rFonts w:ascii="Times New Roman" w:eastAsia="宋体" w:hAnsi="Times New Roman" w:cs="Times New Roman"/>
          <w:color w:val="000000" w:themeColor="text1"/>
          <w:sz w:val="28"/>
          <w:szCs w:val="24"/>
        </w:rPr>
        <w:t>2</w:t>
      </w:r>
      <w:r w:rsidRPr="00335772">
        <w:rPr>
          <w:rFonts w:ascii="Times New Roman" w:eastAsia="宋体" w:hAnsi="Times New Roman" w:cs="Times New Roman" w:hint="eastAsia"/>
          <w:color w:val="000000" w:themeColor="text1"/>
          <w:sz w:val="28"/>
          <w:szCs w:val="24"/>
        </w:rPr>
        <w:t>名</w:t>
      </w:r>
      <w:r w:rsidRPr="00335772">
        <w:rPr>
          <w:rFonts w:ascii="Times New Roman" w:eastAsia="宋体" w:hAnsi="Times New Roman" w:cs="Times New Roman"/>
          <w:color w:val="000000" w:themeColor="text1"/>
          <w:sz w:val="28"/>
          <w:szCs w:val="24"/>
        </w:rPr>
        <w:t>和</w:t>
      </w:r>
      <w:r w:rsidRPr="00335772">
        <w:rPr>
          <w:rFonts w:ascii="Times New Roman" w:eastAsia="宋体" w:hAnsi="Times New Roman" w:cs="Times New Roman"/>
          <w:color w:val="000000" w:themeColor="text1"/>
          <w:sz w:val="28"/>
          <w:szCs w:val="24"/>
        </w:rPr>
        <w:t>Oquab</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[21]</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hint="eastAsia"/>
          <w:color w:val="000000" w:themeColor="text1"/>
          <w:sz w:val="28"/>
          <w:szCs w:val="24"/>
        </w:rPr>
        <w:t>同期研究</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hint="eastAsia"/>
          <w:color w:val="000000" w:themeColor="text1"/>
          <w:sz w:val="28"/>
          <w:szCs w:val="24"/>
        </w:rPr>
        <w:t>其</w:t>
      </w:r>
      <w:r w:rsidRPr="00335772">
        <w:rPr>
          <w:rFonts w:ascii="Times New Roman" w:eastAsia="宋体" w:hAnsi="Times New Roman" w:cs="Times New Roman"/>
          <w:color w:val="000000" w:themeColor="text1"/>
          <w:sz w:val="28"/>
          <w:szCs w:val="24"/>
        </w:rPr>
        <w:t>使用一个更合适分类器的</w:t>
      </w:r>
      <w:r w:rsidRPr="00335772">
        <w:rPr>
          <w:rFonts w:ascii="Times New Roman" w:eastAsia="宋体" w:hAnsi="Times New Roman" w:cs="Times New Roman" w:hint="eastAsia"/>
          <w:color w:val="000000" w:themeColor="text1"/>
          <w:sz w:val="28"/>
          <w:szCs w:val="24"/>
        </w:rPr>
        <w:t>卷</w:t>
      </w:r>
      <w:r w:rsidRPr="00335772">
        <w:rPr>
          <w:rFonts w:ascii="Times New Roman" w:eastAsia="宋体" w:hAnsi="Times New Roman" w:cs="Times New Roman"/>
          <w:color w:val="000000" w:themeColor="text1"/>
          <w:sz w:val="28"/>
          <w:szCs w:val="24"/>
        </w:rPr>
        <w:t>积网络。</w:t>
      </w:r>
      <w:r w:rsidRPr="00335772">
        <w:rPr>
          <w:rFonts w:ascii="Times New Roman" w:eastAsia="宋体" w:hAnsi="Times New Roman" w:cs="Times New Roman"/>
          <w:color w:val="000000" w:themeColor="text1"/>
          <w:sz w:val="28"/>
          <w:szCs w:val="24"/>
        </w:rPr>
        <w:t>PASCAL</w:t>
      </w:r>
      <w:r w:rsidRPr="00335772">
        <w:rPr>
          <w:rFonts w:ascii="Times New Roman" w:eastAsia="宋体" w:hAnsi="Times New Roman" w:cs="Times New Roman"/>
          <w:color w:val="000000" w:themeColor="text1"/>
          <w:sz w:val="28"/>
          <w:szCs w:val="24"/>
        </w:rPr>
        <w:t>和</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图像在本质上是完全不同的，前者是完整</w:t>
      </w:r>
      <w:r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场景</w:t>
      </w:r>
      <w:r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而后者</w:t>
      </w:r>
      <w:r w:rsidRPr="00335772">
        <w:rPr>
          <w:rFonts w:ascii="Times New Roman" w:eastAsia="宋体" w:hAnsi="Times New Roman" w:cs="Times New Roman" w:hint="eastAsia"/>
          <w:color w:val="000000" w:themeColor="text1"/>
          <w:sz w:val="28"/>
          <w:szCs w:val="24"/>
        </w:rPr>
        <w:t>不</w:t>
      </w:r>
      <w:r w:rsidRPr="00335772">
        <w:rPr>
          <w:rFonts w:ascii="Times New Roman" w:eastAsia="宋体" w:hAnsi="Times New Roman" w:cs="Times New Roman"/>
          <w:color w:val="000000" w:themeColor="text1"/>
          <w:sz w:val="28"/>
          <w:szCs w:val="24"/>
        </w:rPr>
        <w:t>是。这可以解释我们的平均</w:t>
      </w:r>
      <w:r w:rsidRPr="00335772">
        <w:rPr>
          <w:rFonts w:ascii="Times New Roman" w:eastAsia="宋体" w:hAnsi="Times New Roman" w:cs="Times New Roman" w:hint="eastAsia"/>
          <w:color w:val="000000" w:themeColor="text1"/>
          <w:sz w:val="28"/>
          <w:szCs w:val="24"/>
        </w:rPr>
        <w:t>性能</w:t>
      </w:r>
      <w:r w:rsidRPr="00335772">
        <w:rPr>
          <w:rFonts w:ascii="Times New Roman" w:eastAsia="宋体" w:hAnsi="Times New Roman" w:cs="Times New Roman"/>
          <w:color w:val="000000" w:themeColor="text1"/>
          <w:sz w:val="28"/>
          <w:szCs w:val="24"/>
        </w:rPr>
        <w:t>比领先的</w:t>
      </w:r>
      <w:r w:rsidRPr="00335772">
        <w:rPr>
          <w:rFonts w:ascii="Times New Roman" w:eastAsia="宋体" w:hAnsi="Times New Roman" w:cs="Times New Roman" w:hint="eastAsia"/>
          <w:color w:val="000000" w:themeColor="text1"/>
          <w:sz w:val="28"/>
          <w:szCs w:val="24"/>
        </w:rPr>
        <w:t>竞赛</w:t>
      </w:r>
      <w:r w:rsidRPr="00335772">
        <w:rPr>
          <w:rFonts w:ascii="Times New Roman" w:eastAsia="宋体" w:hAnsi="Times New Roman" w:cs="Times New Roman"/>
          <w:color w:val="000000" w:themeColor="text1"/>
          <w:sz w:val="28"/>
          <w:szCs w:val="24"/>
        </w:rPr>
        <w:t>者</w:t>
      </w:r>
      <w:r w:rsidRPr="00335772">
        <w:rPr>
          <w:rFonts w:ascii="Times New Roman" w:eastAsia="宋体" w:hAnsi="Times New Roman" w:cs="Times New Roman"/>
          <w:color w:val="000000" w:themeColor="text1"/>
          <w:sz w:val="28"/>
          <w:szCs w:val="24"/>
        </w:rPr>
        <w:t>[27]</w:t>
      </w:r>
      <w:r w:rsidRPr="00335772">
        <w:rPr>
          <w:rFonts w:ascii="Times New Roman" w:eastAsia="宋体" w:hAnsi="Times New Roman" w:cs="Times New Roman"/>
          <w:color w:val="000000" w:themeColor="text1"/>
          <w:sz w:val="28"/>
          <w:szCs w:val="24"/>
        </w:rPr>
        <w:t>结果低</w:t>
      </w:r>
      <w:r w:rsidRPr="00335772">
        <w:rPr>
          <w:rFonts w:ascii="Times New Roman" w:eastAsia="宋体" w:hAnsi="Times New Roman" w:cs="Times New Roman"/>
          <w:color w:val="000000" w:themeColor="text1"/>
          <w:sz w:val="28"/>
          <w:szCs w:val="24"/>
        </w:rPr>
        <w:t>27</w:t>
      </w:r>
      <w:r w:rsidRPr="00335772">
        <w:rPr>
          <w:rFonts w:ascii="Times New Roman" w:eastAsia="宋体" w:hAnsi="Times New Roman" w:cs="Times New Roman"/>
          <w:color w:val="000000" w:themeColor="text1"/>
          <w:sz w:val="28"/>
          <w:szCs w:val="24"/>
        </w:rPr>
        <w:t>％，但是我们确实在</w:t>
      </w:r>
      <w:r w:rsidRPr="00335772">
        <w:rPr>
          <w:rFonts w:ascii="Times New Roman" w:eastAsia="宋体" w:hAnsi="Times New Roman" w:cs="Times New Roman"/>
          <w:color w:val="000000" w:themeColor="text1"/>
          <w:sz w:val="28"/>
          <w:szCs w:val="24"/>
        </w:rPr>
        <w:t>5</w:t>
      </w:r>
      <w:r w:rsidRPr="00335772">
        <w:rPr>
          <w:rFonts w:ascii="Times New Roman" w:eastAsia="宋体" w:hAnsi="Times New Roman" w:cs="Times New Roman" w:hint="eastAsia"/>
          <w:color w:val="000000" w:themeColor="text1"/>
          <w:sz w:val="28"/>
          <w:szCs w:val="24"/>
        </w:rPr>
        <w:t>分类</w:t>
      </w:r>
      <w:r w:rsidRPr="00335772">
        <w:rPr>
          <w:rFonts w:ascii="Times New Roman" w:eastAsia="宋体" w:hAnsi="Times New Roman" w:cs="Times New Roman"/>
          <w:color w:val="000000" w:themeColor="text1"/>
          <w:sz w:val="28"/>
          <w:szCs w:val="24"/>
        </w:rPr>
        <w:t>的任务上击</w:t>
      </w:r>
      <w:r w:rsidRPr="00335772">
        <w:rPr>
          <w:rFonts w:ascii="Times New Roman" w:eastAsia="宋体" w:hAnsi="Times New Roman" w:cs="Times New Roman" w:hint="eastAsia"/>
          <w:color w:val="000000" w:themeColor="text1"/>
          <w:sz w:val="28"/>
          <w:szCs w:val="24"/>
        </w:rPr>
        <w:t>败它们，有时候是完胜。</w:t>
      </w:r>
    </w:p>
    <w:p w:rsidR="00240E40" w:rsidRPr="00335772" w:rsidRDefault="009C3588" w:rsidP="009C3588">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b/>
          <w:color w:val="000000" w:themeColor="text1"/>
          <w:sz w:val="24"/>
          <w:szCs w:val="24"/>
        </w:rPr>
        <w:t>表</w:t>
      </w:r>
      <w:r w:rsidRPr="00335772">
        <w:rPr>
          <w:rFonts w:ascii="Times New Roman" w:eastAsia="宋体" w:hAnsi="Times New Roman" w:cs="Times New Roman"/>
          <w:b/>
          <w:color w:val="000000" w:themeColor="text1"/>
          <w:sz w:val="24"/>
          <w:szCs w:val="24"/>
        </w:rPr>
        <w:t>5.</w:t>
      </w:r>
      <w:r w:rsidRPr="00335772">
        <w:rPr>
          <w:rFonts w:ascii="Times New Roman" w:eastAsia="宋体" w:hAnsi="Times New Roman" w:cs="Times New Roman"/>
          <w:color w:val="000000" w:themeColor="text1"/>
          <w:sz w:val="24"/>
          <w:szCs w:val="24"/>
        </w:rPr>
        <w:t xml:space="preserve"> PASCAL 2012</w:t>
      </w:r>
      <w:r w:rsidRPr="00335772">
        <w:rPr>
          <w:rFonts w:ascii="Times New Roman" w:eastAsia="宋体" w:hAnsi="Times New Roman" w:cs="Times New Roman"/>
          <w:color w:val="000000" w:themeColor="text1"/>
          <w:sz w:val="24"/>
          <w:szCs w:val="24"/>
        </w:rPr>
        <w:t>分类结果，我们的</w:t>
      </w:r>
      <w:r w:rsidRPr="00335772">
        <w:rPr>
          <w:rFonts w:ascii="Times New Roman" w:eastAsia="宋体" w:hAnsi="Times New Roman" w:cs="Times New Roman"/>
          <w:color w:val="000000" w:themeColor="text1"/>
          <w:sz w:val="24"/>
          <w:szCs w:val="24"/>
        </w:rPr>
        <w:t>Imagenet</w:t>
      </w:r>
      <w:r w:rsidRPr="00335772">
        <w:rPr>
          <w:rFonts w:ascii="Times New Roman" w:eastAsia="宋体" w:hAnsi="Times New Roman" w:cs="Times New Roman"/>
          <w:color w:val="000000" w:themeColor="text1"/>
          <w:sz w:val="24"/>
          <w:szCs w:val="24"/>
        </w:rPr>
        <w:t>预训练</w:t>
      </w:r>
      <w:r w:rsidRPr="00335772">
        <w:rPr>
          <w:rFonts w:ascii="Times New Roman" w:eastAsia="宋体" w:hAnsi="Times New Roman" w:cs="Times New Roman" w:hint="eastAsia"/>
          <w:color w:val="000000" w:themeColor="text1"/>
          <w:sz w:val="24"/>
          <w:szCs w:val="24"/>
        </w:rPr>
        <w:t>卷</w:t>
      </w:r>
      <w:r w:rsidRPr="00335772">
        <w:rPr>
          <w:rFonts w:ascii="Times New Roman" w:eastAsia="宋体" w:hAnsi="Times New Roman" w:cs="Times New Roman"/>
          <w:color w:val="000000" w:themeColor="text1"/>
          <w:sz w:val="24"/>
          <w:szCs w:val="24"/>
        </w:rPr>
        <w:t>积网络与领先的两种方法和</w:t>
      </w:r>
      <w:r w:rsidRPr="00335772">
        <w:rPr>
          <w:rFonts w:ascii="Times New Roman" w:eastAsia="宋体" w:hAnsi="Times New Roman" w:cs="Times New Roman"/>
          <w:color w:val="000000" w:themeColor="text1"/>
          <w:sz w:val="24"/>
          <w:szCs w:val="24"/>
        </w:rPr>
        <w:t>Oquab</w:t>
      </w:r>
      <w:r w:rsidRPr="00335772">
        <w:rPr>
          <w:rFonts w:ascii="Times New Roman" w:eastAsia="宋体" w:hAnsi="Times New Roman" w:cs="Times New Roman"/>
          <w:color w:val="000000" w:themeColor="text1"/>
          <w:sz w:val="24"/>
          <w:szCs w:val="24"/>
        </w:rPr>
        <w:t>等</w:t>
      </w:r>
      <w:r w:rsidRPr="00335772">
        <w:rPr>
          <w:rFonts w:ascii="Times New Roman" w:eastAsia="宋体" w:hAnsi="Times New Roman" w:cs="Times New Roman"/>
          <w:color w:val="000000" w:themeColor="text1"/>
          <w:sz w:val="24"/>
          <w:szCs w:val="24"/>
        </w:rPr>
        <w:t>[21]</w:t>
      </w:r>
      <w:r w:rsidRPr="00335772">
        <w:rPr>
          <w:rFonts w:ascii="Times New Roman" w:eastAsia="宋体" w:hAnsi="Times New Roman" w:cs="Times New Roman"/>
          <w:color w:val="000000" w:themeColor="text1"/>
          <w:sz w:val="24"/>
          <w:szCs w:val="24"/>
        </w:rPr>
        <w:t>近期</w:t>
      </w:r>
      <w:r w:rsidRPr="00335772">
        <w:rPr>
          <w:rFonts w:ascii="Times New Roman" w:eastAsia="宋体" w:hAnsi="Times New Roman" w:cs="Times New Roman" w:hint="eastAsia"/>
          <w:color w:val="000000" w:themeColor="text1"/>
          <w:sz w:val="24"/>
          <w:szCs w:val="24"/>
        </w:rPr>
        <w:t>的</w:t>
      </w:r>
      <w:r w:rsidRPr="00335772">
        <w:rPr>
          <w:rFonts w:ascii="Times New Roman" w:eastAsia="宋体" w:hAnsi="Times New Roman" w:cs="Times New Roman"/>
          <w:color w:val="000000" w:themeColor="text1"/>
          <w:sz w:val="24"/>
          <w:szCs w:val="24"/>
        </w:rPr>
        <w:t>方法</w:t>
      </w:r>
      <w:r w:rsidRPr="00335772">
        <w:rPr>
          <w:rFonts w:ascii="Times New Roman" w:eastAsia="宋体" w:hAnsi="Times New Roman" w:cs="Times New Roman" w:hint="eastAsia"/>
          <w:color w:val="000000" w:themeColor="text1"/>
          <w:sz w:val="24"/>
          <w:szCs w:val="24"/>
        </w:rPr>
        <w:t>进行</w:t>
      </w:r>
      <w:r w:rsidRPr="00335772">
        <w:rPr>
          <w:rFonts w:ascii="Times New Roman" w:eastAsia="宋体" w:hAnsi="Times New Roman" w:cs="Times New Roman"/>
          <w:color w:val="000000" w:themeColor="text1"/>
          <w:sz w:val="24"/>
          <w:szCs w:val="24"/>
        </w:rPr>
        <w:t>比较</w:t>
      </w:r>
    </w:p>
    <w:p w:rsidR="00240E40" w:rsidRPr="00335772" w:rsidRDefault="00240E40" w:rsidP="009C3588">
      <w:pP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28A5A325" wp14:editId="7570838D">
            <wp:extent cx="5274310" cy="28448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44800"/>
                    </a:xfrm>
                    <a:prstGeom prst="rect">
                      <a:avLst/>
                    </a:prstGeom>
                  </pic:spPr>
                </pic:pic>
              </a:graphicData>
            </a:graphic>
          </wp:inline>
        </w:drawing>
      </w:r>
    </w:p>
    <w:p w:rsidR="00E63985" w:rsidRPr="00335772" w:rsidRDefault="00E63985" w:rsidP="008D79F9">
      <w:pPr>
        <w:pStyle w:val="2"/>
        <w:rPr>
          <w:color w:val="000000" w:themeColor="text1"/>
        </w:rPr>
      </w:pPr>
      <w:r w:rsidRPr="00335772">
        <w:rPr>
          <w:color w:val="000000" w:themeColor="text1"/>
        </w:rPr>
        <w:t>5.3 Feature Analysis</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We explore how discriminative the features in each layer of our Imagenet</w:t>
      </w:r>
      <w:r w:rsidR="008D79F9"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pretrained</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model are. We do this by varying the number of layers retained from</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the ImageNet model and place either a linear SVM or softmax classifier on</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top. Table 6 shows results on Caltech-101 and Caltech-256. For both datasets,</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 steady improvement can be seen as we ascend the model, with best results</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being obtained by using all layers. This supports the premise that as the feature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 xml:space="preserve">hierarchies become deeper, they </w:t>
      </w:r>
      <w:r w:rsidRPr="00335772">
        <w:rPr>
          <w:rFonts w:ascii="Times New Roman" w:eastAsia="宋体" w:hAnsi="Times New Roman" w:cs="Times New Roman"/>
          <w:color w:val="000000" w:themeColor="text1"/>
          <w:sz w:val="28"/>
          <w:szCs w:val="24"/>
        </w:rPr>
        <w:lastRenderedPageBreak/>
        <w:t>learn increasingly powerful features.</w:t>
      </w:r>
    </w:p>
    <w:p w:rsidR="009C3588" w:rsidRPr="00335772" w:rsidRDefault="009C3588" w:rsidP="009C3588">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b/>
          <w:color w:val="000000" w:themeColor="text1"/>
          <w:sz w:val="24"/>
          <w:szCs w:val="24"/>
        </w:rPr>
        <w:t>Table 6</w:t>
      </w:r>
      <w:r w:rsidRPr="00335772">
        <w:rPr>
          <w:rFonts w:ascii="Times New Roman" w:eastAsia="宋体" w:hAnsi="Times New Roman" w:cs="Times New Roman"/>
          <w:color w:val="000000" w:themeColor="text1"/>
          <w:sz w:val="24"/>
          <w:szCs w:val="24"/>
        </w:rPr>
        <w:t>. Analysis of the discriminative information contained in each layer of feature maps within our ImageNet-pretrained convnet. We train either a linear SVM or softmax on features from different layers (as indicated in brackets) from the convnet. Higher layers generally produce more discriminative features.</w:t>
      </w:r>
    </w:p>
    <w:p w:rsidR="009C3588" w:rsidRPr="00335772" w:rsidRDefault="009C3588" w:rsidP="009C3588">
      <w:pPr>
        <w:jc w:val="center"/>
        <w:rPr>
          <w:rFonts w:ascii="Times New Roman" w:eastAsia="宋体" w:hAnsi="Times New Roman" w:cs="Times New Roman"/>
          <w:color w:val="000000" w:themeColor="text1"/>
          <w:sz w:val="28"/>
          <w:szCs w:val="24"/>
        </w:rPr>
      </w:pPr>
      <w:r w:rsidRPr="00335772">
        <w:rPr>
          <w:noProof/>
          <w:color w:val="000000" w:themeColor="text1"/>
        </w:rPr>
        <w:drawing>
          <wp:inline distT="0" distB="0" distL="0" distR="0" wp14:anchorId="7873B281" wp14:editId="0993E97D">
            <wp:extent cx="2958701" cy="221698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7491" cy="2231067"/>
                    </a:xfrm>
                    <a:prstGeom prst="rect">
                      <a:avLst/>
                    </a:prstGeom>
                  </pic:spPr>
                </pic:pic>
              </a:graphicData>
            </a:graphic>
          </wp:inline>
        </w:drawing>
      </w:r>
    </w:p>
    <w:p w:rsidR="001A2215" w:rsidRPr="00335772" w:rsidRDefault="001A2215" w:rsidP="001A2215">
      <w:pPr>
        <w:pStyle w:val="2"/>
        <w:rPr>
          <w:color w:val="000000" w:themeColor="text1"/>
        </w:rPr>
      </w:pPr>
      <w:r w:rsidRPr="00335772">
        <w:rPr>
          <w:color w:val="000000" w:themeColor="text1"/>
        </w:rPr>
        <w:t>5.3</w:t>
      </w:r>
      <w:r w:rsidRPr="00335772">
        <w:rPr>
          <w:color w:val="000000" w:themeColor="text1"/>
        </w:rPr>
        <w:t>特征分析</w:t>
      </w:r>
    </w:p>
    <w:p w:rsidR="008D79F9" w:rsidRPr="00335772" w:rsidRDefault="001A2215" w:rsidP="001A221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我们探讨了</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hint="eastAsia"/>
          <w:color w:val="000000" w:themeColor="text1"/>
          <w:sz w:val="28"/>
          <w:szCs w:val="24"/>
        </w:rPr>
        <w:t>预训练</w:t>
      </w:r>
      <w:r w:rsidRPr="00335772">
        <w:rPr>
          <w:rFonts w:ascii="Times New Roman" w:eastAsia="宋体" w:hAnsi="Times New Roman" w:cs="Times New Roman"/>
          <w:color w:val="000000" w:themeColor="text1"/>
          <w:sz w:val="28"/>
          <w:szCs w:val="24"/>
        </w:rPr>
        <w:t>模型的每一层</w:t>
      </w:r>
      <w:r w:rsidRPr="00335772">
        <w:rPr>
          <w:rFonts w:ascii="Times New Roman" w:eastAsia="宋体" w:hAnsi="Times New Roman" w:cs="Times New Roman" w:hint="eastAsia"/>
          <w:color w:val="000000" w:themeColor="text1"/>
          <w:sz w:val="28"/>
          <w:szCs w:val="24"/>
        </w:rPr>
        <w:t>是</w:t>
      </w:r>
      <w:r w:rsidRPr="00335772">
        <w:rPr>
          <w:rFonts w:ascii="Times New Roman" w:eastAsia="宋体" w:hAnsi="Times New Roman" w:cs="Times New Roman"/>
          <w:color w:val="000000" w:themeColor="text1"/>
          <w:sz w:val="28"/>
          <w:szCs w:val="24"/>
        </w:rPr>
        <w:t>如何区别</w:t>
      </w:r>
      <w:r w:rsidRPr="00335772">
        <w:rPr>
          <w:rFonts w:ascii="Times New Roman" w:eastAsia="宋体" w:hAnsi="Times New Roman" w:cs="Times New Roman" w:hint="eastAsia"/>
          <w:color w:val="000000" w:themeColor="text1"/>
          <w:sz w:val="28"/>
          <w:szCs w:val="24"/>
        </w:rPr>
        <w:t>特征</w:t>
      </w:r>
      <w:r w:rsidRPr="00335772">
        <w:rPr>
          <w:rFonts w:ascii="Times New Roman" w:eastAsia="宋体" w:hAnsi="Times New Roman" w:cs="Times New Roman"/>
          <w:color w:val="000000" w:themeColor="text1"/>
          <w:sz w:val="28"/>
          <w:szCs w:val="24"/>
        </w:rPr>
        <w:t>的。我们通过改变</w:t>
      </w:r>
      <w:r w:rsidR="00585A33" w:rsidRPr="00335772">
        <w:rPr>
          <w:rFonts w:ascii="Times New Roman" w:eastAsia="宋体" w:hAnsi="Times New Roman" w:cs="Times New Roman" w:hint="eastAsia"/>
          <w:color w:val="000000" w:themeColor="text1"/>
          <w:sz w:val="28"/>
          <w:szCs w:val="24"/>
        </w:rPr>
        <w:t>从</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模型</w:t>
      </w:r>
      <w:r w:rsidR="00585A33" w:rsidRPr="00335772">
        <w:rPr>
          <w:rFonts w:ascii="Times New Roman" w:eastAsia="宋体" w:hAnsi="Times New Roman" w:cs="Times New Roman" w:hint="eastAsia"/>
          <w:color w:val="000000" w:themeColor="text1"/>
          <w:sz w:val="28"/>
          <w:szCs w:val="24"/>
        </w:rPr>
        <w:t>重新</w:t>
      </w:r>
      <w:r w:rsidR="00585A33" w:rsidRPr="00335772">
        <w:rPr>
          <w:rFonts w:ascii="Times New Roman" w:eastAsia="宋体" w:hAnsi="Times New Roman" w:cs="Times New Roman"/>
          <w:color w:val="000000" w:themeColor="text1"/>
          <w:sz w:val="28"/>
          <w:szCs w:val="24"/>
        </w:rPr>
        <w:t>训练的</w:t>
      </w:r>
      <w:r w:rsidR="00585A33" w:rsidRPr="00335772">
        <w:rPr>
          <w:rFonts w:ascii="Times New Roman" w:eastAsia="宋体" w:hAnsi="Times New Roman" w:cs="Times New Roman" w:hint="eastAsia"/>
          <w:color w:val="000000" w:themeColor="text1"/>
          <w:sz w:val="28"/>
          <w:szCs w:val="24"/>
        </w:rPr>
        <w:t>网络</w:t>
      </w:r>
      <w:r w:rsidRPr="00335772">
        <w:rPr>
          <w:rFonts w:ascii="Times New Roman" w:eastAsia="宋体" w:hAnsi="Times New Roman" w:cs="Times New Roman"/>
          <w:color w:val="000000" w:themeColor="text1"/>
          <w:sz w:val="28"/>
          <w:szCs w:val="24"/>
        </w:rPr>
        <w:t>层</w:t>
      </w:r>
      <w:r w:rsidR="00585A33" w:rsidRPr="00335772">
        <w:rPr>
          <w:rFonts w:ascii="Times New Roman" w:eastAsia="宋体" w:hAnsi="Times New Roman" w:cs="Times New Roman" w:hint="eastAsia"/>
          <w:color w:val="000000" w:themeColor="text1"/>
          <w:sz w:val="28"/>
          <w:szCs w:val="24"/>
        </w:rPr>
        <w:t>数</w:t>
      </w:r>
      <w:r w:rsidR="00585A33"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并在顶部放置线性</w:t>
      </w:r>
      <w:r w:rsidRPr="00335772">
        <w:rPr>
          <w:rFonts w:ascii="Times New Roman" w:eastAsia="宋体" w:hAnsi="Times New Roman" w:cs="Times New Roman"/>
          <w:color w:val="000000" w:themeColor="text1"/>
          <w:sz w:val="28"/>
          <w:szCs w:val="24"/>
        </w:rPr>
        <w:t>SVM</w:t>
      </w:r>
      <w:r w:rsidRPr="00335772">
        <w:rPr>
          <w:rFonts w:ascii="Times New Roman" w:eastAsia="宋体" w:hAnsi="Times New Roman" w:cs="Times New Roman"/>
          <w:color w:val="000000" w:themeColor="text1"/>
          <w:sz w:val="28"/>
          <w:szCs w:val="24"/>
        </w:rPr>
        <w:t>或</w:t>
      </w:r>
      <w:r w:rsidRPr="00335772">
        <w:rPr>
          <w:rFonts w:ascii="Times New Roman" w:eastAsia="宋体" w:hAnsi="Times New Roman" w:cs="Times New Roman"/>
          <w:color w:val="000000" w:themeColor="text1"/>
          <w:sz w:val="28"/>
          <w:szCs w:val="24"/>
        </w:rPr>
        <w:t>softmax</w:t>
      </w:r>
      <w:r w:rsidRPr="00335772">
        <w:rPr>
          <w:rFonts w:ascii="Times New Roman" w:eastAsia="宋体" w:hAnsi="Times New Roman" w:cs="Times New Roman"/>
          <w:color w:val="000000" w:themeColor="text1"/>
          <w:sz w:val="28"/>
          <w:szCs w:val="24"/>
        </w:rPr>
        <w:t>分类器来实现此目的。表</w:t>
      </w:r>
      <w:r w:rsidRPr="00335772">
        <w:rPr>
          <w:rFonts w:ascii="Times New Roman" w:eastAsia="宋体" w:hAnsi="Times New Roman" w:cs="Times New Roman"/>
          <w:color w:val="000000" w:themeColor="text1"/>
          <w:sz w:val="28"/>
          <w:szCs w:val="24"/>
        </w:rPr>
        <w:t>6</w:t>
      </w:r>
      <w:r w:rsidRPr="00335772">
        <w:rPr>
          <w:rFonts w:ascii="Times New Roman" w:eastAsia="宋体" w:hAnsi="Times New Roman" w:cs="Times New Roman"/>
          <w:color w:val="000000" w:themeColor="text1"/>
          <w:sz w:val="28"/>
          <w:szCs w:val="24"/>
        </w:rPr>
        <w:t>显示了</w:t>
      </w:r>
      <w:r w:rsidR="00585A33" w:rsidRPr="00335772">
        <w:rPr>
          <w:rFonts w:ascii="Times New Roman" w:eastAsia="宋体" w:hAnsi="Times New Roman" w:cs="Times New Roman" w:hint="eastAsia"/>
          <w:color w:val="000000" w:themeColor="text1"/>
          <w:sz w:val="28"/>
          <w:szCs w:val="24"/>
        </w:rPr>
        <w:t>在</w:t>
      </w:r>
      <w:r w:rsidRPr="00335772">
        <w:rPr>
          <w:rFonts w:ascii="Times New Roman" w:eastAsia="宋体" w:hAnsi="Times New Roman" w:cs="Times New Roman"/>
          <w:color w:val="000000" w:themeColor="text1"/>
          <w:sz w:val="28"/>
          <w:szCs w:val="24"/>
        </w:rPr>
        <w:t>Caltech-101</w:t>
      </w:r>
      <w:r w:rsidRPr="00335772">
        <w:rPr>
          <w:rFonts w:ascii="Times New Roman" w:eastAsia="宋体" w:hAnsi="Times New Roman" w:cs="Times New Roman"/>
          <w:color w:val="000000" w:themeColor="text1"/>
          <w:sz w:val="28"/>
          <w:szCs w:val="24"/>
        </w:rPr>
        <w:t>和</w:t>
      </w:r>
      <w:r w:rsidRPr="00335772">
        <w:rPr>
          <w:rFonts w:ascii="Times New Roman" w:eastAsia="宋体" w:hAnsi="Times New Roman" w:cs="Times New Roman"/>
          <w:color w:val="000000" w:themeColor="text1"/>
          <w:sz w:val="28"/>
          <w:szCs w:val="24"/>
        </w:rPr>
        <w:t>Caltech-256</w:t>
      </w:r>
      <w:r w:rsidR="00585A33" w:rsidRPr="00335772">
        <w:rPr>
          <w:rFonts w:ascii="Times New Roman" w:eastAsia="宋体" w:hAnsi="Times New Roman" w:cs="Times New Roman" w:hint="eastAsia"/>
          <w:color w:val="000000" w:themeColor="text1"/>
          <w:sz w:val="28"/>
          <w:szCs w:val="24"/>
        </w:rPr>
        <w:t>数据集上</w:t>
      </w:r>
      <w:r w:rsidRPr="00335772">
        <w:rPr>
          <w:rFonts w:ascii="Times New Roman" w:eastAsia="宋体" w:hAnsi="Times New Roman" w:cs="Times New Roman"/>
          <w:color w:val="000000" w:themeColor="text1"/>
          <w:sz w:val="28"/>
          <w:szCs w:val="24"/>
        </w:rPr>
        <w:t>的结果。对于这两个数据集，当我们提升模型时可以看到</w:t>
      </w:r>
      <w:r w:rsidR="00585A33" w:rsidRPr="00335772">
        <w:rPr>
          <w:rFonts w:ascii="Times New Roman" w:eastAsia="宋体" w:hAnsi="Times New Roman" w:cs="Times New Roman" w:hint="eastAsia"/>
          <w:color w:val="000000" w:themeColor="text1"/>
          <w:sz w:val="28"/>
          <w:szCs w:val="24"/>
        </w:rPr>
        <w:t>效果</w:t>
      </w:r>
      <w:r w:rsidRPr="00335772">
        <w:rPr>
          <w:rFonts w:ascii="Times New Roman" w:eastAsia="宋体" w:hAnsi="Times New Roman" w:cs="Times New Roman"/>
          <w:color w:val="000000" w:themeColor="text1"/>
          <w:sz w:val="28"/>
          <w:szCs w:val="24"/>
        </w:rPr>
        <w:t>稳定的改进，通过使用所有层获得最佳结果。这支持了这</w:t>
      </w:r>
      <w:r w:rsidR="00585A33" w:rsidRPr="00335772">
        <w:rPr>
          <w:rFonts w:ascii="Times New Roman" w:eastAsia="宋体" w:hAnsi="Times New Roman" w:cs="Times New Roman"/>
          <w:color w:val="000000" w:themeColor="text1"/>
          <w:sz w:val="28"/>
          <w:szCs w:val="24"/>
        </w:rPr>
        <w:t>样一个前提：当特征层次结构变得更深时，它们会学习</w:t>
      </w:r>
      <w:r w:rsidR="00585A33" w:rsidRPr="00335772">
        <w:rPr>
          <w:rFonts w:ascii="Times New Roman" w:eastAsia="宋体" w:hAnsi="Times New Roman" w:cs="Times New Roman" w:hint="eastAsia"/>
          <w:color w:val="000000" w:themeColor="text1"/>
          <w:sz w:val="28"/>
          <w:szCs w:val="24"/>
        </w:rPr>
        <w:t>到</w:t>
      </w:r>
      <w:r w:rsidR="00585A33" w:rsidRPr="00335772">
        <w:rPr>
          <w:rFonts w:ascii="Times New Roman" w:eastAsia="宋体" w:hAnsi="Times New Roman" w:cs="Times New Roman"/>
          <w:color w:val="000000" w:themeColor="text1"/>
          <w:sz w:val="28"/>
          <w:szCs w:val="24"/>
        </w:rPr>
        <w:t>越来越强大的</w:t>
      </w:r>
      <w:r w:rsidR="00585A33" w:rsidRPr="00335772">
        <w:rPr>
          <w:rFonts w:ascii="Times New Roman" w:eastAsia="宋体" w:hAnsi="Times New Roman" w:cs="Times New Roman" w:hint="eastAsia"/>
          <w:color w:val="000000" w:themeColor="text1"/>
          <w:sz w:val="28"/>
          <w:szCs w:val="24"/>
        </w:rPr>
        <w:t>特征</w:t>
      </w:r>
      <w:r w:rsidRPr="00335772">
        <w:rPr>
          <w:rFonts w:ascii="Times New Roman" w:eastAsia="宋体" w:hAnsi="Times New Roman" w:cs="Times New Roman"/>
          <w:color w:val="000000" w:themeColor="text1"/>
          <w:sz w:val="28"/>
          <w:szCs w:val="24"/>
        </w:rPr>
        <w:t>。</w:t>
      </w:r>
    </w:p>
    <w:p w:rsidR="009C3588" w:rsidRPr="00335772" w:rsidRDefault="009C3588" w:rsidP="009C3588">
      <w:pPr>
        <w:rPr>
          <w:rFonts w:ascii="Times New Roman" w:eastAsia="宋体" w:hAnsi="Times New Roman" w:cs="Times New Roman"/>
          <w:color w:val="000000" w:themeColor="text1"/>
          <w:sz w:val="24"/>
          <w:szCs w:val="24"/>
        </w:rPr>
      </w:pPr>
      <w:r w:rsidRPr="00335772">
        <w:rPr>
          <w:rFonts w:ascii="Times New Roman" w:eastAsia="宋体" w:hAnsi="Times New Roman" w:cs="Times New Roman" w:hint="eastAsia"/>
          <w:b/>
          <w:color w:val="000000" w:themeColor="text1"/>
          <w:sz w:val="24"/>
          <w:szCs w:val="24"/>
        </w:rPr>
        <w:t>表</w:t>
      </w:r>
      <w:r w:rsidRPr="00335772">
        <w:rPr>
          <w:rFonts w:ascii="Times New Roman" w:eastAsia="宋体" w:hAnsi="Times New Roman" w:cs="Times New Roman"/>
          <w:b/>
          <w:color w:val="000000" w:themeColor="text1"/>
          <w:sz w:val="24"/>
          <w:szCs w:val="24"/>
        </w:rPr>
        <w:t>6</w:t>
      </w:r>
      <w:r w:rsidRPr="00335772">
        <w:rPr>
          <w:rFonts w:ascii="Times New Roman" w:eastAsia="宋体" w:hAnsi="Times New Roman" w:cs="Times New Roman"/>
          <w:color w:val="000000" w:themeColor="text1"/>
          <w:sz w:val="24"/>
          <w:szCs w:val="24"/>
        </w:rPr>
        <w:t>.</w:t>
      </w:r>
      <w:r w:rsidRPr="00335772">
        <w:rPr>
          <w:rFonts w:ascii="Times New Roman" w:eastAsia="宋体" w:hAnsi="Times New Roman" w:cs="Times New Roman"/>
          <w:color w:val="000000" w:themeColor="text1"/>
          <w:sz w:val="24"/>
          <w:szCs w:val="24"/>
        </w:rPr>
        <w:t>我们</w:t>
      </w:r>
      <w:r w:rsidRPr="00335772">
        <w:rPr>
          <w:rFonts w:ascii="Times New Roman" w:eastAsia="宋体" w:hAnsi="Times New Roman" w:cs="Times New Roman"/>
          <w:color w:val="000000" w:themeColor="text1"/>
          <w:sz w:val="24"/>
          <w:szCs w:val="24"/>
        </w:rPr>
        <w:t>ImageNet</w:t>
      </w:r>
      <w:r w:rsidRPr="00335772">
        <w:rPr>
          <w:rFonts w:ascii="Times New Roman" w:eastAsia="宋体" w:hAnsi="Times New Roman" w:cs="Times New Roman"/>
          <w:color w:val="000000" w:themeColor="text1"/>
          <w:sz w:val="24"/>
          <w:szCs w:val="24"/>
        </w:rPr>
        <w:t>预训练</w:t>
      </w:r>
      <w:r w:rsidRPr="00335772">
        <w:rPr>
          <w:rFonts w:ascii="Times New Roman" w:eastAsia="宋体" w:hAnsi="Times New Roman" w:cs="Times New Roman" w:hint="eastAsia"/>
          <w:color w:val="000000" w:themeColor="text1"/>
          <w:sz w:val="24"/>
          <w:szCs w:val="24"/>
        </w:rPr>
        <w:t>卷积</w:t>
      </w:r>
      <w:r w:rsidRPr="00335772">
        <w:rPr>
          <w:rFonts w:ascii="Times New Roman" w:eastAsia="宋体" w:hAnsi="Times New Roman" w:cs="Times New Roman"/>
          <w:color w:val="000000" w:themeColor="text1"/>
          <w:sz w:val="24"/>
          <w:szCs w:val="24"/>
        </w:rPr>
        <w:t>网络中每层特征映射中包含判别信息的分析。我们</w:t>
      </w:r>
      <w:r w:rsidRPr="00335772">
        <w:rPr>
          <w:rFonts w:ascii="Times New Roman" w:eastAsia="宋体" w:hAnsi="Times New Roman" w:cs="Times New Roman" w:hint="eastAsia"/>
          <w:color w:val="000000" w:themeColor="text1"/>
          <w:sz w:val="24"/>
          <w:szCs w:val="24"/>
        </w:rPr>
        <w:t>对卷积</w:t>
      </w:r>
      <w:r w:rsidRPr="00335772">
        <w:rPr>
          <w:rFonts w:ascii="Times New Roman" w:eastAsia="宋体" w:hAnsi="Times New Roman" w:cs="Times New Roman"/>
          <w:color w:val="000000" w:themeColor="text1"/>
          <w:sz w:val="24"/>
          <w:szCs w:val="24"/>
        </w:rPr>
        <w:t>网络不同层（如括号中所示）的特征上训练线性</w:t>
      </w:r>
      <w:r w:rsidRPr="00335772">
        <w:rPr>
          <w:rFonts w:ascii="Times New Roman" w:eastAsia="宋体" w:hAnsi="Times New Roman" w:cs="Times New Roman"/>
          <w:color w:val="000000" w:themeColor="text1"/>
          <w:sz w:val="24"/>
          <w:szCs w:val="24"/>
        </w:rPr>
        <w:t>SVM</w:t>
      </w:r>
      <w:r w:rsidRPr="00335772">
        <w:rPr>
          <w:rFonts w:ascii="Times New Roman" w:eastAsia="宋体" w:hAnsi="Times New Roman" w:cs="Times New Roman"/>
          <w:color w:val="000000" w:themeColor="text1"/>
          <w:sz w:val="24"/>
          <w:szCs w:val="24"/>
        </w:rPr>
        <w:t>或</w:t>
      </w:r>
      <w:r w:rsidRPr="00335772">
        <w:rPr>
          <w:rFonts w:ascii="Times New Roman" w:eastAsia="宋体" w:hAnsi="Times New Roman" w:cs="Times New Roman"/>
          <w:color w:val="000000" w:themeColor="text1"/>
          <w:sz w:val="24"/>
          <w:szCs w:val="24"/>
        </w:rPr>
        <w:t>softmax</w:t>
      </w:r>
      <w:r w:rsidRPr="00335772">
        <w:rPr>
          <w:rFonts w:ascii="Times New Roman" w:eastAsia="宋体" w:hAnsi="Times New Roman" w:cs="Times New Roman" w:hint="eastAsia"/>
          <w:color w:val="000000" w:themeColor="text1"/>
          <w:sz w:val="24"/>
          <w:szCs w:val="24"/>
        </w:rPr>
        <w:t>分类</w:t>
      </w:r>
      <w:r w:rsidRPr="00335772">
        <w:rPr>
          <w:rFonts w:ascii="Times New Roman" w:eastAsia="宋体" w:hAnsi="Times New Roman" w:cs="Times New Roman"/>
          <w:color w:val="000000" w:themeColor="text1"/>
          <w:sz w:val="24"/>
          <w:szCs w:val="24"/>
        </w:rPr>
        <w:t>器。较高层通常产生更多的辨别特征。</w:t>
      </w:r>
    </w:p>
    <w:p w:rsidR="009C3588" w:rsidRPr="00335772" w:rsidRDefault="009C3588" w:rsidP="009C3588">
      <w:pPr>
        <w:jc w:val="center"/>
        <w:rPr>
          <w:rFonts w:ascii="Times New Roman" w:eastAsia="宋体" w:hAnsi="Times New Roman" w:cs="Times New Roman"/>
          <w:color w:val="000000" w:themeColor="text1"/>
          <w:sz w:val="28"/>
          <w:szCs w:val="24"/>
        </w:rPr>
      </w:pPr>
      <w:r w:rsidRPr="00335772">
        <w:rPr>
          <w:noProof/>
          <w:color w:val="000000" w:themeColor="text1"/>
        </w:rPr>
        <w:lastRenderedPageBreak/>
        <w:drawing>
          <wp:inline distT="0" distB="0" distL="0" distR="0" wp14:anchorId="0A71262C" wp14:editId="31D21D95">
            <wp:extent cx="2958701" cy="22169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7491" cy="2231067"/>
                    </a:xfrm>
                    <a:prstGeom prst="rect">
                      <a:avLst/>
                    </a:prstGeom>
                  </pic:spPr>
                </pic:pic>
              </a:graphicData>
            </a:graphic>
          </wp:inline>
        </w:drawing>
      </w:r>
    </w:p>
    <w:p w:rsidR="00E63985" w:rsidRPr="00335772" w:rsidRDefault="00E63985" w:rsidP="00245BB2">
      <w:pPr>
        <w:pStyle w:val="1"/>
        <w:rPr>
          <w:rFonts w:eastAsia="宋体"/>
          <w:color w:val="000000" w:themeColor="text1"/>
        </w:rPr>
      </w:pPr>
      <w:r w:rsidRPr="00335772">
        <w:rPr>
          <w:rFonts w:eastAsia="宋体"/>
          <w:color w:val="000000" w:themeColor="text1"/>
        </w:rPr>
        <w:t>6 Discussion</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We explored large convolutional neural network models, trained for image classification,</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in a number ways. First, we presented a novel way to visualize the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activity within the model. This reveals the features to be far from random, uninterpretable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patterns. Rather, they show many intuitively desirable properties</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such as compositionality, increasing invariance and class discrimination as we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ascend the layers. We also show how these visualization can be used to identify</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problems with the model and so obtain better results, for example improving</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on Krizhevsky et al. ’s [18] impressive ImageNet 2012 result. We then demonstrated</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through a series of occlusion experiments that the model, while trained</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for classification, is highly sensitive to local structure in the image and is not</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just using broad scene context. An ablation study on the model revealed that</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having a minimum depth to the network, rather than any individual section, is</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vital to the model’s performance.</w:t>
      </w:r>
    </w:p>
    <w:p w:rsidR="00585A33" w:rsidRPr="00335772" w:rsidRDefault="00585A33" w:rsidP="00585A33">
      <w:pPr>
        <w:pStyle w:val="1"/>
        <w:rPr>
          <w:color w:val="000000" w:themeColor="text1"/>
        </w:rPr>
      </w:pPr>
      <w:r w:rsidRPr="00335772">
        <w:rPr>
          <w:color w:val="000000" w:themeColor="text1"/>
        </w:rPr>
        <w:t>6</w:t>
      </w:r>
      <w:r w:rsidRPr="00335772">
        <w:rPr>
          <w:color w:val="000000" w:themeColor="text1"/>
        </w:rPr>
        <w:t>讨论</w:t>
      </w:r>
    </w:p>
    <w:p w:rsidR="00585A33" w:rsidRPr="00335772" w:rsidRDefault="00585A33" w:rsidP="00585A33">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我们以多种方式探索了这些</w:t>
      </w:r>
      <w:r w:rsidRPr="00335772">
        <w:rPr>
          <w:rFonts w:ascii="Times New Roman" w:eastAsia="宋体" w:hAnsi="Times New Roman" w:cs="Times New Roman"/>
          <w:color w:val="000000" w:themeColor="text1"/>
          <w:sz w:val="28"/>
          <w:szCs w:val="24"/>
        </w:rPr>
        <w:t>通过图像分类训练到的</w:t>
      </w:r>
      <w:r w:rsidRPr="00335772">
        <w:rPr>
          <w:rFonts w:ascii="Times New Roman" w:eastAsia="宋体" w:hAnsi="Times New Roman" w:cs="Times New Roman" w:hint="eastAsia"/>
          <w:color w:val="000000" w:themeColor="text1"/>
          <w:sz w:val="28"/>
          <w:szCs w:val="24"/>
        </w:rPr>
        <w:t>大型卷积神经网络模型。</w:t>
      </w:r>
      <w:r w:rsidRPr="00335772">
        <w:rPr>
          <w:rFonts w:ascii="Times New Roman" w:eastAsia="宋体" w:hAnsi="Times New Roman" w:cs="Times New Roman"/>
          <w:color w:val="000000" w:themeColor="text1"/>
          <w:sz w:val="28"/>
          <w:szCs w:val="24"/>
        </w:rPr>
        <w:t>首先，我们提出了一种可视化模型中</w:t>
      </w:r>
      <w:r w:rsidRPr="00335772">
        <w:rPr>
          <w:rFonts w:ascii="Times New Roman" w:eastAsia="宋体" w:hAnsi="Times New Roman" w:cs="Times New Roman" w:hint="eastAsia"/>
          <w:color w:val="000000" w:themeColor="text1"/>
          <w:sz w:val="28"/>
          <w:szCs w:val="24"/>
        </w:rPr>
        <w:t>激活</w:t>
      </w:r>
      <w:r w:rsidRPr="00335772">
        <w:rPr>
          <w:rFonts w:ascii="Times New Roman" w:eastAsia="宋体" w:hAnsi="Times New Roman" w:cs="Times New Roman"/>
          <w:color w:val="000000" w:themeColor="text1"/>
          <w:sz w:val="28"/>
          <w:szCs w:val="24"/>
        </w:rPr>
        <w:t>的新方法。这表明这些特征</w:t>
      </w:r>
      <w:r w:rsidRPr="00335772">
        <w:rPr>
          <w:rFonts w:ascii="Times New Roman" w:eastAsia="宋体" w:hAnsi="Times New Roman" w:cs="Times New Roman" w:hint="eastAsia"/>
          <w:color w:val="000000" w:themeColor="text1"/>
          <w:sz w:val="28"/>
          <w:szCs w:val="24"/>
        </w:rPr>
        <w:t>并</w:t>
      </w:r>
      <w:r w:rsidRPr="00335772">
        <w:rPr>
          <w:rFonts w:ascii="Times New Roman" w:eastAsia="宋体" w:hAnsi="Times New Roman" w:cs="Times New Roman"/>
          <w:color w:val="000000" w:themeColor="text1"/>
          <w:sz w:val="28"/>
          <w:szCs w:val="24"/>
        </w:rPr>
        <w:t>非随机，</w:t>
      </w:r>
      <w:r w:rsidRPr="00335772">
        <w:rPr>
          <w:rFonts w:ascii="Times New Roman" w:eastAsia="宋体" w:hAnsi="Times New Roman" w:cs="Times New Roman" w:hint="eastAsia"/>
          <w:color w:val="000000" w:themeColor="text1"/>
          <w:sz w:val="28"/>
          <w:szCs w:val="24"/>
        </w:rPr>
        <w:t>而</w:t>
      </w:r>
      <w:r w:rsidRPr="00335772">
        <w:rPr>
          <w:rFonts w:ascii="Times New Roman" w:eastAsia="宋体" w:hAnsi="Times New Roman" w:cs="Times New Roman"/>
          <w:color w:val="000000" w:themeColor="text1"/>
          <w:sz w:val="28"/>
          <w:szCs w:val="24"/>
        </w:rPr>
        <w:t>是无法解释的模式。相反，当我们提升层次时，它们显示出许多直观上令人满意的属性，例如组合性，增加不</w:t>
      </w:r>
      <w:r w:rsidRPr="00335772">
        <w:rPr>
          <w:rFonts w:ascii="Times New Roman" w:eastAsia="宋体" w:hAnsi="Times New Roman" w:cs="Times New Roman"/>
          <w:color w:val="000000" w:themeColor="text1"/>
          <w:sz w:val="28"/>
          <w:szCs w:val="24"/>
        </w:rPr>
        <w:lastRenderedPageBreak/>
        <w:t>变性和类别</w:t>
      </w:r>
      <w:r w:rsidRPr="00335772">
        <w:rPr>
          <w:rFonts w:ascii="Times New Roman" w:eastAsia="宋体" w:hAnsi="Times New Roman" w:cs="Times New Roman" w:hint="eastAsia"/>
          <w:color w:val="000000" w:themeColor="text1"/>
          <w:sz w:val="28"/>
          <w:szCs w:val="24"/>
        </w:rPr>
        <w:t>区分度</w:t>
      </w:r>
      <w:r w:rsidRPr="00335772">
        <w:rPr>
          <w:rFonts w:ascii="Times New Roman" w:eastAsia="宋体" w:hAnsi="Times New Roman" w:cs="Times New Roman"/>
          <w:color w:val="000000" w:themeColor="text1"/>
          <w:sz w:val="28"/>
          <w:szCs w:val="24"/>
        </w:rPr>
        <w:t>。我们还展示了如何使用这些可视化来识别模型的问题，从而获得更好的结果，例如改进</w:t>
      </w:r>
      <w:r w:rsidRPr="00335772">
        <w:rPr>
          <w:rFonts w:ascii="Times New Roman" w:eastAsia="宋体" w:hAnsi="Times New Roman" w:cs="Times New Roman"/>
          <w:color w:val="000000" w:themeColor="text1"/>
          <w:sz w:val="28"/>
          <w:szCs w:val="24"/>
        </w:rPr>
        <w:t>Krizhevsky</w:t>
      </w:r>
      <w:r w:rsidRPr="00335772">
        <w:rPr>
          <w:rFonts w:ascii="Times New Roman" w:eastAsia="宋体" w:hAnsi="Times New Roman" w:cs="Times New Roman"/>
          <w:color w:val="000000" w:themeColor="text1"/>
          <w:sz w:val="28"/>
          <w:szCs w:val="24"/>
        </w:rPr>
        <w:t>等</w:t>
      </w:r>
      <w:r w:rsidRPr="00335772">
        <w:rPr>
          <w:rFonts w:ascii="Times New Roman" w:eastAsia="宋体" w:hAnsi="Times New Roman" w:cs="Times New Roman"/>
          <w:color w:val="000000" w:themeColor="text1"/>
          <w:sz w:val="28"/>
          <w:szCs w:val="24"/>
        </w:rPr>
        <w:t>[18]</w:t>
      </w:r>
      <w:r w:rsidRPr="00335772">
        <w:rPr>
          <w:rFonts w:ascii="Times New Roman" w:eastAsia="宋体" w:hAnsi="Times New Roman" w:cs="Times New Roman"/>
          <w:color w:val="000000" w:themeColor="text1"/>
          <w:sz w:val="28"/>
          <w:szCs w:val="24"/>
        </w:rPr>
        <w:t>的令人印象深刻的</w:t>
      </w:r>
      <w:r w:rsidRPr="00335772">
        <w:rPr>
          <w:rFonts w:ascii="Times New Roman" w:eastAsia="宋体" w:hAnsi="Times New Roman" w:cs="Times New Roman"/>
          <w:color w:val="000000" w:themeColor="text1"/>
          <w:sz w:val="28"/>
          <w:szCs w:val="24"/>
        </w:rPr>
        <w:t>ImageNet 2012</w:t>
      </w:r>
      <w:r w:rsidRPr="00335772">
        <w:rPr>
          <w:rFonts w:ascii="Times New Roman" w:eastAsia="宋体" w:hAnsi="Times New Roman" w:cs="Times New Roman"/>
          <w:color w:val="000000" w:themeColor="text1"/>
          <w:sz w:val="28"/>
          <w:szCs w:val="24"/>
        </w:rPr>
        <w:t>结果。然后，我们通过一系列遮挡实验证明，该模型虽然经过分类训练，但对图像中的局部结构非常敏感，并且</w:t>
      </w:r>
      <w:r w:rsidRPr="00335772">
        <w:rPr>
          <w:rFonts w:ascii="Times New Roman" w:eastAsia="宋体" w:hAnsi="Times New Roman" w:cs="Times New Roman" w:hint="eastAsia"/>
          <w:color w:val="000000" w:themeColor="text1"/>
          <w:sz w:val="28"/>
          <w:szCs w:val="24"/>
        </w:rPr>
        <w:t>不仅仅使用广泛的场景环境。</w:t>
      </w:r>
      <w:r w:rsidRPr="00335772">
        <w:rPr>
          <w:rFonts w:ascii="Times New Roman" w:eastAsia="宋体" w:hAnsi="Times New Roman" w:cs="Times New Roman"/>
          <w:color w:val="000000" w:themeColor="text1"/>
          <w:sz w:val="28"/>
          <w:szCs w:val="24"/>
        </w:rPr>
        <w:t>对该模型的消融研究表明，对网络而言，最小深度对模型的性能至关重要，而不是</w:t>
      </w:r>
      <w:r w:rsidRPr="00335772">
        <w:rPr>
          <w:rFonts w:ascii="Times New Roman" w:eastAsia="宋体" w:hAnsi="Times New Roman" w:cs="Times New Roman" w:hint="eastAsia"/>
          <w:color w:val="000000" w:themeColor="text1"/>
          <w:sz w:val="28"/>
          <w:szCs w:val="24"/>
        </w:rPr>
        <w:t>其它</w:t>
      </w:r>
      <w:r w:rsidRPr="00335772">
        <w:rPr>
          <w:rFonts w:ascii="Times New Roman" w:eastAsia="宋体" w:hAnsi="Times New Roman" w:cs="Times New Roman"/>
          <w:color w:val="000000" w:themeColor="text1"/>
          <w:sz w:val="28"/>
          <w:szCs w:val="24"/>
        </w:rPr>
        <w:t>任何单个部分，。</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Finally, we showed how the ImageNet trained model can generalize well to</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other datasets. For Caltech-101 and Caltech-256, the datasets are similar enough</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that we can beat the best reported results, in the latter case by a significant</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margin. Our convnet model generalized less well to the PASCAL data, perhaps</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suffering from dataset bias [25], although it was still within 3.2% of the best</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reported result, despite no tuning for the task. For example, our performance</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might improve if a different loss function was used that permitted multiple objects</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per image. This would naturally enable the networks to tackle the object</w:t>
      </w:r>
      <w:r w:rsidR="008D79F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detection as well.</w:t>
      </w:r>
    </w:p>
    <w:p w:rsidR="00585A33" w:rsidRPr="00335772" w:rsidRDefault="00585A33"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最后，我们展示了</w:t>
      </w:r>
      <w:r w:rsidRPr="00335772">
        <w:rPr>
          <w:rFonts w:ascii="Times New Roman" w:eastAsia="宋体" w:hAnsi="Times New Roman" w:cs="Times New Roman"/>
          <w:color w:val="000000" w:themeColor="text1"/>
          <w:sz w:val="28"/>
          <w:szCs w:val="24"/>
        </w:rPr>
        <w:t>ImageNet</w:t>
      </w:r>
      <w:r w:rsidRPr="00335772">
        <w:rPr>
          <w:rFonts w:ascii="Times New Roman" w:eastAsia="宋体" w:hAnsi="Times New Roman" w:cs="Times New Roman"/>
          <w:color w:val="000000" w:themeColor="text1"/>
          <w:sz w:val="28"/>
          <w:szCs w:val="24"/>
        </w:rPr>
        <w:t>训练模型如何能够很好地</w:t>
      </w:r>
      <w:r w:rsidR="00C2656B" w:rsidRPr="00335772">
        <w:rPr>
          <w:rFonts w:ascii="Times New Roman" w:eastAsia="宋体" w:hAnsi="Times New Roman" w:cs="Times New Roman" w:hint="eastAsia"/>
          <w:color w:val="000000" w:themeColor="text1"/>
          <w:sz w:val="28"/>
          <w:szCs w:val="24"/>
        </w:rPr>
        <w:t>泛</w:t>
      </w:r>
      <w:r w:rsidR="00C2656B" w:rsidRPr="00335772">
        <w:rPr>
          <w:rFonts w:ascii="Times New Roman" w:eastAsia="宋体" w:hAnsi="Times New Roman" w:cs="Times New Roman"/>
          <w:color w:val="000000" w:themeColor="text1"/>
          <w:sz w:val="28"/>
          <w:szCs w:val="24"/>
        </w:rPr>
        <w:t>化</w:t>
      </w:r>
      <w:r w:rsidRPr="00335772">
        <w:rPr>
          <w:rFonts w:ascii="Times New Roman" w:eastAsia="宋体" w:hAnsi="Times New Roman" w:cs="Times New Roman"/>
          <w:color w:val="000000" w:themeColor="text1"/>
          <w:sz w:val="28"/>
          <w:szCs w:val="24"/>
        </w:rPr>
        <w:t>到其他数据集。对于</w:t>
      </w:r>
      <w:r w:rsidRPr="00335772">
        <w:rPr>
          <w:rFonts w:ascii="Times New Roman" w:eastAsia="宋体" w:hAnsi="Times New Roman" w:cs="Times New Roman"/>
          <w:color w:val="000000" w:themeColor="text1"/>
          <w:sz w:val="28"/>
          <w:szCs w:val="24"/>
        </w:rPr>
        <w:t>Caltech-101</w:t>
      </w:r>
      <w:r w:rsidRPr="00335772">
        <w:rPr>
          <w:rFonts w:ascii="Times New Roman" w:eastAsia="宋体" w:hAnsi="Times New Roman" w:cs="Times New Roman"/>
          <w:color w:val="000000" w:themeColor="text1"/>
          <w:sz w:val="28"/>
          <w:szCs w:val="24"/>
        </w:rPr>
        <w:t>和</w:t>
      </w:r>
      <w:r w:rsidRPr="00335772">
        <w:rPr>
          <w:rFonts w:ascii="Times New Roman" w:eastAsia="宋体" w:hAnsi="Times New Roman" w:cs="Times New Roman"/>
          <w:color w:val="000000" w:themeColor="text1"/>
          <w:sz w:val="28"/>
          <w:szCs w:val="24"/>
        </w:rPr>
        <w:t>Caltech-256</w:t>
      </w:r>
      <w:r w:rsidRPr="00335772">
        <w:rPr>
          <w:rFonts w:ascii="Times New Roman" w:eastAsia="宋体" w:hAnsi="Times New Roman" w:cs="Times New Roman"/>
          <w:color w:val="000000" w:themeColor="text1"/>
          <w:sz w:val="28"/>
          <w:szCs w:val="24"/>
        </w:rPr>
        <w:t>，数据集足够相似，我们击败</w:t>
      </w:r>
      <w:r w:rsidR="00C2656B" w:rsidRPr="00335772">
        <w:rPr>
          <w:rFonts w:ascii="Times New Roman" w:eastAsia="宋体" w:hAnsi="Times New Roman" w:cs="Times New Roman" w:hint="eastAsia"/>
          <w:color w:val="000000" w:themeColor="text1"/>
          <w:sz w:val="28"/>
          <w:szCs w:val="24"/>
        </w:rPr>
        <w:t>了</w:t>
      </w:r>
      <w:r w:rsidRPr="00335772">
        <w:rPr>
          <w:rFonts w:ascii="Times New Roman" w:eastAsia="宋体" w:hAnsi="Times New Roman" w:cs="Times New Roman"/>
          <w:color w:val="000000" w:themeColor="text1"/>
          <w:sz w:val="28"/>
          <w:szCs w:val="24"/>
        </w:rPr>
        <w:t>报告的最佳结果，在后一</w:t>
      </w:r>
      <w:r w:rsidR="00C2656B" w:rsidRPr="00335772">
        <w:rPr>
          <w:rFonts w:ascii="Times New Roman" w:eastAsia="宋体" w:hAnsi="Times New Roman" w:cs="Times New Roman" w:hint="eastAsia"/>
          <w:color w:val="000000" w:themeColor="text1"/>
          <w:sz w:val="28"/>
          <w:szCs w:val="24"/>
        </w:rPr>
        <w:t>个</w:t>
      </w:r>
      <w:r w:rsidR="00C2656B" w:rsidRPr="00335772">
        <w:rPr>
          <w:rFonts w:ascii="Times New Roman" w:eastAsia="宋体" w:hAnsi="Times New Roman" w:cs="Times New Roman"/>
          <w:color w:val="000000" w:themeColor="text1"/>
          <w:sz w:val="28"/>
          <w:szCs w:val="24"/>
        </w:rPr>
        <w:t>数据集</w:t>
      </w:r>
      <w:r w:rsidR="00C2656B" w:rsidRPr="00335772">
        <w:rPr>
          <w:rFonts w:ascii="Times New Roman" w:eastAsia="宋体" w:hAnsi="Times New Roman" w:cs="Times New Roman" w:hint="eastAsia"/>
          <w:color w:val="000000" w:themeColor="text1"/>
          <w:sz w:val="28"/>
          <w:szCs w:val="24"/>
        </w:rPr>
        <w:t>上</w:t>
      </w:r>
      <w:r w:rsidR="00C2656B" w:rsidRPr="00335772">
        <w:rPr>
          <w:rFonts w:ascii="Times New Roman" w:eastAsia="宋体" w:hAnsi="Times New Roman" w:cs="Times New Roman"/>
          <w:color w:val="000000" w:themeColor="text1"/>
          <w:sz w:val="28"/>
          <w:szCs w:val="24"/>
        </w:rPr>
        <w:t>以显著的优势获胜</w:t>
      </w:r>
      <w:r w:rsidRPr="00335772">
        <w:rPr>
          <w:rFonts w:ascii="Times New Roman" w:eastAsia="宋体" w:hAnsi="Times New Roman" w:cs="Times New Roman"/>
          <w:color w:val="000000" w:themeColor="text1"/>
          <w:sz w:val="28"/>
          <w:szCs w:val="24"/>
        </w:rPr>
        <w:t>。我们的</w:t>
      </w:r>
      <w:r w:rsidR="00C2656B" w:rsidRPr="00335772">
        <w:rPr>
          <w:rFonts w:ascii="Times New Roman" w:eastAsia="宋体" w:hAnsi="Times New Roman" w:cs="Times New Roman" w:hint="eastAsia"/>
          <w:color w:val="000000" w:themeColor="text1"/>
          <w:sz w:val="28"/>
          <w:szCs w:val="24"/>
        </w:rPr>
        <w:t>卷</w:t>
      </w:r>
      <w:r w:rsidR="00C2656B" w:rsidRPr="00335772">
        <w:rPr>
          <w:rFonts w:ascii="Times New Roman" w:eastAsia="宋体" w:hAnsi="Times New Roman" w:cs="Times New Roman"/>
          <w:color w:val="000000" w:themeColor="text1"/>
          <w:sz w:val="28"/>
          <w:szCs w:val="24"/>
        </w:rPr>
        <w:t>积</w:t>
      </w:r>
      <w:r w:rsidRPr="00335772">
        <w:rPr>
          <w:rFonts w:ascii="Times New Roman" w:eastAsia="宋体" w:hAnsi="Times New Roman" w:cs="Times New Roman"/>
          <w:color w:val="000000" w:themeColor="text1"/>
          <w:sz w:val="28"/>
          <w:szCs w:val="24"/>
        </w:rPr>
        <w:t>模型不太适用于</w:t>
      </w:r>
      <w:r w:rsidRPr="00335772">
        <w:rPr>
          <w:rFonts w:ascii="Times New Roman" w:eastAsia="宋体" w:hAnsi="Times New Roman" w:cs="Times New Roman"/>
          <w:color w:val="000000" w:themeColor="text1"/>
          <w:sz w:val="28"/>
          <w:szCs w:val="24"/>
        </w:rPr>
        <w:t>PASCAL</w:t>
      </w:r>
      <w:r w:rsidRPr="00335772">
        <w:rPr>
          <w:rFonts w:ascii="Times New Roman" w:eastAsia="宋体" w:hAnsi="Times New Roman" w:cs="Times New Roman"/>
          <w:color w:val="000000" w:themeColor="text1"/>
          <w:sz w:val="28"/>
          <w:szCs w:val="24"/>
        </w:rPr>
        <w:t>数据，可能</w:t>
      </w:r>
      <w:r w:rsidR="00C2656B" w:rsidRPr="00335772">
        <w:rPr>
          <w:rFonts w:ascii="Times New Roman" w:eastAsia="宋体" w:hAnsi="Times New Roman" w:cs="Times New Roman" w:hint="eastAsia"/>
          <w:color w:val="000000" w:themeColor="text1"/>
          <w:sz w:val="28"/>
          <w:szCs w:val="24"/>
        </w:rPr>
        <w:t>是</w:t>
      </w:r>
      <w:r w:rsidR="00C2656B" w:rsidRPr="00335772">
        <w:rPr>
          <w:rFonts w:ascii="Times New Roman" w:eastAsia="宋体" w:hAnsi="Times New Roman" w:cs="Times New Roman"/>
          <w:color w:val="000000" w:themeColor="text1"/>
          <w:sz w:val="28"/>
          <w:szCs w:val="24"/>
        </w:rPr>
        <w:t>因为</w:t>
      </w:r>
      <w:r w:rsidR="00C2656B" w:rsidRPr="00335772">
        <w:rPr>
          <w:rFonts w:ascii="Times New Roman" w:eastAsia="宋体" w:hAnsi="Times New Roman" w:cs="Times New Roman" w:hint="eastAsia"/>
          <w:color w:val="000000" w:themeColor="text1"/>
          <w:sz w:val="28"/>
          <w:szCs w:val="24"/>
        </w:rPr>
        <w:t>存在</w:t>
      </w:r>
      <w:r w:rsidRPr="00335772">
        <w:rPr>
          <w:rFonts w:ascii="Times New Roman" w:eastAsia="宋体" w:hAnsi="Times New Roman" w:cs="Times New Roman"/>
          <w:color w:val="000000" w:themeColor="text1"/>
          <w:sz w:val="28"/>
          <w:szCs w:val="24"/>
        </w:rPr>
        <w:t>数据集偏差</w:t>
      </w:r>
      <w:r w:rsidRPr="00335772">
        <w:rPr>
          <w:rFonts w:ascii="Times New Roman" w:eastAsia="宋体" w:hAnsi="Times New Roman" w:cs="Times New Roman"/>
          <w:color w:val="000000" w:themeColor="text1"/>
          <w:sz w:val="28"/>
          <w:szCs w:val="24"/>
        </w:rPr>
        <w:t>[25]</w:t>
      </w:r>
      <w:r w:rsidRPr="00335772">
        <w:rPr>
          <w:rFonts w:ascii="Times New Roman" w:eastAsia="宋体" w:hAnsi="Times New Roman" w:cs="Times New Roman"/>
          <w:color w:val="000000" w:themeColor="text1"/>
          <w:sz w:val="28"/>
          <w:szCs w:val="24"/>
        </w:rPr>
        <w:t>，</w:t>
      </w:r>
      <w:r w:rsidR="00C2656B" w:rsidRPr="00335772">
        <w:rPr>
          <w:rFonts w:ascii="Times New Roman" w:eastAsia="宋体" w:hAnsi="Times New Roman" w:cs="Times New Roman"/>
          <w:color w:val="000000" w:themeColor="text1"/>
          <w:sz w:val="28"/>
          <w:szCs w:val="24"/>
        </w:rPr>
        <w:t>尽管</w:t>
      </w:r>
      <w:r w:rsidR="00C2656B" w:rsidRPr="00335772">
        <w:rPr>
          <w:rFonts w:ascii="Times New Roman" w:eastAsia="宋体" w:hAnsi="Times New Roman" w:cs="Times New Roman" w:hint="eastAsia"/>
          <w:color w:val="000000" w:themeColor="text1"/>
          <w:sz w:val="28"/>
          <w:szCs w:val="24"/>
        </w:rPr>
        <w:t>在</w:t>
      </w:r>
      <w:r w:rsidR="00C2656B" w:rsidRPr="00335772">
        <w:rPr>
          <w:rFonts w:ascii="Times New Roman" w:eastAsia="宋体" w:hAnsi="Times New Roman" w:cs="Times New Roman"/>
          <w:color w:val="000000" w:themeColor="text1"/>
          <w:sz w:val="28"/>
          <w:szCs w:val="24"/>
        </w:rPr>
        <w:t>没有对任务进行调整</w:t>
      </w:r>
      <w:r w:rsidR="00C2656B" w:rsidRPr="00335772">
        <w:rPr>
          <w:rFonts w:ascii="Times New Roman" w:eastAsia="宋体" w:hAnsi="Times New Roman" w:cs="Times New Roman" w:hint="eastAsia"/>
          <w:color w:val="000000" w:themeColor="text1"/>
          <w:sz w:val="28"/>
          <w:szCs w:val="24"/>
        </w:rPr>
        <w:t>的</w:t>
      </w:r>
      <w:r w:rsidR="00C2656B" w:rsidRPr="00335772">
        <w:rPr>
          <w:rFonts w:ascii="Times New Roman" w:eastAsia="宋体" w:hAnsi="Times New Roman" w:cs="Times New Roman"/>
          <w:color w:val="000000" w:themeColor="text1"/>
          <w:sz w:val="28"/>
          <w:szCs w:val="24"/>
        </w:rPr>
        <w:t>情况下</w:t>
      </w:r>
      <w:r w:rsidRPr="00335772">
        <w:rPr>
          <w:rFonts w:ascii="Times New Roman" w:eastAsia="宋体" w:hAnsi="Times New Roman" w:cs="Times New Roman"/>
          <w:color w:val="000000" w:themeColor="text1"/>
          <w:sz w:val="28"/>
          <w:szCs w:val="24"/>
        </w:rPr>
        <w:t>它仍然在最佳报告结果的</w:t>
      </w:r>
      <w:r w:rsidRPr="00335772">
        <w:rPr>
          <w:rFonts w:ascii="Times New Roman" w:eastAsia="宋体" w:hAnsi="Times New Roman" w:cs="Times New Roman"/>
          <w:color w:val="000000" w:themeColor="text1"/>
          <w:sz w:val="28"/>
          <w:szCs w:val="24"/>
        </w:rPr>
        <w:t>3.2</w:t>
      </w:r>
      <w:r w:rsidRPr="00335772">
        <w:rPr>
          <w:rFonts w:ascii="Times New Roman" w:eastAsia="宋体" w:hAnsi="Times New Roman" w:cs="Times New Roman"/>
          <w:color w:val="000000" w:themeColor="text1"/>
          <w:sz w:val="28"/>
          <w:szCs w:val="24"/>
        </w:rPr>
        <w:t>％之内。例如，如果使用允许每个图像有多个对象的不同损失函数，我们的性能可能会提高。这自然会使网络也能够解决对象检测问题。</w:t>
      </w:r>
    </w:p>
    <w:p w:rsidR="00245BB2" w:rsidRPr="00335772" w:rsidRDefault="00E63985" w:rsidP="00245BB2">
      <w:pPr>
        <w:pStyle w:val="1"/>
        <w:rPr>
          <w:rFonts w:eastAsia="宋体"/>
          <w:color w:val="000000" w:themeColor="text1"/>
        </w:rPr>
      </w:pPr>
      <w:r w:rsidRPr="00335772">
        <w:rPr>
          <w:rFonts w:eastAsia="宋体"/>
          <w:color w:val="000000" w:themeColor="text1"/>
        </w:rPr>
        <w:t>Acknowledgments.</w:t>
      </w:r>
    </w:p>
    <w:p w:rsidR="00E63985" w:rsidRPr="00335772" w:rsidRDefault="00E63985" w:rsidP="00E63985">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color w:val="000000" w:themeColor="text1"/>
          <w:sz w:val="28"/>
          <w:szCs w:val="24"/>
        </w:rPr>
        <w:t>The authors would like to thank Yann LeCun for helpful</w:t>
      </w:r>
      <w:r w:rsidR="0020678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discussions and acknowledge support from NSERC, NSF grant #1116923 and</w:t>
      </w:r>
      <w:r w:rsidR="00206789" w:rsidRPr="00335772">
        <w:rPr>
          <w:rFonts w:ascii="Times New Roman" w:eastAsia="宋体" w:hAnsi="Times New Roman" w:cs="Times New Roman"/>
          <w:color w:val="000000" w:themeColor="text1"/>
          <w:sz w:val="28"/>
          <w:szCs w:val="24"/>
        </w:rPr>
        <w:t xml:space="preserve"> </w:t>
      </w:r>
      <w:r w:rsidRPr="00335772">
        <w:rPr>
          <w:rFonts w:ascii="Times New Roman" w:eastAsia="宋体" w:hAnsi="Times New Roman" w:cs="Times New Roman"/>
          <w:color w:val="000000" w:themeColor="text1"/>
          <w:sz w:val="28"/>
          <w:szCs w:val="24"/>
        </w:rPr>
        <w:t>Microsoft Research.</w:t>
      </w:r>
    </w:p>
    <w:p w:rsidR="0021692C" w:rsidRPr="00335772" w:rsidRDefault="0021692C" w:rsidP="0021692C">
      <w:pPr>
        <w:pStyle w:val="1"/>
        <w:rPr>
          <w:rFonts w:eastAsia="宋体"/>
          <w:color w:val="000000" w:themeColor="text1"/>
        </w:rPr>
      </w:pPr>
      <w:r w:rsidRPr="00335772">
        <w:rPr>
          <w:rFonts w:eastAsia="宋体" w:hint="eastAsia"/>
          <w:color w:val="000000" w:themeColor="text1"/>
        </w:rPr>
        <w:lastRenderedPageBreak/>
        <w:t>致谢</w:t>
      </w:r>
    </w:p>
    <w:p w:rsidR="0021692C" w:rsidRPr="00335772" w:rsidRDefault="0021692C" w:rsidP="0021692C">
      <w:pPr>
        <w:spacing w:line="500" w:lineRule="exact"/>
        <w:ind w:firstLineChars="200" w:firstLine="560"/>
        <w:rPr>
          <w:rFonts w:ascii="Times New Roman" w:eastAsia="宋体" w:hAnsi="Times New Roman" w:cs="Times New Roman"/>
          <w:color w:val="000000" w:themeColor="text1"/>
          <w:sz w:val="28"/>
          <w:szCs w:val="24"/>
        </w:rPr>
      </w:pPr>
      <w:r w:rsidRPr="00335772">
        <w:rPr>
          <w:rFonts w:ascii="Times New Roman" w:eastAsia="宋体" w:hAnsi="Times New Roman" w:cs="Times New Roman" w:hint="eastAsia"/>
          <w:color w:val="000000" w:themeColor="text1"/>
          <w:sz w:val="28"/>
          <w:szCs w:val="24"/>
        </w:rPr>
        <w:t>作者们感谢</w:t>
      </w:r>
      <w:r w:rsidRPr="00335772">
        <w:rPr>
          <w:rFonts w:ascii="Times New Roman" w:eastAsia="宋体" w:hAnsi="Times New Roman" w:cs="Times New Roman"/>
          <w:color w:val="000000" w:themeColor="text1"/>
          <w:sz w:val="28"/>
          <w:szCs w:val="24"/>
        </w:rPr>
        <w:t>Yann LeCun</w:t>
      </w:r>
      <w:r w:rsidRPr="00335772">
        <w:rPr>
          <w:rFonts w:ascii="Times New Roman" w:eastAsia="宋体" w:hAnsi="Times New Roman" w:cs="Times New Roman"/>
          <w:color w:val="000000" w:themeColor="text1"/>
          <w:sz w:val="28"/>
          <w:szCs w:val="24"/>
        </w:rPr>
        <w:t>的</w:t>
      </w:r>
      <w:r w:rsidRPr="00335772">
        <w:rPr>
          <w:rFonts w:ascii="Times New Roman" w:eastAsia="宋体" w:hAnsi="Times New Roman" w:cs="Times New Roman" w:hint="eastAsia"/>
          <w:color w:val="000000" w:themeColor="text1"/>
          <w:sz w:val="28"/>
          <w:szCs w:val="24"/>
        </w:rPr>
        <w:t>富有</w:t>
      </w:r>
      <w:r w:rsidRPr="00335772">
        <w:rPr>
          <w:rFonts w:ascii="Times New Roman" w:eastAsia="宋体" w:hAnsi="Times New Roman" w:cs="Times New Roman"/>
          <w:color w:val="000000" w:themeColor="text1"/>
          <w:sz w:val="28"/>
          <w:szCs w:val="24"/>
        </w:rPr>
        <w:t>帮助</w:t>
      </w:r>
      <w:r w:rsidRPr="00335772">
        <w:rPr>
          <w:rFonts w:ascii="Times New Roman" w:eastAsia="宋体" w:hAnsi="Times New Roman" w:cs="Times New Roman" w:hint="eastAsia"/>
          <w:color w:val="000000" w:themeColor="text1"/>
          <w:sz w:val="28"/>
          <w:szCs w:val="24"/>
        </w:rPr>
        <w:t>的</w:t>
      </w:r>
      <w:r w:rsidRPr="00335772">
        <w:rPr>
          <w:rFonts w:ascii="Times New Roman" w:eastAsia="宋体" w:hAnsi="Times New Roman" w:cs="Times New Roman"/>
          <w:color w:val="000000" w:themeColor="text1"/>
          <w:sz w:val="28"/>
          <w:szCs w:val="24"/>
        </w:rPr>
        <w:t>讨论</w:t>
      </w:r>
      <w:r w:rsidRPr="00335772">
        <w:rPr>
          <w:rFonts w:ascii="Times New Roman" w:eastAsia="宋体" w:hAnsi="Times New Roman" w:cs="Times New Roman" w:hint="eastAsia"/>
          <w:color w:val="000000" w:themeColor="text1"/>
          <w:sz w:val="28"/>
          <w:szCs w:val="24"/>
        </w:rPr>
        <w:t>，</w:t>
      </w:r>
      <w:r w:rsidRPr="00335772">
        <w:rPr>
          <w:rFonts w:ascii="Times New Roman" w:eastAsia="宋体" w:hAnsi="Times New Roman" w:cs="Times New Roman"/>
          <w:color w:val="000000" w:themeColor="text1"/>
          <w:sz w:val="28"/>
          <w:szCs w:val="24"/>
        </w:rPr>
        <w:t>感谢</w:t>
      </w:r>
      <w:r w:rsidRPr="00335772">
        <w:rPr>
          <w:rFonts w:ascii="Times New Roman" w:eastAsia="宋体" w:hAnsi="Times New Roman" w:cs="Times New Roman"/>
          <w:color w:val="000000" w:themeColor="text1"/>
          <w:sz w:val="28"/>
          <w:szCs w:val="24"/>
        </w:rPr>
        <w:t>NSERC</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NSF</w:t>
      </w:r>
      <w:r w:rsidRPr="00335772">
        <w:rPr>
          <w:rFonts w:ascii="Times New Roman" w:eastAsia="宋体" w:hAnsi="Times New Roman" w:cs="Times New Roman"/>
          <w:color w:val="000000" w:themeColor="text1"/>
          <w:sz w:val="28"/>
          <w:szCs w:val="24"/>
        </w:rPr>
        <w:t>＃</w:t>
      </w:r>
      <w:r w:rsidRPr="00335772">
        <w:rPr>
          <w:rFonts w:ascii="Times New Roman" w:eastAsia="宋体" w:hAnsi="Times New Roman" w:cs="Times New Roman"/>
          <w:color w:val="000000" w:themeColor="text1"/>
          <w:sz w:val="28"/>
          <w:szCs w:val="24"/>
        </w:rPr>
        <w:t>1116923</w:t>
      </w:r>
      <w:r w:rsidRPr="00335772">
        <w:rPr>
          <w:rFonts w:ascii="Times New Roman" w:eastAsia="宋体" w:hAnsi="Times New Roman" w:cs="Times New Roman" w:hint="eastAsia"/>
          <w:color w:val="000000" w:themeColor="text1"/>
          <w:sz w:val="28"/>
          <w:szCs w:val="24"/>
        </w:rPr>
        <w:t>资助</w:t>
      </w:r>
      <w:r w:rsidRPr="00335772">
        <w:rPr>
          <w:rFonts w:ascii="Times New Roman" w:eastAsia="宋体" w:hAnsi="Times New Roman" w:cs="Times New Roman"/>
          <w:color w:val="000000" w:themeColor="text1"/>
          <w:sz w:val="28"/>
          <w:szCs w:val="24"/>
        </w:rPr>
        <w:t>和</w:t>
      </w:r>
      <w:r w:rsidRPr="00335772">
        <w:rPr>
          <w:rFonts w:ascii="Times New Roman" w:eastAsia="宋体" w:hAnsi="Times New Roman" w:cs="Times New Roman" w:hint="eastAsia"/>
          <w:color w:val="000000" w:themeColor="text1"/>
          <w:sz w:val="28"/>
          <w:szCs w:val="24"/>
        </w:rPr>
        <w:t>微软</w:t>
      </w:r>
      <w:r w:rsidRPr="00335772">
        <w:rPr>
          <w:rFonts w:ascii="Times New Roman" w:eastAsia="宋体" w:hAnsi="Times New Roman" w:cs="Times New Roman"/>
          <w:color w:val="000000" w:themeColor="text1"/>
          <w:sz w:val="28"/>
          <w:szCs w:val="24"/>
        </w:rPr>
        <w:t>研究院的支持。</w:t>
      </w:r>
    </w:p>
    <w:p w:rsidR="00E63985" w:rsidRPr="00335772" w:rsidRDefault="00E63985" w:rsidP="00245BB2">
      <w:pPr>
        <w:pStyle w:val="1"/>
        <w:rPr>
          <w:rFonts w:eastAsia="宋体"/>
          <w:color w:val="000000" w:themeColor="text1"/>
        </w:rPr>
      </w:pPr>
      <w:r w:rsidRPr="00335772">
        <w:rPr>
          <w:rFonts w:eastAsia="宋体"/>
          <w:color w:val="000000" w:themeColor="text1"/>
        </w:rPr>
        <w:t>References</w:t>
      </w:r>
    </w:p>
    <w:p w:rsidR="0001327D" w:rsidRPr="00335772" w:rsidRDefault="0001327D" w:rsidP="0001327D">
      <w:pPr>
        <w:pStyle w:val="1"/>
        <w:rPr>
          <w:color w:val="000000" w:themeColor="text1"/>
        </w:rPr>
      </w:pPr>
      <w:r w:rsidRPr="00335772">
        <w:rPr>
          <w:rFonts w:hint="eastAsia"/>
          <w:color w:val="000000" w:themeColor="text1"/>
        </w:rPr>
        <w:t>参考文献</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1. Bengio, Y., Lamblin, P., Popovici, D., Larochelle, H.: Greedy layer-wise training</w:t>
      </w:r>
      <w:r w:rsidR="00206789"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of deep networks. In: NIPS, pp. 153–160 (2007)</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2. Berkes, P., Wiskott, L.: On the analysis and interpretation of inhomogeneous</w:t>
      </w:r>
      <w:r w:rsidR="00206789"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quadratic forms as receptive fields. Neural Computation (2006)</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3. Bo, L., Ren, X., Fox, D.: Multipath sparse coding using hierarchical matching</w:t>
      </w:r>
      <w:r w:rsidR="00206789"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pursuit. In: CVPR (2013)</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4. Ciresan, D.C., Meier, J., Schmidhuber, J.: Multi-column deep neural networks for</w:t>
      </w:r>
      <w:r w:rsidR="00206789"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image classification. In: CVPR (2012)</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5. Dalal, N., Triggs, B.: Histograms of oriented gradients for pedestrian detection. In:</w:t>
      </w:r>
      <w:r w:rsidR="00206789"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CVPR (2005)</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6. Deng, J., Dong, W., Socher, R., Li, L.J., Li, K., Fei-Fei, L.: ImageNet: A Large-Scale Hierarchical Image Database. In: CVPR 2009 (2009)</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7. Donahue, J., Jia, Y., Vinyals, O., Hoffman, J., Zhang, N., Tzeng, E., Darrell, T.:</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DeCAF: A deep convolutional activation feature for generic visual recognition.</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arXiv:1310.1531 (2013)</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8. Erhan, D., Bengio, Y., Courville, A., Vincent, P.: Visualizing higher-layer features</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of a deep network. Technical report, University of Montreal (2009)</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9. Fei-fei, L., Fergus, R., Perona, P.: One-shot learning of object categories. IEEE</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Trans. PAMI (2006)</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10. Girshick, R., Donahue, J., Darrell, T., Malik, J.: Rich feature hierarchies for accurate</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object detection and semantic segmentation. arXiv:1311.2524 (2014)</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11. Griffin, G., Holub, A., Perona, P.: The caltech 256. Caltech Technical Report (2006)</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12. Gunji, N., Higuchi, T., Yasumoto, K., Muraoka, H., Ushiku, Y., Harada, T., Kuniyoshi,</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Y.: Classification entry. Imagenet Competition (2012)</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13. Hinton, G.E., Osindero, S., Teh, Y.: A fast learning algorithm for deep belief nets.</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Neural Computation 18, 1527–1554 (2006)</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14. Hinton, G.E., Srivastave, N., Krizhevsky, A., Sutskever, I., Salakhutdinov, R.R.:</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Improving neural networks by preventing co-adaptation of feature detectors. In:</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lastRenderedPageBreak/>
        <w:t>arXiv:1207.0580 (2012)</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15. Howard, A.G.: Some improvements on deep convolutional neural network based</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image classification. arXiv 1312.5402 (2013)</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16. Jarrett, K., Kavukcuoglu, K., Ranzato, M., LeCun, Y.:What is the best multi-stage</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architecture for object recognition? In: ICCV (2009)</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17. Jianchao, Y., Kai, Y., Yihong, G., Thomas, H.: Linear spatial pyramid matching</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using sparse coding for image classification. In: CVPR (2009)</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Visualizing and Understanding Convolutional Networks 833</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18. Krizhevsky, A., Sutskever, I., Hinton, G.: Imagenet classification with deep convolutional</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neural networks. In: NIPS (2012)</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19. Le, Q.V., Ngiam, J., Chen, Z., Chia, D., Koh, P., Ng, A.Y.: Tiled convolutional</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neural networks. In: NIPS (2010)</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20. LeCun, Y., Boser, B., Denker, J.S., Henderson, D., Howard, R.E., Hubbard, W.,</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Jackel, L.D.: Backpropagation applied to handwritten zip code recognition. Neural</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Comput. 1(4), 541–551 (1989)</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21. Oquab, M., Bottou, L., Laptev, I., Sivic, J.: Learning and transferring mid-level</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image representations using convolutional neural networks. In: CVPR (2014)</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22. Sande, K., Uijlings, J., Snoek, C., Smeulders, A.: Hybrid coding for selective search.</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In: PASCAL VOC Classification Challenge 2012 (2012)</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23. Simonyan, K., Vedaldi, A., Zisserman, A.: Deep inside convolutional networks: Visualising</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image classification models and saliency maps. arXiv 1312.6034v1 (2013)</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24. Sohn, K., Jung, D., Lee, H., Hero III, A.: Efficient learning of sparse, distributed,</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convolutional feature representations for object recognition. In: ICCV (2011)</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25. Torralba, A., Efros, A.A.: Unbiased look at dataset bias. In: CVPR (2011)</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26. Vincent, P., Larochelle, H., Bengio, Y., Manzagol, P.A.: Extracting and composing</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robust features with denoising autoencoders. In: ICML, pp. 1096–1103 (2008)</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27. Yan, S., Dong, J., Chen, Q., Song, Z., Pan, Y., Xia, W., Huang, Z., Hua, Y., Shen,</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S.: Generalized hierarchical matching for sub-category aware object classification.</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In: PASCAL VOC Classification Challenge 2012 (2012)</w:t>
      </w:r>
    </w:p>
    <w:p w:rsidR="00E63985"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28. Zeiler, M.: Clarifai (2013), http://www.image-net.org/challenges/LSVRC/2013/</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results.php</w:t>
      </w:r>
    </w:p>
    <w:p w:rsidR="00170D7C" w:rsidRPr="00335772" w:rsidRDefault="00E63985" w:rsidP="00206789">
      <w:pPr>
        <w:spacing w:line="400" w:lineRule="exact"/>
        <w:rPr>
          <w:rFonts w:ascii="Times New Roman" w:eastAsia="宋体" w:hAnsi="Times New Roman" w:cs="Times New Roman"/>
          <w:color w:val="000000" w:themeColor="text1"/>
          <w:sz w:val="24"/>
          <w:szCs w:val="24"/>
        </w:rPr>
      </w:pPr>
      <w:r w:rsidRPr="00335772">
        <w:rPr>
          <w:rFonts w:ascii="Times New Roman" w:eastAsia="宋体" w:hAnsi="Times New Roman" w:cs="Times New Roman"/>
          <w:color w:val="000000" w:themeColor="text1"/>
          <w:sz w:val="24"/>
          <w:szCs w:val="24"/>
        </w:rPr>
        <w:t>29. Zeiler, M., Taylor, G., Fergus, R.: Adaptive deconvolutional networks for mid and</w:t>
      </w:r>
      <w:r w:rsidR="0021692C" w:rsidRPr="00335772">
        <w:rPr>
          <w:rFonts w:ascii="Times New Roman" w:eastAsia="宋体" w:hAnsi="Times New Roman" w:cs="Times New Roman"/>
          <w:color w:val="000000" w:themeColor="text1"/>
          <w:sz w:val="24"/>
          <w:szCs w:val="24"/>
        </w:rPr>
        <w:t xml:space="preserve"> </w:t>
      </w:r>
      <w:r w:rsidRPr="00335772">
        <w:rPr>
          <w:rFonts w:ascii="Times New Roman" w:eastAsia="宋体" w:hAnsi="Times New Roman" w:cs="Times New Roman"/>
          <w:color w:val="000000" w:themeColor="text1"/>
          <w:sz w:val="24"/>
          <w:szCs w:val="24"/>
        </w:rPr>
        <w:t>high level feature learning. In: ICCV (2011)</w:t>
      </w:r>
    </w:p>
    <w:sectPr w:rsidR="00170D7C" w:rsidRPr="00335772">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EC1" w:rsidRDefault="00C40EC1" w:rsidP="000C4B80">
      <w:r>
        <w:separator/>
      </w:r>
    </w:p>
  </w:endnote>
  <w:endnote w:type="continuationSeparator" w:id="0">
    <w:p w:rsidR="00C40EC1" w:rsidRDefault="00C40EC1" w:rsidP="000C4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7926001"/>
      <w:docPartObj>
        <w:docPartGallery w:val="Page Numbers (Bottom of Page)"/>
        <w:docPartUnique/>
      </w:docPartObj>
    </w:sdtPr>
    <w:sdtEndPr>
      <w:rPr>
        <w:rFonts w:ascii="Times New Roman" w:hAnsi="Times New Roman" w:cs="Times New Roman"/>
        <w:sz w:val="21"/>
      </w:rPr>
    </w:sdtEndPr>
    <w:sdtContent>
      <w:p w:rsidR="000C4B80" w:rsidRPr="000C4B80" w:rsidRDefault="000C4B80">
        <w:pPr>
          <w:pStyle w:val="a9"/>
          <w:jc w:val="center"/>
          <w:rPr>
            <w:rFonts w:ascii="Times New Roman" w:hAnsi="Times New Roman" w:cs="Times New Roman"/>
            <w:sz w:val="21"/>
          </w:rPr>
        </w:pPr>
        <w:r w:rsidRPr="000C4B80">
          <w:rPr>
            <w:rFonts w:ascii="Times New Roman" w:hAnsi="Times New Roman" w:cs="Times New Roman"/>
            <w:sz w:val="21"/>
          </w:rPr>
          <w:fldChar w:fldCharType="begin"/>
        </w:r>
        <w:r w:rsidRPr="000C4B80">
          <w:rPr>
            <w:rFonts w:ascii="Times New Roman" w:hAnsi="Times New Roman" w:cs="Times New Roman"/>
            <w:sz w:val="21"/>
          </w:rPr>
          <w:instrText>PAGE   \* MERGEFORMAT</w:instrText>
        </w:r>
        <w:r w:rsidRPr="000C4B80">
          <w:rPr>
            <w:rFonts w:ascii="Times New Roman" w:hAnsi="Times New Roman" w:cs="Times New Roman"/>
            <w:sz w:val="21"/>
          </w:rPr>
          <w:fldChar w:fldCharType="separate"/>
        </w:r>
        <w:r w:rsidR="00335772" w:rsidRPr="00335772">
          <w:rPr>
            <w:rFonts w:ascii="Times New Roman" w:hAnsi="Times New Roman" w:cs="Times New Roman"/>
            <w:noProof/>
            <w:sz w:val="21"/>
            <w:lang w:val="zh-CN"/>
          </w:rPr>
          <w:t>19</w:t>
        </w:r>
        <w:r w:rsidRPr="000C4B80">
          <w:rPr>
            <w:rFonts w:ascii="Times New Roman" w:hAnsi="Times New Roman" w:cs="Times New Roman"/>
            <w:sz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EC1" w:rsidRDefault="00C40EC1" w:rsidP="000C4B80">
      <w:r>
        <w:separator/>
      </w:r>
    </w:p>
  </w:footnote>
  <w:footnote w:type="continuationSeparator" w:id="0">
    <w:p w:rsidR="00C40EC1" w:rsidRDefault="00C40EC1" w:rsidP="000C4B8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556"/>
    <w:rsid w:val="0001327D"/>
    <w:rsid w:val="000B045F"/>
    <w:rsid w:val="000B784D"/>
    <w:rsid w:val="000C4B80"/>
    <w:rsid w:val="000E6194"/>
    <w:rsid w:val="00170D7C"/>
    <w:rsid w:val="001A2215"/>
    <w:rsid w:val="001B4556"/>
    <w:rsid w:val="00206789"/>
    <w:rsid w:val="0021692C"/>
    <w:rsid w:val="00230633"/>
    <w:rsid w:val="00240E40"/>
    <w:rsid w:val="00245BB2"/>
    <w:rsid w:val="00261896"/>
    <w:rsid w:val="00266C98"/>
    <w:rsid w:val="00274252"/>
    <w:rsid w:val="00335772"/>
    <w:rsid w:val="0039578D"/>
    <w:rsid w:val="003A18E1"/>
    <w:rsid w:val="003B21BC"/>
    <w:rsid w:val="004679AD"/>
    <w:rsid w:val="004F5CBE"/>
    <w:rsid w:val="00585A33"/>
    <w:rsid w:val="005C26C9"/>
    <w:rsid w:val="005F2D27"/>
    <w:rsid w:val="0060064B"/>
    <w:rsid w:val="006302A0"/>
    <w:rsid w:val="00680D54"/>
    <w:rsid w:val="00744806"/>
    <w:rsid w:val="0083164B"/>
    <w:rsid w:val="00851CFD"/>
    <w:rsid w:val="008D79F9"/>
    <w:rsid w:val="00931080"/>
    <w:rsid w:val="00954FAA"/>
    <w:rsid w:val="009C3588"/>
    <w:rsid w:val="00A749E4"/>
    <w:rsid w:val="00AD5BBA"/>
    <w:rsid w:val="00B46F18"/>
    <w:rsid w:val="00C06636"/>
    <w:rsid w:val="00C1079F"/>
    <w:rsid w:val="00C2656B"/>
    <w:rsid w:val="00C40EC1"/>
    <w:rsid w:val="00C7490B"/>
    <w:rsid w:val="00CA1000"/>
    <w:rsid w:val="00CC6E5F"/>
    <w:rsid w:val="00DD489E"/>
    <w:rsid w:val="00DF2024"/>
    <w:rsid w:val="00E63985"/>
    <w:rsid w:val="00EE1841"/>
    <w:rsid w:val="00F33D90"/>
    <w:rsid w:val="00F61A8A"/>
    <w:rsid w:val="00F61C10"/>
    <w:rsid w:val="00FA12E8"/>
    <w:rsid w:val="00FC2E30"/>
    <w:rsid w:val="00FF112E"/>
    <w:rsid w:val="00FF3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7C2D3-81DE-496C-8628-C4C3B0AD0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63985"/>
    <w:pPr>
      <w:keepNext/>
      <w:keepLines/>
      <w:spacing w:line="500" w:lineRule="exact"/>
      <w:outlineLvl w:val="0"/>
    </w:pPr>
    <w:rPr>
      <w:rFonts w:ascii="Times New Roman" w:eastAsia="黑体" w:hAnsi="Times New Roman"/>
      <w:b/>
      <w:bCs/>
      <w:kern w:val="44"/>
      <w:sz w:val="28"/>
      <w:szCs w:val="44"/>
    </w:rPr>
  </w:style>
  <w:style w:type="paragraph" w:styleId="2">
    <w:name w:val="heading 2"/>
    <w:basedOn w:val="a"/>
    <w:next w:val="a"/>
    <w:link w:val="20"/>
    <w:uiPriority w:val="9"/>
    <w:unhideWhenUsed/>
    <w:qFormat/>
    <w:rsid w:val="000E6194"/>
    <w:pPr>
      <w:keepNext/>
      <w:keepLines/>
      <w:spacing w:line="500" w:lineRule="atLeast"/>
      <w:outlineLvl w:val="1"/>
    </w:pPr>
    <w:rPr>
      <w:rFonts w:ascii="Times New Roman" w:eastAsia="宋体" w:hAnsi="Times New Roman" w:cstheme="majorBidi"/>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63985"/>
    <w:rPr>
      <w:rFonts w:ascii="Times New Roman" w:eastAsia="黑体" w:hAnsi="Times New Roman"/>
      <w:b/>
      <w:bCs/>
      <w:kern w:val="44"/>
      <w:sz w:val="28"/>
      <w:szCs w:val="44"/>
    </w:rPr>
  </w:style>
  <w:style w:type="character" w:customStyle="1" w:styleId="20">
    <w:name w:val="标题 2 字符"/>
    <w:basedOn w:val="a0"/>
    <w:link w:val="2"/>
    <w:uiPriority w:val="9"/>
    <w:rsid w:val="000E6194"/>
    <w:rPr>
      <w:rFonts w:ascii="Times New Roman" w:eastAsia="宋体" w:hAnsi="Times New Roman" w:cstheme="majorBidi"/>
      <w:bCs/>
      <w:sz w:val="28"/>
      <w:szCs w:val="32"/>
    </w:rPr>
  </w:style>
  <w:style w:type="paragraph" w:styleId="a3">
    <w:name w:val="Title"/>
    <w:basedOn w:val="a"/>
    <w:next w:val="a"/>
    <w:link w:val="a4"/>
    <w:uiPriority w:val="10"/>
    <w:qFormat/>
    <w:rsid w:val="00245BB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45BB2"/>
    <w:rPr>
      <w:rFonts w:asciiTheme="majorHAnsi" w:eastAsiaTheme="majorEastAsia" w:hAnsiTheme="majorHAnsi" w:cstheme="majorBidi"/>
      <w:b/>
      <w:bCs/>
      <w:sz w:val="32"/>
      <w:szCs w:val="32"/>
    </w:rPr>
  </w:style>
  <w:style w:type="character" w:styleId="a5">
    <w:name w:val="Hyperlink"/>
    <w:basedOn w:val="a0"/>
    <w:uiPriority w:val="99"/>
    <w:unhideWhenUsed/>
    <w:rsid w:val="0021692C"/>
    <w:rPr>
      <w:color w:val="0563C1" w:themeColor="hyperlink"/>
      <w:u w:val="single"/>
    </w:rPr>
  </w:style>
  <w:style w:type="character" w:styleId="a6">
    <w:name w:val="Placeholder Text"/>
    <w:basedOn w:val="a0"/>
    <w:uiPriority w:val="99"/>
    <w:semiHidden/>
    <w:rsid w:val="0083164B"/>
    <w:rPr>
      <w:color w:val="808080"/>
    </w:rPr>
  </w:style>
  <w:style w:type="paragraph" w:styleId="a7">
    <w:name w:val="header"/>
    <w:basedOn w:val="a"/>
    <w:link w:val="a8"/>
    <w:uiPriority w:val="99"/>
    <w:unhideWhenUsed/>
    <w:rsid w:val="000C4B8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C4B80"/>
    <w:rPr>
      <w:sz w:val="18"/>
      <w:szCs w:val="18"/>
    </w:rPr>
  </w:style>
  <w:style w:type="paragraph" w:styleId="a9">
    <w:name w:val="footer"/>
    <w:basedOn w:val="a"/>
    <w:link w:val="aa"/>
    <w:uiPriority w:val="99"/>
    <w:unhideWhenUsed/>
    <w:rsid w:val="000C4B80"/>
    <w:pPr>
      <w:tabs>
        <w:tab w:val="center" w:pos="4153"/>
        <w:tab w:val="right" w:pos="8306"/>
      </w:tabs>
      <w:snapToGrid w:val="0"/>
      <w:jc w:val="left"/>
    </w:pPr>
    <w:rPr>
      <w:sz w:val="18"/>
      <w:szCs w:val="18"/>
    </w:rPr>
  </w:style>
  <w:style w:type="character" w:customStyle="1" w:styleId="aa">
    <w:name w:val="页脚 字符"/>
    <w:basedOn w:val="a0"/>
    <w:link w:val="a9"/>
    <w:uiPriority w:val="99"/>
    <w:rsid w:val="000C4B8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3324">
      <w:bodyDiv w:val="1"/>
      <w:marLeft w:val="0"/>
      <w:marRight w:val="0"/>
      <w:marTop w:val="0"/>
      <w:marBottom w:val="0"/>
      <w:divBdr>
        <w:top w:val="none" w:sz="0" w:space="0" w:color="auto"/>
        <w:left w:val="none" w:sz="0" w:space="0" w:color="auto"/>
        <w:bottom w:val="none" w:sz="0" w:space="0" w:color="auto"/>
        <w:right w:val="none" w:sz="0" w:space="0" w:color="auto"/>
      </w:divBdr>
      <w:divsChild>
        <w:div w:id="354381810">
          <w:marLeft w:val="0"/>
          <w:marRight w:val="0"/>
          <w:marTop w:val="0"/>
          <w:marBottom w:val="0"/>
          <w:divBdr>
            <w:top w:val="none" w:sz="0" w:space="0" w:color="auto"/>
            <w:left w:val="none" w:sz="0" w:space="0" w:color="auto"/>
            <w:bottom w:val="none" w:sz="0" w:space="0" w:color="auto"/>
            <w:right w:val="none" w:sz="0" w:space="0" w:color="auto"/>
          </w:divBdr>
          <w:divsChild>
            <w:div w:id="862325344">
              <w:marLeft w:val="0"/>
              <w:marRight w:val="0"/>
              <w:marTop w:val="0"/>
              <w:marBottom w:val="0"/>
              <w:divBdr>
                <w:top w:val="none" w:sz="0" w:space="0" w:color="auto"/>
                <w:left w:val="none" w:sz="0" w:space="0" w:color="auto"/>
                <w:bottom w:val="none" w:sz="0" w:space="0" w:color="auto"/>
                <w:right w:val="none" w:sz="0" w:space="0" w:color="auto"/>
              </w:divBdr>
              <w:divsChild>
                <w:div w:id="850605304">
                  <w:marLeft w:val="0"/>
                  <w:marRight w:val="0"/>
                  <w:marTop w:val="0"/>
                  <w:marBottom w:val="0"/>
                  <w:divBdr>
                    <w:top w:val="none" w:sz="0" w:space="0" w:color="auto"/>
                    <w:left w:val="none" w:sz="0" w:space="0" w:color="auto"/>
                    <w:bottom w:val="none" w:sz="0" w:space="0" w:color="auto"/>
                    <w:right w:val="none" w:sz="0" w:space="0" w:color="auto"/>
                  </w:divBdr>
                  <w:divsChild>
                    <w:div w:id="1321469920">
                      <w:marLeft w:val="0"/>
                      <w:marRight w:val="0"/>
                      <w:marTop w:val="0"/>
                      <w:marBottom w:val="0"/>
                      <w:divBdr>
                        <w:top w:val="none" w:sz="0" w:space="0" w:color="auto"/>
                        <w:left w:val="none" w:sz="0" w:space="0" w:color="auto"/>
                        <w:bottom w:val="none" w:sz="0" w:space="0" w:color="auto"/>
                        <w:right w:val="none" w:sz="0" w:space="0" w:color="auto"/>
                      </w:divBdr>
                      <w:divsChild>
                        <w:div w:id="665597297">
                          <w:marLeft w:val="0"/>
                          <w:marRight w:val="0"/>
                          <w:marTop w:val="0"/>
                          <w:marBottom w:val="0"/>
                          <w:divBdr>
                            <w:top w:val="none" w:sz="0" w:space="0" w:color="auto"/>
                            <w:left w:val="none" w:sz="0" w:space="0" w:color="auto"/>
                            <w:bottom w:val="none" w:sz="0" w:space="0" w:color="auto"/>
                            <w:right w:val="none" w:sz="0" w:space="0" w:color="auto"/>
                          </w:divBdr>
                          <w:divsChild>
                            <w:div w:id="1269117873">
                              <w:marLeft w:val="0"/>
                              <w:marRight w:val="300"/>
                              <w:marTop w:val="180"/>
                              <w:marBottom w:val="0"/>
                              <w:divBdr>
                                <w:top w:val="none" w:sz="0" w:space="0" w:color="auto"/>
                                <w:left w:val="none" w:sz="0" w:space="0" w:color="auto"/>
                                <w:bottom w:val="none" w:sz="0" w:space="0" w:color="auto"/>
                                <w:right w:val="none" w:sz="0" w:space="0" w:color="auto"/>
                              </w:divBdr>
                              <w:divsChild>
                                <w:div w:id="3715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1651709">
          <w:marLeft w:val="0"/>
          <w:marRight w:val="0"/>
          <w:marTop w:val="0"/>
          <w:marBottom w:val="0"/>
          <w:divBdr>
            <w:top w:val="none" w:sz="0" w:space="0" w:color="auto"/>
            <w:left w:val="none" w:sz="0" w:space="0" w:color="auto"/>
            <w:bottom w:val="none" w:sz="0" w:space="0" w:color="auto"/>
            <w:right w:val="none" w:sz="0" w:space="0" w:color="auto"/>
          </w:divBdr>
          <w:divsChild>
            <w:div w:id="1480415743">
              <w:marLeft w:val="0"/>
              <w:marRight w:val="0"/>
              <w:marTop w:val="0"/>
              <w:marBottom w:val="0"/>
              <w:divBdr>
                <w:top w:val="none" w:sz="0" w:space="0" w:color="auto"/>
                <w:left w:val="none" w:sz="0" w:space="0" w:color="auto"/>
                <w:bottom w:val="none" w:sz="0" w:space="0" w:color="auto"/>
                <w:right w:val="none" w:sz="0" w:space="0" w:color="auto"/>
              </w:divBdr>
              <w:divsChild>
                <w:div w:id="723717797">
                  <w:marLeft w:val="0"/>
                  <w:marRight w:val="0"/>
                  <w:marTop w:val="0"/>
                  <w:marBottom w:val="0"/>
                  <w:divBdr>
                    <w:top w:val="none" w:sz="0" w:space="0" w:color="auto"/>
                    <w:left w:val="none" w:sz="0" w:space="0" w:color="auto"/>
                    <w:bottom w:val="none" w:sz="0" w:space="0" w:color="auto"/>
                    <w:right w:val="none" w:sz="0" w:space="0" w:color="auto"/>
                  </w:divBdr>
                  <w:divsChild>
                    <w:div w:id="224683166">
                      <w:marLeft w:val="0"/>
                      <w:marRight w:val="0"/>
                      <w:marTop w:val="0"/>
                      <w:marBottom w:val="0"/>
                      <w:divBdr>
                        <w:top w:val="none" w:sz="0" w:space="0" w:color="auto"/>
                        <w:left w:val="none" w:sz="0" w:space="0" w:color="auto"/>
                        <w:bottom w:val="none" w:sz="0" w:space="0" w:color="auto"/>
                        <w:right w:val="none" w:sz="0" w:space="0" w:color="auto"/>
                      </w:divBdr>
                      <w:divsChild>
                        <w:div w:id="87531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780200">
      <w:bodyDiv w:val="1"/>
      <w:marLeft w:val="0"/>
      <w:marRight w:val="0"/>
      <w:marTop w:val="0"/>
      <w:marBottom w:val="0"/>
      <w:divBdr>
        <w:top w:val="none" w:sz="0" w:space="0" w:color="auto"/>
        <w:left w:val="none" w:sz="0" w:space="0" w:color="auto"/>
        <w:bottom w:val="none" w:sz="0" w:space="0" w:color="auto"/>
        <w:right w:val="none" w:sz="0" w:space="0" w:color="auto"/>
      </w:divBdr>
      <w:divsChild>
        <w:div w:id="1647934651">
          <w:marLeft w:val="0"/>
          <w:marRight w:val="0"/>
          <w:marTop w:val="0"/>
          <w:marBottom w:val="0"/>
          <w:divBdr>
            <w:top w:val="none" w:sz="0" w:space="0" w:color="auto"/>
            <w:left w:val="none" w:sz="0" w:space="0" w:color="auto"/>
            <w:bottom w:val="none" w:sz="0" w:space="0" w:color="auto"/>
            <w:right w:val="none" w:sz="0" w:space="0" w:color="auto"/>
          </w:divBdr>
          <w:divsChild>
            <w:div w:id="2127314527">
              <w:marLeft w:val="0"/>
              <w:marRight w:val="0"/>
              <w:marTop w:val="0"/>
              <w:marBottom w:val="0"/>
              <w:divBdr>
                <w:top w:val="none" w:sz="0" w:space="0" w:color="auto"/>
                <w:left w:val="none" w:sz="0" w:space="0" w:color="auto"/>
                <w:bottom w:val="none" w:sz="0" w:space="0" w:color="auto"/>
                <w:right w:val="none" w:sz="0" w:space="0" w:color="auto"/>
              </w:divBdr>
              <w:divsChild>
                <w:div w:id="147943855">
                  <w:marLeft w:val="0"/>
                  <w:marRight w:val="0"/>
                  <w:marTop w:val="0"/>
                  <w:marBottom w:val="0"/>
                  <w:divBdr>
                    <w:top w:val="none" w:sz="0" w:space="0" w:color="auto"/>
                    <w:left w:val="none" w:sz="0" w:space="0" w:color="auto"/>
                    <w:bottom w:val="none" w:sz="0" w:space="0" w:color="auto"/>
                    <w:right w:val="none" w:sz="0" w:space="0" w:color="auto"/>
                  </w:divBdr>
                  <w:divsChild>
                    <w:div w:id="864253203">
                      <w:marLeft w:val="0"/>
                      <w:marRight w:val="0"/>
                      <w:marTop w:val="0"/>
                      <w:marBottom w:val="0"/>
                      <w:divBdr>
                        <w:top w:val="none" w:sz="0" w:space="0" w:color="auto"/>
                        <w:left w:val="none" w:sz="0" w:space="0" w:color="auto"/>
                        <w:bottom w:val="none" w:sz="0" w:space="0" w:color="auto"/>
                        <w:right w:val="none" w:sz="0" w:space="0" w:color="auto"/>
                      </w:divBdr>
                      <w:divsChild>
                        <w:div w:id="1653365294">
                          <w:marLeft w:val="0"/>
                          <w:marRight w:val="0"/>
                          <w:marTop w:val="0"/>
                          <w:marBottom w:val="0"/>
                          <w:divBdr>
                            <w:top w:val="none" w:sz="0" w:space="0" w:color="auto"/>
                            <w:left w:val="none" w:sz="0" w:space="0" w:color="auto"/>
                            <w:bottom w:val="none" w:sz="0" w:space="0" w:color="auto"/>
                            <w:right w:val="none" w:sz="0" w:space="0" w:color="auto"/>
                          </w:divBdr>
                          <w:divsChild>
                            <w:div w:id="334964241">
                              <w:marLeft w:val="0"/>
                              <w:marRight w:val="300"/>
                              <w:marTop w:val="180"/>
                              <w:marBottom w:val="0"/>
                              <w:divBdr>
                                <w:top w:val="none" w:sz="0" w:space="0" w:color="auto"/>
                                <w:left w:val="none" w:sz="0" w:space="0" w:color="auto"/>
                                <w:bottom w:val="none" w:sz="0" w:space="0" w:color="auto"/>
                                <w:right w:val="none" w:sz="0" w:space="0" w:color="auto"/>
                              </w:divBdr>
                              <w:divsChild>
                                <w:div w:id="10829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394960">
          <w:marLeft w:val="0"/>
          <w:marRight w:val="0"/>
          <w:marTop w:val="0"/>
          <w:marBottom w:val="0"/>
          <w:divBdr>
            <w:top w:val="none" w:sz="0" w:space="0" w:color="auto"/>
            <w:left w:val="none" w:sz="0" w:space="0" w:color="auto"/>
            <w:bottom w:val="none" w:sz="0" w:space="0" w:color="auto"/>
            <w:right w:val="none" w:sz="0" w:space="0" w:color="auto"/>
          </w:divBdr>
          <w:divsChild>
            <w:div w:id="539585960">
              <w:marLeft w:val="0"/>
              <w:marRight w:val="0"/>
              <w:marTop w:val="0"/>
              <w:marBottom w:val="0"/>
              <w:divBdr>
                <w:top w:val="none" w:sz="0" w:space="0" w:color="auto"/>
                <w:left w:val="none" w:sz="0" w:space="0" w:color="auto"/>
                <w:bottom w:val="none" w:sz="0" w:space="0" w:color="auto"/>
                <w:right w:val="none" w:sz="0" w:space="0" w:color="auto"/>
              </w:divBdr>
              <w:divsChild>
                <w:div w:id="841821978">
                  <w:marLeft w:val="0"/>
                  <w:marRight w:val="0"/>
                  <w:marTop w:val="0"/>
                  <w:marBottom w:val="0"/>
                  <w:divBdr>
                    <w:top w:val="none" w:sz="0" w:space="0" w:color="auto"/>
                    <w:left w:val="none" w:sz="0" w:space="0" w:color="auto"/>
                    <w:bottom w:val="none" w:sz="0" w:space="0" w:color="auto"/>
                    <w:right w:val="none" w:sz="0" w:space="0" w:color="auto"/>
                  </w:divBdr>
                  <w:divsChild>
                    <w:div w:id="1462459336">
                      <w:marLeft w:val="0"/>
                      <w:marRight w:val="0"/>
                      <w:marTop w:val="0"/>
                      <w:marBottom w:val="0"/>
                      <w:divBdr>
                        <w:top w:val="none" w:sz="0" w:space="0" w:color="auto"/>
                        <w:left w:val="none" w:sz="0" w:space="0" w:color="auto"/>
                        <w:bottom w:val="none" w:sz="0" w:space="0" w:color="auto"/>
                        <w:right w:val="none" w:sz="0" w:space="0" w:color="auto"/>
                      </w:divBdr>
                      <w:divsChild>
                        <w:div w:id="124198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836950">
      <w:bodyDiv w:val="1"/>
      <w:marLeft w:val="0"/>
      <w:marRight w:val="0"/>
      <w:marTop w:val="0"/>
      <w:marBottom w:val="0"/>
      <w:divBdr>
        <w:top w:val="none" w:sz="0" w:space="0" w:color="auto"/>
        <w:left w:val="none" w:sz="0" w:space="0" w:color="auto"/>
        <w:bottom w:val="none" w:sz="0" w:space="0" w:color="auto"/>
        <w:right w:val="none" w:sz="0" w:space="0" w:color="auto"/>
      </w:divBdr>
      <w:divsChild>
        <w:div w:id="1645503657">
          <w:marLeft w:val="0"/>
          <w:marRight w:val="0"/>
          <w:marTop w:val="0"/>
          <w:marBottom w:val="0"/>
          <w:divBdr>
            <w:top w:val="none" w:sz="0" w:space="0" w:color="auto"/>
            <w:left w:val="none" w:sz="0" w:space="0" w:color="auto"/>
            <w:bottom w:val="none" w:sz="0" w:space="0" w:color="auto"/>
            <w:right w:val="none" w:sz="0" w:space="0" w:color="auto"/>
          </w:divBdr>
          <w:divsChild>
            <w:div w:id="590628368">
              <w:marLeft w:val="0"/>
              <w:marRight w:val="0"/>
              <w:marTop w:val="0"/>
              <w:marBottom w:val="0"/>
              <w:divBdr>
                <w:top w:val="none" w:sz="0" w:space="0" w:color="auto"/>
                <w:left w:val="none" w:sz="0" w:space="0" w:color="auto"/>
                <w:bottom w:val="none" w:sz="0" w:space="0" w:color="auto"/>
                <w:right w:val="none" w:sz="0" w:space="0" w:color="auto"/>
              </w:divBdr>
              <w:divsChild>
                <w:div w:id="1213273884">
                  <w:marLeft w:val="0"/>
                  <w:marRight w:val="0"/>
                  <w:marTop w:val="0"/>
                  <w:marBottom w:val="0"/>
                  <w:divBdr>
                    <w:top w:val="none" w:sz="0" w:space="0" w:color="auto"/>
                    <w:left w:val="none" w:sz="0" w:space="0" w:color="auto"/>
                    <w:bottom w:val="none" w:sz="0" w:space="0" w:color="auto"/>
                    <w:right w:val="none" w:sz="0" w:space="0" w:color="auto"/>
                  </w:divBdr>
                  <w:divsChild>
                    <w:div w:id="1196965998">
                      <w:marLeft w:val="0"/>
                      <w:marRight w:val="0"/>
                      <w:marTop w:val="0"/>
                      <w:marBottom w:val="0"/>
                      <w:divBdr>
                        <w:top w:val="none" w:sz="0" w:space="0" w:color="auto"/>
                        <w:left w:val="none" w:sz="0" w:space="0" w:color="auto"/>
                        <w:bottom w:val="none" w:sz="0" w:space="0" w:color="auto"/>
                        <w:right w:val="none" w:sz="0" w:space="0" w:color="auto"/>
                      </w:divBdr>
                      <w:divsChild>
                        <w:div w:id="2057656158">
                          <w:marLeft w:val="0"/>
                          <w:marRight w:val="0"/>
                          <w:marTop w:val="0"/>
                          <w:marBottom w:val="0"/>
                          <w:divBdr>
                            <w:top w:val="none" w:sz="0" w:space="0" w:color="auto"/>
                            <w:left w:val="none" w:sz="0" w:space="0" w:color="auto"/>
                            <w:bottom w:val="none" w:sz="0" w:space="0" w:color="auto"/>
                            <w:right w:val="none" w:sz="0" w:space="0" w:color="auto"/>
                          </w:divBdr>
                          <w:divsChild>
                            <w:div w:id="614213294">
                              <w:marLeft w:val="0"/>
                              <w:marRight w:val="300"/>
                              <w:marTop w:val="180"/>
                              <w:marBottom w:val="0"/>
                              <w:divBdr>
                                <w:top w:val="none" w:sz="0" w:space="0" w:color="auto"/>
                                <w:left w:val="none" w:sz="0" w:space="0" w:color="auto"/>
                                <w:bottom w:val="none" w:sz="0" w:space="0" w:color="auto"/>
                                <w:right w:val="none" w:sz="0" w:space="0" w:color="auto"/>
                              </w:divBdr>
                              <w:divsChild>
                                <w:div w:id="16993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201790">
          <w:marLeft w:val="0"/>
          <w:marRight w:val="0"/>
          <w:marTop w:val="0"/>
          <w:marBottom w:val="0"/>
          <w:divBdr>
            <w:top w:val="none" w:sz="0" w:space="0" w:color="auto"/>
            <w:left w:val="none" w:sz="0" w:space="0" w:color="auto"/>
            <w:bottom w:val="none" w:sz="0" w:space="0" w:color="auto"/>
            <w:right w:val="none" w:sz="0" w:space="0" w:color="auto"/>
          </w:divBdr>
          <w:divsChild>
            <w:div w:id="958293077">
              <w:marLeft w:val="0"/>
              <w:marRight w:val="0"/>
              <w:marTop w:val="0"/>
              <w:marBottom w:val="0"/>
              <w:divBdr>
                <w:top w:val="none" w:sz="0" w:space="0" w:color="auto"/>
                <w:left w:val="none" w:sz="0" w:space="0" w:color="auto"/>
                <w:bottom w:val="none" w:sz="0" w:space="0" w:color="auto"/>
                <w:right w:val="none" w:sz="0" w:space="0" w:color="auto"/>
              </w:divBdr>
              <w:divsChild>
                <w:div w:id="239946719">
                  <w:marLeft w:val="0"/>
                  <w:marRight w:val="0"/>
                  <w:marTop w:val="0"/>
                  <w:marBottom w:val="0"/>
                  <w:divBdr>
                    <w:top w:val="none" w:sz="0" w:space="0" w:color="auto"/>
                    <w:left w:val="none" w:sz="0" w:space="0" w:color="auto"/>
                    <w:bottom w:val="none" w:sz="0" w:space="0" w:color="auto"/>
                    <w:right w:val="none" w:sz="0" w:space="0" w:color="auto"/>
                  </w:divBdr>
                  <w:divsChild>
                    <w:div w:id="837229940">
                      <w:marLeft w:val="0"/>
                      <w:marRight w:val="0"/>
                      <w:marTop w:val="0"/>
                      <w:marBottom w:val="0"/>
                      <w:divBdr>
                        <w:top w:val="none" w:sz="0" w:space="0" w:color="auto"/>
                        <w:left w:val="none" w:sz="0" w:space="0" w:color="auto"/>
                        <w:bottom w:val="none" w:sz="0" w:space="0" w:color="auto"/>
                        <w:right w:val="none" w:sz="0" w:space="0" w:color="auto"/>
                      </w:divBdr>
                      <w:divsChild>
                        <w:div w:id="135314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402875">
      <w:bodyDiv w:val="1"/>
      <w:marLeft w:val="0"/>
      <w:marRight w:val="0"/>
      <w:marTop w:val="0"/>
      <w:marBottom w:val="0"/>
      <w:divBdr>
        <w:top w:val="none" w:sz="0" w:space="0" w:color="auto"/>
        <w:left w:val="none" w:sz="0" w:space="0" w:color="auto"/>
        <w:bottom w:val="none" w:sz="0" w:space="0" w:color="auto"/>
        <w:right w:val="none" w:sz="0" w:space="0" w:color="auto"/>
      </w:divBdr>
      <w:divsChild>
        <w:div w:id="131216132">
          <w:marLeft w:val="0"/>
          <w:marRight w:val="0"/>
          <w:marTop w:val="0"/>
          <w:marBottom w:val="0"/>
          <w:divBdr>
            <w:top w:val="none" w:sz="0" w:space="0" w:color="auto"/>
            <w:left w:val="none" w:sz="0" w:space="0" w:color="auto"/>
            <w:bottom w:val="none" w:sz="0" w:space="0" w:color="auto"/>
            <w:right w:val="none" w:sz="0" w:space="0" w:color="auto"/>
          </w:divBdr>
          <w:divsChild>
            <w:div w:id="1266110783">
              <w:marLeft w:val="0"/>
              <w:marRight w:val="0"/>
              <w:marTop w:val="0"/>
              <w:marBottom w:val="0"/>
              <w:divBdr>
                <w:top w:val="none" w:sz="0" w:space="0" w:color="auto"/>
                <w:left w:val="none" w:sz="0" w:space="0" w:color="auto"/>
                <w:bottom w:val="none" w:sz="0" w:space="0" w:color="auto"/>
                <w:right w:val="none" w:sz="0" w:space="0" w:color="auto"/>
              </w:divBdr>
              <w:divsChild>
                <w:div w:id="2107772651">
                  <w:marLeft w:val="0"/>
                  <w:marRight w:val="0"/>
                  <w:marTop w:val="0"/>
                  <w:marBottom w:val="0"/>
                  <w:divBdr>
                    <w:top w:val="none" w:sz="0" w:space="0" w:color="auto"/>
                    <w:left w:val="none" w:sz="0" w:space="0" w:color="auto"/>
                    <w:bottom w:val="none" w:sz="0" w:space="0" w:color="auto"/>
                    <w:right w:val="none" w:sz="0" w:space="0" w:color="auto"/>
                  </w:divBdr>
                  <w:divsChild>
                    <w:div w:id="1609004921">
                      <w:marLeft w:val="0"/>
                      <w:marRight w:val="0"/>
                      <w:marTop w:val="0"/>
                      <w:marBottom w:val="0"/>
                      <w:divBdr>
                        <w:top w:val="none" w:sz="0" w:space="0" w:color="auto"/>
                        <w:left w:val="none" w:sz="0" w:space="0" w:color="auto"/>
                        <w:bottom w:val="none" w:sz="0" w:space="0" w:color="auto"/>
                        <w:right w:val="none" w:sz="0" w:space="0" w:color="auto"/>
                      </w:divBdr>
                      <w:divsChild>
                        <w:div w:id="776802064">
                          <w:marLeft w:val="0"/>
                          <w:marRight w:val="0"/>
                          <w:marTop w:val="0"/>
                          <w:marBottom w:val="0"/>
                          <w:divBdr>
                            <w:top w:val="none" w:sz="0" w:space="0" w:color="auto"/>
                            <w:left w:val="none" w:sz="0" w:space="0" w:color="auto"/>
                            <w:bottom w:val="none" w:sz="0" w:space="0" w:color="auto"/>
                            <w:right w:val="none" w:sz="0" w:space="0" w:color="auto"/>
                          </w:divBdr>
                          <w:divsChild>
                            <w:div w:id="1252007445">
                              <w:marLeft w:val="0"/>
                              <w:marRight w:val="300"/>
                              <w:marTop w:val="180"/>
                              <w:marBottom w:val="0"/>
                              <w:divBdr>
                                <w:top w:val="none" w:sz="0" w:space="0" w:color="auto"/>
                                <w:left w:val="none" w:sz="0" w:space="0" w:color="auto"/>
                                <w:bottom w:val="none" w:sz="0" w:space="0" w:color="auto"/>
                                <w:right w:val="none" w:sz="0" w:space="0" w:color="auto"/>
                              </w:divBdr>
                              <w:divsChild>
                                <w:div w:id="9933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720892">
          <w:marLeft w:val="0"/>
          <w:marRight w:val="0"/>
          <w:marTop w:val="0"/>
          <w:marBottom w:val="0"/>
          <w:divBdr>
            <w:top w:val="none" w:sz="0" w:space="0" w:color="auto"/>
            <w:left w:val="none" w:sz="0" w:space="0" w:color="auto"/>
            <w:bottom w:val="none" w:sz="0" w:space="0" w:color="auto"/>
            <w:right w:val="none" w:sz="0" w:space="0" w:color="auto"/>
          </w:divBdr>
          <w:divsChild>
            <w:div w:id="1272667149">
              <w:marLeft w:val="0"/>
              <w:marRight w:val="0"/>
              <w:marTop w:val="0"/>
              <w:marBottom w:val="0"/>
              <w:divBdr>
                <w:top w:val="none" w:sz="0" w:space="0" w:color="auto"/>
                <w:left w:val="none" w:sz="0" w:space="0" w:color="auto"/>
                <w:bottom w:val="none" w:sz="0" w:space="0" w:color="auto"/>
                <w:right w:val="none" w:sz="0" w:space="0" w:color="auto"/>
              </w:divBdr>
              <w:divsChild>
                <w:div w:id="957489890">
                  <w:marLeft w:val="0"/>
                  <w:marRight w:val="0"/>
                  <w:marTop w:val="0"/>
                  <w:marBottom w:val="0"/>
                  <w:divBdr>
                    <w:top w:val="none" w:sz="0" w:space="0" w:color="auto"/>
                    <w:left w:val="none" w:sz="0" w:space="0" w:color="auto"/>
                    <w:bottom w:val="none" w:sz="0" w:space="0" w:color="auto"/>
                    <w:right w:val="none" w:sz="0" w:space="0" w:color="auto"/>
                  </w:divBdr>
                  <w:divsChild>
                    <w:div w:id="1104421491">
                      <w:marLeft w:val="0"/>
                      <w:marRight w:val="0"/>
                      <w:marTop w:val="0"/>
                      <w:marBottom w:val="0"/>
                      <w:divBdr>
                        <w:top w:val="none" w:sz="0" w:space="0" w:color="auto"/>
                        <w:left w:val="none" w:sz="0" w:space="0" w:color="auto"/>
                        <w:bottom w:val="none" w:sz="0" w:space="0" w:color="auto"/>
                        <w:right w:val="none" w:sz="0" w:space="0" w:color="auto"/>
                      </w:divBdr>
                      <w:divsChild>
                        <w:div w:id="9278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1</Pages>
  <Words>6800</Words>
  <Characters>38762</Characters>
  <Application>Microsoft Office Word</Application>
  <DocSecurity>0</DocSecurity>
  <Lines>323</Lines>
  <Paragraphs>90</Paragraphs>
  <ScaleCrop>false</ScaleCrop>
  <Company/>
  <LinksUpToDate>false</LinksUpToDate>
  <CharactersWithSpaces>45472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夏雪源</dc:creator>
  <cp:keywords/>
  <dc:description/>
  <cp:lastModifiedBy>夏雪源</cp:lastModifiedBy>
  <cp:revision>27</cp:revision>
  <dcterms:created xsi:type="dcterms:W3CDTF">2019-04-08T11:18:00Z</dcterms:created>
  <dcterms:modified xsi:type="dcterms:W3CDTF">2019-04-13T11:30:00Z</dcterms:modified>
</cp:coreProperties>
</file>