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5B" w:rsidRPr="008463BB" w:rsidRDefault="00F2255B" w:rsidP="00F2255B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F2255B" w:rsidRPr="008463BB" w:rsidRDefault="00F2255B" w:rsidP="00F2255B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2255B" w:rsidRPr="008463BB" w:rsidRDefault="00F2255B" w:rsidP="00F2255B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ыполнении лабораторной работы №3</w:t>
      </w:r>
    </w:p>
    <w:p w:rsidR="00F2255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F2255B" w:rsidRPr="009E5EEA" w:rsidRDefault="00F2255B" w:rsidP="00F2255B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 w:rsidRPr="00B60B4F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Работа с графиками и диаграммами в 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val="en-US"/>
        </w:rPr>
        <w:t>R</w:t>
      </w:r>
    </w:p>
    <w:p w:rsidR="00F2255B" w:rsidRPr="008463BB" w:rsidRDefault="00F2255B" w:rsidP="00F2255B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F2255B" w:rsidRPr="008463BB" w:rsidRDefault="00F2255B" w:rsidP="00F2255B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F2255B" w:rsidRPr="008463BB" w:rsidRDefault="00F2255B" w:rsidP="00F2255B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F2255B" w:rsidRPr="008463BB" w:rsidRDefault="00F2255B" w:rsidP="00F2255B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F2255B" w:rsidRPr="008463BB" w:rsidRDefault="00F2255B" w:rsidP="00F2255B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F2255B" w:rsidRPr="0076586D" w:rsidRDefault="00F2255B" w:rsidP="00F2255B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36/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2255B" w:rsidRPr="00D805C5" w:rsidRDefault="00F2255B" w:rsidP="00F2255B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Бачурин И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:rsidR="00F2255B" w:rsidRPr="00D805C5" w:rsidRDefault="00F2255B" w:rsidP="00F2255B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:rsidR="00F2255B" w:rsidRPr="00D805C5" w:rsidRDefault="00F2255B" w:rsidP="00F2255B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F2255B" w:rsidRPr="008463BB" w:rsidRDefault="00F2255B" w:rsidP="00F2255B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F2255B" w:rsidRPr="001B776C" w:rsidRDefault="00F2255B" w:rsidP="00F2255B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5B" w:rsidRPr="008463BB" w:rsidRDefault="00F2255B" w:rsidP="00F2255B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255B" w:rsidRPr="008463BB" w:rsidRDefault="00F2255B" w:rsidP="00F2255B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F2255B" w:rsidRPr="000C70D5" w:rsidRDefault="00F2255B" w:rsidP="00F225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E63AB1" w:rsidRPr="00B60B4F" w:rsidRDefault="00E63AB1" w:rsidP="00E63AB1">
      <w:pPr>
        <w:spacing w:after="0" w:line="360" w:lineRule="auto"/>
        <w:ind w:firstLine="708"/>
        <w:rPr>
          <w:rStyle w:val="a3"/>
          <w:szCs w:val="28"/>
        </w:rPr>
      </w:pPr>
      <w:bookmarkStart w:id="0" w:name="_Toc207434204"/>
      <w:bookmarkStart w:id="1" w:name="_Toc105228762"/>
      <w:bookmarkStart w:id="2" w:name="_Toc105595423"/>
      <w:r w:rsidRPr="00B60B4F">
        <w:rPr>
          <w:rStyle w:val="a3"/>
          <w:b/>
          <w:szCs w:val="28"/>
        </w:rPr>
        <w:lastRenderedPageBreak/>
        <w:t xml:space="preserve">Цель: </w:t>
      </w:r>
      <w:r w:rsidRPr="00B60B4F">
        <w:rPr>
          <w:rStyle w:val="a3"/>
          <w:szCs w:val="28"/>
        </w:rPr>
        <w:t>научиться работать с графиками.</w:t>
      </w:r>
    </w:p>
    <w:p w:rsidR="00E63AB1" w:rsidRPr="00E552BA" w:rsidRDefault="00E63AB1" w:rsidP="00E63AB1">
      <w:pPr>
        <w:spacing w:after="0" w:line="360" w:lineRule="auto"/>
        <w:rPr>
          <w:rStyle w:val="a3"/>
          <w:spacing w:val="20"/>
          <w:szCs w:val="28"/>
        </w:rPr>
      </w:pPr>
    </w:p>
    <w:p w:rsidR="00E63AB1" w:rsidRPr="00B60B4F" w:rsidRDefault="00E63AB1" w:rsidP="00E63AB1">
      <w:pPr>
        <w:pStyle w:val="3"/>
        <w:spacing w:before="0" w:line="360" w:lineRule="auto"/>
        <w:jc w:val="center"/>
        <w:rPr>
          <w:rStyle w:val="a3"/>
          <w:b/>
          <w:szCs w:val="28"/>
        </w:rPr>
      </w:pPr>
      <w:r w:rsidRPr="00B60B4F">
        <w:rPr>
          <w:rStyle w:val="a3"/>
          <w:b/>
          <w:szCs w:val="28"/>
        </w:rPr>
        <w:t>Задание</w:t>
      </w:r>
      <w:bookmarkEnd w:id="0"/>
      <w:bookmarkEnd w:id="1"/>
      <w:bookmarkEnd w:id="2"/>
    </w:p>
    <w:p w:rsidR="00E63AB1" w:rsidRPr="00E552BA" w:rsidRDefault="00E63AB1" w:rsidP="00E63AB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>Собрать данные согласно варианту по указанному виду спорта в заданных странах.</w:t>
      </w:r>
    </w:p>
    <w:p w:rsidR="00E63AB1" w:rsidRPr="00E552BA" w:rsidRDefault="00E63AB1" w:rsidP="00E63AB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динамики олимпийских достижений </w:t>
      </w:r>
      <w:r w:rsidRPr="008B5CE6">
        <w:rPr>
          <w:rFonts w:ascii="Times New Roman" w:hAnsi="Times New Roman" w:cs="Times New Roman"/>
          <w:sz w:val="28"/>
          <w:szCs w:val="28"/>
        </w:rPr>
        <w:t>заданной страны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5CE6">
        <w:rPr>
          <w:rFonts w:ascii="Times New Roman" w:hAnsi="Times New Roman" w:cs="Times New Roman"/>
          <w:sz w:val="28"/>
          <w:szCs w:val="28"/>
        </w:rPr>
        <w:t>по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относительно временной шкалы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– столбчатую диаграмму по количеству мест 1-8 (спортсменов </w:t>
      </w:r>
      <w:r w:rsidRPr="008B5CE6">
        <w:rPr>
          <w:rFonts w:ascii="Times New Roman" w:hAnsi="Times New Roman" w:cs="Times New Roman"/>
          <w:sz w:val="28"/>
          <w:szCs w:val="28"/>
        </w:rPr>
        <w:t>заданных стран</w:t>
      </w:r>
      <w:r w:rsidRPr="00E552BA">
        <w:rPr>
          <w:rFonts w:ascii="Times New Roman" w:hAnsi="Times New Roman" w:cs="Times New Roman"/>
          <w:sz w:val="28"/>
          <w:szCs w:val="28"/>
        </w:rPr>
        <w:t xml:space="preserve">) по каждой Олимпиаде </w:t>
      </w:r>
      <w:r w:rsidRPr="008B5CE6">
        <w:rPr>
          <w:rFonts w:ascii="Times New Roman" w:hAnsi="Times New Roman" w:cs="Times New Roman"/>
          <w:sz w:val="28"/>
          <w:szCs w:val="28"/>
        </w:rPr>
        <w:t>по назначенному виду спорта</w:t>
      </w:r>
      <w:r w:rsidRPr="00E552BA">
        <w:rPr>
          <w:rFonts w:ascii="Times New Roman" w:hAnsi="Times New Roman" w:cs="Times New Roman"/>
          <w:sz w:val="28"/>
          <w:szCs w:val="28"/>
        </w:rPr>
        <w:t xml:space="preserve">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</w:t>
      </w:r>
      <w:r w:rsidRPr="008B5CE6">
        <w:rPr>
          <w:rFonts w:ascii="Times New Roman" w:hAnsi="Times New Roman" w:cs="Times New Roman"/>
          <w:sz w:val="28"/>
          <w:szCs w:val="28"/>
        </w:rPr>
        <w:t>за последние 30 лет.</w:t>
      </w:r>
    </w:p>
    <w:p w:rsidR="00E63AB1" w:rsidRPr="00E552BA" w:rsidRDefault="00E63AB1" w:rsidP="00E63AB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 w:rsidRPr="00E552BA">
        <w:rPr>
          <w:rFonts w:ascii="Times New Roman" w:hAnsi="Times New Roman" w:cs="Times New Roman"/>
          <w:sz w:val="28"/>
          <w:szCs w:val="28"/>
        </w:rPr>
        <w:t xml:space="preserve"> олимпиад.</w:t>
      </w:r>
    </w:p>
    <w:p w:rsidR="00E63AB1" w:rsidRDefault="00E63AB1" w:rsidP="00E63AB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E552BA">
        <w:rPr>
          <w:rFonts w:ascii="Times New Roman" w:hAnsi="Times New Roman" w:cs="Times New Roman"/>
          <w:sz w:val="28"/>
          <w:szCs w:val="28"/>
        </w:rPr>
        <w:t xml:space="preserve">Используя тот же источник, выбрать информацию за последние </w:t>
      </w:r>
      <w:r w:rsidRPr="008B5CE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2BA">
        <w:rPr>
          <w:rFonts w:ascii="Times New Roman" w:hAnsi="Times New Roman" w:cs="Times New Roman"/>
          <w:sz w:val="28"/>
          <w:szCs w:val="28"/>
        </w:rPr>
        <w:t xml:space="preserve">олимпиад по </w:t>
      </w:r>
      <w:r w:rsidRPr="008B5CE6">
        <w:rPr>
          <w:rFonts w:ascii="Times New Roman" w:hAnsi="Times New Roman" w:cs="Times New Roman"/>
          <w:sz w:val="28"/>
          <w:szCs w:val="28"/>
        </w:rPr>
        <w:t>заданному</w:t>
      </w:r>
      <w:r w:rsidRPr="00E552BA">
        <w:rPr>
          <w:rFonts w:ascii="Times New Roman" w:hAnsi="Times New Roman" w:cs="Times New Roman"/>
          <w:sz w:val="28"/>
          <w:szCs w:val="28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:rsidR="00E63AB1" w:rsidRDefault="00E63AB1" w:rsidP="00E63AB1">
      <w:pPr>
        <w:widowControl w:val="0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E63AB1" w:rsidRDefault="00E63AB1" w:rsidP="00E63A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52BA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3AB1" w:rsidRDefault="00E63AB1" w:rsidP="00E63AB1">
      <w:pPr>
        <w:spacing w:line="360" w:lineRule="auto"/>
        <w:rPr>
          <w:rStyle w:val="a3"/>
          <w:rFonts w:eastAsiaTheme="majorEastAsia"/>
          <w:b/>
          <w:bCs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color w:val="000000"/>
          <w:spacing w:val="-7"/>
          <w:sz w:val="28"/>
          <w:szCs w:val="28"/>
        </w:rPr>
        <w:drawing>
          <wp:inline distT="0" distB="0" distL="0" distR="0">
            <wp:extent cx="5235394" cy="129551"/>
            <wp:effectExtent l="19050" t="19050" r="22860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3-25 0306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95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AB1" w:rsidRDefault="00E63AB1" w:rsidP="00F2255B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</w:p>
    <w:p w:rsidR="00E63AB1" w:rsidRDefault="00E63AB1" w:rsidP="00F2255B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</w:p>
    <w:p w:rsidR="00E63AB1" w:rsidRDefault="00E63AB1" w:rsidP="00E63AB1">
      <w:pPr>
        <w:spacing w:line="360" w:lineRule="auto"/>
        <w:rPr>
          <w:rStyle w:val="a3"/>
          <w:rFonts w:eastAsiaTheme="majorEastAsia"/>
          <w:b/>
          <w:bCs/>
          <w:szCs w:val="28"/>
        </w:rPr>
      </w:pPr>
    </w:p>
    <w:p w:rsidR="00E63AB1" w:rsidRDefault="00E63AB1" w:rsidP="00E63AB1">
      <w:pPr>
        <w:spacing w:line="360" w:lineRule="auto"/>
        <w:rPr>
          <w:rStyle w:val="a3"/>
          <w:rFonts w:eastAsiaTheme="majorEastAsia"/>
          <w:b/>
          <w:bCs/>
          <w:szCs w:val="28"/>
        </w:rPr>
      </w:pPr>
    </w:p>
    <w:p w:rsidR="00F2255B" w:rsidRDefault="00F2255B" w:rsidP="00F2255B">
      <w:pPr>
        <w:spacing w:line="360" w:lineRule="auto"/>
        <w:jc w:val="center"/>
        <w:rPr>
          <w:rStyle w:val="a3"/>
          <w:rFonts w:eastAsiaTheme="majorEastAsia"/>
          <w:b/>
          <w:bCs/>
          <w:szCs w:val="28"/>
        </w:rPr>
      </w:pPr>
      <w:r w:rsidRPr="00281C4E">
        <w:rPr>
          <w:rStyle w:val="a3"/>
          <w:rFonts w:eastAsiaTheme="majorEastAsia"/>
          <w:b/>
          <w:bCs/>
          <w:szCs w:val="28"/>
        </w:rPr>
        <w:lastRenderedPageBreak/>
        <w:t>Ход</w:t>
      </w:r>
      <w:r>
        <w:rPr>
          <w:rStyle w:val="a3"/>
          <w:rFonts w:eastAsiaTheme="majorEastAsia"/>
          <w:b/>
          <w:bCs/>
          <w:szCs w:val="28"/>
          <w:lang w:val="en-US"/>
        </w:rPr>
        <w:t xml:space="preserve"> </w:t>
      </w:r>
      <w:r w:rsidRPr="00281C4E">
        <w:rPr>
          <w:rStyle w:val="a3"/>
          <w:rFonts w:eastAsiaTheme="majorEastAsia"/>
          <w:b/>
          <w:bCs/>
          <w:szCs w:val="28"/>
        </w:rPr>
        <w:t>работы</w:t>
      </w:r>
    </w:p>
    <w:p w:rsidR="00E63AB1" w:rsidRPr="00C66BBD" w:rsidRDefault="00E63AB1" w:rsidP="00E63AB1">
      <w:pPr>
        <w:pStyle w:val="a4"/>
        <w:numPr>
          <w:ilvl w:val="0"/>
          <w:numId w:val="1"/>
        </w:numPr>
        <w:spacing w:after="0" w:line="360" w:lineRule="auto"/>
        <w:rPr>
          <w:rStyle w:val="a3"/>
          <w:rFonts w:eastAsiaTheme="majorEastAsia"/>
          <w:bCs/>
          <w:szCs w:val="28"/>
        </w:rPr>
      </w:pPr>
      <w:r w:rsidRPr="00C66BBD">
        <w:rPr>
          <w:rStyle w:val="a3"/>
          <w:rFonts w:eastAsiaTheme="majorEastAsia"/>
          <w:bCs/>
          <w:szCs w:val="28"/>
        </w:rPr>
        <w:t>Исходные данные:</w:t>
      </w:r>
    </w:p>
    <w:p w:rsidR="0017409E" w:rsidRDefault="00E63AB1" w:rsidP="00E63AB1">
      <w:pPr>
        <w:jc w:val="center"/>
      </w:pPr>
      <w:r w:rsidRPr="00E63AB1">
        <w:drawing>
          <wp:inline distT="0" distB="0" distL="0" distR="0" wp14:anchorId="31CA08DF" wp14:editId="4C3B3D09">
            <wp:extent cx="4829849" cy="818311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B1" w:rsidRDefault="00E63AB1" w:rsidP="00E63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с данными, загруженная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63AB1">
        <w:rPr>
          <w:rFonts w:ascii="Times New Roman" w:hAnsi="Times New Roman" w:cs="Times New Roman"/>
          <w:sz w:val="28"/>
          <w:szCs w:val="28"/>
        </w:rPr>
        <w:t>:</w:t>
      </w:r>
    </w:p>
    <w:p w:rsidR="00E63AB1" w:rsidRDefault="00E63AB1" w:rsidP="00E63AB1">
      <w:pPr>
        <w:rPr>
          <w:rFonts w:ascii="Times New Roman" w:hAnsi="Times New Roman" w:cs="Times New Roman"/>
          <w:sz w:val="28"/>
          <w:szCs w:val="28"/>
        </w:rPr>
      </w:pPr>
      <w:r w:rsidRPr="00E63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E5FBE" wp14:editId="4D95AEE3">
            <wp:extent cx="5940425" cy="369443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AB1" w:rsidRDefault="00E63AB1" w:rsidP="00E63A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AB1" w:rsidRDefault="00E63AB1" w:rsidP="00E63AB1">
      <w:pPr>
        <w:rPr>
          <w:rFonts w:ascii="Times New Roman" w:hAnsi="Times New Roman" w:cs="Times New Roman"/>
          <w:sz w:val="28"/>
          <w:szCs w:val="28"/>
        </w:rPr>
      </w:pPr>
      <w:r w:rsidRPr="00E63AB1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Столбчатая диаграмма по количеству мест (1-8) по каждой олимпиаде:</w:t>
      </w:r>
    </w:p>
    <w:p w:rsidR="00E63AB1" w:rsidRDefault="00E63AB1" w:rsidP="00E63AB1">
      <w:pPr>
        <w:rPr>
          <w:rFonts w:ascii="Times New Roman" w:hAnsi="Times New Roman" w:cs="Times New Roman"/>
          <w:sz w:val="28"/>
          <w:szCs w:val="28"/>
        </w:rPr>
      </w:pPr>
      <w:r w:rsidRPr="00E63A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C31E5" wp14:editId="1DD45666">
            <wp:extent cx="5940425" cy="3366770"/>
            <wp:effectExtent l="19050" t="19050" r="2222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AB1" w:rsidRDefault="00E63AB1" w:rsidP="00B347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</w:t>
      </w:r>
      <w:r w:rsidR="00B34708">
        <w:rPr>
          <w:rFonts w:ascii="Times New Roman" w:hAnsi="Times New Roman" w:cs="Times New Roman"/>
          <w:sz w:val="28"/>
          <w:szCs w:val="28"/>
        </w:rPr>
        <w:t>грамме можно заметить, что Румыния довольно часто занимает призовые места. Лучший результат был на олимпиаде 1984 года, после этого первых мест почти не было.</w:t>
      </w:r>
    </w:p>
    <w:p w:rsidR="00A335FB" w:rsidRDefault="00A335FB" w:rsidP="00A335FB">
      <w:pPr>
        <w:rPr>
          <w:rStyle w:val="a3"/>
          <w:rFonts w:eastAsiaTheme="majorEastAsia"/>
          <w:bCs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Style w:val="a3"/>
          <w:rFonts w:eastAsiaTheme="majorEastAsia"/>
          <w:bCs/>
          <w:szCs w:val="28"/>
        </w:rPr>
        <w:t>Круговая диаграмма по количеству первых мест в каждой из олимпиад</w:t>
      </w:r>
      <w:r>
        <w:rPr>
          <w:rStyle w:val="a3"/>
          <w:rFonts w:eastAsiaTheme="majorEastAsia"/>
          <w:bCs/>
          <w:szCs w:val="28"/>
        </w:rPr>
        <w:t>.</w:t>
      </w:r>
    </w:p>
    <w:p w:rsidR="00A335FB" w:rsidRDefault="00A335FB" w:rsidP="00A335FB">
      <w:pPr>
        <w:rPr>
          <w:rFonts w:ascii="Times New Roman" w:hAnsi="Times New Roman" w:cs="Times New Roman"/>
          <w:sz w:val="28"/>
          <w:szCs w:val="28"/>
        </w:rPr>
      </w:pPr>
      <w:r w:rsidRPr="00A33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1C9BC" wp14:editId="19CB0F69">
            <wp:extent cx="5940425" cy="3284855"/>
            <wp:effectExtent l="19050" t="19050" r="222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35FB" w:rsidRDefault="00A335FB" w:rsidP="009C22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</w:t>
      </w:r>
      <w:r w:rsidR="004D03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Румыния</w:t>
      </w:r>
      <w:r w:rsidR="001A08C2">
        <w:rPr>
          <w:rFonts w:ascii="Times New Roman" w:hAnsi="Times New Roman" w:cs="Times New Roman"/>
          <w:sz w:val="28"/>
          <w:szCs w:val="28"/>
        </w:rPr>
        <w:t xml:space="preserve"> действительно занимала первые </w:t>
      </w:r>
      <w:r>
        <w:rPr>
          <w:rFonts w:ascii="Times New Roman" w:hAnsi="Times New Roman" w:cs="Times New Roman"/>
          <w:sz w:val="28"/>
          <w:szCs w:val="28"/>
        </w:rPr>
        <w:t>места часто, 8 олимпиад подряд.</w:t>
      </w:r>
    </w:p>
    <w:p w:rsidR="004D03D9" w:rsidRDefault="004D03D9" w:rsidP="00A335FB">
      <w:pPr>
        <w:rPr>
          <w:rFonts w:ascii="Times New Roman" w:hAnsi="Times New Roman" w:cs="Times New Roman"/>
          <w:sz w:val="28"/>
          <w:szCs w:val="28"/>
        </w:rPr>
      </w:pPr>
    </w:p>
    <w:p w:rsidR="004D03D9" w:rsidRPr="004D03D9" w:rsidRDefault="004D03D9" w:rsidP="004D03D9">
      <w:pPr>
        <w:spacing w:after="0" w:line="360" w:lineRule="auto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  <w:r w:rsidRPr="004D03D9">
        <w:rPr>
          <w:rFonts w:ascii="Times New Roman" w:hAnsi="Times New Roman" w:cs="Times New Roman"/>
          <w:sz w:val="28"/>
          <w:szCs w:val="28"/>
        </w:rPr>
        <w:t xml:space="preserve">4. </w:t>
      </w:r>
      <w:r w:rsidRPr="004D03D9">
        <w:rPr>
          <w:rStyle w:val="a3"/>
          <w:rFonts w:eastAsiaTheme="majorEastAsia"/>
          <w:bCs/>
          <w:szCs w:val="28"/>
        </w:rPr>
        <w:t>Тенденции изменения количества призовых мест по мужчинам и женщинам (функциональный график).</w:t>
      </w:r>
    </w:p>
    <w:p w:rsidR="004D03D9" w:rsidRDefault="004D03D9" w:rsidP="00A335FB">
      <w:pPr>
        <w:rPr>
          <w:rFonts w:ascii="Times New Roman" w:hAnsi="Times New Roman" w:cs="Times New Roman"/>
          <w:sz w:val="28"/>
          <w:szCs w:val="28"/>
        </w:rPr>
      </w:pPr>
      <w:r w:rsidRPr="004D0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B125F" wp14:editId="61F1C4E5">
            <wp:extent cx="5940425" cy="2460625"/>
            <wp:effectExtent l="19050" t="19050" r="22225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D03D9" w:rsidRDefault="004D03D9" w:rsidP="009C22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графику можно заметить, что женщины занимали призовые места чаще мужчин, лучшие результаты были с 1980 по 1992 год.</w:t>
      </w:r>
    </w:p>
    <w:p w:rsidR="004D03D9" w:rsidRDefault="004D03D9" w:rsidP="00A335FB">
      <w:pPr>
        <w:rPr>
          <w:rFonts w:ascii="Times New Roman" w:hAnsi="Times New Roman" w:cs="Times New Roman"/>
          <w:sz w:val="28"/>
          <w:szCs w:val="28"/>
        </w:rPr>
      </w:pPr>
    </w:p>
    <w:p w:rsidR="004D03D9" w:rsidRDefault="004D03D9" w:rsidP="00A335FB">
      <w:pPr>
        <w:rPr>
          <w:rFonts w:ascii="Times New Roman" w:hAnsi="Times New Roman" w:cs="Times New Roman"/>
          <w:sz w:val="28"/>
          <w:szCs w:val="28"/>
        </w:rPr>
      </w:pPr>
    </w:p>
    <w:p w:rsidR="004D03D9" w:rsidRPr="004D03D9" w:rsidRDefault="004D03D9" w:rsidP="004D03D9">
      <w:p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 xml:space="preserve">5. </w:t>
      </w:r>
      <w:r w:rsidRPr="004D03D9">
        <w:rPr>
          <w:rStyle w:val="a3"/>
          <w:rFonts w:eastAsiaTheme="majorEastAsia"/>
          <w:bCs/>
          <w:szCs w:val="28"/>
        </w:rPr>
        <w:t xml:space="preserve">Тенденции изменения количества призовых мест по мужчинам и женщинам </w:t>
      </w:r>
      <w:r w:rsidR="005528FD">
        <w:rPr>
          <w:rStyle w:val="a3"/>
          <w:rFonts w:eastAsiaTheme="majorEastAsia"/>
          <w:bCs/>
          <w:szCs w:val="28"/>
        </w:rPr>
        <w:t>з</w:t>
      </w:r>
      <w:r w:rsidR="009C2250">
        <w:rPr>
          <w:rStyle w:val="a3"/>
          <w:rFonts w:eastAsiaTheme="majorEastAsia"/>
          <w:bCs/>
          <w:szCs w:val="28"/>
        </w:rPr>
        <w:t xml:space="preserve">а последние </w:t>
      </w:r>
      <w:r w:rsidR="00250C6A">
        <w:rPr>
          <w:rStyle w:val="a3"/>
          <w:rFonts w:eastAsiaTheme="majorEastAsia"/>
          <w:bCs/>
          <w:szCs w:val="28"/>
        </w:rPr>
        <w:t xml:space="preserve">6 </w:t>
      </w:r>
      <w:r w:rsidR="005528FD">
        <w:rPr>
          <w:rStyle w:val="a3"/>
          <w:rFonts w:eastAsiaTheme="majorEastAsia"/>
          <w:bCs/>
          <w:szCs w:val="28"/>
        </w:rPr>
        <w:t xml:space="preserve">олимпиад </w:t>
      </w:r>
      <w:r w:rsidRPr="004D03D9">
        <w:rPr>
          <w:rStyle w:val="a3"/>
          <w:rFonts w:eastAsiaTheme="majorEastAsia"/>
          <w:bCs/>
          <w:szCs w:val="28"/>
        </w:rPr>
        <w:t>(столбчатый график)</w:t>
      </w:r>
      <w:r>
        <w:rPr>
          <w:rStyle w:val="a3"/>
          <w:rFonts w:eastAsiaTheme="majorEastAsia"/>
          <w:bCs/>
          <w:szCs w:val="28"/>
        </w:rPr>
        <w:t>.</w:t>
      </w:r>
    </w:p>
    <w:p w:rsidR="004D03D9" w:rsidRDefault="004D03D9" w:rsidP="00A335FB">
      <w:pPr>
        <w:rPr>
          <w:rFonts w:ascii="Times New Roman" w:hAnsi="Times New Roman" w:cs="Times New Roman"/>
          <w:sz w:val="28"/>
          <w:szCs w:val="28"/>
        </w:rPr>
      </w:pPr>
      <w:r w:rsidRPr="004D0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0D20C" wp14:editId="0C6A10BB">
            <wp:extent cx="5940425" cy="28359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8FD" w:rsidRDefault="005528FD" w:rsidP="00A335FB">
      <w:pPr>
        <w:rPr>
          <w:rFonts w:ascii="Times New Roman" w:hAnsi="Times New Roman" w:cs="Times New Roman"/>
          <w:sz w:val="28"/>
          <w:szCs w:val="28"/>
        </w:rPr>
      </w:pPr>
    </w:p>
    <w:p w:rsidR="004D03D9" w:rsidRDefault="004D03D9" w:rsidP="00A335FB">
      <w:pPr>
        <w:rPr>
          <w:rFonts w:ascii="Times New Roman" w:hAnsi="Times New Roman" w:cs="Times New Roman"/>
          <w:sz w:val="28"/>
          <w:szCs w:val="28"/>
        </w:rPr>
      </w:pPr>
      <w:r w:rsidRPr="004D0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C16C33" wp14:editId="583159FF">
            <wp:extent cx="5940425" cy="3172460"/>
            <wp:effectExtent l="19050" t="19050" r="2222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28FD" w:rsidRDefault="005528FD" w:rsidP="009C22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графики подтверждают предыдущие выводы.  Женщины чаще занимали призовые места, чем мужчины.</w:t>
      </w:r>
    </w:p>
    <w:p w:rsidR="009C2250" w:rsidRDefault="009C2250" w:rsidP="00A335FB">
      <w:pPr>
        <w:rPr>
          <w:rFonts w:ascii="Times New Roman" w:hAnsi="Times New Roman" w:cs="Times New Roman"/>
          <w:sz w:val="28"/>
          <w:szCs w:val="28"/>
        </w:rPr>
      </w:pPr>
    </w:p>
    <w:p w:rsidR="009C2250" w:rsidRDefault="009C2250" w:rsidP="00A335FB">
      <w:pPr>
        <w:rPr>
          <w:rFonts w:ascii="Times New Roman" w:hAnsi="Times New Roman" w:cs="Times New Roman"/>
          <w:sz w:val="28"/>
          <w:szCs w:val="28"/>
        </w:rPr>
      </w:pPr>
    </w:p>
    <w:p w:rsidR="009C2250" w:rsidRDefault="009C2250" w:rsidP="00A335FB">
      <w:pPr>
        <w:rPr>
          <w:rFonts w:ascii="Times New Roman" w:hAnsi="Times New Roman" w:cs="Times New Roman"/>
          <w:sz w:val="28"/>
          <w:szCs w:val="28"/>
        </w:rPr>
      </w:pPr>
    </w:p>
    <w:p w:rsidR="009C2250" w:rsidRDefault="009C2250" w:rsidP="00A33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Круговой график по призовым местам мужчин и женщин за последние 6 олимпиад.</w:t>
      </w:r>
    </w:p>
    <w:p w:rsidR="009C2250" w:rsidRDefault="009C2250" w:rsidP="00A335FB">
      <w:pPr>
        <w:rPr>
          <w:rFonts w:ascii="Times New Roman" w:hAnsi="Times New Roman" w:cs="Times New Roman"/>
          <w:sz w:val="28"/>
          <w:szCs w:val="28"/>
        </w:rPr>
      </w:pPr>
      <w:r w:rsidRPr="009C22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A066E" wp14:editId="52DFB984">
            <wp:extent cx="5940425" cy="18681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2250" w:rsidRDefault="009C2250" w:rsidP="009C22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мужчины только два раза занимали призовые места. Женщины гораздо больше.</w:t>
      </w:r>
    </w:p>
    <w:p w:rsidR="00812126" w:rsidRDefault="00812126" w:rsidP="009C225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B11E9" w:rsidRDefault="001055CA" w:rsidP="00105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Исходные данные спортивных достижений стран по всем дисциплинам:</w:t>
      </w:r>
    </w:p>
    <w:p w:rsidR="001055CA" w:rsidRDefault="001055CA" w:rsidP="001055CA">
      <w:pPr>
        <w:rPr>
          <w:rFonts w:ascii="Times New Roman" w:hAnsi="Times New Roman" w:cs="Times New Roman"/>
          <w:sz w:val="28"/>
          <w:szCs w:val="28"/>
        </w:rPr>
      </w:pPr>
    </w:p>
    <w:p w:rsidR="001055CA" w:rsidRDefault="001055CA" w:rsidP="001055CA">
      <w:pPr>
        <w:rPr>
          <w:rFonts w:ascii="Times New Roman" w:hAnsi="Times New Roman" w:cs="Times New Roman"/>
          <w:sz w:val="28"/>
          <w:szCs w:val="28"/>
        </w:rPr>
      </w:pPr>
      <w:r w:rsidRPr="00105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CDA800" wp14:editId="514B29D0">
            <wp:extent cx="5940425" cy="1362710"/>
            <wp:effectExtent l="19050" t="19050" r="22225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5CA" w:rsidRDefault="001055CA" w:rsidP="001055CA">
      <w:pPr>
        <w:rPr>
          <w:rFonts w:ascii="Times New Roman" w:hAnsi="Times New Roman" w:cs="Times New Roman"/>
          <w:sz w:val="28"/>
          <w:szCs w:val="28"/>
        </w:rPr>
      </w:pPr>
    </w:p>
    <w:p w:rsidR="001055CA" w:rsidRDefault="001055CA" w:rsidP="001055CA">
      <w:pPr>
        <w:rPr>
          <w:rFonts w:ascii="Times New Roman" w:hAnsi="Times New Roman" w:cs="Times New Roman"/>
          <w:sz w:val="28"/>
          <w:szCs w:val="28"/>
        </w:rPr>
      </w:pPr>
      <w:r w:rsidRPr="00105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D65A4" wp14:editId="377A8666">
            <wp:extent cx="5940425" cy="1425575"/>
            <wp:effectExtent l="19050" t="19050" r="2222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5CA" w:rsidRDefault="001055CA" w:rsidP="001055CA">
      <w:pPr>
        <w:rPr>
          <w:rFonts w:ascii="Times New Roman" w:hAnsi="Times New Roman" w:cs="Times New Roman"/>
          <w:sz w:val="28"/>
          <w:szCs w:val="28"/>
        </w:rPr>
      </w:pPr>
    </w:p>
    <w:p w:rsidR="001055CA" w:rsidRDefault="001055CA" w:rsidP="001055CA">
      <w:pPr>
        <w:rPr>
          <w:rFonts w:ascii="Times New Roman" w:hAnsi="Times New Roman" w:cs="Times New Roman"/>
          <w:sz w:val="28"/>
          <w:szCs w:val="28"/>
        </w:rPr>
      </w:pPr>
    </w:p>
    <w:p w:rsidR="001F7C6D" w:rsidRDefault="001F7C6D" w:rsidP="00DB11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B11E9" w:rsidRDefault="001F7C6D" w:rsidP="00DB11E9">
      <w:pPr>
        <w:spacing w:after="0" w:line="360" w:lineRule="auto"/>
        <w:rPr>
          <w:rStyle w:val="a3"/>
          <w:rFonts w:eastAsiaTheme="majorEastAsia"/>
          <w:bCs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="00DB11E9" w:rsidRPr="00DB11E9">
        <w:rPr>
          <w:rFonts w:ascii="Times New Roman" w:hAnsi="Times New Roman" w:cs="Times New Roman"/>
          <w:sz w:val="28"/>
          <w:szCs w:val="28"/>
        </w:rPr>
        <w:t xml:space="preserve">. </w:t>
      </w:r>
      <w:r w:rsidR="00DB11E9" w:rsidRPr="00DB11E9">
        <w:rPr>
          <w:rStyle w:val="a3"/>
          <w:rFonts w:eastAsiaTheme="majorEastAsia"/>
          <w:bCs/>
          <w:szCs w:val="28"/>
        </w:rPr>
        <w:t>График изменения спортивных достижений по золотым медалям (7 стран</w:t>
      </w:r>
      <w:r w:rsidR="00DB11E9">
        <w:rPr>
          <w:rStyle w:val="a3"/>
          <w:rFonts w:eastAsiaTheme="majorEastAsia"/>
          <w:bCs/>
          <w:szCs w:val="28"/>
        </w:rPr>
        <w:t xml:space="preserve"> лидеров</w:t>
      </w:r>
      <w:r w:rsidR="00DB11E9" w:rsidRPr="00DB11E9">
        <w:rPr>
          <w:rStyle w:val="a3"/>
          <w:rFonts w:eastAsiaTheme="majorEastAsia"/>
          <w:bCs/>
          <w:szCs w:val="28"/>
        </w:rPr>
        <w:t>).</w:t>
      </w:r>
    </w:p>
    <w:p w:rsidR="00DB11E9" w:rsidRDefault="00DB11E9" w:rsidP="00DB11E9">
      <w:pPr>
        <w:spacing w:after="0" w:line="360" w:lineRule="auto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  <w:r w:rsidRPr="00DB11E9">
        <w:rPr>
          <w:rStyle w:val="a3"/>
          <w:rFonts w:eastAsiaTheme="majorEastAsia"/>
          <w:bCs/>
          <w:szCs w:val="28"/>
        </w:rPr>
        <w:drawing>
          <wp:inline distT="0" distB="0" distL="0" distR="0" wp14:anchorId="6D05C2B5" wp14:editId="56BA99EC">
            <wp:extent cx="5940425" cy="2865755"/>
            <wp:effectExtent l="19050" t="19050" r="22225" b="10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1E9" w:rsidRDefault="00DB11E9" w:rsidP="00DB11E9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  <w:r w:rsidRPr="00DB11E9"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  <w:t>График демонстрирует безусловное лидерство США в общем зачёте золотых медалей на протяжении всего представленного периода. Китай, Россия и Великобритания стабильно следуют за американскими спортсменами, образуя вторую группу лидеров.</w:t>
      </w:r>
      <w:r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  <w:t xml:space="preserve"> </w:t>
      </w:r>
    </w:p>
    <w:p w:rsidR="00CF3110" w:rsidRDefault="00CF3110" w:rsidP="00DB11E9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</w:p>
    <w:p w:rsidR="00CF3110" w:rsidRPr="00DB11E9" w:rsidRDefault="00CF3110" w:rsidP="00DB11E9">
      <w:pPr>
        <w:spacing w:after="0" w:line="36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/>
          <w:spacing w:val="-7"/>
          <w:sz w:val="28"/>
          <w:szCs w:val="28"/>
        </w:rPr>
      </w:pPr>
      <w:bookmarkStart w:id="3" w:name="_GoBack"/>
      <w:bookmarkEnd w:id="3"/>
    </w:p>
    <w:p w:rsidR="00DB11E9" w:rsidRPr="00DB11E9" w:rsidRDefault="001F7C6D" w:rsidP="00DB11E9">
      <w:pPr>
        <w:spacing w:line="360" w:lineRule="auto"/>
        <w:rPr>
          <w:rStyle w:val="a3"/>
          <w:rFonts w:eastAsiaTheme="majorEastAsia"/>
          <w:bCs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B11E9" w:rsidRPr="00DB11E9">
        <w:rPr>
          <w:rFonts w:ascii="Times New Roman" w:hAnsi="Times New Roman" w:cs="Times New Roman"/>
          <w:sz w:val="28"/>
          <w:szCs w:val="28"/>
        </w:rPr>
        <w:t xml:space="preserve">. </w:t>
      </w:r>
      <w:r w:rsidR="00DB11E9" w:rsidRPr="00DB11E9">
        <w:rPr>
          <w:rStyle w:val="a3"/>
          <w:rFonts w:eastAsiaTheme="majorEastAsia"/>
          <w:bCs/>
          <w:szCs w:val="28"/>
        </w:rPr>
        <w:t>График изменения спортивных достижений по призовым 3-м местам (7 стран</w:t>
      </w:r>
      <w:r w:rsidR="00DB11E9">
        <w:rPr>
          <w:rStyle w:val="a3"/>
          <w:rFonts w:eastAsiaTheme="majorEastAsia"/>
          <w:bCs/>
          <w:szCs w:val="28"/>
        </w:rPr>
        <w:t xml:space="preserve"> лидеров</w:t>
      </w:r>
      <w:r w:rsidR="00DB11E9" w:rsidRPr="00DB11E9">
        <w:rPr>
          <w:rStyle w:val="a3"/>
          <w:rFonts w:eastAsiaTheme="majorEastAsia"/>
          <w:bCs/>
          <w:szCs w:val="28"/>
        </w:rPr>
        <w:t>).</w:t>
      </w:r>
    </w:p>
    <w:p w:rsidR="00DB11E9" w:rsidRDefault="00B611DA" w:rsidP="00DB11E9">
      <w:pPr>
        <w:rPr>
          <w:rFonts w:ascii="Times New Roman" w:hAnsi="Times New Roman" w:cs="Times New Roman"/>
          <w:sz w:val="28"/>
          <w:szCs w:val="28"/>
        </w:rPr>
      </w:pPr>
      <w:r w:rsidRPr="00B611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2A65A2" wp14:editId="3603BD55">
            <wp:extent cx="5940425" cy="2818765"/>
            <wp:effectExtent l="19050" t="19050" r="2222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1DA" w:rsidRDefault="00B611DA" w:rsidP="00B611DA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  <w:r>
        <w:rPr>
          <w:rStyle w:val="a3"/>
          <w:rFonts w:eastAsiaTheme="majorEastAsia"/>
          <w:bCs/>
          <w:szCs w:val="28"/>
        </w:rPr>
        <w:lastRenderedPageBreak/>
        <w:t>На данном графике выделяется США, у нее больше всего призовых мест, следом с переменным успехом идут Россия и Китай, за ними с отставанием – Великобритания.</w:t>
      </w:r>
    </w:p>
    <w:p w:rsidR="004F7D54" w:rsidRDefault="004F7D54" w:rsidP="00B611DA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4F7D54" w:rsidRDefault="004F7D54" w:rsidP="00B611DA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4F7D54" w:rsidRDefault="004F7D54" w:rsidP="00B611DA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4F7D54" w:rsidRPr="004F7D54" w:rsidRDefault="004F7D54" w:rsidP="004F7D5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5018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была проведена работа с графиками.</w:t>
      </w:r>
    </w:p>
    <w:p w:rsidR="004F7D54" w:rsidRPr="00EE09AC" w:rsidRDefault="004F7D54" w:rsidP="00B611DA">
      <w:pPr>
        <w:spacing w:line="360" w:lineRule="auto"/>
        <w:ind w:firstLine="709"/>
        <w:rPr>
          <w:rStyle w:val="a3"/>
          <w:rFonts w:eastAsiaTheme="majorEastAsia"/>
          <w:bCs/>
          <w:szCs w:val="28"/>
        </w:rPr>
      </w:pPr>
    </w:p>
    <w:p w:rsidR="00B611DA" w:rsidRPr="00E63AB1" w:rsidRDefault="00B611DA" w:rsidP="00DB11E9">
      <w:pPr>
        <w:rPr>
          <w:rFonts w:ascii="Times New Roman" w:hAnsi="Times New Roman" w:cs="Times New Roman"/>
          <w:sz w:val="28"/>
          <w:szCs w:val="28"/>
        </w:rPr>
      </w:pPr>
    </w:p>
    <w:sectPr w:rsidR="00B611DA" w:rsidRPr="00E6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54B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891DE9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1055CA"/>
    <w:rsid w:val="0017409E"/>
    <w:rsid w:val="001A08C2"/>
    <w:rsid w:val="001F7C6D"/>
    <w:rsid w:val="00250C6A"/>
    <w:rsid w:val="004D03D9"/>
    <w:rsid w:val="004F7D54"/>
    <w:rsid w:val="005528FD"/>
    <w:rsid w:val="00812126"/>
    <w:rsid w:val="009C2250"/>
    <w:rsid w:val="00A335FB"/>
    <w:rsid w:val="00B34708"/>
    <w:rsid w:val="00B611DA"/>
    <w:rsid w:val="00C04E40"/>
    <w:rsid w:val="00CF3110"/>
    <w:rsid w:val="00DB11E9"/>
    <w:rsid w:val="00E63AB1"/>
    <w:rsid w:val="00F2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9727"/>
  <w15:chartTrackingRefBased/>
  <w15:docId w15:val="{90DCB585-3A56-40FA-85A5-44CD6A8D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55B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63A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_текст"/>
    <w:rsid w:val="00F2255B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4">
    <w:name w:val="List Paragraph"/>
    <w:basedOn w:val="a"/>
    <w:uiPriority w:val="34"/>
    <w:qFormat/>
    <w:rsid w:val="00E63A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63A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B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6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soch1van</dc:creator>
  <cp:keywords/>
  <dc:description/>
  <cp:lastModifiedBy>soch1van</cp:lastModifiedBy>
  <cp:revision>13</cp:revision>
  <dcterms:created xsi:type="dcterms:W3CDTF">2025-03-26T21:57:00Z</dcterms:created>
  <dcterms:modified xsi:type="dcterms:W3CDTF">2025-03-26T22:41:00Z</dcterms:modified>
</cp:coreProperties>
</file>