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79553" w14:textId="15D64B91" w:rsidR="007C6045" w:rsidRDefault="00CD4D6A" w:rsidP="00804366">
      <w:pPr>
        <w:jc w:val="center"/>
        <w:rPr>
          <w:b/>
          <w:sz w:val="40"/>
        </w:rPr>
      </w:pPr>
      <w:r w:rsidRPr="00804366">
        <w:rPr>
          <w:rFonts w:hint="eastAsia"/>
          <w:b/>
          <w:sz w:val="40"/>
        </w:rPr>
        <w:t>面向连续流式图计算</w:t>
      </w:r>
      <w:r w:rsidR="00F40614">
        <w:rPr>
          <w:rFonts w:hint="eastAsia"/>
          <w:b/>
          <w:sz w:val="40"/>
        </w:rPr>
        <w:t>的系统</w:t>
      </w:r>
      <w:r w:rsidRPr="00804366">
        <w:rPr>
          <w:rFonts w:hint="eastAsia"/>
          <w:b/>
          <w:sz w:val="40"/>
        </w:rPr>
        <w:t>设计与实现</w:t>
      </w:r>
    </w:p>
    <w:p w14:paraId="04185AD0" w14:textId="77777777" w:rsidR="004E2912" w:rsidRPr="00804366" w:rsidRDefault="004E2912" w:rsidP="00804366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（面向流批混合的图计算系统的设计与实现）</w:t>
      </w:r>
    </w:p>
    <w:p w14:paraId="35607FE1" w14:textId="132E6533" w:rsidR="00DA0F87" w:rsidRPr="00DA0F87" w:rsidRDefault="004342DB" w:rsidP="00C802E5">
      <w:pPr>
        <w:pStyle w:val="1"/>
      </w:pPr>
      <w:r>
        <w:rPr>
          <w:rFonts w:hint="eastAsia"/>
        </w:rPr>
        <w:t>问题背景</w:t>
      </w:r>
    </w:p>
    <w:p w14:paraId="5216BBEB" w14:textId="7F64C108" w:rsidR="004342DB" w:rsidRDefault="004342DB" w:rsidP="000F31E1">
      <w:pPr>
        <w:pStyle w:val="2"/>
      </w:pPr>
      <w:r>
        <w:t xml:space="preserve"> </w:t>
      </w:r>
      <w:r>
        <w:t>研究背景与意义</w:t>
      </w:r>
    </w:p>
    <w:p w14:paraId="629B0BCF" w14:textId="41B2684D" w:rsidR="005164CE" w:rsidRPr="005164CE" w:rsidRDefault="005164CE" w:rsidP="005164CE">
      <w:pPr>
        <w:rPr>
          <w:color w:val="00B050"/>
        </w:rPr>
      </w:pPr>
      <w:r w:rsidRPr="005164CE">
        <w:rPr>
          <w:rFonts w:hint="eastAsia"/>
          <w:color w:val="00B050"/>
        </w:rPr>
        <w:t>[</w:t>
      </w:r>
      <w:r>
        <w:rPr>
          <w:color w:val="00B050"/>
        </w:rPr>
        <w:t>什么是图数据</w:t>
      </w:r>
      <w:r w:rsidRPr="005164CE">
        <w:rPr>
          <w:rFonts w:hint="eastAsia"/>
          <w:color w:val="00B050"/>
        </w:rPr>
        <w:t>]</w:t>
      </w:r>
    </w:p>
    <w:p w14:paraId="4D3416C3" w14:textId="5C226FA6" w:rsidR="00780880" w:rsidRDefault="00043198" w:rsidP="00DA0F87">
      <w:r>
        <w:tab/>
        <w:t xml:space="preserve"> </w:t>
      </w:r>
      <w:r w:rsidR="006C3852">
        <w:t>图是计算机科学中常用的一类数据结构</w:t>
      </w:r>
      <w:r w:rsidR="00AE638A">
        <w:rPr>
          <w:rFonts w:hint="eastAsia"/>
        </w:rPr>
        <w:t>，</w:t>
      </w:r>
      <w:r w:rsidR="001D5889">
        <w:rPr>
          <w:rFonts w:hint="eastAsia"/>
        </w:rPr>
        <w:t>它</w:t>
      </w:r>
      <w:r w:rsidR="001D5889">
        <w:rPr>
          <w:rFonts w:ascii="Helvetica" w:hAnsi="Helvetica" w:hint="eastAsia"/>
          <w:color w:val="333333"/>
          <w:szCs w:val="21"/>
          <w:shd w:val="clear" w:color="auto" w:fill="FFFFFF"/>
        </w:rPr>
        <w:t>能够</w:t>
      </w:r>
      <w:r w:rsidR="001D5889">
        <w:rPr>
          <w:rFonts w:ascii="Helvetica" w:hAnsi="Helvetica"/>
          <w:color w:val="333333"/>
          <w:szCs w:val="21"/>
          <w:shd w:val="clear" w:color="auto" w:fill="FFFFFF"/>
        </w:rPr>
        <w:t>很好的表达了数据之间的关联性</w:t>
      </w:r>
      <w:r w:rsidR="00AE638A">
        <w:rPr>
          <w:rFonts w:hint="eastAsia"/>
        </w:rPr>
        <w:t>。</w:t>
      </w:r>
      <w:r w:rsidR="00B76AE7">
        <w:rPr>
          <w:rFonts w:hint="eastAsia"/>
        </w:rPr>
        <w:t>现实世界中有很多数据都可以抽象成图数据，例如</w:t>
      </w:r>
      <w:r w:rsidR="00B76AE7">
        <w:rPr>
          <w:rFonts w:hint="eastAsia"/>
        </w:rPr>
        <w:t>Web</w:t>
      </w:r>
      <w:r w:rsidR="00B76AE7">
        <w:t>网页之间的链接</w:t>
      </w:r>
      <w:r w:rsidR="00B76AE7">
        <w:rPr>
          <w:rFonts w:hint="eastAsia"/>
        </w:rPr>
        <w:t>、</w:t>
      </w:r>
      <w:r w:rsidR="00DE3BB9">
        <w:t>社交</w:t>
      </w:r>
      <w:r w:rsidR="006A6DED">
        <w:t>人物之间的互动以及</w:t>
      </w:r>
      <w:r w:rsidR="006A6DED">
        <w:rPr>
          <w:rFonts w:hint="eastAsia"/>
        </w:rPr>
        <w:t>买卖双方</w:t>
      </w:r>
      <w:r w:rsidR="00F67838">
        <w:rPr>
          <w:rFonts w:hint="eastAsia"/>
        </w:rPr>
        <w:t>的交易都可以抽象成图数据结构。</w:t>
      </w:r>
      <w:r w:rsidR="00441397">
        <w:rPr>
          <w:rFonts w:hint="eastAsia"/>
        </w:rPr>
        <w:t>而随着互联网的快速发展，</w:t>
      </w:r>
      <w:r w:rsidR="00DE3BB9">
        <w:rPr>
          <w:rFonts w:hint="eastAsia"/>
        </w:rPr>
        <w:t>图数据的总量</w:t>
      </w:r>
      <w:r w:rsidR="00CE79F7">
        <w:rPr>
          <w:rFonts w:hint="eastAsia"/>
        </w:rPr>
        <w:t>也在</w:t>
      </w:r>
      <w:r w:rsidR="00DE3BB9">
        <w:rPr>
          <w:rFonts w:hint="eastAsia"/>
        </w:rPr>
        <w:t>急剧增加</w:t>
      </w:r>
      <w:r w:rsidR="00D01B46">
        <w:rPr>
          <w:rFonts w:hint="eastAsia"/>
        </w:rPr>
        <w:t>。</w:t>
      </w:r>
      <w:commentRangeStart w:id="0"/>
      <w:r w:rsidR="00780880" w:rsidRPr="00780880">
        <w:rPr>
          <w:rFonts w:hint="eastAsia"/>
        </w:rPr>
        <w:t>如截至</w:t>
      </w:r>
      <w:r w:rsidR="00780880">
        <w:rPr>
          <w:rFonts w:hint="eastAsia"/>
        </w:rPr>
        <w:t>2</w:t>
      </w:r>
      <w:r w:rsidR="00780880">
        <w:t>014</w:t>
      </w:r>
      <w:r w:rsidR="00780880" w:rsidRPr="00780880">
        <w:rPr>
          <w:rFonts w:hint="eastAsia"/>
        </w:rPr>
        <w:t>年第一季度</w:t>
      </w:r>
      <w:r w:rsidR="00780880">
        <w:rPr>
          <w:rFonts w:hint="eastAsia"/>
        </w:rPr>
        <w:t>Facebook</w:t>
      </w:r>
      <w:r w:rsidR="00780880" w:rsidRPr="00780880">
        <w:rPr>
          <w:rFonts w:hint="eastAsia"/>
        </w:rPr>
        <w:t>包含了</w:t>
      </w:r>
      <w:r w:rsidR="00780880">
        <w:rPr>
          <w:rFonts w:hint="eastAsia"/>
        </w:rPr>
        <w:t>1</w:t>
      </w:r>
      <w:r w:rsidR="00780880">
        <w:t>2.3</w:t>
      </w:r>
      <w:r w:rsidR="00780880" w:rsidRPr="00780880">
        <w:rPr>
          <w:rFonts w:hint="eastAsia"/>
        </w:rPr>
        <w:t>亿个活跃用户，每个用户平均好友</w:t>
      </w:r>
      <w:r w:rsidR="00780880">
        <w:rPr>
          <w:rFonts w:hint="eastAsia"/>
        </w:rPr>
        <w:t>1</w:t>
      </w:r>
      <w:r w:rsidR="00780880">
        <w:t>30</w:t>
      </w:r>
      <w:r w:rsidR="00780880" w:rsidRPr="00780880">
        <w:rPr>
          <w:rFonts w:hint="eastAsia"/>
        </w:rPr>
        <w:t>个；</w:t>
      </w:r>
      <w:r w:rsidR="00780880">
        <w:rPr>
          <w:rFonts w:hint="eastAsia"/>
        </w:rPr>
        <w:t>w</w:t>
      </w:r>
      <w:r w:rsidR="00780880">
        <w:t>eb</w:t>
      </w:r>
      <w:r w:rsidR="00780880">
        <w:rPr>
          <w:rFonts w:hint="eastAsia"/>
        </w:rPr>
        <w:t>链接图顶点数达到Ｔ级，边的个数达到Ｐ级</w:t>
      </w:r>
      <w:commentRangeEnd w:id="0"/>
      <w:r w:rsidR="00DE3BB9">
        <w:rPr>
          <w:rStyle w:val="a5"/>
        </w:rPr>
        <w:commentReference w:id="0"/>
      </w:r>
      <w:r w:rsidR="00DE3BB9">
        <w:rPr>
          <w:rFonts w:hint="eastAsia"/>
        </w:rPr>
        <w:t>[</w:t>
      </w:r>
      <w:r w:rsidR="00DE3BB9">
        <w:t>1</w:t>
      </w:r>
      <w:r w:rsidR="00DE3BB9">
        <w:rPr>
          <w:rFonts w:hint="eastAsia"/>
        </w:rPr>
        <w:t>]</w:t>
      </w:r>
      <w:r w:rsidR="00780880">
        <w:rPr>
          <w:rFonts w:hint="eastAsia"/>
        </w:rPr>
        <w:t>。</w:t>
      </w:r>
    </w:p>
    <w:p w14:paraId="6F2A21AF" w14:textId="1D6F0757" w:rsidR="005164CE" w:rsidRPr="005164CE" w:rsidRDefault="005164CE" w:rsidP="00DA0F87">
      <w:pPr>
        <w:rPr>
          <w:color w:val="00B050"/>
        </w:rPr>
      </w:pPr>
      <w:r w:rsidRPr="005164CE">
        <w:rPr>
          <w:rFonts w:hint="eastAsia"/>
          <w:color w:val="00B050"/>
        </w:rPr>
        <w:t>[</w:t>
      </w:r>
      <w:r w:rsidRPr="005164CE">
        <w:rPr>
          <w:color w:val="00B050"/>
        </w:rPr>
        <w:t>图计算模型的运用</w:t>
      </w:r>
      <w:r w:rsidRPr="005164CE">
        <w:rPr>
          <w:rFonts w:hint="eastAsia"/>
          <w:color w:val="00B050"/>
        </w:rPr>
        <w:t>]</w:t>
      </w:r>
    </w:p>
    <w:p w14:paraId="477958CA" w14:textId="1ACC5275" w:rsidR="005164CE" w:rsidRDefault="005164CE" w:rsidP="00DA0F87">
      <w:r>
        <w:tab/>
      </w:r>
      <w:r>
        <w:t>因为图数据能够很好的表达数据之间的关联性</w:t>
      </w:r>
      <w:r w:rsidR="00ED5D23">
        <w:rPr>
          <w:rFonts w:hint="eastAsia"/>
        </w:rPr>
        <w:t>和聚集情况，因此针对图数据表达的关联关系可以挖掘出很多有用信息。</w:t>
      </w:r>
      <w:r w:rsidR="00AC504A" w:rsidRPr="00AC504A">
        <w:rPr>
          <w:rFonts w:hint="eastAsia"/>
        </w:rPr>
        <w:t>比如，通过为购物者之间的关系建模，就能很快找到口味相似的用户，并为之推荐商品；或者在社交网络中，通过传播关系发现意见领袖。</w:t>
      </w:r>
      <w:r w:rsidR="0040177D">
        <w:rPr>
          <w:rFonts w:hint="eastAsia"/>
        </w:rPr>
        <w:t>图数据</w:t>
      </w:r>
      <w:r w:rsidR="00054D95">
        <w:rPr>
          <w:rFonts w:hint="eastAsia"/>
        </w:rPr>
        <w:t>及相关的处理框架</w:t>
      </w:r>
      <w:r w:rsidR="0040177D">
        <w:rPr>
          <w:rFonts w:hint="eastAsia"/>
        </w:rPr>
        <w:t>已经广泛运用在社交分析、商品推荐、舆论监测、欺诈检测等各个领域。</w:t>
      </w:r>
    </w:p>
    <w:p w14:paraId="6866EDE1" w14:textId="6F5D73A3" w:rsidR="005164CE" w:rsidRPr="005164CE" w:rsidRDefault="005164CE" w:rsidP="00DA0F87">
      <w:pPr>
        <w:rPr>
          <w:color w:val="00B050"/>
        </w:rPr>
      </w:pPr>
      <w:r w:rsidRPr="005164CE">
        <w:rPr>
          <w:rFonts w:hint="eastAsia"/>
          <w:color w:val="00B050"/>
        </w:rPr>
        <w:t>[</w:t>
      </w:r>
      <w:r w:rsidRPr="005164CE">
        <w:rPr>
          <w:color w:val="00B050"/>
        </w:rPr>
        <w:t>图计算模型面临的挑战</w:t>
      </w:r>
      <w:r w:rsidRPr="005164CE">
        <w:rPr>
          <w:rFonts w:hint="eastAsia"/>
          <w:color w:val="00B050"/>
        </w:rPr>
        <w:t>]</w:t>
      </w:r>
    </w:p>
    <w:p w14:paraId="625A225C" w14:textId="4D1BFF53" w:rsidR="00DA0F87" w:rsidRDefault="001D5889" w:rsidP="00DA0F87">
      <w:r>
        <w:tab/>
      </w:r>
      <w:r w:rsidR="00EC288E">
        <w:t>处理这些海量动态的图数据</w:t>
      </w:r>
      <w:r w:rsidR="003434B5">
        <w:t>也</w:t>
      </w:r>
      <w:r w:rsidR="00EA177F">
        <w:t>对现有的图计算模型提出了挑战</w:t>
      </w:r>
      <w:r w:rsidR="00EA177F">
        <w:rPr>
          <w:rFonts w:hint="eastAsia"/>
        </w:rPr>
        <w:t>。</w:t>
      </w:r>
      <w:r w:rsidR="00513226">
        <w:rPr>
          <w:rFonts w:hint="eastAsia"/>
        </w:rPr>
        <w:t>一方面，</w:t>
      </w:r>
      <w:r w:rsidR="00D01B46">
        <w:rPr>
          <w:rFonts w:hint="eastAsia"/>
        </w:rPr>
        <w:t>这种超大规模的图数据</w:t>
      </w:r>
      <w:r w:rsidR="00EE2D8C">
        <w:rPr>
          <w:rFonts w:hint="eastAsia"/>
        </w:rPr>
        <w:t>很难一次性的全部导入内存进行处理</w:t>
      </w:r>
      <w:r w:rsidR="00EA177F">
        <w:rPr>
          <w:rFonts w:hint="eastAsia"/>
        </w:rPr>
        <w:t>，即使能够借助外存一批一批的处理图数据，也使得计算延迟显著增加</w:t>
      </w:r>
      <w:r w:rsidR="00513226">
        <w:rPr>
          <w:rFonts w:hint="eastAsia"/>
        </w:rPr>
        <w:t>；另一方面，</w:t>
      </w:r>
      <w:r w:rsidR="000C2B3F">
        <w:rPr>
          <w:rFonts w:hint="eastAsia"/>
        </w:rPr>
        <w:t>这些数据又是动态变化，实时更新的</w:t>
      </w:r>
      <w:r w:rsidR="00AC5372">
        <w:rPr>
          <w:rFonts w:hint="eastAsia"/>
        </w:rPr>
        <w:t>，</w:t>
      </w:r>
      <w:r w:rsidR="00EE2D8C">
        <w:rPr>
          <w:rFonts w:hint="eastAsia"/>
        </w:rPr>
        <w:t>现有的图计算模型</w:t>
      </w:r>
      <w:r w:rsidR="00AC5372">
        <w:rPr>
          <w:rFonts w:hint="eastAsia"/>
        </w:rPr>
        <w:t>要</w:t>
      </w:r>
      <w:r w:rsidR="00EE2D8C">
        <w:rPr>
          <w:rFonts w:hint="eastAsia"/>
        </w:rPr>
        <w:t>能够</w:t>
      </w:r>
      <w:r w:rsidR="00EA177F">
        <w:rPr>
          <w:rFonts w:hint="eastAsia"/>
        </w:rPr>
        <w:t>在这种动态的数据集上进行计算</w:t>
      </w:r>
      <w:r w:rsidR="00EE2D8C">
        <w:rPr>
          <w:rFonts w:hint="eastAsia"/>
        </w:rPr>
        <w:t>。</w:t>
      </w:r>
    </w:p>
    <w:p w14:paraId="4C576F07" w14:textId="6EDACD08" w:rsidR="005C19BE" w:rsidRPr="008F13BF" w:rsidRDefault="005C19BE" w:rsidP="00DA0F87">
      <w:pPr>
        <w:rPr>
          <w:color w:val="00B050"/>
        </w:rPr>
      </w:pPr>
      <w:r w:rsidRPr="008F13BF">
        <w:rPr>
          <w:rFonts w:hint="eastAsia"/>
          <w:color w:val="00B050"/>
        </w:rPr>
        <w:t>[</w:t>
      </w:r>
      <w:r w:rsidRPr="008F13BF">
        <w:rPr>
          <w:rFonts w:hint="eastAsia"/>
          <w:color w:val="00B050"/>
        </w:rPr>
        <w:t>传统的解决方案</w:t>
      </w:r>
      <w:r w:rsidRPr="008F13BF">
        <w:rPr>
          <w:rFonts w:hint="eastAsia"/>
          <w:color w:val="00B050"/>
        </w:rPr>
        <w:t>]</w:t>
      </w:r>
    </w:p>
    <w:p w14:paraId="11C62736" w14:textId="2D3AFDAF" w:rsidR="005164CE" w:rsidRDefault="00487462" w:rsidP="00DA0F87">
      <w:r>
        <w:tab/>
      </w:r>
      <w:r>
        <w:t>现在有很多成熟的图计算系统</w:t>
      </w:r>
      <w:r>
        <w:rPr>
          <w:rFonts w:hint="eastAsia"/>
        </w:rPr>
        <w:t>，</w:t>
      </w:r>
      <w:r>
        <w:t>例如</w:t>
      </w:r>
      <w:r>
        <w:t xml:space="preserve">Google Pregel, Spark GraphX, </w:t>
      </w:r>
      <w:r>
        <w:t>这些图计算模型都采用了分布式的集群和</w:t>
      </w:r>
      <w:r>
        <w:t>BSP</w:t>
      </w:r>
      <w:r>
        <w:t>消息同步机制来处理图数据</w:t>
      </w:r>
      <w:r>
        <w:rPr>
          <w:rFonts w:hint="eastAsia"/>
        </w:rPr>
        <w:t>。</w:t>
      </w:r>
      <w:r w:rsidR="00450F83">
        <w:t>然而这些系统都是在静态的图数据结构上进行的离线处理</w:t>
      </w:r>
      <w:r w:rsidR="00450F83">
        <w:rPr>
          <w:rFonts w:hint="eastAsia"/>
        </w:rPr>
        <w:t>。</w:t>
      </w:r>
      <w:r w:rsidR="00413777">
        <w:rPr>
          <w:rStyle w:val="a5"/>
        </w:rPr>
        <w:commentReference w:id="1"/>
      </w:r>
      <w:r w:rsidR="00B75E37">
        <w:rPr>
          <w:rFonts w:hint="eastAsia"/>
        </w:rPr>
        <w:t>即每次针对整体的图进行计算，这使得</w:t>
      </w:r>
      <w:r w:rsidR="003B6ADA">
        <w:rPr>
          <w:rFonts w:hint="eastAsia"/>
        </w:rPr>
        <w:t>当面临图动态变化时，</w:t>
      </w:r>
      <w:r w:rsidR="00B75E37">
        <w:rPr>
          <w:rFonts w:hint="eastAsia"/>
        </w:rPr>
        <w:t>需要在</w:t>
      </w:r>
      <w:r w:rsidR="003B6ADA">
        <w:rPr>
          <w:rFonts w:hint="eastAsia"/>
        </w:rPr>
        <w:t>变化后的</w:t>
      </w:r>
      <w:r w:rsidR="00B75E37">
        <w:rPr>
          <w:rFonts w:hint="eastAsia"/>
        </w:rPr>
        <w:t>整个图上重新计算一遍。</w:t>
      </w:r>
      <w:r w:rsidR="003B6ADA">
        <w:rPr>
          <w:rFonts w:hint="eastAsia"/>
        </w:rPr>
        <w:t>这使得用户等待周期长，无法满足实时计算的要求，也是浪费了系统资源。</w:t>
      </w:r>
      <w:r w:rsidR="003561FB">
        <w:rPr>
          <w:rFonts w:hint="eastAsia"/>
        </w:rPr>
        <w:t>因为针对某些场景，可能只需考虑图变化部分所带来的的影响，而无需整个图都重新计算一遍。</w:t>
      </w:r>
    </w:p>
    <w:p w14:paraId="4B22EC3A" w14:textId="25FD4F8A" w:rsidR="003561FB" w:rsidRPr="00F34169" w:rsidRDefault="003561FB" w:rsidP="00DA0F87">
      <w:pPr>
        <w:rPr>
          <w:color w:val="00B050"/>
        </w:rPr>
      </w:pPr>
      <w:r w:rsidRPr="00F34169">
        <w:rPr>
          <w:rFonts w:hint="eastAsia"/>
          <w:color w:val="00B050"/>
        </w:rPr>
        <w:t>[</w:t>
      </w:r>
      <w:r w:rsidRPr="00F34169">
        <w:rPr>
          <w:color w:val="00B050"/>
        </w:rPr>
        <w:t>本文解决方案</w:t>
      </w:r>
      <w:r w:rsidRPr="00F34169">
        <w:rPr>
          <w:rFonts w:hint="eastAsia"/>
          <w:color w:val="00B050"/>
        </w:rPr>
        <w:t>]</w:t>
      </w:r>
    </w:p>
    <w:p w14:paraId="33CB77ED" w14:textId="30CE3A71" w:rsidR="000B58BB" w:rsidRDefault="00D044D6" w:rsidP="00DA0F87">
      <w:r>
        <w:tab/>
      </w:r>
      <w:r w:rsidR="007113A9">
        <w:t>本文</w:t>
      </w:r>
      <w:r w:rsidR="00357DED">
        <w:t>工作</w:t>
      </w:r>
      <w:r w:rsidR="007113A9">
        <w:t>主要</w:t>
      </w:r>
      <w:r w:rsidR="001B75ED">
        <w:t>有以下几点</w:t>
      </w:r>
      <w:r w:rsidR="001B75ED">
        <w:rPr>
          <w:rFonts w:hint="eastAsia"/>
        </w:rPr>
        <w:t>：</w:t>
      </w:r>
    </w:p>
    <w:p w14:paraId="524BF675" w14:textId="7E1C9B93" w:rsidR="000B58BB" w:rsidRPr="005076EE" w:rsidRDefault="000B58BB" w:rsidP="00DA0F8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B3B8D">
        <w:rPr>
          <w:rFonts w:hint="eastAsia"/>
        </w:rPr>
        <w:t>本文分析</w:t>
      </w:r>
      <w:r>
        <w:rPr>
          <w:rFonts w:hint="eastAsia"/>
        </w:rPr>
        <w:t>了现有的图计算模型</w:t>
      </w:r>
      <w:r w:rsidR="00790F46">
        <w:rPr>
          <w:rFonts w:hint="eastAsia"/>
        </w:rPr>
        <w:t>:</w:t>
      </w:r>
      <w:r w:rsidR="00790F46" w:rsidRPr="007B1E26">
        <w:rPr>
          <w:rFonts w:hint="eastAsia"/>
          <w:b/>
        </w:rPr>
        <w:t>全局静态的批量处理模型</w:t>
      </w:r>
      <w:r w:rsidR="00790F46">
        <w:rPr>
          <w:rFonts w:hint="eastAsia"/>
        </w:rPr>
        <w:t>和</w:t>
      </w:r>
      <w:r w:rsidR="00790F46" w:rsidRPr="007B1E26">
        <w:rPr>
          <w:rFonts w:hint="eastAsia"/>
          <w:b/>
        </w:rPr>
        <w:t>连续流式的增量处理模型</w:t>
      </w:r>
      <w:r w:rsidR="00790F46">
        <w:rPr>
          <w:rFonts w:hint="eastAsia"/>
        </w:rPr>
        <w:t>，</w:t>
      </w:r>
      <w:r w:rsidR="00EA73B3">
        <w:rPr>
          <w:rFonts w:hint="eastAsia"/>
        </w:rPr>
        <w:t>分析</w:t>
      </w:r>
      <w:r w:rsidR="00FF0DE1">
        <w:t>总结了现有的批处理模型的特</w:t>
      </w:r>
      <w:r w:rsidR="00734D12">
        <w:t>点和应用</w:t>
      </w:r>
      <w:r w:rsidR="00EA73B3">
        <w:t>场景</w:t>
      </w:r>
      <w:r w:rsidR="00EA73B3">
        <w:rPr>
          <w:rFonts w:hint="eastAsia"/>
        </w:rPr>
        <w:t>，</w:t>
      </w:r>
      <w:r w:rsidR="003833D2">
        <w:t>同时给出了面向连续流式图数据的处理模型的定义</w:t>
      </w:r>
      <w:r w:rsidR="00324F3D">
        <w:rPr>
          <w:rFonts w:hint="eastAsia"/>
        </w:rPr>
        <w:t>、</w:t>
      </w:r>
      <w:r w:rsidR="003833D2">
        <w:rPr>
          <w:rFonts w:hint="eastAsia"/>
        </w:rPr>
        <w:t>解决方案</w:t>
      </w:r>
      <w:r w:rsidR="00324F3D">
        <w:rPr>
          <w:rFonts w:hint="eastAsia"/>
        </w:rPr>
        <w:t>和应用场景</w:t>
      </w:r>
      <w:r w:rsidR="00B60362">
        <w:rPr>
          <w:rFonts w:hint="eastAsia"/>
        </w:rPr>
        <w:t>，最后对比分析两者之间的区别和联系</w:t>
      </w:r>
      <w:r w:rsidR="00C227FC">
        <w:rPr>
          <w:rFonts w:hint="eastAsia"/>
        </w:rPr>
        <w:t>；</w:t>
      </w:r>
    </w:p>
    <w:p w14:paraId="141AF6E2" w14:textId="28502B9B" w:rsidR="007C4819" w:rsidRDefault="00B00792" w:rsidP="00DA0F8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90F46">
        <w:rPr>
          <w:rFonts w:hint="eastAsia"/>
        </w:rPr>
        <w:t>针对现有的图计算模型</w:t>
      </w:r>
      <w:r w:rsidR="00877973">
        <w:rPr>
          <w:rFonts w:hint="eastAsia"/>
        </w:rPr>
        <w:t>的优缺点</w:t>
      </w:r>
      <w:r w:rsidR="00790F46">
        <w:rPr>
          <w:rFonts w:hint="eastAsia"/>
        </w:rPr>
        <w:t>，本文设计了一套针对连续流式图数据的</w:t>
      </w:r>
      <w:r w:rsidR="00A21279">
        <w:rPr>
          <w:rFonts w:hint="eastAsia"/>
        </w:rPr>
        <w:t>处理模型</w:t>
      </w:r>
      <w:r w:rsidR="00110E83">
        <w:rPr>
          <w:rFonts w:hint="eastAsia"/>
        </w:rPr>
        <w:t>，</w:t>
      </w:r>
      <w:r w:rsidR="00F34169">
        <w:rPr>
          <w:rFonts w:hint="eastAsia"/>
        </w:rPr>
        <w:t>很好的解决了海量动态图数据的处理和计算问题</w:t>
      </w:r>
      <w:r w:rsidR="001B75ED">
        <w:rPr>
          <w:rFonts w:hint="eastAsia"/>
        </w:rPr>
        <w:t>，这使得</w:t>
      </w:r>
      <w:r w:rsidR="00C30772">
        <w:rPr>
          <w:rFonts w:hint="eastAsia"/>
        </w:rPr>
        <w:t>用户不需要将全部的图数据导入</w:t>
      </w:r>
      <w:r w:rsidR="00902A9F">
        <w:rPr>
          <w:rFonts w:hint="eastAsia"/>
        </w:rPr>
        <w:t>内存</w:t>
      </w:r>
      <w:r w:rsidR="00CA0229">
        <w:rPr>
          <w:rFonts w:hint="eastAsia"/>
        </w:rPr>
        <w:t>之后再进行计算，</w:t>
      </w:r>
      <w:r w:rsidR="001B75ED">
        <w:rPr>
          <w:rFonts w:hint="eastAsia"/>
        </w:rPr>
        <w:t>能够</w:t>
      </w:r>
      <w:r w:rsidR="007D4003">
        <w:rPr>
          <w:rFonts w:hint="eastAsia"/>
        </w:rPr>
        <w:t>在有限的内存内</w:t>
      </w:r>
      <w:r w:rsidR="001B75ED">
        <w:rPr>
          <w:rFonts w:hint="eastAsia"/>
        </w:rPr>
        <w:t>完成</w:t>
      </w:r>
      <w:r w:rsidR="007D4003">
        <w:rPr>
          <w:rFonts w:hint="eastAsia"/>
        </w:rPr>
        <w:t>对无限的图数据流的</w:t>
      </w:r>
      <w:r w:rsidR="001B75ED">
        <w:rPr>
          <w:rFonts w:hint="eastAsia"/>
        </w:rPr>
        <w:t>处理</w:t>
      </w:r>
      <w:r w:rsidR="00357DED">
        <w:rPr>
          <w:rFonts w:hint="eastAsia"/>
        </w:rPr>
        <w:t>，</w:t>
      </w:r>
      <w:r w:rsidR="007A63FF">
        <w:rPr>
          <w:rFonts w:hint="eastAsia"/>
        </w:rPr>
        <w:t>而且</w:t>
      </w:r>
      <w:r w:rsidR="00D54227">
        <w:rPr>
          <w:rFonts w:hint="eastAsia"/>
        </w:rPr>
        <w:t>这种计算是实时的，</w:t>
      </w:r>
      <w:r w:rsidR="005C7E0C">
        <w:rPr>
          <w:rFonts w:hint="eastAsia"/>
        </w:rPr>
        <w:t>即能够在计算过程中实时返回计算</w:t>
      </w:r>
      <w:r w:rsidR="00112DC0">
        <w:rPr>
          <w:rFonts w:hint="eastAsia"/>
        </w:rPr>
        <w:t>结果，</w:t>
      </w:r>
      <w:r w:rsidR="00C4399E">
        <w:rPr>
          <w:rFonts w:hint="eastAsia"/>
        </w:rPr>
        <w:t>而无需等到全部计算结束时才返回计算结果</w:t>
      </w:r>
      <w:r w:rsidR="00220982">
        <w:rPr>
          <w:rFonts w:hint="eastAsia"/>
        </w:rPr>
        <w:t>；</w:t>
      </w:r>
    </w:p>
    <w:p w14:paraId="1A3731D9" w14:textId="4245B1E7" w:rsidR="0038570F" w:rsidRPr="006A2A3E" w:rsidRDefault="007C4819" w:rsidP="00DA0F87">
      <w:pPr>
        <w:rPr>
          <w:color w:val="00B050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C7E0C">
        <w:rPr>
          <w:rFonts w:hint="eastAsia"/>
        </w:rPr>
        <w:t>本文</w:t>
      </w:r>
      <w:r>
        <w:rPr>
          <w:rFonts w:hint="eastAsia"/>
        </w:rPr>
        <w:t>在</w:t>
      </w:r>
      <w:r w:rsidR="00F454CE">
        <w:rPr>
          <w:rFonts w:hint="eastAsia"/>
        </w:rPr>
        <w:t>自己建立的连续流式图处理的框架上面，</w:t>
      </w:r>
      <w:r w:rsidR="005C7E0C">
        <w:rPr>
          <w:rFonts w:hint="eastAsia"/>
        </w:rPr>
        <w:t>实现了</w:t>
      </w:r>
      <w:r w:rsidR="00F454CE">
        <w:rPr>
          <w:rFonts w:hint="eastAsia"/>
        </w:rPr>
        <w:t>几个典型的</w:t>
      </w:r>
      <w:r w:rsidR="005C7E0C">
        <w:rPr>
          <w:rFonts w:hint="eastAsia"/>
        </w:rPr>
        <w:t>图算法</w:t>
      </w:r>
      <w:r w:rsidR="00F454CE">
        <w:rPr>
          <w:rFonts w:hint="eastAsia"/>
        </w:rPr>
        <w:t>，并且结合</w:t>
      </w:r>
      <w:r w:rsidR="00F454CE" w:rsidRPr="006A2A3E">
        <w:rPr>
          <w:rFonts w:hint="eastAsia"/>
          <w:color w:val="00B050"/>
        </w:rPr>
        <w:lastRenderedPageBreak/>
        <w:t>具体场景讲述了这些算法的用途，最后给出了这些算法的评测方案和评测结果</w:t>
      </w:r>
      <w:r w:rsidR="006D714B" w:rsidRPr="006A2A3E">
        <w:rPr>
          <w:rFonts w:hint="eastAsia"/>
          <w:color w:val="00B050"/>
        </w:rPr>
        <w:t>。</w:t>
      </w:r>
    </w:p>
    <w:p w14:paraId="2B51E2C0" w14:textId="3ABEB603" w:rsidR="00AC3BBC" w:rsidRPr="006A2A3E" w:rsidRDefault="00646EF4" w:rsidP="00DA0F87">
      <w:pPr>
        <w:rPr>
          <w:color w:val="00B050"/>
        </w:rPr>
      </w:pPr>
      <w:r w:rsidRPr="006A2A3E">
        <w:rPr>
          <w:rFonts w:hint="eastAsia"/>
          <w:color w:val="00B050"/>
        </w:rPr>
        <w:t xml:space="preserve">1. </w:t>
      </w:r>
      <w:r w:rsidR="00AC3BBC" w:rsidRPr="006A2A3E">
        <w:rPr>
          <w:rFonts w:hint="eastAsia"/>
          <w:color w:val="00B050"/>
        </w:rPr>
        <w:t>为什么批处理的模型不适用？</w:t>
      </w:r>
    </w:p>
    <w:p w14:paraId="2B86E7FB" w14:textId="1792DDB9" w:rsidR="00646EF4" w:rsidRPr="006A2A3E" w:rsidRDefault="00AC3BBC" w:rsidP="00DA0F87">
      <w:pPr>
        <w:rPr>
          <w:color w:val="00B050"/>
        </w:rPr>
      </w:pPr>
      <w:r w:rsidRPr="006A2A3E">
        <w:rPr>
          <w:rFonts w:hint="eastAsia"/>
          <w:color w:val="00B050"/>
        </w:rPr>
        <w:t>2.</w:t>
      </w:r>
      <w:r w:rsidRPr="006A2A3E">
        <w:rPr>
          <w:rFonts w:hint="eastAsia"/>
          <w:color w:val="00B050"/>
        </w:rPr>
        <w:t xml:space="preserve"> </w:t>
      </w:r>
      <w:r w:rsidR="000F6EE8" w:rsidRPr="006A2A3E">
        <w:rPr>
          <w:color w:val="00B050"/>
        </w:rPr>
        <w:t>问题的定义</w:t>
      </w:r>
      <w:r w:rsidR="000F6EE8" w:rsidRPr="006A2A3E">
        <w:rPr>
          <w:rFonts w:hint="eastAsia"/>
          <w:color w:val="00B050"/>
        </w:rPr>
        <w:t>：（流图？计算？）</w:t>
      </w:r>
      <w:r w:rsidR="00391022" w:rsidRPr="006A2A3E">
        <w:rPr>
          <w:rFonts w:hint="eastAsia"/>
          <w:color w:val="00B050"/>
        </w:rPr>
        <w:t xml:space="preserve"> </w:t>
      </w:r>
      <w:r w:rsidR="00391022" w:rsidRPr="006A2A3E">
        <w:rPr>
          <w:rFonts w:hint="eastAsia"/>
          <w:color w:val="00B050"/>
        </w:rPr>
        <w:t>单机，分布式，精确结果，非精确结果</w:t>
      </w:r>
      <w:r w:rsidR="002E0CFC" w:rsidRPr="006A2A3E">
        <w:rPr>
          <w:rFonts w:hint="eastAsia"/>
          <w:color w:val="00B050"/>
        </w:rPr>
        <w:t>，通用模型</w:t>
      </w:r>
      <w:r w:rsidR="005579EC" w:rsidRPr="006A2A3E">
        <w:rPr>
          <w:rFonts w:hint="eastAsia"/>
          <w:color w:val="00B050"/>
        </w:rPr>
        <w:t>，</w:t>
      </w:r>
    </w:p>
    <w:p w14:paraId="64A9BD64" w14:textId="4662B5CD" w:rsidR="00646EF4" w:rsidRPr="006A2A3E" w:rsidRDefault="00646EF4" w:rsidP="00DA0F87">
      <w:pPr>
        <w:rPr>
          <w:rFonts w:hint="eastAsia"/>
          <w:color w:val="00B050"/>
        </w:rPr>
      </w:pPr>
      <w:r w:rsidRPr="006A2A3E">
        <w:rPr>
          <w:rFonts w:hint="eastAsia"/>
          <w:color w:val="00B050"/>
        </w:rPr>
        <w:t xml:space="preserve">3. </w:t>
      </w:r>
      <w:r w:rsidRPr="006A2A3E">
        <w:rPr>
          <w:rFonts w:hint="eastAsia"/>
          <w:color w:val="00B050"/>
        </w:rPr>
        <w:t>引出我们要解决的问题，模型改进、算法改进。</w:t>
      </w:r>
    </w:p>
    <w:p w14:paraId="2DD4470E" w14:textId="3650807A" w:rsidR="00AD02AC" w:rsidRPr="006A2A3E" w:rsidRDefault="005D4CD2" w:rsidP="00DA0F87">
      <w:pPr>
        <w:rPr>
          <w:color w:val="00B050"/>
        </w:rPr>
      </w:pPr>
      <w:r w:rsidRPr="006A2A3E">
        <w:rPr>
          <w:rFonts w:hint="eastAsia"/>
          <w:color w:val="00B050"/>
        </w:rPr>
        <w:t>Streaming</w:t>
      </w:r>
      <w:r w:rsidRPr="006A2A3E">
        <w:rPr>
          <w:rFonts w:hint="eastAsia"/>
          <w:color w:val="00B050"/>
        </w:rPr>
        <w:t>不能直接拿来用，把过程讲清楚。</w:t>
      </w:r>
    </w:p>
    <w:p w14:paraId="1782C23F" w14:textId="26ECFCB4" w:rsidR="000C71C3" w:rsidRPr="006A2A3E" w:rsidRDefault="000C71C3" w:rsidP="00DA0F87">
      <w:pPr>
        <w:rPr>
          <w:rFonts w:hint="eastAsia"/>
          <w:color w:val="00B050"/>
        </w:rPr>
      </w:pPr>
      <w:r w:rsidRPr="006A2A3E">
        <w:rPr>
          <w:color w:val="00B050"/>
        </w:rPr>
        <w:t>把为什么要讲清楚</w:t>
      </w:r>
      <w:r w:rsidRPr="006A2A3E">
        <w:rPr>
          <w:rFonts w:hint="eastAsia"/>
          <w:color w:val="00B050"/>
        </w:rPr>
        <w:t>。</w:t>
      </w:r>
    </w:p>
    <w:p w14:paraId="36E5165D" w14:textId="18CCFA9D" w:rsidR="004342DB" w:rsidRDefault="006469E9" w:rsidP="000F31E1">
      <w:pPr>
        <w:pStyle w:val="2"/>
      </w:pPr>
      <w:r>
        <w:t xml:space="preserve"> </w:t>
      </w:r>
      <w:r w:rsidR="004342DB">
        <w:rPr>
          <w:rFonts w:hint="eastAsia"/>
        </w:rPr>
        <w:t>图计算模型现状</w:t>
      </w:r>
    </w:p>
    <w:p w14:paraId="7458339A" w14:textId="0AB70E9D" w:rsidR="008B7EDD" w:rsidRDefault="00E41D8D" w:rsidP="00EF5F35">
      <w:pPr>
        <w:pStyle w:val="3"/>
      </w:pPr>
      <w:r>
        <w:rPr>
          <w:rFonts w:hint="eastAsia"/>
        </w:rPr>
        <w:t>批处理</w:t>
      </w:r>
      <w:r w:rsidR="00EF5F35">
        <w:rPr>
          <w:rFonts w:hint="eastAsia"/>
        </w:rPr>
        <w:t>图模型</w:t>
      </w:r>
    </w:p>
    <w:p w14:paraId="77AA09C7" w14:textId="5826E9F9" w:rsidR="009D3AFF" w:rsidRPr="009D3AFF" w:rsidRDefault="009D3AFF" w:rsidP="009D3AFF">
      <w:pPr>
        <w:rPr>
          <w:rFonts w:hint="eastAsia"/>
          <w:color w:val="00B050"/>
        </w:rPr>
      </w:pPr>
      <w:r w:rsidRPr="009D3AFF">
        <w:rPr>
          <w:rFonts w:hint="eastAsia"/>
          <w:color w:val="00B050"/>
        </w:rPr>
        <w:t>[</w:t>
      </w:r>
      <w:r w:rsidRPr="009D3AFF">
        <w:rPr>
          <w:color w:val="00B050"/>
        </w:rPr>
        <w:t>同步计算模型</w:t>
      </w:r>
      <w:r w:rsidRPr="009D3AFF">
        <w:rPr>
          <w:rFonts w:hint="eastAsia"/>
          <w:color w:val="00B050"/>
        </w:rPr>
        <w:t>]</w:t>
      </w:r>
    </w:p>
    <w:p w14:paraId="64C66B84" w14:textId="5271D609" w:rsidR="0097309B" w:rsidRDefault="00B54F24" w:rsidP="0097309B">
      <w:r>
        <w:tab/>
      </w:r>
      <w:r w:rsidR="00B516B5">
        <w:t>图数据能够丰富表达事物之间的关联情况</w:t>
      </w:r>
      <w:r w:rsidR="00B516B5">
        <w:rPr>
          <w:rFonts w:hint="eastAsia"/>
        </w:rPr>
        <w:t>，</w:t>
      </w:r>
      <w:r w:rsidR="0097309B">
        <w:rPr>
          <w:rFonts w:hint="eastAsia"/>
        </w:rPr>
        <w:t>它被广泛运用于</w:t>
      </w:r>
      <w:r w:rsidR="0097309B">
        <w:rPr>
          <w:rFonts w:hint="eastAsia"/>
        </w:rPr>
        <w:t>社交分析、商品推荐、欺诈检测等各个领域。</w:t>
      </w:r>
      <w:commentRangeStart w:id="2"/>
      <w:r w:rsidR="009A3B56">
        <w:rPr>
          <w:rFonts w:hint="eastAsia"/>
        </w:rPr>
        <w:t>图算法一般需要多次迭代，计算过程也依赖于顶点之间的通信，</w:t>
      </w:r>
      <w:r w:rsidR="00B64F22">
        <w:rPr>
          <w:rFonts w:hint="eastAsia"/>
        </w:rPr>
        <w:t>而传统的</w:t>
      </w:r>
      <w:r w:rsidR="00B64F22">
        <w:rPr>
          <w:rFonts w:hint="eastAsia"/>
        </w:rPr>
        <w:t>MapReduce</w:t>
      </w:r>
      <w:r w:rsidR="00B64F22">
        <w:rPr>
          <w:rFonts w:hint="eastAsia"/>
        </w:rPr>
        <w:t>模型更倾向于处理彼此独立的任务，因此</w:t>
      </w:r>
      <w:r w:rsidR="00B64F22">
        <w:rPr>
          <w:rFonts w:hint="eastAsia"/>
        </w:rPr>
        <w:t>MapReduce</w:t>
      </w:r>
      <w:r w:rsidR="00B64F22">
        <w:rPr>
          <w:rFonts w:hint="eastAsia"/>
        </w:rPr>
        <w:t>及其开源实现的</w:t>
      </w:r>
      <w:r w:rsidR="00B64F22">
        <w:rPr>
          <w:rFonts w:hint="eastAsia"/>
        </w:rPr>
        <w:t>Hadoop</w:t>
      </w:r>
      <w:r w:rsidR="00B64F22">
        <w:rPr>
          <w:rFonts w:hint="eastAsia"/>
        </w:rPr>
        <w:t>为代表的传统面向数据并行（</w:t>
      </w:r>
      <w:r w:rsidR="00B64F22">
        <w:rPr>
          <w:rFonts w:hint="eastAsia"/>
        </w:rPr>
        <w:t>Data</w:t>
      </w:r>
      <w:r w:rsidR="00B64F22">
        <w:t>-Parallel</w:t>
      </w:r>
      <w:r w:rsidR="00B64F22">
        <w:rPr>
          <w:rFonts w:hint="eastAsia"/>
        </w:rPr>
        <w:t>）的计算模型难以提供高效的支持。</w:t>
      </w:r>
      <w:commentRangeEnd w:id="2"/>
      <w:r w:rsidR="003C0D78">
        <w:rPr>
          <w:rStyle w:val="a5"/>
        </w:rPr>
        <w:commentReference w:id="2"/>
      </w:r>
    </w:p>
    <w:p w14:paraId="79152A23" w14:textId="5EDBEF5C" w:rsidR="003C0D78" w:rsidRDefault="003C0D78" w:rsidP="00E25AEF">
      <w:pPr>
        <w:ind w:firstLine="420"/>
      </w:pPr>
      <w:commentRangeStart w:id="3"/>
      <w:r>
        <w:rPr>
          <w:rFonts w:hint="eastAsia"/>
        </w:rPr>
        <w:t>为了解决海量图计算问题，</w:t>
      </w:r>
      <w:r>
        <w:rPr>
          <w:rFonts w:hint="eastAsia"/>
        </w:rPr>
        <w:t>Google</w:t>
      </w:r>
      <w:r w:rsidR="00520DFB">
        <w:t>公司提出了基于</w:t>
      </w:r>
      <w:r w:rsidR="00520DFB">
        <w:t>BSP(Bulk Synchronous Parallel)</w:t>
      </w:r>
      <w:r w:rsidR="008403EF">
        <w:t>思想</w:t>
      </w:r>
      <w:r w:rsidR="00520DFB">
        <w:t>的</w:t>
      </w:r>
      <w:r w:rsidR="00525320">
        <w:t>大规模分布式图计算平台</w:t>
      </w:r>
      <w:r w:rsidR="00520DFB">
        <w:t>Pregel</w:t>
      </w:r>
      <w:r w:rsidR="00520DFB">
        <w:rPr>
          <w:rFonts w:hint="eastAsia"/>
        </w:rPr>
        <w:t>。</w:t>
      </w:r>
      <w:commentRangeEnd w:id="3"/>
      <w:r w:rsidR="006A2A3E">
        <w:rPr>
          <w:rStyle w:val="a5"/>
        </w:rPr>
        <w:commentReference w:id="3"/>
      </w:r>
      <w:r w:rsidR="00525320">
        <w:t>专门解决网页链接分析</w:t>
      </w:r>
      <w:r w:rsidR="00525320">
        <w:rPr>
          <w:rFonts w:hint="eastAsia"/>
        </w:rPr>
        <w:t>、</w:t>
      </w:r>
      <w:r w:rsidR="00525320">
        <w:t>社交数据挖掘等图计算问题</w:t>
      </w:r>
      <w:r w:rsidR="00525320">
        <w:rPr>
          <w:rFonts w:hint="eastAsia"/>
        </w:rPr>
        <w:t>。</w:t>
      </w:r>
      <w:r w:rsidR="00CB0A69">
        <w:t>Pregel</w:t>
      </w:r>
      <w:r w:rsidR="00411865">
        <w:t>使用了以顶点为中心的计算模型</w:t>
      </w:r>
      <w:r w:rsidR="00411865">
        <w:rPr>
          <w:rFonts w:hint="eastAsia"/>
        </w:rPr>
        <w:t>,</w:t>
      </w:r>
      <w:r w:rsidR="007E7E28">
        <w:t>将整个</w:t>
      </w:r>
      <w:r w:rsidR="00CB0A69">
        <w:t>计算过程分解成由若干个顺序运行的超步</w:t>
      </w:r>
      <w:r w:rsidR="00F852F8">
        <w:rPr>
          <w:rFonts w:hint="eastAsia"/>
        </w:rPr>
        <w:t>（</w:t>
      </w:r>
      <w:r w:rsidR="00F852F8">
        <w:rPr>
          <w:rFonts w:hint="eastAsia"/>
        </w:rPr>
        <w:t>super</w:t>
      </w:r>
      <w:r w:rsidR="00F852F8">
        <w:t>step</w:t>
      </w:r>
      <w:r w:rsidR="00F852F8">
        <w:rPr>
          <w:rFonts w:hint="eastAsia"/>
        </w:rPr>
        <w:t>）</w:t>
      </w:r>
      <w:r w:rsidR="00411865">
        <w:rPr>
          <w:rFonts w:hint="eastAsia"/>
        </w:rPr>
        <w:t>，</w:t>
      </w:r>
      <w:r w:rsidR="00E225D2">
        <w:rPr>
          <w:rFonts w:hint="eastAsia"/>
        </w:rPr>
        <w:t>在每个超步中，</w:t>
      </w:r>
      <w:r w:rsidR="00E25AEF">
        <w:rPr>
          <w:rFonts w:hint="eastAsia"/>
        </w:rPr>
        <w:t>活跃的节点</w:t>
      </w:r>
      <w:r w:rsidR="00411865">
        <w:rPr>
          <w:rFonts w:hint="eastAsia"/>
        </w:rPr>
        <w:t>(active</w:t>
      </w:r>
      <w:r w:rsidR="00411865">
        <w:t xml:space="preserve"> vertex</w:t>
      </w:r>
      <w:r w:rsidR="00411865">
        <w:rPr>
          <w:rFonts w:hint="eastAsia"/>
        </w:rPr>
        <w:t>)</w:t>
      </w:r>
      <w:r w:rsidR="00E25AEF">
        <w:rPr>
          <w:rFonts w:hint="eastAsia"/>
        </w:rPr>
        <w:t>将</w:t>
      </w:r>
      <w:r w:rsidR="00E225D2">
        <w:rPr>
          <w:rFonts w:hint="eastAsia"/>
        </w:rPr>
        <w:t>将接收上个超步中其他节点发送过来的消息，并</w:t>
      </w:r>
      <w:r w:rsidR="00994AF4">
        <w:rPr>
          <w:rFonts w:hint="eastAsia"/>
        </w:rPr>
        <w:t>据此执行用户自定义的计算函数，</w:t>
      </w:r>
      <w:r w:rsidR="00E225D2">
        <w:rPr>
          <w:rFonts w:hint="eastAsia"/>
        </w:rPr>
        <w:t>改变自己的状态，同时将更新的状态再发送给其他节点，</w:t>
      </w:r>
      <w:r w:rsidR="00CB2026">
        <w:rPr>
          <w:rFonts w:hint="eastAsia"/>
        </w:rPr>
        <w:t>这些消息会在下个超步中被其他节点接收并处理</w:t>
      </w:r>
      <w:r w:rsidR="00FA559D">
        <w:rPr>
          <w:rFonts w:hint="eastAsia"/>
        </w:rPr>
        <w:t>，然后该点进入不活跃状态（</w:t>
      </w:r>
      <w:r w:rsidR="00FA559D">
        <w:rPr>
          <w:rFonts w:hint="eastAsia"/>
        </w:rPr>
        <w:t>inactive</w:t>
      </w:r>
      <w:r w:rsidR="00FA559D">
        <w:t xml:space="preserve"> vertex</w:t>
      </w:r>
      <w:r w:rsidR="00FA559D">
        <w:rPr>
          <w:rFonts w:hint="eastAsia"/>
        </w:rPr>
        <w:t>）</w:t>
      </w:r>
      <w:r w:rsidR="00CB2026">
        <w:rPr>
          <w:rFonts w:hint="eastAsia"/>
        </w:rPr>
        <w:t>。</w:t>
      </w:r>
      <w:r w:rsidR="00FA559D">
        <w:rPr>
          <w:rFonts w:hint="eastAsia"/>
        </w:rPr>
        <w:t>不活跃的点在下个超步中接收到其他节点的消息会变得活跃，</w:t>
      </w:r>
      <w:r w:rsidR="007A6550">
        <w:rPr>
          <w:rFonts w:hint="eastAsia"/>
        </w:rPr>
        <w:t>反之如果没有接收其他节点的消息，将继续保持不活跃的状态，也不会向其他节点发送消息。</w:t>
      </w:r>
      <w:r w:rsidR="001C01A1">
        <w:rPr>
          <w:rFonts w:hint="eastAsia"/>
        </w:rPr>
        <w:t>超步内，各个节点可以并行处理，而超步之间会对消息进行同步，通过这样以超步为单位的方式迭代运行</w:t>
      </w:r>
      <w:r w:rsidR="00AD3788">
        <w:rPr>
          <w:rFonts w:hint="eastAsia"/>
        </w:rPr>
        <w:t>，直至</w:t>
      </w:r>
      <w:r w:rsidR="00A31862">
        <w:rPr>
          <w:rFonts w:hint="eastAsia"/>
        </w:rPr>
        <w:t>所有节点都变得不活跃或没有新的消息产生</w:t>
      </w:r>
      <w:r w:rsidR="00AD3788">
        <w:rPr>
          <w:rFonts w:hint="eastAsia"/>
        </w:rPr>
        <w:t>。</w:t>
      </w:r>
      <w:r w:rsidR="009C3300">
        <w:rPr>
          <w:rFonts w:hint="eastAsia"/>
        </w:rPr>
        <w:t>用户只需要自己定义超步内节点的计算逻辑，即可实现计算功能。</w:t>
      </w:r>
      <w:r w:rsidR="00AD07B3">
        <w:rPr>
          <w:rFonts w:hint="eastAsia"/>
        </w:rPr>
        <w:t>计算模型如下图</w:t>
      </w:r>
      <w:r w:rsidR="00AD07B3">
        <w:rPr>
          <w:rFonts w:hint="eastAsia"/>
        </w:rPr>
        <w:t>1</w:t>
      </w:r>
      <w:r w:rsidR="00AD07B3">
        <w:rPr>
          <w:rFonts w:hint="eastAsia"/>
        </w:rPr>
        <w:t>所示：</w:t>
      </w:r>
    </w:p>
    <w:p w14:paraId="4B657045" w14:textId="77777777" w:rsidR="00D271AB" w:rsidRDefault="00053BCF" w:rsidP="00D271AB">
      <w:pPr>
        <w:keepNext/>
      </w:pPr>
      <w:r>
        <w:rPr>
          <w:noProof/>
        </w:rPr>
        <w:drawing>
          <wp:inline distT="0" distB="0" distL="0" distR="0" wp14:anchorId="6389E5F7" wp14:editId="722826DC">
            <wp:extent cx="5274310" cy="29165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37AC" w14:textId="407614D1" w:rsidR="00D271AB" w:rsidRDefault="00D271AB" w:rsidP="00D271AB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D267E">
        <w:fldChar w:fldCharType="begin"/>
      </w:r>
      <w:r w:rsidR="003D267E">
        <w:instrText xml:space="preserve"> </w:instrText>
      </w:r>
      <w:r w:rsidR="003D267E">
        <w:rPr>
          <w:rFonts w:hint="eastAsia"/>
        </w:rPr>
        <w:instrText>STYLEREF 1 \s</w:instrText>
      </w:r>
      <w:r w:rsidR="003D267E">
        <w:instrText xml:space="preserve"> </w:instrText>
      </w:r>
      <w:r w:rsidR="003D267E">
        <w:fldChar w:fldCharType="separate"/>
      </w:r>
      <w:r w:rsidR="003D267E">
        <w:rPr>
          <w:noProof/>
        </w:rPr>
        <w:t>1</w:t>
      </w:r>
      <w:r w:rsidR="003D267E">
        <w:fldChar w:fldCharType="end"/>
      </w:r>
      <w:r w:rsidR="003D267E">
        <w:noBreakHyphen/>
      </w:r>
      <w:r w:rsidR="003D267E">
        <w:fldChar w:fldCharType="begin"/>
      </w:r>
      <w:r w:rsidR="003D267E">
        <w:instrText xml:space="preserve"> </w:instrText>
      </w:r>
      <w:r w:rsidR="003D267E">
        <w:rPr>
          <w:rFonts w:hint="eastAsia"/>
        </w:rPr>
        <w:instrText xml:space="preserve">SEQ </w:instrText>
      </w:r>
      <w:r w:rsidR="003D267E">
        <w:rPr>
          <w:rFonts w:hint="eastAsia"/>
        </w:rPr>
        <w:instrText>图</w:instrText>
      </w:r>
      <w:r w:rsidR="003D267E">
        <w:rPr>
          <w:rFonts w:hint="eastAsia"/>
        </w:rPr>
        <w:instrText xml:space="preserve"> \* ARABIC \s 1</w:instrText>
      </w:r>
      <w:r w:rsidR="003D267E">
        <w:instrText xml:space="preserve"> </w:instrText>
      </w:r>
      <w:r w:rsidR="003D267E">
        <w:fldChar w:fldCharType="separate"/>
      </w:r>
      <w:r w:rsidR="003D267E">
        <w:rPr>
          <w:noProof/>
        </w:rPr>
        <w:t>1</w:t>
      </w:r>
      <w:r w:rsidR="003D267E">
        <w:fldChar w:fldCharType="end"/>
      </w:r>
      <w:r>
        <w:t xml:space="preserve"> Pregel</w:t>
      </w:r>
      <w:r>
        <w:t>计算模型</w:t>
      </w:r>
    </w:p>
    <w:p w14:paraId="55AE4A0C" w14:textId="1C467ACD" w:rsidR="00D271AB" w:rsidRPr="009D3AFF" w:rsidRDefault="009D3AFF" w:rsidP="009D3AFF">
      <w:pPr>
        <w:rPr>
          <w:rFonts w:hint="eastAsia"/>
          <w:color w:val="00B050"/>
        </w:rPr>
      </w:pPr>
      <w:r w:rsidRPr="009D3AFF">
        <w:rPr>
          <w:rFonts w:hint="eastAsia"/>
          <w:color w:val="00B050"/>
        </w:rPr>
        <w:lastRenderedPageBreak/>
        <w:t>[</w:t>
      </w:r>
      <w:r w:rsidRPr="009D3AFF">
        <w:rPr>
          <w:rFonts w:hint="eastAsia"/>
          <w:color w:val="00B050"/>
        </w:rPr>
        <w:t>异步计算模型</w:t>
      </w:r>
      <w:r w:rsidRPr="009D3AFF">
        <w:rPr>
          <w:rFonts w:hint="eastAsia"/>
          <w:color w:val="00B050"/>
        </w:rPr>
        <w:t>]</w:t>
      </w:r>
    </w:p>
    <w:p w14:paraId="487A06B6" w14:textId="0894F601" w:rsidR="00421693" w:rsidRDefault="00EE3365" w:rsidP="00D271AB">
      <w:pPr>
        <w:pStyle w:val="aa"/>
      </w:pPr>
      <w:r>
        <w:rPr>
          <w:rFonts w:hint="eastAsia"/>
        </w:rPr>
        <w:t>异步计算模型</w:t>
      </w:r>
      <w:r>
        <w:rPr>
          <w:rFonts w:hint="eastAsia"/>
        </w:rPr>
        <w:t>Graph</w:t>
      </w:r>
      <w:r>
        <w:t>Lab</w:t>
      </w:r>
    </w:p>
    <w:p w14:paraId="56E1BC86" w14:textId="63FD2B26" w:rsidR="009D3AFF" w:rsidRPr="009D3AFF" w:rsidRDefault="009D3AFF" w:rsidP="009D3AFF">
      <w:pPr>
        <w:rPr>
          <w:rFonts w:hint="eastAsia"/>
          <w:color w:val="00B050"/>
        </w:rPr>
      </w:pPr>
      <w:r w:rsidRPr="009D3AFF">
        <w:rPr>
          <w:rFonts w:hint="eastAsia"/>
          <w:color w:val="00B050"/>
        </w:rPr>
        <w:t>[</w:t>
      </w:r>
      <w:r w:rsidRPr="009D3AFF">
        <w:rPr>
          <w:rFonts w:hint="eastAsia"/>
          <w:color w:val="00B050"/>
        </w:rPr>
        <w:t>单机计算模型</w:t>
      </w:r>
      <w:r w:rsidRPr="009D3AFF">
        <w:rPr>
          <w:rFonts w:hint="eastAsia"/>
          <w:color w:val="00B050"/>
        </w:rPr>
        <w:t>]</w:t>
      </w:r>
    </w:p>
    <w:p w14:paraId="7EBF02B3" w14:textId="2BB84BA4" w:rsidR="00E41D8D" w:rsidRDefault="00E41D8D" w:rsidP="0097309B">
      <w:pPr>
        <w:pStyle w:val="3"/>
      </w:pPr>
      <w:r>
        <w:rPr>
          <w:rFonts w:hint="eastAsia"/>
        </w:rPr>
        <w:t>流处理</w:t>
      </w:r>
      <w:r w:rsidR="00EF5F35">
        <w:rPr>
          <w:rFonts w:hint="eastAsia"/>
        </w:rPr>
        <w:t>图模型</w:t>
      </w:r>
    </w:p>
    <w:p w14:paraId="182C1EE7" w14:textId="37325129" w:rsidR="000D48CB" w:rsidRDefault="000D48CB" w:rsidP="000D48CB">
      <w:r>
        <w:t>KineoGraph</w:t>
      </w:r>
      <w:r>
        <w:rPr>
          <w:rFonts w:hint="eastAsia"/>
        </w:rPr>
        <w:t>使用区间提交协议</w:t>
      </w:r>
    </w:p>
    <w:p w14:paraId="2060709B" w14:textId="142B35C3" w:rsidR="000D48CB" w:rsidRDefault="000D48CB" w:rsidP="000D48CB">
      <w:r>
        <w:t xml:space="preserve">Naiad Streaming </w:t>
      </w:r>
      <w:r>
        <w:t>增量计算支持</w:t>
      </w:r>
    </w:p>
    <w:p w14:paraId="5E49C690" w14:textId="32670EEB" w:rsidR="00EE3365" w:rsidRPr="000D48CB" w:rsidRDefault="00EE3365" w:rsidP="000D48CB">
      <w:pPr>
        <w:rPr>
          <w:rFonts w:hint="eastAsia"/>
        </w:rPr>
      </w:pPr>
      <w:r>
        <w:t xml:space="preserve">Trinity </w:t>
      </w:r>
      <w:r>
        <w:t>动态图查询</w:t>
      </w:r>
    </w:p>
    <w:p w14:paraId="0D97B9B1" w14:textId="583AABAB" w:rsidR="004342DB" w:rsidRDefault="004342DB" w:rsidP="000F31E1">
      <w:pPr>
        <w:pStyle w:val="2"/>
      </w:pPr>
      <w:r>
        <w:rPr>
          <w:rFonts w:hint="eastAsia"/>
        </w:rPr>
        <w:t>本文的研究贡献</w:t>
      </w:r>
    </w:p>
    <w:p w14:paraId="10BB6EDB" w14:textId="21DB38E6" w:rsidR="00A91457" w:rsidRDefault="00911CBA" w:rsidP="008F2DC5">
      <w:pPr>
        <w:pStyle w:val="1"/>
      </w:pPr>
      <w:r>
        <w:rPr>
          <w:rFonts w:hint="eastAsia"/>
        </w:rPr>
        <w:t>系统设计</w:t>
      </w:r>
    </w:p>
    <w:p w14:paraId="5186DC03" w14:textId="67172EA1" w:rsidR="004342DB" w:rsidRDefault="004342DB" w:rsidP="000F31E1">
      <w:pPr>
        <w:pStyle w:val="2"/>
      </w:pPr>
      <w:r>
        <w:rPr>
          <w:rFonts w:hint="eastAsia"/>
        </w:rPr>
        <w:t>系统架构</w:t>
      </w:r>
    </w:p>
    <w:p w14:paraId="6D2CBAA8" w14:textId="681A495E" w:rsidR="005A35A6" w:rsidRDefault="005A35A6" w:rsidP="005A35A6">
      <w:pPr>
        <w:rPr>
          <w:color w:val="00B050"/>
        </w:rPr>
      </w:pPr>
      <w:r w:rsidRPr="005A35A6">
        <w:rPr>
          <w:rFonts w:hint="eastAsia"/>
          <w:color w:val="00B050"/>
        </w:rPr>
        <w:t>[</w:t>
      </w:r>
      <w:r w:rsidRPr="005A35A6">
        <w:rPr>
          <w:color w:val="00B050"/>
        </w:rPr>
        <w:t>总领原文的</w:t>
      </w:r>
      <w:commentRangeStart w:id="4"/>
      <w:r w:rsidRPr="005A35A6">
        <w:rPr>
          <w:color w:val="00B050"/>
        </w:rPr>
        <w:t>段落</w:t>
      </w:r>
      <w:commentRangeEnd w:id="4"/>
      <w:r>
        <w:rPr>
          <w:rStyle w:val="a5"/>
        </w:rPr>
        <w:commentReference w:id="4"/>
      </w:r>
      <w:r w:rsidRPr="005A35A6">
        <w:rPr>
          <w:rFonts w:hint="eastAsia"/>
          <w:color w:val="00B050"/>
        </w:rPr>
        <w:t>]</w:t>
      </w:r>
    </w:p>
    <w:p w14:paraId="537D835F" w14:textId="3CC95379" w:rsidR="005A35A6" w:rsidRPr="005A35A6" w:rsidRDefault="005A35A6" w:rsidP="005A35A6">
      <w:pPr>
        <w:rPr>
          <w:rFonts w:hint="eastAsia"/>
          <w:color w:val="00B050"/>
        </w:rPr>
      </w:pPr>
      <w:r>
        <w:rPr>
          <w:color w:val="00B050"/>
        </w:rPr>
        <w:t>[</w:t>
      </w:r>
      <w:r>
        <w:rPr>
          <w:color w:val="00B050"/>
        </w:rPr>
        <w:t>物理层面</w:t>
      </w:r>
      <w:r>
        <w:rPr>
          <w:color w:val="00B050"/>
        </w:rPr>
        <w:t>]</w:t>
      </w:r>
    </w:p>
    <w:p w14:paraId="58F80F3E" w14:textId="5601473E" w:rsidR="00F40614" w:rsidRDefault="005E49F2" w:rsidP="008B6B16">
      <w:pPr>
        <w:ind w:firstLineChars="200" w:firstLine="420"/>
      </w:pPr>
      <w:r>
        <w:rPr>
          <w:rFonts w:hint="eastAsia"/>
        </w:rPr>
        <w:t>从</w:t>
      </w:r>
      <w:r w:rsidRPr="00963951">
        <w:rPr>
          <w:rFonts w:hint="eastAsia"/>
          <w:b/>
        </w:rPr>
        <w:t>物理层面</w:t>
      </w:r>
      <w:r>
        <w:rPr>
          <w:rFonts w:hint="eastAsia"/>
        </w:rPr>
        <w:t>上来看，</w:t>
      </w:r>
      <w:r w:rsidR="000860BE">
        <w:rPr>
          <w:rFonts w:hint="eastAsia"/>
        </w:rPr>
        <w:t>面向连续流式图计算的系统架构是采用经典的</w:t>
      </w:r>
      <w:r w:rsidR="000860BE">
        <w:rPr>
          <w:rFonts w:hint="eastAsia"/>
        </w:rPr>
        <w:t>Master</w:t>
      </w:r>
      <w:r w:rsidR="000860BE">
        <w:t>-Slave</w:t>
      </w:r>
      <w:r w:rsidR="000860BE">
        <w:t>形式的架构</w:t>
      </w:r>
      <w:r w:rsidR="000860BE">
        <w:rPr>
          <w:rFonts w:hint="eastAsia"/>
        </w:rPr>
        <w:t>。</w:t>
      </w:r>
      <w:r w:rsidR="002721E0">
        <w:rPr>
          <w:rFonts w:hint="eastAsia"/>
        </w:rPr>
        <w:t>用户通过</w:t>
      </w:r>
      <w:r w:rsidR="002721E0">
        <w:rPr>
          <w:rFonts w:hint="eastAsia"/>
        </w:rPr>
        <w:t>Client</w:t>
      </w:r>
      <w:r w:rsidR="00442EEF">
        <w:rPr>
          <w:rFonts w:hint="eastAsia"/>
        </w:rPr>
        <w:t>向</w:t>
      </w:r>
      <w:r w:rsidR="00442EEF">
        <w:rPr>
          <w:rFonts w:hint="eastAsia"/>
        </w:rPr>
        <w:t>Master</w:t>
      </w:r>
      <w:r w:rsidR="00442EEF">
        <w:rPr>
          <w:rFonts w:hint="eastAsia"/>
        </w:rPr>
        <w:t>节点提交任务，</w:t>
      </w:r>
      <w:r w:rsidR="00442EEF">
        <w:rPr>
          <w:rFonts w:hint="eastAsia"/>
        </w:rPr>
        <w:t>Master</w:t>
      </w:r>
      <w:r w:rsidR="00442EEF">
        <w:rPr>
          <w:rFonts w:hint="eastAsia"/>
        </w:rPr>
        <w:t>节点</w:t>
      </w:r>
      <w:r w:rsidR="003C6582">
        <w:rPr>
          <w:rFonts w:hint="eastAsia"/>
        </w:rPr>
        <w:t>是主节点，</w:t>
      </w:r>
      <w:r w:rsidR="00442EEF">
        <w:rPr>
          <w:rFonts w:hint="eastAsia"/>
        </w:rPr>
        <w:t>负责任务的调度和分配，</w:t>
      </w:r>
      <w:r w:rsidR="003E4F45">
        <w:rPr>
          <w:rFonts w:hint="eastAsia"/>
        </w:rPr>
        <w:t>通常情况下至少有一个主节点，可以通过建立多个主节点来提高系统的可用性；</w:t>
      </w:r>
      <w:r w:rsidR="003E4F45">
        <w:rPr>
          <w:rFonts w:hint="eastAsia"/>
        </w:rPr>
        <w:t>Slave</w:t>
      </w:r>
      <w:r w:rsidR="003E4F45">
        <w:rPr>
          <w:rFonts w:hint="eastAsia"/>
        </w:rPr>
        <w:t>节点是真正的工作节点，</w:t>
      </w:r>
      <w:r w:rsidR="00173BB9">
        <w:rPr>
          <w:rFonts w:hint="eastAsia"/>
        </w:rPr>
        <w:t>负责执行具体的任务，并且向</w:t>
      </w:r>
      <w:r w:rsidR="00173BB9">
        <w:rPr>
          <w:rFonts w:hint="eastAsia"/>
        </w:rPr>
        <w:t>Master</w:t>
      </w:r>
      <w:r w:rsidR="00173BB9">
        <w:rPr>
          <w:rFonts w:hint="eastAsia"/>
        </w:rPr>
        <w:t>节点反馈任务的执行情况。</w:t>
      </w:r>
      <w:r w:rsidR="00813502">
        <w:rPr>
          <w:rFonts w:hint="eastAsia"/>
        </w:rPr>
        <w:t>他们的通信过程如下</w:t>
      </w:r>
      <w:r w:rsidR="00A80C2C">
        <w:rPr>
          <w:rFonts w:hint="eastAsia"/>
        </w:rPr>
        <w:t>图</w:t>
      </w:r>
      <w:r w:rsidR="00813502">
        <w:rPr>
          <w:rFonts w:hint="eastAsia"/>
        </w:rPr>
        <w:t>所示：</w:t>
      </w:r>
    </w:p>
    <w:p w14:paraId="19FEF0AC" w14:textId="77777777" w:rsidR="00D271AB" w:rsidRDefault="00A80C2C" w:rsidP="00D271AB">
      <w:pPr>
        <w:keepNext/>
      </w:pPr>
      <w:r>
        <w:object w:dxaOrig="18748" w:dyaOrig="12265" w14:anchorId="49C0D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5pt;height:271.5pt" o:ole="">
            <v:imagedata r:id="rId11" o:title=""/>
          </v:shape>
          <o:OLEObject Type="Embed" ProgID="Visio.Drawing.15" ShapeID="_x0000_i1026" DrawAspect="Content" ObjectID="_1543347891" r:id="rId12"/>
        </w:object>
      </w:r>
    </w:p>
    <w:p w14:paraId="41B1F3AA" w14:textId="2D6675AB" w:rsidR="00DD59C6" w:rsidRDefault="00D271AB" w:rsidP="00D271AB">
      <w:pPr>
        <w:pStyle w:val="aa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D267E">
        <w:fldChar w:fldCharType="begin"/>
      </w:r>
      <w:r w:rsidR="003D267E">
        <w:instrText xml:space="preserve"> </w:instrText>
      </w:r>
      <w:r w:rsidR="003D267E">
        <w:rPr>
          <w:rFonts w:hint="eastAsia"/>
        </w:rPr>
        <w:instrText>STYLEREF 1 \s</w:instrText>
      </w:r>
      <w:r w:rsidR="003D267E">
        <w:instrText xml:space="preserve"> </w:instrText>
      </w:r>
      <w:r w:rsidR="003D267E">
        <w:fldChar w:fldCharType="separate"/>
      </w:r>
      <w:r w:rsidR="003D267E">
        <w:rPr>
          <w:noProof/>
        </w:rPr>
        <w:t>2</w:t>
      </w:r>
      <w:r w:rsidR="003D267E">
        <w:fldChar w:fldCharType="end"/>
      </w:r>
      <w:r w:rsidR="003D267E">
        <w:noBreakHyphen/>
      </w:r>
      <w:r w:rsidR="003D267E">
        <w:fldChar w:fldCharType="begin"/>
      </w:r>
      <w:r w:rsidR="003D267E">
        <w:instrText xml:space="preserve"> </w:instrText>
      </w:r>
      <w:r w:rsidR="003D267E">
        <w:rPr>
          <w:rFonts w:hint="eastAsia"/>
        </w:rPr>
        <w:instrText xml:space="preserve">SEQ </w:instrText>
      </w:r>
      <w:r w:rsidR="003D267E">
        <w:rPr>
          <w:rFonts w:hint="eastAsia"/>
        </w:rPr>
        <w:instrText>图</w:instrText>
      </w:r>
      <w:r w:rsidR="003D267E">
        <w:rPr>
          <w:rFonts w:hint="eastAsia"/>
        </w:rPr>
        <w:instrText xml:space="preserve"> \* ARABIC \s 1</w:instrText>
      </w:r>
      <w:r w:rsidR="003D267E">
        <w:instrText xml:space="preserve"> </w:instrText>
      </w:r>
      <w:r w:rsidR="003D267E">
        <w:fldChar w:fldCharType="separate"/>
      </w:r>
      <w:r w:rsidR="003D267E">
        <w:rPr>
          <w:noProof/>
        </w:rPr>
        <w:t>1</w:t>
      </w:r>
      <w:r w:rsidR="003D267E">
        <w:fldChar w:fldCharType="end"/>
      </w:r>
      <w:r>
        <w:t xml:space="preserve"> </w:t>
      </w:r>
      <w:r>
        <w:t>系统架构图</w:t>
      </w:r>
    </w:p>
    <w:p w14:paraId="0640D9AE" w14:textId="6D68B318" w:rsidR="00A37E67" w:rsidRDefault="00E77C7E" w:rsidP="00C73C16">
      <w:pPr>
        <w:ind w:firstLineChars="200" w:firstLine="420"/>
      </w:pPr>
      <w:r>
        <w:t>系统的架构如图</w:t>
      </w:r>
      <w:r>
        <w:rPr>
          <w:rFonts w:hint="eastAsia"/>
        </w:rPr>
        <w:t>2</w:t>
      </w:r>
      <w:r>
        <w:t>.</w:t>
      </w:r>
      <w:r>
        <w:t>所示</w:t>
      </w:r>
      <w:r>
        <w:rPr>
          <w:rFonts w:hint="eastAsia"/>
        </w:rPr>
        <w:t>，</w:t>
      </w:r>
      <w:r>
        <w:t>系统的各个组件之间的交互过程为</w:t>
      </w:r>
      <w:r>
        <w:rPr>
          <w:rFonts w:hint="eastAsia"/>
        </w:rPr>
        <w:t>：</w:t>
      </w:r>
      <w:r w:rsidR="00E454BF">
        <w:rPr>
          <w:rFonts w:hint="eastAsia"/>
        </w:rPr>
        <w:t xml:space="preserve">1. </w:t>
      </w:r>
      <w:r w:rsidR="00E454BF">
        <w:rPr>
          <w:rFonts w:hint="eastAsia"/>
        </w:rPr>
        <w:t>用户通过</w:t>
      </w:r>
      <w:r>
        <w:rPr>
          <w:rFonts w:hint="eastAsia"/>
        </w:rPr>
        <w:t>Client</w:t>
      </w:r>
      <w:r w:rsidR="00E454BF">
        <w:rPr>
          <w:rFonts w:hint="eastAsia"/>
        </w:rPr>
        <w:t>向</w:t>
      </w:r>
      <w:r w:rsidR="00E454BF">
        <w:rPr>
          <w:rFonts w:hint="eastAsia"/>
        </w:rPr>
        <w:t>Master</w:t>
      </w:r>
      <w:r>
        <w:rPr>
          <w:rFonts w:hint="eastAsia"/>
        </w:rPr>
        <w:t>节点提交任务；</w:t>
      </w:r>
      <w:r>
        <w:rPr>
          <w:rFonts w:hint="eastAsia"/>
        </w:rPr>
        <w:t>2</w:t>
      </w:r>
      <w:r>
        <w:t>.Master</w:t>
      </w:r>
      <w:r>
        <w:t>节点立刻向</w:t>
      </w:r>
      <w:r>
        <w:t>Client</w:t>
      </w:r>
      <w:r>
        <w:t>反馈任务提交状态</w:t>
      </w:r>
      <w:r>
        <w:rPr>
          <w:rFonts w:hint="eastAsia"/>
        </w:rPr>
        <w:t>，</w:t>
      </w:r>
      <w:r w:rsidR="00855735">
        <w:t>客户端再此异步等待任务执行结果</w:t>
      </w:r>
      <w:r w:rsidR="00855735">
        <w:rPr>
          <w:rFonts w:hint="eastAsia"/>
        </w:rPr>
        <w:t>，同时</w:t>
      </w:r>
      <w:r w:rsidR="00855735">
        <w:rPr>
          <w:rFonts w:hint="eastAsia"/>
        </w:rPr>
        <w:t>Master</w:t>
      </w:r>
      <w:r w:rsidR="00855735">
        <w:rPr>
          <w:rFonts w:hint="eastAsia"/>
        </w:rPr>
        <w:t>扫描</w:t>
      </w:r>
      <w:r w:rsidR="00855735">
        <w:rPr>
          <w:rFonts w:hint="eastAsia"/>
        </w:rPr>
        <w:t>Client</w:t>
      </w:r>
      <w:r w:rsidR="00855735">
        <w:rPr>
          <w:rFonts w:hint="eastAsia"/>
        </w:rPr>
        <w:t>提交的程序，</w:t>
      </w:r>
      <w:r w:rsidR="00B02A49">
        <w:rPr>
          <w:rFonts w:hint="eastAsia"/>
        </w:rPr>
        <w:t>制定执行计划；</w:t>
      </w:r>
      <w:r w:rsidR="00B02A49">
        <w:rPr>
          <w:rFonts w:hint="eastAsia"/>
        </w:rPr>
        <w:t>3. Master</w:t>
      </w:r>
      <w:r w:rsidR="00B02A49">
        <w:rPr>
          <w:rFonts w:hint="eastAsia"/>
        </w:rPr>
        <w:t>节点向各个</w:t>
      </w:r>
      <w:r w:rsidR="00B02A49">
        <w:rPr>
          <w:rFonts w:hint="eastAsia"/>
        </w:rPr>
        <w:t>Slave</w:t>
      </w:r>
      <w:r w:rsidR="00B02A49">
        <w:rPr>
          <w:rFonts w:hint="eastAsia"/>
        </w:rPr>
        <w:t>节点提交任务，并等待</w:t>
      </w:r>
      <w:r w:rsidR="00B02A49">
        <w:rPr>
          <w:rFonts w:hint="eastAsia"/>
        </w:rPr>
        <w:t>Slave</w:t>
      </w:r>
      <w:r w:rsidR="00B02A49">
        <w:rPr>
          <w:rFonts w:hint="eastAsia"/>
        </w:rPr>
        <w:t>节点</w:t>
      </w:r>
      <w:r w:rsidR="00B70836">
        <w:rPr>
          <w:rFonts w:hint="eastAsia"/>
        </w:rPr>
        <w:t>的执行结果；</w:t>
      </w:r>
      <w:r w:rsidR="00A71888">
        <w:rPr>
          <w:rFonts w:hint="eastAsia"/>
        </w:rPr>
        <w:t>4. Slave</w:t>
      </w:r>
      <w:r w:rsidR="00A71888">
        <w:rPr>
          <w:rFonts w:hint="eastAsia"/>
        </w:rPr>
        <w:t>节点执行</w:t>
      </w:r>
      <w:r w:rsidR="00A71888">
        <w:rPr>
          <w:rFonts w:hint="eastAsia"/>
        </w:rPr>
        <w:t>Master</w:t>
      </w:r>
      <w:r w:rsidR="00A71888">
        <w:rPr>
          <w:rFonts w:hint="eastAsia"/>
        </w:rPr>
        <w:t>节点分配的任务，并且</w:t>
      </w:r>
      <w:r w:rsidR="00480E56">
        <w:rPr>
          <w:rFonts w:hint="eastAsia"/>
        </w:rPr>
        <w:t>向</w:t>
      </w:r>
      <w:r w:rsidR="00480E56">
        <w:rPr>
          <w:rFonts w:hint="eastAsia"/>
        </w:rPr>
        <w:t>Master</w:t>
      </w:r>
      <w:r w:rsidR="00480E56">
        <w:rPr>
          <w:rFonts w:hint="eastAsia"/>
        </w:rPr>
        <w:t>节点返回执行结果</w:t>
      </w:r>
      <w:r w:rsidR="00DC20BB">
        <w:rPr>
          <w:rFonts w:hint="eastAsia"/>
        </w:rPr>
        <w:t>；</w:t>
      </w:r>
      <w:r w:rsidR="00DC20BB">
        <w:rPr>
          <w:rFonts w:hint="eastAsia"/>
        </w:rPr>
        <w:t>5. Master</w:t>
      </w:r>
      <w:r w:rsidR="00DC20BB">
        <w:rPr>
          <w:rFonts w:hint="eastAsia"/>
        </w:rPr>
        <w:t>节点向</w:t>
      </w:r>
      <w:r w:rsidR="00DC20BB">
        <w:rPr>
          <w:rFonts w:hint="eastAsia"/>
        </w:rPr>
        <w:t>Client</w:t>
      </w:r>
      <w:r w:rsidR="00DC20BB">
        <w:rPr>
          <w:rFonts w:hint="eastAsia"/>
        </w:rPr>
        <w:t>返回整个任务的执行结果。</w:t>
      </w:r>
    </w:p>
    <w:p w14:paraId="6DFBA109" w14:textId="5F06809C" w:rsidR="004975E4" w:rsidRPr="004975E4" w:rsidRDefault="004975E4" w:rsidP="004975E4">
      <w:pPr>
        <w:rPr>
          <w:rFonts w:hint="eastAsia"/>
          <w:color w:val="00B050"/>
        </w:rPr>
      </w:pPr>
      <w:r w:rsidRPr="004975E4">
        <w:rPr>
          <w:rFonts w:hint="eastAsia"/>
          <w:color w:val="00B050"/>
        </w:rPr>
        <w:t>[</w:t>
      </w:r>
      <w:r w:rsidRPr="004975E4">
        <w:rPr>
          <w:rFonts w:hint="eastAsia"/>
          <w:color w:val="00B050"/>
        </w:rPr>
        <w:t>逻辑层面</w:t>
      </w:r>
      <w:r w:rsidRPr="004975E4">
        <w:rPr>
          <w:rFonts w:hint="eastAsia"/>
          <w:color w:val="00B050"/>
        </w:rPr>
        <w:t>]</w:t>
      </w:r>
    </w:p>
    <w:p w14:paraId="415DA478" w14:textId="06B815D2" w:rsidR="00A5185C" w:rsidRDefault="00A5185C" w:rsidP="00C73C16">
      <w:pPr>
        <w:ind w:firstLineChars="200" w:firstLine="420"/>
      </w:pPr>
      <w:r>
        <w:t>从</w:t>
      </w:r>
      <w:r w:rsidRPr="00963951">
        <w:rPr>
          <w:b/>
        </w:rPr>
        <w:t>逻辑层面</w:t>
      </w:r>
      <w:r>
        <w:t>上来看</w:t>
      </w:r>
      <w:r>
        <w:rPr>
          <w:rFonts w:hint="eastAsia"/>
        </w:rPr>
        <w:t>，</w:t>
      </w:r>
      <w:r w:rsidR="00523896">
        <w:rPr>
          <w:rFonts w:hint="eastAsia"/>
        </w:rPr>
        <w:t>任务</w:t>
      </w:r>
      <w:r w:rsidR="004E0BA0">
        <w:rPr>
          <w:rFonts w:hint="eastAsia"/>
        </w:rPr>
        <w:t>（更准确的说是算子）</w:t>
      </w:r>
      <w:r w:rsidR="00523896">
        <w:rPr>
          <w:rFonts w:hint="eastAsia"/>
        </w:rPr>
        <w:t>是在</w:t>
      </w:r>
      <w:r w:rsidR="00523896">
        <w:rPr>
          <w:rFonts w:hint="eastAsia"/>
        </w:rPr>
        <w:t>Slave</w:t>
      </w:r>
      <w:r w:rsidR="00523896">
        <w:rPr>
          <w:rFonts w:hint="eastAsia"/>
        </w:rPr>
        <w:t>节点上并行执行的</w:t>
      </w:r>
      <w:r w:rsidR="001D20C6">
        <w:rPr>
          <w:rFonts w:hint="eastAsia"/>
        </w:rPr>
        <w:t>。</w:t>
      </w:r>
      <w:r w:rsidR="00523896">
        <w:rPr>
          <w:rFonts w:hint="eastAsia"/>
        </w:rPr>
        <w:t>这种并行，既体现在同一台的</w:t>
      </w:r>
      <w:r w:rsidR="00523896">
        <w:rPr>
          <w:rFonts w:hint="eastAsia"/>
        </w:rPr>
        <w:t>Slave</w:t>
      </w:r>
      <w:r w:rsidR="00523896">
        <w:rPr>
          <w:rFonts w:hint="eastAsia"/>
        </w:rPr>
        <w:t>节点上的不同线程之间的并行执行</w:t>
      </w:r>
      <w:r w:rsidR="00B364D6">
        <w:rPr>
          <w:rFonts w:hint="eastAsia"/>
        </w:rPr>
        <w:t>，</w:t>
      </w:r>
      <w:r w:rsidR="00256608">
        <w:rPr>
          <w:rFonts w:hint="eastAsia"/>
        </w:rPr>
        <w:t>又</w:t>
      </w:r>
      <w:r w:rsidR="00523896">
        <w:rPr>
          <w:rFonts w:hint="eastAsia"/>
        </w:rPr>
        <w:t>体现在不同</w:t>
      </w:r>
      <w:r w:rsidR="00523896">
        <w:rPr>
          <w:rFonts w:hint="eastAsia"/>
        </w:rPr>
        <w:t>Slave</w:t>
      </w:r>
      <w:r w:rsidR="00523896">
        <w:rPr>
          <w:rFonts w:hint="eastAsia"/>
        </w:rPr>
        <w:t>节点上的不同进程之间的并行执行。如</w:t>
      </w:r>
      <w:r w:rsidR="00186072">
        <w:rPr>
          <w:rFonts w:hint="eastAsia"/>
        </w:rPr>
        <w:t>下图</w:t>
      </w:r>
      <w:r w:rsidR="00523896">
        <w:rPr>
          <w:rFonts w:hint="eastAsia"/>
        </w:rPr>
        <w:t>所示。</w:t>
      </w:r>
    </w:p>
    <w:p w14:paraId="7F4E035B" w14:textId="77777777" w:rsidR="00F7516C" w:rsidRDefault="00523896" w:rsidP="00F7516C">
      <w:pPr>
        <w:keepNext/>
      </w:pPr>
      <w:r>
        <w:object w:dxaOrig="16202" w:dyaOrig="4524" w14:anchorId="6F7DDA43">
          <v:shape id="_x0000_i1025" type="#_x0000_t75" style="width:414.75pt;height:115.5pt" o:ole="">
            <v:imagedata r:id="rId13" o:title=""/>
          </v:shape>
          <o:OLEObject Type="Embed" ProgID="Visio.Drawing.15" ShapeID="_x0000_i1025" DrawAspect="Content" ObjectID="_1543347892" r:id="rId14"/>
        </w:object>
      </w:r>
    </w:p>
    <w:p w14:paraId="407C080D" w14:textId="0900D6DF" w:rsidR="00523896" w:rsidRDefault="00F7516C" w:rsidP="00F7516C">
      <w:pPr>
        <w:pStyle w:val="aa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D267E">
        <w:fldChar w:fldCharType="begin"/>
      </w:r>
      <w:r w:rsidR="003D267E">
        <w:instrText xml:space="preserve"> </w:instrText>
      </w:r>
      <w:r w:rsidR="003D267E">
        <w:rPr>
          <w:rFonts w:hint="eastAsia"/>
        </w:rPr>
        <w:instrText>STYLEREF 1 \s</w:instrText>
      </w:r>
      <w:r w:rsidR="003D267E">
        <w:instrText xml:space="preserve"> </w:instrText>
      </w:r>
      <w:r w:rsidR="003D267E">
        <w:fldChar w:fldCharType="separate"/>
      </w:r>
      <w:r w:rsidR="003D267E">
        <w:rPr>
          <w:noProof/>
        </w:rPr>
        <w:t>2</w:t>
      </w:r>
      <w:r w:rsidR="003D267E">
        <w:fldChar w:fldCharType="end"/>
      </w:r>
      <w:r w:rsidR="003D267E">
        <w:noBreakHyphen/>
      </w:r>
      <w:r w:rsidR="003D267E">
        <w:fldChar w:fldCharType="begin"/>
      </w:r>
      <w:r w:rsidR="003D267E">
        <w:instrText xml:space="preserve"> </w:instrText>
      </w:r>
      <w:r w:rsidR="003D267E">
        <w:rPr>
          <w:rFonts w:hint="eastAsia"/>
        </w:rPr>
        <w:instrText xml:space="preserve">SEQ </w:instrText>
      </w:r>
      <w:r w:rsidR="003D267E">
        <w:rPr>
          <w:rFonts w:hint="eastAsia"/>
        </w:rPr>
        <w:instrText>图</w:instrText>
      </w:r>
      <w:r w:rsidR="003D267E">
        <w:rPr>
          <w:rFonts w:hint="eastAsia"/>
        </w:rPr>
        <w:instrText xml:space="preserve"> \* ARABIC \s 1</w:instrText>
      </w:r>
      <w:r w:rsidR="003D267E">
        <w:instrText xml:space="preserve"> </w:instrText>
      </w:r>
      <w:r w:rsidR="003D267E">
        <w:fldChar w:fldCharType="separate"/>
      </w:r>
      <w:r w:rsidR="003D267E">
        <w:rPr>
          <w:noProof/>
        </w:rPr>
        <w:t>2</w:t>
      </w:r>
      <w:r w:rsidR="003D267E">
        <w:fldChar w:fldCharType="end"/>
      </w:r>
      <w:r>
        <w:t xml:space="preserve"> </w:t>
      </w:r>
      <w:r w:rsidRPr="00214630">
        <w:rPr>
          <w:rFonts w:hint="eastAsia"/>
        </w:rPr>
        <w:t>任务的并行执行图</w:t>
      </w:r>
    </w:p>
    <w:p w14:paraId="45E783C0" w14:textId="796B6A37" w:rsidR="009359FF" w:rsidRPr="00F40614" w:rsidRDefault="009359FF" w:rsidP="009359FF">
      <w:pPr>
        <w:rPr>
          <w:rFonts w:hint="eastAsia"/>
        </w:rPr>
      </w:pPr>
      <w:r>
        <w:tab/>
      </w:r>
      <w:r>
        <w:t>如上图所示是一个简单的边流</w:t>
      </w:r>
      <w:r>
        <w:rPr>
          <w:rFonts w:hint="eastAsia"/>
        </w:rPr>
        <w:t>，</w:t>
      </w:r>
      <w:r>
        <w:t>通过</w:t>
      </w:r>
      <w:r>
        <w:t>Undirected</w:t>
      </w:r>
      <w:r>
        <w:rPr>
          <w:rFonts w:hint="eastAsia"/>
        </w:rPr>
        <w:t>（）算子操作之后，</w:t>
      </w:r>
      <w:r w:rsidR="00BD2C22">
        <w:rPr>
          <w:rFonts w:hint="eastAsia"/>
        </w:rPr>
        <w:t>使得原来的一条边流变成两条边流（即原来边流中边（</w:t>
      </w:r>
      <w:r w:rsidR="00BD2C22">
        <w:rPr>
          <w:rFonts w:hint="eastAsia"/>
        </w:rPr>
        <w:t>a</w:t>
      </w:r>
      <w:r w:rsidR="00BD2C22">
        <w:t>, b</w:t>
      </w:r>
      <w:r w:rsidR="00BD2C22">
        <w:rPr>
          <w:rFonts w:hint="eastAsia"/>
        </w:rPr>
        <w:t>）通过</w:t>
      </w:r>
      <w:r w:rsidR="00BD2C22">
        <w:rPr>
          <w:rFonts w:hint="eastAsia"/>
        </w:rPr>
        <w:t>undirected</w:t>
      </w:r>
      <w:r w:rsidR="00BD2C22">
        <w:t>()</w:t>
      </w:r>
      <w:r w:rsidR="00BD2C22">
        <w:t>映射之后会变成</w:t>
      </w:r>
      <w:r w:rsidR="00BD2C22">
        <w:rPr>
          <w:rFonts w:hint="eastAsia"/>
        </w:rPr>
        <w:t>（</w:t>
      </w:r>
      <w:r w:rsidR="00BD2C22">
        <w:rPr>
          <w:rFonts w:hint="eastAsia"/>
        </w:rPr>
        <w:t>a</w:t>
      </w:r>
      <w:r w:rsidR="00BD2C22">
        <w:t>, b</w:t>
      </w:r>
      <w:r w:rsidR="00BD2C22">
        <w:rPr>
          <w:rFonts w:hint="eastAsia"/>
        </w:rPr>
        <w:t>）（</w:t>
      </w:r>
      <w:r w:rsidR="00BD2C22">
        <w:rPr>
          <w:rFonts w:hint="eastAsia"/>
        </w:rPr>
        <w:t>b</w:t>
      </w:r>
      <w:r w:rsidR="00BD2C22">
        <w:t>, a</w:t>
      </w:r>
      <w:r w:rsidR="00BD2C22">
        <w:rPr>
          <w:rFonts w:hint="eastAsia"/>
        </w:rPr>
        <w:t>）两条边）</w:t>
      </w:r>
      <w:r w:rsidR="003854B4">
        <w:rPr>
          <w:rFonts w:hint="eastAsia"/>
        </w:rPr>
        <w:t>，这两条边可以独立运行在两个</w:t>
      </w:r>
      <w:r w:rsidR="003854B4">
        <w:rPr>
          <w:rFonts w:hint="eastAsia"/>
        </w:rPr>
        <w:t>Slave</w:t>
      </w:r>
      <w:r w:rsidR="003854B4">
        <w:rPr>
          <w:rFonts w:hint="eastAsia"/>
        </w:rPr>
        <w:t>节点上，或者在同一个</w:t>
      </w:r>
      <w:r w:rsidR="003854B4">
        <w:rPr>
          <w:rFonts w:hint="eastAsia"/>
        </w:rPr>
        <w:t>Slave</w:t>
      </w:r>
      <w:r w:rsidR="003854B4">
        <w:rPr>
          <w:rFonts w:hint="eastAsia"/>
        </w:rPr>
        <w:t>的两个线程上，</w:t>
      </w:r>
      <w:r w:rsidR="00200F34">
        <w:rPr>
          <w:rFonts w:hint="eastAsia"/>
        </w:rPr>
        <w:t>再通过</w:t>
      </w:r>
      <w:r w:rsidR="00200F34">
        <w:rPr>
          <w:rFonts w:hint="eastAsia"/>
        </w:rPr>
        <w:t>key</w:t>
      </w:r>
      <w:r w:rsidR="00200F34">
        <w:t>By(0)</w:t>
      </w:r>
      <w:r w:rsidR="00200F34">
        <w:t>操作</w:t>
      </w:r>
      <w:r w:rsidR="00120520">
        <w:rPr>
          <w:rFonts w:hint="eastAsia"/>
        </w:rPr>
        <w:t>（</w:t>
      </w:r>
      <w:r w:rsidR="00120520">
        <w:rPr>
          <w:rFonts w:hint="eastAsia"/>
        </w:rPr>
        <w:t>0</w:t>
      </w:r>
      <w:r w:rsidR="00120520">
        <w:rPr>
          <w:rFonts w:hint="eastAsia"/>
        </w:rPr>
        <w:t>表示按照边的起始点进行划分）</w:t>
      </w:r>
      <w:r w:rsidR="00200F34">
        <w:t>后</w:t>
      </w:r>
      <w:r w:rsidR="00200F34">
        <w:rPr>
          <w:rFonts w:hint="eastAsia"/>
        </w:rPr>
        <w:t>，</w:t>
      </w:r>
      <w:r w:rsidR="00200F34">
        <w:t>将</w:t>
      </w:r>
      <w:r w:rsidR="004F337A">
        <w:t>原来的</w:t>
      </w:r>
      <w:r w:rsidR="008B092D">
        <w:t>边流</w:t>
      </w:r>
      <w:r w:rsidR="004F337A">
        <w:t>分割成</w:t>
      </w:r>
      <w:r w:rsidR="00605FEF">
        <w:t>多个不同的边流</w:t>
      </w:r>
      <w:r w:rsidR="004F337A">
        <w:t>，后续的处理可以在每条流上独立的进行</w:t>
      </w:r>
      <w:r w:rsidR="004F337A">
        <w:rPr>
          <w:rFonts w:hint="eastAsia"/>
        </w:rPr>
        <w:t>。</w:t>
      </w:r>
      <w:r w:rsidR="00421725">
        <w:t>这样在逻辑层面</w:t>
      </w:r>
      <w:r w:rsidR="00421725">
        <w:rPr>
          <w:rFonts w:hint="eastAsia"/>
        </w:rPr>
        <w:t>，</w:t>
      </w:r>
      <w:r w:rsidR="00522C7C">
        <w:t>任务</w:t>
      </w:r>
      <w:r w:rsidR="00421725">
        <w:t>可以分解成不同的子任务</w:t>
      </w:r>
      <w:r w:rsidR="00421725">
        <w:rPr>
          <w:rFonts w:hint="eastAsia"/>
        </w:rPr>
        <w:t>，</w:t>
      </w:r>
      <w:r w:rsidR="00522C7C">
        <w:rPr>
          <w:rFonts w:hint="eastAsia"/>
        </w:rPr>
        <w:t>并</w:t>
      </w:r>
      <w:r w:rsidR="00421725">
        <w:t>在不同的线程或进程中执行</w:t>
      </w:r>
      <w:r w:rsidR="00421725">
        <w:rPr>
          <w:rFonts w:hint="eastAsia"/>
        </w:rPr>
        <w:t>。这样的分解</w:t>
      </w:r>
      <w:r w:rsidR="00BE5DD5">
        <w:rPr>
          <w:rFonts w:hint="eastAsia"/>
        </w:rPr>
        <w:t>充分利用了</w:t>
      </w:r>
      <w:r w:rsidR="00DE573C">
        <w:rPr>
          <w:rFonts w:hint="eastAsia"/>
        </w:rPr>
        <w:t>多核</w:t>
      </w:r>
      <w:r w:rsidR="00BE5DD5">
        <w:rPr>
          <w:rFonts w:hint="eastAsia"/>
        </w:rPr>
        <w:t>的优势，</w:t>
      </w:r>
      <w:r w:rsidR="00421725">
        <w:rPr>
          <w:rFonts w:hint="eastAsia"/>
        </w:rPr>
        <w:t>加快了任务的执行速度。</w:t>
      </w:r>
    </w:p>
    <w:p w14:paraId="5226F8EF" w14:textId="5DD897D6" w:rsidR="00C05724" w:rsidRDefault="00E56CA1" w:rsidP="00E56CA1">
      <w:pPr>
        <w:pStyle w:val="2"/>
      </w:pPr>
      <w:r>
        <w:rPr>
          <w:rFonts w:hint="eastAsia"/>
        </w:rPr>
        <w:lastRenderedPageBreak/>
        <w:t>框架设计</w:t>
      </w:r>
    </w:p>
    <w:p w14:paraId="1780D2A4" w14:textId="5289EDC2" w:rsidR="004975E4" w:rsidRDefault="004975E4" w:rsidP="005D039D">
      <w:pPr>
        <w:ind w:firstLineChars="200" w:firstLine="420"/>
      </w:pPr>
      <w:r>
        <w:t>传统的面向批处理的</w:t>
      </w:r>
      <w:r w:rsidR="000216D9">
        <w:t>图计算框架</w:t>
      </w:r>
      <w:r>
        <w:rPr>
          <w:rFonts w:hint="eastAsia"/>
        </w:rPr>
        <w:t>，</w:t>
      </w:r>
      <w:r w:rsidR="00814D86">
        <w:t>是在</w:t>
      </w:r>
      <w:r w:rsidR="00DB6CA0">
        <w:t>全部静态图数据上进行计算的</w:t>
      </w:r>
      <w:r w:rsidR="00DB6CA0">
        <w:rPr>
          <w:rFonts w:hint="eastAsia"/>
        </w:rPr>
        <w:t>。</w:t>
      </w:r>
      <w:r w:rsidR="00DB6CA0">
        <w:t>而我们提出的针对连续流式的</w:t>
      </w:r>
      <w:r w:rsidR="00177A05">
        <w:t>图计算</w:t>
      </w:r>
      <w:r w:rsidR="000216D9">
        <w:t>框架</w:t>
      </w:r>
      <w:r w:rsidR="000216D9">
        <w:rPr>
          <w:rFonts w:hint="eastAsia"/>
        </w:rPr>
        <w:t>，</w:t>
      </w:r>
      <w:r w:rsidR="00E70AF9">
        <w:t>是希望能够处理动态图数据</w:t>
      </w:r>
      <w:r w:rsidR="00E70AF9">
        <w:rPr>
          <w:rFonts w:hint="eastAsia"/>
        </w:rPr>
        <w:t>，</w:t>
      </w:r>
      <w:r w:rsidR="00E70AF9">
        <w:t>这使得</w:t>
      </w:r>
      <w:r w:rsidR="00B83D76">
        <w:t>原有的解决方案无法满足现有的数据类型</w:t>
      </w:r>
      <w:r w:rsidR="00B83D76">
        <w:rPr>
          <w:rFonts w:hint="eastAsia"/>
        </w:rPr>
        <w:t>。</w:t>
      </w:r>
      <w:r w:rsidR="00ED3D52">
        <w:t>为此我们需要构建</w:t>
      </w:r>
      <w:r w:rsidR="003B3563">
        <w:t>新的图计算框架</w:t>
      </w:r>
      <w:r w:rsidR="003B3563">
        <w:rPr>
          <w:rFonts w:hint="eastAsia"/>
        </w:rPr>
        <w:t>。</w:t>
      </w:r>
      <w:r w:rsidR="002A1D95">
        <w:rPr>
          <w:rFonts w:hint="eastAsia"/>
        </w:rPr>
        <w:t>本文设计的面向连续流式图数据的计算模型如下图所示：</w:t>
      </w:r>
    </w:p>
    <w:commentRangeStart w:id="5"/>
    <w:p w14:paraId="053F7280" w14:textId="77777777" w:rsidR="002A1D95" w:rsidRDefault="00186072" w:rsidP="002A1D95">
      <w:pPr>
        <w:keepNext/>
      </w:pPr>
      <w:r>
        <w:object w:dxaOrig="19533" w:dyaOrig="10146" w14:anchorId="330C7526">
          <v:shape id="_x0000_i1027" type="#_x0000_t75" style="width:414.75pt;height:215.25pt" o:ole="">
            <v:imagedata r:id="rId15" o:title=""/>
          </v:shape>
          <o:OLEObject Type="Embed" ProgID="Visio.Drawing.15" ShapeID="_x0000_i1027" DrawAspect="Content" ObjectID="_1543347893" r:id="rId16"/>
        </w:object>
      </w:r>
      <w:commentRangeEnd w:id="5"/>
      <w:r w:rsidR="00FF7827">
        <w:rPr>
          <w:rStyle w:val="a5"/>
        </w:rPr>
        <w:commentReference w:id="5"/>
      </w:r>
    </w:p>
    <w:p w14:paraId="5C8C03D1" w14:textId="365E2F6B" w:rsidR="00186072" w:rsidRDefault="002A1D95" w:rsidP="002A1D95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D267E">
        <w:fldChar w:fldCharType="begin"/>
      </w:r>
      <w:r w:rsidR="003D267E">
        <w:instrText xml:space="preserve"> </w:instrText>
      </w:r>
      <w:r w:rsidR="003D267E">
        <w:rPr>
          <w:rFonts w:hint="eastAsia"/>
        </w:rPr>
        <w:instrText>STYLEREF 1 \s</w:instrText>
      </w:r>
      <w:r w:rsidR="003D267E">
        <w:instrText xml:space="preserve"> </w:instrText>
      </w:r>
      <w:r w:rsidR="003D267E">
        <w:fldChar w:fldCharType="separate"/>
      </w:r>
      <w:r w:rsidR="003D267E">
        <w:rPr>
          <w:noProof/>
        </w:rPr>
        <w:t>2</w:t>
      </w:r>
      <w:r w:rsidR="003D267E">
        <w:fldChar w:fldCharType="end"/>
      </w:r>
      <w:r w:rsidR="003D267E">
        <w:noBreakHyphen/>
      </w:r>
      <w:r w:rsidR="003D267E">
        <w:fldChar w:fldCharType="begin"/>
      </w:r>
      <w:r w:rsidR="003D267E">
        <w:instrText xml:space="preserve"> </w:instrText>
      </w:r>
      <w:r w:rsidR="003D267E">
        <w:rPr>
          <w:rFonts w:hint="eastAsia"/>
        </w:rPr>
        <w:instrText xml:space="preserve">SEQ </w:instrText>
      </w:r>
      <w:r w:rsidR="003D267E">
        <w:rPr>
          <w:rFonts w:hint="eastAsia"/>
        </w:rPr>
        <w:instrText>图</w:instrText>
      </w:r>
      <w:r w:rsidR="003D267E">
        <w:rPr>
          <w:rFonts w:hint="eastAsia"/>
        </w:rPr>
        <w:instrText xml:space="preserve"> \* ARABIC \s 1</w:instrText>
      </w:r>
      <w:r w:rsidR="003D267E">
        <w:instrText xml:space="preserve"> </w:instrText>
      </w:r>
      <w:r w:rsidR="003D267E">
        <w:fldChar w:fldCharType="separate"/>
      </w:r>
      <w:r w:rsidR="003D267E">
        <w:rPr>
          <w:noProof/>
        </w:rPr>
        <w:t>3</w:t>
      </w:r>
      <w:r w:rsidR="003D267E">
        <w:fldChar w:fldCharType="end"/>
      </w:r>
      <w:r>
        <w:t xml:space="preserve"> </w:t>
      </w:r>
      <w:r>
        <w:t>面向连续流式图数据的计算模型</w:t>
      </w:r>
    </w:p>
    <w:p w14:paraId="71FD429A" w14:textId="0DD92C9C" w:rsidR="00A76CE2" w:rsidRDefault="008B02A7" w:rsidP="00A76CE2">
      <w:r>
        <w:rPr>
          <w:rFonts w:hint="eastAsia"/>
        </w:rPr>
        <w:t>框架的核心组件主要有：</w:t>
      </w:r>
    </w:p>
    <w:p w14:paraId="5F910D73" w14:textId="2841A62E" w:rsidR="008B02A7" w:rsidRDefault="008B02A7" w:rsidP="006644FA">
      <w:pPr>
        <w:pStyle w:val="a9"/>
        <w:numPr>
          <w:ilvl w:val="0"/>
          <w:numId w:val="3"/>
        </w:numPr>
        <w:ind w:firstLineChars="0"/>
      </w:pPr>
      <w:r w:rsidRPr="00113FAE">
        <w:rPr>
          <w:b/>
        </w:rPr>
        <w:t>Application</w:t>
      </w:r>
      <w:r>
        <w:rPr>
          <w:rFonts w:hint="eastAsia"/>
        </w:rPr>
        <w:t>：</w:t>
      </w:r>
      <w:r>
        <w:t>面向用户的上层运用</w:t>
      </w:r>
      <w:r>
        <w:rPr>
          <w:rFonts w:hint="eastAsia"/>
        </w:rPr>
        <w:t>，</w:t>
      </w:r>
      <w:r>
        <w:t>这些运用涵盖了典型的使用场景</w:t>
      </w:r>
      <w:r>
        <w:rPr>
          <w:rFonts w:hint="eastAsia"/>
        </w:rPr>
        <w:t>，</w:t>
      </w:r>
      <w:r>
        <w:t>例如链接分析</w:t>
      </w:r>
      <w:r>
        <w:rPr>
          <w:rFonts w:hint="eastAsia"/>
        </w:rPr>
        <w:t>、</w:t>
      </w:r>
      <w:r>
        <w:t>欺诈检测</w:t>
      </w:r>
      <w:r>
        <w:rPr>
          <w:rFonts w:hint="eastAsia"/>
        </w:rPr>
        <w:t>、</w:t>
      </w:r>
      <w:r>
        <w:t>社区发现等</w:t>
      </w:r>
      <w:r>
        <w:rPr>
          <w:rFonts w:hint="eastAsia"/>
        </w:rPr>
        <w:t>，</w:t>
      </w:r>
      <w:r>
        <w:t>是针对某个具体问题的具体应用</w:t>
      </w:r>
      <w:r w:rsidR="00D70454">
        <w:rPr>
          <w:rFonts w:hint="eastAsia"/>
        </w:rPr>
        <w:t>；</w:t>
      </w:r>
    </w:p>
    <w:p w14:paraId="7765DB84" w14:textId="705FAEA8" w:rsidR="008B02A7" w:rsidRDefault="008B02A7" w:rsidP="006644FA">
      <w:pPr>
        <w:pStyle w:val="a9"/>
        <w:numPr>
          <w:ilvl w:val="0"/>
          <w:numId w:val="3"/>
        </w:numPr>
        <w:ind w:firstLineChars="0"/>
      </w:pPr>
      <w:r w:rsidRPr="00113FAE">
        <w:rPr>
          <w:b/>
        </w:rPr>
        <w:t>Library</w:t>
      </w:r>
      <w:r>
        <w:t xml:space="preserve">: </w:t>
      </w:r>
      <w:r>
        <w:t>框架提供给用户使用的丰富的库函数</w:t>
      </w:r>
      <w:r>
        <w:rPr>
          <w:rFonts w:hint="eastAsia"/>
        </w:rPr>
        <w:t>和图算法。</w:t>
      </w:r>
      <w:r w:rsidR="00D70454">
        <w:rPr>
          <w:rFonts w:hint="eastAsia"/>
        </w:rPr>
        <w:t>诸如</w:t>
      </w:r>
      <w:r w:rsidR="00D70454">
        <w:rPr>
          <w:rFonts w:hint="eastAsia"/>
        </w:rPr>
        <w:t>Page</w:t>
      </w:r>
      <w:r w:rsidR="00D70454">
        <w:t>Rank, Triangle Count, Connected Components</w:t>
      </w:r>
      <w:r w:rsidR="00D70454">
        <w:t>等算法包都会在该层中体现</w:t>
      </w:r>
      <w:r w:rsidR="00D70454">
        <w:rPr>
          <w:rFonts w:hint="eastAsia"/>
        </w:rPr>
        <w:t>；</w:t>
      </w:r>
    </w:p>
    <w:p w14:paraId="7990FE3C" w14:textId="0AACD6EE" w:rsidR="00D70454" w:rsidRDefault="00D70454" w:rsidP="006644FA">
      <w:pPr>
        <w:pStyle w:val="a9"/>
        <w:numPr>
          <w:ilvl w:val="0"/>
          <w:numId w:val="3"/>
        </w:numPr>
        <w:ind w:firstLineChars="0"/>
      </w:pPr>
      <w:r w:rsidRPr="00113FAE">
        <w:rPr>
          <w:b/>
        </w:rPr>
        <w:t>Graph Streaming</w:t>
      </w:r>
      <w:r>
        <w:t xml:space="preserve">: </w:t>
      </w:r>
      <w:r w:rsidR="004507B3">
        <w:t>该层屏蔽了底层的实现细节</w:t>
      </w:r>
      <w:r w:rsidR="004507B3">
        <w:rPr>
          <w:rFonts w:hint="eastAsia"/>
        </w:rPr>
        <w:t>，</w:t>
      </w:r>
      <w:r w:rsidR="004507B3">
        <w:t>向用户提供了一个统一的流式图数据的处理模型</w:t>
      </w:r>
      <w:r w:rsidR="004507B3">
        <w:rPr>
          <w:rFonts w:hint="eastAsia"/>
        </w:rPr>
        <w:t>，该层需要充分考虑图计算和流处理的特点，针对图计算的核心问题：存储、切分和计算以及流处理的核心问题：计算，分片和窗口，要能够很好的将两者融合起来，为上层用户提供一个统一的视角</w:t>
      </w:r>
      <w:r w:rsidR="006644FA">
        <w:rPr>
          <w:rFonts w:hint="eastAsia"/>
        </w:rPr>
        <w:t>；</w:t>
      </w:r>
    </w:p>
    <w:p w14:paraId="756E6220" w14:textId="5179199F" w:rsidR="004507B3" w:rsidRDefault="004507B3" w:rsidP="006644FA">
      <w:pPr>
        <w:pStyle w:val="a9"/>
        <w:numPr>
          <w:ilvl w:val="0"/>
          <w:numId w:val="3"/>
        </w:numPr>
        <w:ind w:firstLineChars="0"/>
      </w:pPr>
      <w:r w:rsidRPr="00113FAE">
        <w:rPr>
          <w:b/>
        </w:rPr>
        <w:t>Specific Engine</w:t>
      </w:r>
      <w:r>
        <w:t xml:space="preserve">: </w:t>
      </w:r>
      <w:r w:rsidR="00033B6C">
        <w:t>最底层的具体的引擎</w:t>
      </w:r>
      <w:r w:rsidR="00033B6C">
        <w:rPr>
          <w:rFonts w:hint="eastAsia"/>
        </w:rPr>
        <w:t>，</w:t>
      </w:r>
      <w:r w:rsidR="00033B6C">
        <w:t>例如可以借用现有的</w:t>
      </w:r>
      <w:r w:rsidR="00033B6C">
        <w:t>Spark</w:t>
      </w:r>
      <w:r w:rsidR="00033B6C">
        <w:t>或</w:t>
      </w:r>
      <w:r w:rsidR="00033B6C">
        <w:t>Flink</w:t>
      </w:r>
      <w:r w:rsidR="00033B6C">
        <w:t>这样的分布式</w:t>
      </w:r>
      <w:r w:rsidR="00906AE0">
        <w:t>并行</w:t>
      </w:r>
      <w:r w:rsidR="000D6E2C">
        <w:t>计算框架</w:t>
      </w:r>
      <w:r w:rsidR="00E07F07">
        <w:t>作为整个系统的底层执行引擎</w:t>
      </w:r>
      <w:r w:rsidR="000D6E2C">
        <w:rPr>
          <w:rFonts w:hint="eastAsia"/>
        </w:rPr>
        <w:t>。</w:t>
      </w:r>
    </w:p>
    <w:p w14:paraId="6021F6EF" w14:textId="2F8A922E" w:rsidR="0052637C" w:rsidRPr="00A76CE2" w:rsidRDefault="0052637C" w:rsidP="000F33CF">
      <w:pPr>
        <w:ind w:left="420" w:firstLineChars="200" w:firstLine="420"/>
        <w:rPr>
          <w:rFonts w:hint="eastAsia"/>
        </w:rPr>
      </w:pPr>
      <w:r>
        <w:rPr>
          <w:rFonts w:hint="eastAsia"/>
        </w:rPr>
        <w:t>本文的工作重心是希望能够很好的融合流处理和图计算这两个问题，</w:t>
      </w:r>
      <w:r w:rsidR="00485220">
        <w:rPr>
          <w:rFonts w:hint="eastAsia"/>
        </w:rPr>
        <w:t>希望能够提供一个</w:t>
      </w:r>
      <w:r w:rsidR="000F33CF">
        <w:rPr>
          <w:rFonts w:hint="eastAsia"/>
        </w:rPr>
        <w:t>面向连续流式图数据的计算模型，并且在该模型之上构建丰富的库函数</w:t>
      </w:r>
      <w:r w:rsidR="00AD7CCB">
        <w:rPr>
          <w:rFonts w:hint="eastAsia"/>
        </w:rPr>
        <w:t>，方便用户能够根据具体的应用场景来选择</w:t>
      </w:r>
      <w:r w:rsidR="003804B8">
        <w:rPr>
          <w:rFonts w:hint="eastAsia"/>
        </w:rPr>
        <w:t>合适的图算法</w:t>
      </w:r>
      <w:r w:rsidR="008643D8">
        <w:rPr>
          <w:rFonts w:hint="eastAsia"/>
        </w:rPr>
        <w:t>，最后</w:t>
      </w:r>
      <w:r w:rsidR="00BF6977">
        <w:rPr>
          <w:rFonts w:hint="eastAsia"/>
        </w:rPr>
        <w:t>会以欺诈检测这样一个具体的应用来演示</w:t>
      </w:r>
      <w:r w:rsidR="00BE2EE6">
        <w:rPr>
          <w:rFonts w:hint="eastAsia"/>
        </w:rPr>
        <w:t>和验证</w:t>
      </w:r>
      <w:r w:rsidR="00BF6977">
        <w:rPr>
          <w:rFonts w:hint="eastAsia"/>
        </w:rPr>
        <w:t>本文系统的正确性。</w:t>
      </w:r>
    </w:p>
    <w:p w14:paraId="34CAB0DB" w14:textId="28437413" w:rsidR="002A4790" w:rsidRDefault="002A4790" w:rsidP="000F31E1">
      <w:pPr>
        <w:pStyle w:val="2"/>
      </w:pPr>
      <w:r>
        <w:t>融合模型</w:t>
      </w:r>
    </w:p>
    <w:p w14:paraId="3EC8C6B5" w14:textId="558E9AB1" w:rsidR="002A4790" w:rsidRDefault="007A39A4" w:rsidP="007A39A4">
      <w:pPr>
        <w:ind w:firstLineChars="200" w:firstLine="420"/>
      </w:pPr>
      <w:r>
        <w:rPr>
          <w:rFonts w:hint="eastAsia"/>
        </w:rPr>
        <w:t>传统的图计算模型中，图数据是静态的，即在计算的过程中不会发生变化，此时需要图计算和批处理进行融合，如在</w:t>
      </w:r>
      <w:r>
        <w:rPr>
          <w:rFonts w:hint="eastAsia"/>
        </w:rPr>
        <w:t>1.2</w:t>
      </w:r>
      <w:r>
        <w:rPr>
          <w:rFonts w:hint="eastAsia"/>
        </w:rPr>
        <w:t>节中分析的同步计算模型，异步计算模型和单机模型都是</w:t>
      </w:r>
      <w:r w:rsidR="00B63A33">
        <w:rPr>
          <w:rFonts w:hint="eastAsia"/>
        </w:rPr>
        <w:t>图计算和批处理的融合</w:t>
      </w:r>
      <w:r w:rsidR="006A0A32">
        <w:rPr>
          <w:rFonts w:hint="eastAsia"/>
        </w:rPr>
        <w:t>，而本文的融合模型是</w:t>
      </w:r>
      <w:r w:rsidR="006A0A32" w:rsidRPr="001D5F8A">
        <w:rPr>
          <w:rFonts w:hint="eastAsia"/>
          <w:b/>
        </w:rPr>
        <w:t>图计算和流处理的融合</w:t>
      </w:r>
      <w:r>
        <w:rPr>
          <w:rFonts w:hint="eastAsia"/>
        </w:rPr>
        <w:t>。</w:t>
      </w:r>
    </w:p>
    <w:p w14:paraId="7068E64E" w14:textId="593EDA33" w:rsidR="001D5F8A" w:rsidRPr="002A4790" w:rsidRDefault="001D5F8A" w:rsidP="007A39A4">
      <w:pPr>
        <w:ind w:firstLineChars="200" w:firstLine="420"/>
        <w:rPr>
          <w:rFonts w:hint="eastAsia"/>
        </w:rPr>
      </w:pPr>
      <w:r>
        <w:t>融合模型需要充分考虑图计算和流处理的特点</w:t>
      </w:r>
      <w:r>
        <w:rPr>
          <w:rFonts w:hint="eastAsia"/>
        </w:rPr>
        <w:t>，</w:t>
      </w:r>
      <w:r w:rsidR="00502C72">
        <w:t>针对不同的应用场景选择合适的方法进</w:t>
      </w:r>
      <w:r w:rsidR="00502C72">
        <w:lastRenderedPageBreak/>
        <w:t>行融合</w:t>
      </w:r>
      <w:r w:rsidR="00502C72">
        <w:rPr>
          <w:rFonts w:hint="eastAsia"/>
        </w:rPr>
        <w:t>。</w:t>
      </w:r>
    </w:p>
    <w:p w14:paraId="3DB32DB1" w14:textId="5945C8FA" w:rsidR="00BA39BE" w:rsidRDefault="00BA39BE" w:rsidP="000F31E1">
      <w:pPr>
        <w:pStyle w:val="2"/>
      </w:pPr>
      <w:r>
        <w:rPr>
          <w:rFonts w:hint="eastAsia"/>
        </w:rPr>
        <w:t>算法设计</w:t>
      </w:r>
    </w:p>
    <w:p w14:paraId="2C47802A" w14:textId="0FF1FDE1" w:rsidR="00E70F40" w:rsidRPr="006F1958" w:rsidRDefault="00E70F40" w:rsidP="00E70F40">
      <w:pPr>
        <w:rPr>
          <w:color w:val="00B050"/>
        </w:rPr>
      </w:pPr>
      <w:r w:rsidRPr="006F1958">
        <w:rPr>
          <w:rFonts w:hint="eastAsia"/>
          <w:color w:val="00B050"/>
        </w:rPr>
        <w:t>[</w:t>
      </w:r>
      <w:r w:rsidRPr="006F1958">
        <w:rPr>
          <w:color w:val="00B050"/>
        </w:rPr>
        <w:t>总结</w:t>
      </w:r>
      <w:r w:rsidRPr="006F1958">
        <w:rPr>
          <w:rFonts w:hint="eastAsia"/>
          <w:color w:val="00B050"/>
        </w:rPr>
        <w:t>]</w:t>
      </w:r>
    </w:p>
    <w:p w14:paraId="51A56AEB" w14:textId="0D582FD8" w:rsidR="00E70F40" w:rsidRDefault="000860F6" w:rsidP="000860F6">
      <w:pPr>
        <w:pStyle w:val="3"/>
      </w:pPr>
      <w:r>
        <w:t>Triangle Count</w:t>
      </w:r>
    </w:p>
    <w:p w14:paraId="37F550A1" w14:textId="77777777" w:rsidR="00996897" w:rsidRDefault="00E3274B" w:rsidP="00663F09">
      <w:pPr>
        <w:ind w:firstLineChars="200" w:firstLine="420"/>
      </w:pPr>
      <w:r>
        <w:rPr>
          <w:rFonts w:hint="eastAsia"/>
        </w:rPr>
        <w:t>Triangle Count</w:t>
      </w:r>
      <w:r>
        <w:rPr>
          <w:rFonts w:hint="eastAsia"/>
        </w:rPr>
        <w:t>算法是用来统计</w:t>
      </w:r>
      <w:r w:rsidR="003D267E">
        <w:rPr>
          <w:rFonts w:hint="eastAsia"/>
        </w:rPr>
        <w:t>有向</w:t>
      </w:r>
      <w:r w:rsidR="003D267E">
        <w:rPr>
          <w:rFonts w:hint="eastAsia"/>
        </w:rPr>
        <w:t>/</w:t>
      </w:r>
      <w:r>
        <w:rPr>
          <w:rFonts w:hint="eastAsia"/>
        </w:rPr>
        <w:t>无向图中的不同三角形的数目。</w:t>
      </w:r>
      <w:r w:rsidR="007F509E">
        <w:rPr>
          <w:rFonts w:hint="eastAsia"/>
        </w:rPr>
        <w:t>该算法</w:t>
      </w:r>
      <w:r w:rsidR="007F509E" w:rsidRPr="00B50489">
        <w:t>在</w:t>
      </w:r>
      <w:r w:rsidR="007F509E">
        <w:t>复杂网络分析</w:t>
      </w:r>
      <w:r w:rsidR="007F509E">
        <w:rPr>
          <w:rFonts w:hint="eastAsia"/>
        </w:rPr>
        <w:t>、</w:t>
      </w:r>
      <w:r w:rsidR="007F509E">
        <w:t>链接标签和推荐等多个领域</w:t>
      </w:r>
      <w:r w:rsidR="007F509E">
        <w:t>中</w:t>
      </w:r>
      <w:r w:rsidR="007F509E">
        <w:t>都是非常基础重要的度量</w:t>
      </w:r>
      <w:r w:rsidR="00E56316">
        <w:rPr>
          <w:rFonts w:hint="eastAsia"/>
        </w:rPr>
        <w:t>，也</w:t>
      </w:r>
      <w:r w:rsidR="00E56316">
        <w:t>是一些诸如复杂网络</w:t>
      </w:r>
      <w:r w:rsidR="00E56316">
        <w:rPr>
          <w:rFonts w:hint="eastAsia"/>
        </w:rPr>
        <w:t>、</w:t>
      </w:r>
      <w:r w:rsidR="00E56316">
        <w:t>聚集系数等图运算中的基本方法</w:t>
      </w:r>
      <w:r w:rsidR="00E56316">
        <w:rPr>
          <w:rFonts w:hint="eastAsia"/>
        </w:rPr>
        <w:t>。</w:t>
      </w:r>
    </w:p>
    <w:p w14:paraId="34920CD2" w14:textId="59230E86" w:rsidR="00A67069" w:rsidRDefault="007F509E" w:rsidP="00663F09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 w:rsidR="00EE6831">
        <w:rPr>
          <w:rFonts w:hint="eastAsia"/>
        </w:rPr>
        <w:t>社交网络分析中，社交网络中的三角形数目越多，</w:t>
      </w:r>
      <w:r w:rsidR="00151205">
        <w:rPr>
          <w:rFonts w:hint="eastAsia"/>
        </w:rPr>
        <w:t>表明社区内人物之间的联系越紧密。</w:t>
      </w:r>
      <w:r w:rsidR="00D93A92">
        <w:rPr>
          <w:rFonts w:hint="eastAsia"/>
        </w:rPr>
        <w:t>如常见的微博粉丝网络如下左图所示，而微信</w:t>
      </w:r>
      <w:r w:rsidR="00F910DF">
        <w:rPr>
          <w:rFonts w:hint="eastAsia"/>
        </w:rPr>
        <w:t>朋友圈</w:t>
      </w:r>
      <w:r w:rsidR="00D93A92">
        <w:rPr>
          <w:rFonts w:hint="eastAsia"/>
        </w:rPr>
        <w:t>网络如下右图所示</w:t>
      </w:r>
      <w:r w:rsidR="006B6940">
        <w:rPr>
          <w:rFonts w:hint="eastAsia"/>
        </w:rPr>
        <w:t>，图中橘色标出的三角形即为</w:t>
      </w:r>
      <w:r w:rsidR="006B6940">
        <w:rPr>
          <w:rFonts w:hint="eastAsia"/>
        </w:rPr>
        <w:t>Triangle</w:t>
      </w:r>
      <w:r w:rsidR="006B6940">
        <w:t xml:space="preserve"> Count</w:t>
      </w:r>
      <w:r w:rsidR="006B6940">
        <w:t>算法中需要统计的三角形</w:t>
      </w:r>
      <w:r w:rsidR="00A50337">
        <w:rPr>
          <w:rFonts w:hint="eastAsia"/>
        </w:rPr>
        <w:t>。</w:t>
      </w:r>
    </w:p>
    <w:p w14:paraId="57D5E369" w14:textId="40185036" w:rsidR="003D267E" w:rsidRDefault="003D267E" w:rsidP="003D267E">
      <w:pPr>
        <w:keepNext/>
      </w:pPr>
      <w:r>
        <w:object w:dxaOrig="8268" w:dyaOrig="8975" w14:anchorId="411FCEF8">
          <v:shape id="_x0000_i1028" type="#_x0000_t75" style="width:191.25pt;height:207.75pt" o:ole="">
            <v:imagedata r:id="rId17" o:title=""/>
          </v:shape>
          <o:OLEObject Type="Embed" ProgID="Visio.Drawing.15" ShapeID="_x0000_i1028" DrawAspect="Content" ObjectID="_1543347894" r:id="rId18"/>
        </w:object>
      </w:r>
      <w:r>
        <w:t xml:space="preserve">  </w:t>
      </w:r>
      <w:r>
        <w:object w:dxaOrig="8270" w:dyaOrig="8124" w14:anchorId="0E80C231">
          <v:shape id="_x0000_i1029" type="#_x0000_t75" style="width:212.25pt;height:209.25pt" o:ole="">
            <v:imagedata r:id="rId19" o:title=""/>
          </v:shape>
          <o:OLEObject Type="Embed" ProgID="Visio.Drawing.15" ShapeID="_x0000_i1029" DrawAspect="Content" ObjectID="_1543347895" r:id="rId20"/>
        </w:object>
      </w:r>
    </w:p>
    <w:p w14:paraId="53CFDED7" w14:textId="5DF06E8A" w:rsidR="00601CA0" w:rsidRDefault="003D267E" w:rsidP="00E85642">
      <w:pPr>
        <w:pStyle w:val="aa"/>
        <w:ind w:firstLineChars="400" w:firstLine="80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微信朋友圈网络</w:t>
      </w:r>
      <w:r>
        <w:rPr>
          <w:rFonts w:hint="eastAsia"/>
        </w:rPr>
        <w:t xml:space="preserve">  </w:t>
      </w:r>
      <w:r w:rsidR="00D6003E">
        <w:t xml:space="preserve">                   </w:t>
      </w:r>
      <w: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t>微博粉丝网络</w:t>
      </w:r>
    </w:p>
    <w:p w14:paraId="463DB929" w14:textId="49A0BA75" w:rsidR="008F7D07" w:rsidRPr="008F7D07" w:rsidRDefault="008F7D07" w:rsidP="00292E51">
      <w:pPr>
        <w:ind w:firstLineChars="200" w:firstLine="420"/>
        <w:rPr>
          <w:rFonts w:hint="eastAsia"/>
        </w:rPr>
      </w:pPr>
      <w:r>
        <w:rPr>
          <w:rFonts w:hint="eastAsia"/>
        </w:rPr>
        <w:t>传统的</w:t>
      </w:r>
      <w:r w:rsidR="00A1550E">
        <w:rPr>
          <w:rFonts w:hint="eastAsia"/>
        </w:rPr>
        <w:t>基于批处理的</w:t>
      </w:r>
      <w:r w:rsidR="00A1550E">
        <w:rPr>
          <w:rFonts w:hint="eastAsia"/>
        </w:rPr>
        <w:t>Triangle</w:t>
      </w:r>
      <w:r w:rsidR="00A1550E">
        <w:t xml:space="preserve"> Count</w:t>
      </w:r>
      <w:r w:rsidR="00DE0B6E">
        <w:t>算法</w:t>
      </w:r>
      <w:bookmarkStart w:id="6" w:name="_GoBack"/>
      <w:bookmarkEnd w:id="6"/>
    </w:p>
    <w:p w14:paraId="5C118392" w14:textId="26F15A1F" w:rsidR="000860F6" w:rsidRPr="000860F6" w:rsidRDefault="000860F6" w:rsidP="000860F6">
      <w:pPr>
        <w:pStyle w:val="3"/>
        <w:rPr>
          <w:rFonts w:hint="eastAsia"/>
        </w:rPr>
      </w:pPr>
      <w:r>
        <w:rPr>
          <w:rFonts w:hint="eastAsia"/>
        </w:rPr>
        <w:t>Connected Components</w:t>
      </w:r>
    </w:p>
    <w:p w14:paraId="0B302FBD" w14:textId="515E2186" w:rsidR="000860F6" w:rsidRDefault="000860F6" w:rsidP="000860F6">
      <w:pPr>
        <w:pStyle w:val="3"/>
      </w:pPr>
      <w:r>
        <w:rPr>
          <w:rFonts w:hint="eastAsia"/>
        </w:rPr>
        <w:t>PageRan</w:t>
      </w:r>
      <w:r>
        <w:t>k</w:t>
      </w:r>
    </w:p>
    <w:p w14:paraId="2338FB68" w14:textId="77777777" w:rsidR="000860F6" w:rsidRPr="000860F6" w:rsidRDefault="000860F6" w:rsidP="000860F6">
      <w:pPr>
        <w:rPr>
          <w:rFonts w:hint="eastAsia"/>
        </w:rPr>
      </w:pPr>
    </w:p>
    <w:p w14:paraId="1DECB300" w14:textId="3439F6DA" w:rsidR="00911CBA" w:rsidRDefault="00911CBA" w:rsidP="00804366">
      <w:pPr>
        <w:pStyle w:val="1"/>
      </w:pPr>
      <w:r>
        <w:rPr>
          <w:rFonts w:hint="eastAsia"/>
        </w:rPr>
        <w:lastRenderedPageBreak/>
        <w:t>系统实现</w:t>
      </w:r>
    </w:p>
    <w:p w14:paraId="1C9BB65B" w14:textId="653C0FA9" w:rsidR="00BA39BE" w:rsidRDefault="00885946" w:rsidP="000F31E1">
      <w:pPr>
        <w:pStyle w:val="2"/>
      </w:pPr>
      <w:r>
        <w:rPr>
          <w:rFonts w:hint="eastAsia"/>
        </w:rPr>
        <w:t>框架</w:t>
      </w:r>
      <w:r w:rsidR="00BA39BE">
        <w:rPr>
          <w:rFonts w:hint="eastAsia"/>
        </w:rPr>
        <w:t>实现</w:t>
      </w:r>
    </w:p>
    <w:p w14:paraId="1CAF931C" w14:textId="4C31B55D" w:rsidR="00BA39BE" w:rsidRPr="00BA39BE" w:rsidRDefault="00BA39BE" w:rsidP="000F31E1">
      <w:pPr>
        <w:pStyle w:val="2"/>
      </w:pPr>
      <w:r>
        <w:t>算法实现</w:t>
      </w:r>
    </w:p>
    <w:p w14:paraId="16AB48AE" w14:textId="0F7EC416" w:rsidR="00911CBA" w:rsidRPr="00A91457" w:rsidRDefault="003F2142" w:rsidP="00804366">
      <w:pPr>
        <w:pStyle w:val="1"/>
      </w:pPr>
      <w:r>
        <w:rPr>
          <w:rFonts w:hint="eastAsia"/>
        </w:rPr>
        <w:t>系统验证</w:t>
      </w:r>
    </w:p>
    <w:sectPr w:rsidR="00911CBA" w:rsidRPr="00A91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hikai Duan" w:date="2016-12-14T21:28:00Z" w:initials="SD">
    <w:p w14:paraId="5C97A31A" w14:textId="77777777" w:rsidR="00DE3BB9" w:rsidRDefault="00DE3BB9" w:rsidP="00DE3BB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[1]</w:t>
      </w:r>
      <w:r>
        <w:rPr>
          <w:rFonts w:hint="eastAsia"/>
        </w:rPr>
        <w:t>袁培森</w:t>
      </w:r>
      <w:r>
        <w:rPr>
          <w:rFonts w:hint="eastAsia"/>
        </w:rPr>
        <w:t>,</w:t>
      </w:r>
      <w:r>
        <w:rPr>
          <w:rFonts w:hint="eastAsia"/>
        </w:rPr>
        <w:t>舒欣</w:t>
      </w:r>
      <w:r>
        <w:rPr>
          <w:rFonts w:hint="eastAsia"/>
        </w:rPr>
        <w:t>,</w:t>
      </w:r>
      <w:r>
        <w:rPr>
          <w:rFonts w:hint="eastAsia"/>
        </w:rPr>
        <w:t>沙朝锋</w:t>
      </w:r>
      <w:r>
        <w:rPr>
          <w:rFonts w:hint="eastAsia"/>
        </w:rPr>
        <w:t>,</w:t>
      </w:r>
      <w:r>
        <w:rPr>
          <w:rFonts w:hint="eastAsia"/>
        </w:rPr>
        <w:t>徐焕良</w:t>
      </w:r>
      <w:r>
        <w:rPr>
          <w:rFonts w:hint="eastAsia"/>
        </w:rPr>
        <w:t xml:space="preserve">. </w:t>
      </w:r>
      <w:r>
        <w:rPr>
          <w:rFonts w:hint="eastAsia"/>
        </w:rPr>
        <w:t>基于内存计算的大规模图数据管理研究</w:t>
      </w:r>
      <w:r>
        <w:rPr>
          <w:rFonts w:hint="eastAsia"/>
        </w:rPr>
        <w:t xml:space="preserve">[J]. </w:t>
      </w:r>
      <w:r>
        <w:rPr>
          <w:rFonts w:hint="eastAsia"/>
        </w:rPr>
        <w:t>华东师范大学学报</w:t>
      </w:r>
      <w:r>
        <w:rPr>
          <w:rFonts w:hint="eastAsia"/>
        </w:rPr>
        <w:t>(</w:t>
      </w:r>
      <w:r>
        <w:rPr>
          <w:rFonts w:hint="eastAsia"/>
        </w:rPr>
        <w:t>自然科学版</w:t>
      </w:r>
      <w:r>
        <w:rPr>
          <w:rFonts w:hint="eastAsia"/>
        </w:rPr>
        <w:t>),2014,05:55-71.</w:t>
      </w:r>
    </w:p>
  </w:comment>
  <w:comment w:id="1" w:author="Shikai Duan" w:date="2016-12-14T21:52:00Z" w:initials="SD">
    <w:p w14:paraId="7D0CD112" w14:textId="29008BF5" w:rsidR="00413777" w:rsidRDefault="00413777" w:rsidP="00413777">
      <w:pPr>
        <w:pStyle w:val="a6"/>
      </w:pPr>
      <w:r>
        <w:rPr>
          <w:rStyle w:val="a5"/>
        </w:rPr>
        <w:annotationRef/>
      </w:r>
      <w:r w:rsidR="003C0D78">
        <w:rPr>
          <w:rFonts w:hint="eastAsia"/>
        </w:rPr>
        <w:t>[2</w:t>
      </w:r>
      <w:r>
        <w:rPr>
          <w:rFonts w:hint="eastAsia"/>
        </w:rPr>
        <w:t>]</w:t>
      </w:r>
      <w:r>
        <w:rPr>
          <w:rFonts w:hint="eastAsia"/>
        </w:rPr>
        <w:t>申林</w:t>
      </w:r>
      <w:r>
        <w:rPr>
          <w:rFonts w:hint="eastAsia"/>
        </w:rPr>
        <w:t>,</w:t>
      </w:r>
      <w:r>
        <w:rPr>
          <w:rFonts w:hint="eastAsia"/>
        </w:rPr>
        <w:t>薛继龙</w:t>
      </w:r>
      <w:r>
        <w:rPr>
          <w:rFonts w:hint="eastAsia"/>
        </w:rPr>
        <w:t>,</w:t>
      </w:r>
      <w:r>
        <w:rPr>
          <w:rFonts w:hint="eastAsia"/>
        </w:rPr>
        <w:t>曲直</w:t>
      </w:r>
      <w:r>
        <w:rPr>
          <w:rFonts w:hint="eastAsia"/>
        </w:rPr>
        <w:t>,</w:t>
      </w:r>
      <w:r>
        <w:rPr>
          <w:rFonts w:hint="eastAsia"/>
        </w:rPr>
        <w:t>杨智</w:t>
      </w:r>
      <w:r>
        <w:rPr>
          <w:rFonts w:hint="eastAsia"/>
        </w:rPr>
        <w:t>,</w:t>
      </w:r>
      <w:r>
        <w:rPr>
          <w:rFonts w:hint="eastAsia"/>
        </w:rPr>
        <w:t>代亚非</w:t>
      </w:r>
      <w:r>
        <w:rPr>
          <w:rFonts w:hint="eastAsia"/>
        </w:rPr>
        <w:t>. IncGraph:</w:t>
      </w:r>
      <w:r>
        <w:rPr>
          <w:rFonts w:hint="eastAsia"/>
        </w:rPr>
        <w:t>支持实时计算的大规模增量图处理系统</w:t>
      </w:r>
      <w:r>
        <w:rPr>
          <w:rFonts w:hint="eastAsia"/>
        </w:rPr>
        <w:t xml:space="preserve">[J]. </w:t>
      </w:r>
      <w:r>
        <w:rPr>
          <w:rFonts w:hint="eastAsia"/>
        </w:rPr>
        <w:t>计算机科学与探索</w:t>
      </w:r>
      <w:r>
        <w:rPr>
          <w:rFonts w:hint="eastAsia"/>
        </w:rPr>
        <w:t>,2013,12:1083-1092.</w:t>
      </w:r>
    </w:p>
  </w:comment>
  <w:comment w:id="2" w:author="Shikai Duan" w:date="2016-12-15T15:10:00Z" w:initials="SD">
    <w:p w14:paraId="15060043" w14:textId="4F4981AF" w:rsidR="003C0D78" w:rsidRDefault="003C0D78" w:rsidP="003C0D78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 w:rsidRPr="003C0D78">
        <w:t xml:space="preserve"> </w:t>
      </w:r>
      <w:r w:rsidR="000D48CB">
        <w:rPr>
          <w:rFonts w:ascii="Arial" w:hAnsi="Arial" w:cs="Arial"/>
          <w:color w:val="222222"/>
          <w:sz w:val="20"/>
          <w:szCs w:val="20"/>
          <w:shd w:val="clear" w:color="auto" w:fill="FFFFFF"/>
        </w:rPr>
        <w:t>Lumsdaine A, Gregor D, Hendrickson B, et al. Challenges in parallel graph processing[J]. Parallel Processing Letters, 2007, 17(01): 5-20.</w:t>
      </w:r>
    </w:p>
  </w:comment>
  <w:comment w:id="3" w:author="Shikai Duan" w:date="2016-12-15T16:01:00Z" w:initials="SD">
    <w:p w14:paraId="475DFB77" w14:textId="2B9AE6D3" w:rsidR="006A2A3E" w:rsidRDefault="006A2A3E">
      <w:pPr>
        <w:pStyle w:val="a6"/>
      </w:pPr>
      <w:r>
        <w:rPr>
          <w:rStyle w:val="a5"/>
        </w:rPr>
        <w:annotationRef/>
      </w: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</w:t>
      </w:r>
      <w:r w:rsidR="000D48CB">
        <w:rPr>
          <w:rFonts w:ascii="Arial" w:hAnsi="Arial" w:cs="Arial"/>
          <w:color w:val="222222"/>
          <w:sz w:val="20"/>
          <w:szCs w:val="20"/>
          <w:shd w:val="clear" w:color="auto" w:fill="FFFFFF"/>
        </w:rPr>
        <w:t>Malewicz G, Austern M H, Bik A J C, et al. Pregel: a system for large-scale graph processing[C]//Proceedings of the 2010 ACM SIGMOD International Conference on Management of data. ACM, 2010: 135-146.</w:t>
      </w:r>
    </w:p>
  </w:comment>
  <w:comment w:id="4" w:author="Shikai Duan" w:date="2016-12-15T20:05:00Z" w:initials="SD">
    <w:p w14:paraId="0FFBD7D7" w14:textId="7A1A902F" w:rsidR="005A35A6" w:rsidRDefault="005A35A6">
      <w:pPr>
        <w:pStyle w:val="a6"/>
      </w:pPr>
      <w:r>
        <w:rPr>
          <w:rStyle w:val="a5"/>
        </w:rPr>
        <w:annotationRef/>
      </w:r>
      <w:r>
        <w:t>补充总领全文的段落</w:t>
      </w:r>
    </w:p>
  </w:comment>
  <w:comment w:id="5" w:author="Shikai Duan" w:date="2016-12-15T21:29:00Z" w:initials="SD">
    <w:p w14:paraId="4C052BC6" w14:textId="21E5CD4A" w:rsidR="00FF7827" w:rsidRDefault="00FF7827">
      <w:pPr>
        <w:pStyle w:val="a6"/>
        <w:rPr>
          <w:rFonts w:hint="eastAsia"/>
        </w:rPr>
      </w:pPr>
      <w:r>
        <w:rPr>
          <w:rStyle w:val="a5"/>
        </w:rPr>
        <w:annotationRef/>
      </w:r>
      <w:r>
        <w:t>该图的中间层内容有待商讨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97A31A" w15:done="0"/>
  <w15:commentEx w15:paraId="7D0CD112" w15:done="0"/>
  <w15:commentEx w15:paraId="15060043" w15:done="0"/>
  <w15:commentEx w15:paraId="475DFB77" w15:done="0"/>
  <w15:commentEx w15:paraId="0FFBD7D7" w15:done="0"/>
  <w15:commentEx w15:paraId="4C052B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5C988" w14:textId="77777777" w:rsidR="00133299" w:rsidRDefault="00133299" w:rsidP="00CD4D6A">
      <w:r>
        <w:separator/>
      </w:r>
    </w:p>
  </w:endnote>
  <w:endnote w:type="continuationSeparator" w:id="0">
    <w:p w14:paraId="69BBA0BF" w14:textId="77777777" w:rsidR="00133299" w:rsidRDefault="00133299" w:rsidP="00CD4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74D27" w14:textId="77777777" w:rsidR="00133299" w:rsidRDefault="00133299" w:rsidP="00CD4D6A">
      <w:r>
        <w:separator/>
      </w:r>
    </w:p>
  </w:footnote>
  <w:footnote w:type="continuationSeparator" w:id="0">
    <w:p w14:paraId="2E59F901" w14:textId="77777777" w:rsidR="00133299" w:rsidRDefault="00133299" w:rsidP="00CD4D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DC2DF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2250D9"/>
    <w:multiLevelType w:val="hybridMultilevel"/>
    <w:tmpl w:val="C448B1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071D21"/>
    <w:multiLevelType w:val="hybridMultilevel"/>
    <w:tmpl w:val="66A2C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ikai Duan">
    <w15:presenceInfo w15:providerId="Windows Live" w15:userId="c871d5f437e19b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D8"/>
    <w:rsid w:val="00016CA4"/>
    <w:rsid w:val="000216D9"/>
    <w:rsid w:val="00033B6C"/>
    <w:rsid w:val="00043198"/>
    <w:rsid w:val="00047BF7"/>
    <w:rsid w:val="00053BCF"/>
    <w:rsid w:val="00054D95"/>
    <w:rsid w:val="000860BE"/>
    <w:rsid w:val="000860F6"/>
    <w:rsid w:val="000B58BB"/>
    <w:rsid w:val="000C2B3F"/>
    <w:rsid w:val="000C71C3"/>
    <w:rsid w:val="000C78F9"/>
    <w:rsid w:val="000D0EA8"/>
    <w:rsid w:val="000D48CB"/>
    <w:rsid w:val="000D6E2C"/>
    <w:rsid w:val="000F31E1"/>
    <w:rsid w:val="000F33CF"/>
    <w:rsid w:val="000F6EE8"/>
    <w:rsid w:val="00110E83"/>
    <w:rsid w:val="00112DC0"/>
    <w:rsid w:val="00113FAE"/>
    <w:rsid w:val="001175B2"/>
    <w:rsid w:val="00120520"/>
    <w:rsid w:val="00133299"/>
    <w:rsid w:val="00136106"/>
    <w:rsid w:val="00151205"/>
    <w:rsid w:val="00173BB9"/>
    <w:rsid w:val="00177A05"/>
    <w:rsid w:val="00186072"/>
    <w:rsid w:val="001A4B37"/>
    <w:rsid w:val="001B75ED"/>
    <w:rsid w:val="001C01A1"/>
    <w:rsid w:val="001C45E8"/>
    <w:rsid w:val="001D20C6"/>
    <w:rsid w:val="001D5889"/>
    <w:rsid w:val="001D5F8A"/>
    <w:rsid w:val="001E04F5"/>
    <w:rsid w:val="00200F34"/>
    <w:rsid w:val="00210618"/>
    <w:rsid w:val="00220982"/>
    <w:rsid w:val="00252DD6"/>
    <w:rsid w:val="00256608"/>
    <w:rsid w:val="002721E0"/>
    <w:rsid w:val="00292E51"/>
    <w:rsid w:val="002A1D95"/>
    <w:rsid w:val="002A4790"/>
    <w:rsid w:val="002C4111"/>
    <w:rsid w:val="002E0CFC"/>
    <w:rsid w:val="00324ACD"/>
    <w:rsid w:val="00324F3D"/>
    <w:rsid w:val="00342D05"/>
    <w:rsid w:val="003434B5"/>
    <w:rsid w:val="00351318"/>
    <w:rsid w:val="003544DD"/>
    <w:rsid w:val="003561FB"/>
    <w:rsid w:val="00357DED"/>
    <w:rsid w:val="003610B9"/>
    <w:rsid w:val="003804B8"/>
    <w:rsid w:val="003833D2"/>
    <w:rsid w:val="003844D8"/>
    <w:rsid w:val="003854B4"/>
    <w:rsid w:val="0038570F"/>
    <w:rsid w:val="00391022"/>
    <w:rsid w:val="003B3563"/>
    <w:rsid w:val="003B6ADA"/>
    <w:rsid w:val="003C0D78"/>
    <w:rsid w:val="003C6582"/>
    <w:rsid w:val="003D267E"/>
    <w:rsid w:val="003D32D0"/>
    <w:rsid w:val="003E4F45"/>
    <w:rsid w:val="003F2142"/>
    <w:rsid w:val="0040177D"/>
    <w:rsid w:val="00411865"/>
    <w:rsid w:val="00413777"/>
    <w:rsid w:val="00417110"/>
    <w:rsid w:val="00421693"/>
    <w:rsid w:val="00421725"/>
    <w:rsid w:val="004342DB"/>
    <w:rsid w:val="00441397"/>
    <w:rsid w:val="00442EEF"/>
    <w:rsid w:val="004507B3"/>
    <w:rsid w:val="00450F83"/>
    <w:rsid w:val="00480E56"/>
    <w:rsid w:val="004842E8"/>
    <w:rsid w:val="00485220"/>
    <w:rsid w:val="00487462"/>
    <w:rsid w:val="004975E4"/>
    <w:rsid w:val="004E0BA0"/>
    <w:rsid w:val="004E2912"/>
    <w:rsid w:val="004E75A6"/>
    <w:rsid w:val="004F337A"/>
    <w:rsid w:val="00502C72"/>
    <w:rsid w:val="005076EE"/>
    <w:rsid w:val="00513226"/>
    <w:rsid w:val="005164CE"/>
    <w:rsid w:val="00520DFB"/>
    <w:rsid w:val="00522C7C"/>
    <w:rsid w:val="00523896"/>
    <w:rsid w:val="00525320"/>
    <w:rsid w:val="0052637C"/>
    <w:rsid w:val="005579EC"/>
    <w:rsid w:val="005A35A6"/>
    <w:rsid w:val="005C19BE"/>
    <w:rsid w:val="005C7E0C"/>
    <w:rsid w:val="005D039D"/>
    <w:rsid w:val="005D4CD2"/>
    <w:rsid w:val="005E49F2"/>
    <w:rsid w:val="00601CA0"/>
    <w:rsid w:val="00605FEF"/>
    <w:rsid w:val="006439EC"/>
    <w:rsid w:val="006469E9"/>
    <w:rsid w:val="00646EF4"/>
    <w:rsid w:val="006554A7"/>
    <w:rsid w:val="00663F09"/>
    <w:rsid w:val="006644FA"/>
    <w:rsid w:val="0069179F"/>
    <w:rsid w:val="006A0A32"/>
    <w:rsid w:val="006A2A3E"/>
    <w:rsid w:val="006A6DED"/>
    <w:rsid w:val="006B6940"/>
    <w:rsid w:val="006C3852"/>
    <w:rsid w:val="006D714B"/>
    <w:rsid w:val="006F1958"/>
    <w:rsid w:val="007113A9"/>
    <w:rsid w:val="00730725"/>
    <w:rsid w:val="00734D12"/>
    <w:rsid w:val="00741EFC"/>
    <w:rsid w:val="00780880"/>
    <w:rsid w:val="00790F46"/>
    <w:rsid w:val="007A39A4"/>
    <w:rsid w:val="007A63FF"/>
    <w:rsid w:val="007A6550"/>
    <w:rsid w:val="007B1E26"/>
    <w:rsid w:val="007C4819"/>
    <w:rsid w:val="007D4003"/>
    <w:rsid w:val="007E7E28"/>
    <w:rsid w:val="007F509E"/>
    <w:rsid w:val="00804366"/>
    <w:rsid w:val="00805FD4"/>
    <w:rsid w:val="00813502"/>
    <w:rsid w:val="00814D86"/>
    <w:rsid w:val="008403EF"/>
    <w:rsid w:val="00845702"/>
    <w:rsid w:val="00855735"/>
    <w:rsid w:val="008643D8"/>
    <w:rsid w:val="008651E3"/>
    <w:rsid w:val="008712BE"/>
    <w:rsid w:val="00877973"/>
    <w:rsid w:val="00885946"/>
    <w:rsid w:val="008B02A7"/>
    <w:rsid w:val="008B092D"/>
    <w:rsid w:val="008B3B8D"/>
    <w:rsid w:val="008B6B16"/>
    <w:rsid w:val="008B7EDD"/>
    <w:rsid w:val="008E66FE"/>
    <w:rsid w:val="008F13BF"/>
    <w:rsid w:val="008F2DC5"/>
    <w:rsid w:val="008F7D07"/>
    <w:rsid w:val="00902A9F"/>
    <w:rsid w:val="00906AE0"/>
    <w:rsid w:val="00907415"/>
    <w:rsid w:val="00911CBA"/>
    <w:rsid w:val="009359FF"/>
    <w:rsid w:val="00963951"/>
    <w:rsid w:val="0097309B"/>
    <w:rsid w:val="00974D9D"/>
    <w:rsid w:val="00991656"/>
    <w:rsid w:val="00992DDE"/>
    <w:rsid w:val="00994AF4"/>
    <w:rsid w:val="00996897"/>
    <w:rsid w:val="009A3B56"/>
    <w:rsid w:val="009C3300"/>
    <w:rsid w:val="009D3AFF"/>
    <w:rsid w:val="009E05A4"/>
    <w:rsid w:val="00A0492C"/>
    <w:rsid w:val="00A1550E"/>
    <w:rsid w:val="00A21279"/>
    <w:rsid w:val="00A31862"/>
    <w:rsid w:val="00A37E67"/>
    <w:rsid w:val="00A50337"/>
    <w:rsid w:val="00A5185C"/>
    <w:rsid w:val="00A67069"/>
    <w:rsid w:val="00A71888"/>
    <w:rsid w:val="00A7296F"/>
    <w:rsid w:val="00A76CE2"/>
    <w:rsid w:val="00A80C2C"/>
    <w:rsid w:val="00A837AB"/>
    <w:rsid w:val="00A85010"/>
    <w:rsid w:val="00A91457"/>
    <w:rsid w:val="00AB5369"/>
    <w:rsid w:val="00AC3BBC"/>
    <w:rsid w:val="00AC504A"/>
    <w:rsid w:val="00AC5372"/>
    <w:rsid w:val="00AD02AC"/>
    <w:rsid w:val="00AD07B3"/>
    <w:rsid w:val="00AD3788"/>
    <w:rsid w:val="00AD7CCB"/>
    <w:rsid w:val="00AE638A"/>
    <w:rsid w:val="00AF78DB"/>
    <w:rsid w:val="00B00792"/>
    <w:rsid w:val="00B02A49"/>
    <w:rsid w:val="00B107AA"/>
    <w:rsid w:val="00B364D6"/>
    <w:rsid w:val="00B516B5"/>
    <w:rsid w:val="00B54F24"/>
    <w:rsid w:val="00B60362"/>
    <w:rsid w:val="00B63A33"/>
    <w:rsid w:val="00B64F22"/>
    <w:rsid w:val="00B70836"/>
    <w:rsid w:val="00B75E37"/>
    <w:rsid w:val="00B76AE7"/>
    <w:rsid w:val="00B83D76"/>
    <w:rsid w:val="00BA39BE"/>
    <w:rsid w:val="00BD2C22"/>
    <w:rsid w:val="00BE2EE6"/>
    <w:rsid w:val="00BE5DD5"/>
    <w:rsid w:val="00BF6977"/>
    <w:rsid w:val="00C05724"/>
    <w:rsid w:val="00C227FC"/>
    <w:rsid w:val="00C30772"/>
    <w:rsid w:val="00C4399E"/>
    <w:rsid w:val="00C73C16"/>
    <w:rsid w:val="00C802E5"/>
    <w:rsid w:val="00C92BEA"/>
    <w:rsid w:val="00C95B24"/>
    <w:rsid w:val="00CA0229"/>
    <w:rsid w:val="00CB0A69"/>
    <w:rsid w:val="00CB2026"/>
    <w:rsid w:val="00CD4D6A"/>
    <w:rsid w:val="00CE79F7"/>
    <w:rsid w:val="00D01B46"/>
    <w:rsid w:val="00D044D6"/>
    <w:rsid w:val="00D271AB"/>
    <w:rsid w:val="00D503BE"/>
    <w:rsid w:val="00D54227"/>
    <w:rsid w:val="00D6003E"/>
    <w:rsid w:val="00D70454"/>
    <w:rsid w:val="00D93A92"/>
    <w:rsid w:val="00DA0F87"/>
    <w:rsid w:val="00DB6CA0"/>
    <w:rsid w:val="00DC20BB"/>
    <w:rsid w:val="00DD59C6"/>
    <w:rsid w:val="00DE0B6E"/>
    <w:rsid w:val="00DE3BB9"/>
    <w:rsid w:val="00DE573C"/>
    <w:rsid w:val="00E07F07"/>
    <w:rsid w:val="00E225D2"/>
    <w:rsid w:val="00E25AEF"/>
    <w:rsid w:val="00E3274B"/>
    <w:rsid w:val="00E41D8D"/>
    <w:rsid w:val="00E454BF"/>
    <w:rsid w:val="00E56316"/>
    <w:rsid w:val="00E56CA1"/>
    <w:rsid w:val="00E70AF9"/>
    <w:rsid w:val="00E70F40"/>
    <w:rsid w:val="00E77C7E"/>
    <w:rsid w:val="00E83D72"/>
    <w:rsid w:val="00E85642"/>
    <w:rsid w:val="00EA177F"/>
    <w:rsid w:val="00EA73B3"/>
    <w:rsid w:val="00EC288E"/>
    <w:rsid w:val="00ED1907"/>
    <w:rsid w:val="00ED3D52"/>
    <w:rsid w:val="00ED5D23"/>
    <w:rsid w:val="00EE21DA"/>
    <w:rsid w:val="00EE2D8C"/>
    <w:rsid w:val="00EE3365"/>
    <w:rsid w:val="00EE6831"/>
    <w:rsid w:val="00EF5F35"/>
    <w:rsid w:val="00F34169"/>
    <w:rsid w:val="00F40614"/>
    <w:rsid w:val="00F454CE"/>
    <w:rsid w:val="00F67838"/>
    <w:rsid w:val="00F7516C"/>
    <w:rsid w:val="00F77F0D"/>
    <w:rsid w:val="00F852F8"/>
    <w:rsid w:val="00F910DF"/>
    <w:rsid w:val="00FA559D"/>
    <w:rsid w:val="00FA75DB"/>
    <w:rsid w:val="00FC7DE2"/>
    <w:rsid w:val="00FD7C0A"/>
    <w:rsid w:val="00FD7E02"/>
    <w:rsid w:val="00FF0DE1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193E0"/>
  <w15:chartTrackingRefBased/>
  <w15:docId w15:val="{055705FD-1501-4F7E-A3D2-2817994A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4D6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42D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F3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2E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2E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2E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2E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2E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2E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4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4D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4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4D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4D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42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DE3BB9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DE3BB9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DE3BB9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E3BB9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DE3BB9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DE3BB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E3BB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5F35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469E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C802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802E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802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802E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802E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802E5"/>
    <w:rPr>
      <w:rFonts w:asciiTheme="majorHAnsi" w:eastAsiaTheme="majorEastAsia" w:hAnsiTheme="majorHAnsi" w:cstheme="majorBidi"/>
      <w:szCs w:val="21"/>
    </w:rPr>
  </w:style>
  <w:style w:type="paragraph" w:styleId="aa">
    <w:name w:val="caption"/>
    <w:basedOn w:val="a"/>
    <w:next w:val="a"/>
    <w:uiPriority w:val="35"/>
    <w:unhideWhenUsed/>
    <w:qFormat/>
    <w:rsid w:val="00D271A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4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package" Target="embeddings/Microsoft_Visio___2.vsdx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889F1-641F-4684-84D0-6AD4310B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7</Pages>
  <Words>684</Words>
  <Characters>3902</Characters>
  <Application>Microsoft Office Word</Application>
  <DocSecurity>0</DocSecurity>
  <Lines>32</Lines>
  <Paragraphs>9</Paragraphs>
  <ScaleCrop>false</ScaleCrop>
  <Company>Microsoft</Company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282</cp:revision>
  <dcterms:created xsi:type="dcterms:W3CDTF">2016-12-14T12:39:00Z</dcterms:created>
  <dcterms:modified xsi:type="dcterms:W3CDTF">2016-12-15T14:53:00Z</dcterms:modified>
</cp:coreProperties>
</file>