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704" w:rsidRDefault="00B56F97" w:rsidP="00B56F97">
      <w:pPr>
        <w:pStyle w:val="1"/>
      </w:pPr>
      <w:r>
        <w:rPr>
          <w:rFonts w:hint="eastAsia"/>
        </w:rPr>
        <w:t>solrconfig.xml</w:t>
      </w:r>
    </w:p>
    <w:p w:rsidR="00B56F97" w:rsidRDefault="00B56F97" w:rsidP="00B56F97">
      <w:r w:rsidRPr="00B56F97">
        <w:rPr>
          <w:rFonts w:hint="eastAsia"/>
        </w:rPr>
        <w:t>solrconfig.xml</w:t>
      </w:r>
      <w:r w:rsidRPr="00B56F97">
        <w:rPr>
          <w:rFonts w:hint="eastAsia"/>
        </w:rPr>
        <w:t>配置文件主要定义了</w:t>
      </w:r>
      <w:r w:rsidRPr="00B56F97">
        <w:rPr>
          <w:rFonts w:hint="eastAsia"/>
        </w:rPr>
        <w:t>SOLR</w:t>
      </w:r>
      <w:r w:rsidRPr="00B56F97">
        <w:rPr>
          <w:rFonts w:hint="eastAsia"/>
        </w:rPr>
        <w:t>的一些处理规则，包括索引数据的存放位置，更新，删除，查询的一些规则配置。</w:t>
      </w:r>
    </w:p>
    <w:p w:rsidR="00B56F97" w:rsidRDefault="00B56F97" w:rsidP="00B56F97">
      <w:pPr>
        <w:pStyle w:val="2"/>
      </w:pPr>
      <w:r w:rsidRPr="00B56F97">
        <w:rPr>
          <w:rFonts w:hint="eastAsia"/>
        </w:rPr>
        <w:t>datadir</w:t>
      </w:r>
      <w:r w:rsidRPr="00B56F97">
        <w:rPr>
          <w:rFonts w:hint="eastAsia"/>
        </w:rPr>
        <w:t>节点</w:t>
      </w:r>
    </w:p>
    <w:p w:rsidR="00B56F97" w:rsidRDefault="00B56F97" w:rsidP="00B56F97">
      <w:r>
        <w:rPr>
          <w:rFonts w:hint="eastAsia"/>
        </w:rPr>
        <w:t xml:space="preserve"> </w:t>
      </w:r>
      <w:r w:rsidRPr="00A3475A">
        <w:rPr>
          <w:rFonts w:hint="eastAsia"/>
          <w:i/>
        </w:rPr>
        <w:t xml:space="preserve"> &lt;dataDir&gt;${solr.data.dir:d:/Server/Solr/data}&lt;/dataDir&gt;</w:t>
      </w:r>
      <w:r w:rsidRPr="00A3475A">
        <w:rPr>
          <w:i/>
        </w:rPr>
        <w:t xml:space="preserve"> </w:t>
      </w:r>
      <w:r>
        <w:t xml:space="preserve"> </w:t>
      </w:r>
      <w:r w:rsidRPr="00B56F97">
        <w:rPr>
          <w:rFonts w:hint="eastAsia"/>
        </w:rPr>
        <w:t>定义了索引数据和日志文件的存放位置</w:t>
      </w:r>
    </w:p>
    <w:p w:rsidR="00CB25AF" w:rsidRDefault="00CB25AF" w:rsidP="00CB25AF">
      <w:pPr>
        <w:pStyle w:val="2"/>
      </w:pPr>
      <w:r w:rsidRPr="00CB25AF">
        <w:t>luceneMatchVersion</w:t>
      </w:r>
    </w:p>
    <w:p w:rsidR="00CB25AF" w:rsidRDefault="00CB25AF" w:rsidP="00CB25AF">
      <w:r w:rsidRPr="00CB25AF">
        <w:rPr>
          <w:i/>
        </w:rPr>
        <w:t>&lt;luceneMatchVersion&gt;4.10.1&lt;/luceneMatchVersion&gt;</w:t>
      </w:r>
      <w:r>
        <w:rPr>
          <w:i/>
        </w:rPr>
        <w:t xml:space="preserve">  </w:t>
      </w:r>
      <w:r w:rsidRPr="00CB25AF">
        <w:rPr>
          <w:rFonts w:hint="eastAsia"/>
        </w:rPr>
        <w:t>表示</w:t>
      </w:r>
      <w:r w:rsidRPr="00CB25AF">
        <w:rPr>
          <w:rFonts w:hint="eastAsia"/>
        </w:rPr>
        <w:t>solr</w:t>
      </w:r>
      <w:r w:rsidRPr="00CB25AF">
        <w:rPr>
          <w:rFonts w:hint="eastAsia"/>
        </w:rPr>
        <w:t>底层使用的是</w:t>
      </w:r>
      <w:r w:rsidRPr="00CB25AF">
        <w:rPr>
          <w:rFonts w:hint="eastAsia"/>
        </w:rPr>
        <w:t>lucene4.8</w:t>
      </w:r>
    </w:p>
    <w:p w:rsidR="00D66045" w:rsidRDefault="00D66045" w:rsidP="00D66045">
      <w:pPr>
        <w:pStyle w:val="2"/>
      </w:pPr>
      <w:r>
        <w:rPr>
          <w:rFonts w:hint="eastAsia"/>
        </w:rPr>
        <w:t>lib</w:t>
      </w:r>
    </w:p>
    <w:p w:rsidR="00D66045" w:rsidRDefault="00D66045" w:rsidP="00D66045">
      <w:r w:rsidRPr="00D66045">
        <w:rPr>
          <w:i/>
        </w:rPr>
        <w:t>&lt;lib dir="../../../contrib/extraction/lib"regex=".*\.jar"/&gt;</w:t>
      </w:r>
      <w:r>
        <w:rPr>
          <w:i/>
        </w:rPr>
        <w:t xml:space="preserve">   </w:t>
      </w:r>
      <w:r w:rsidRPr="00D66045">
        <w:rPr>
          <w:rFonts w:hint="eastAsia"/>
        </w:rPr>
        <w:t>表示</w:t>
      </w:r>
      <w:r w:rsidRPr="00D66045">
        <w:rPr>
          <w:rFonts w:hint="eastAsia"/>
        </w:rPr>
        <w:t>solr</w:t>
      </w:r>
      <w:r w:rsidRPr="00D66045">
        <w:rPr>
          <w:rFonts w:hint="eastAsia"/>
        </w:rPr>
        <w:t>引用包的位置</w:t>
      </w:r>
      <w:r w:rsidRPr="00D66045">
        <w:rPr>
          <w:rFonts w:hint="eastAsia"/>
        </w:rPr>
        <w:t>,</w:t>
      </w:r>
      <w:r w:rsidRPr="00D66045">
        <w:rPr>
          <w:rFonts w:hint="eastAsia"/>
        </w:rPr>
        <w:t>当</w:t>
      </w:r>
      <w:r w:rsidRPr="00D66045">
        <w:rPr>
          <w:rFonts w:hint="eastAsia"/>
        </w:rPr>
        <w:t>dir</w:t>
      </w:r>
      <w:r w:rsidRPr="00D66045">
        <w:rPr>
          <w:rFonts w:hint="eastAsia"/>
        </w:rPr>
        <w:t>对应的目录不存在时候，会忽略此属性</w:t>
      </w:r>
    </w:p>
    <w:p w:rsidR="00F30466" w:rsidRDefault="00F30466" w:rsidP="00F30466">
      <w:pPr>
        <w:pStyle w:val="2"/>
      </w:pPr>
      <w:r w:rsidRPr="00F30466">
        <w:t>directoryFactory</w:t>
      </w:r>
    </w:p>
    <w:p w:rsidR="00F30466" w:rsidRDefault="00F30466" w:rsidP="00F30466">
      <w:r>
        <w:rPr>
          <w:rFonts w:hint="eastAsia"/>
        </w:rPr>
        <w:t>索引存储方案，共有以下存储方案</w:t>
      </w:r>
    </w:p>
    <w:p w:rsidR="00F30466" w:rsidRDefault="00F30466" w:rsidP="00F30466">
      <w:pPr>
        <w:pStyle w:val="a6"/>
        <w:numPr>
          <w:ilvl w:val="0"/>
          <w:numId w:val="22"/>
        </w:numPr>
        <w:ind w:firstLineChars="0"/>
      </w:pPr>
      <w:r>
        <w:rPr>
          <w:rFonts w:hint="eastAsia"/>
        </w:rPr>
        <w:t>solr.StandardDirectoryFactory,</w:t>
      </w:r>
      <w:r>
        <w:rPr>
          <w:rFonts w:hint="eastAsia"/>
        </w:rPr>
        <w:t>这是一个基于文件系统存储目录的工厂，它会试图选择最好的实现基于你当前的操作系统和</w:t>
      </w:r>
      <w:r>
        <w:rPr>
          <w:rFonts w:hint="eastAsia"/>
        </w:rPr>
        <w:t>Java</w:t>
      </w:r>
      <w:r>
        <w:rPr>
          <w:rFonts w:hint="eastAsia"/>
        </w:rPr>
        <w:t>虚拟机版本。</w:t>
      </w:r>
    </w:p>
    <w:p w:rsidR="00F30466" w:rsidRDefault="00F30466" w:rsidP="00F30466">
      <w:pPr>
        <w:pStyle w:val="a6"/>
        <w:numPr>
          <w:ilvl w:val="0"/>
          <w:numId w:val="22"/>
        </w:numPr>
        <w:ind w:firstLineChars="0"/>
      </w:pPr>
      <w:r>
        <w:rPr>
          <w:rFonts w:hint="eastAsia"/>
        </w:rPr>
        <w:t>solr.SimpleFSDirectoryFactory,</w:t>
      </w:r>
      <w:r>
        <w:rPr>
          <w:rFonts w:hint="eastAsia"/>
        </w:rPr>
        <w:t>适用于小型应用程序，不支持大数据和多线程。</w:t>
      </w:r>
    </w:p>
    <w:p w:rsidR="00F30466" w:rsidRDefault="00F30466" w:rsidP="00F30466">
      <w:pPr>
        <w:pStyle w:val="a6"/>
        <w:numPr>
          <w:ilvl w:val="0"/>
          <w:numId w:val="22"/>
        </w:numPr>
        <w:ind w:firstLineChars="0"/>
      </w:pPr>
      <w:r>
        <w:rPr>
          <w:rFonts w:hint="eastAsia"/>
        </w:rPr>
        <w:t>solr.NIOFSDirectoryFactory,</w:t>
      </w:r>
      <w:r>
        <w:rPr>
          <w:rFonts w:hint="eastAsia"/>
        </w:rPr>
        <w:t>适用于多线程环境，但是不适用在</w:t>
      </w:r>
      <w:r>
        <w:rPr>
          <w:rFonts w:hint="eastAsia"/>
        </w:rPr>
        <w:t>windows</w:t>
      </w:r>
      <w:r>
        <w:rPr>
          <w:rFonts w:hint="eastAsia"/>
        </w:rPr>
        <w:t>平台（很慢），是因为</w:t>
      </w:r>
      <w:r>
        <w:rPr>
          <w:rFonts w:hint="eastAsia"/>
        </w:rPr>
        <w:t>JVM</w:t>
      </w:r>
      <w:r>
        <w:rPr>
          <w:rFonts w:hint="eastAsia"/>
        </w:rPr>
        <w:t>还存在</w:t>
      </w:r>
      <w:r>
        <w:rPr>
          <w:rFonts w:hint="eastAsia"/>
        </w:rPr>
        <w:t>bug</w:t>
      </w:r>
      <w:r>
        <w:rPr>
          <w:rFonts w:hint="eastAsia"/>
        </w:rPr>
        <w:t>。</w:t>
      </w:r>
    </w:p>
    <w:p w:rsidR="00F30466" w:rsidRDefault="00F30466" w:rsidP="00F30466">
      <w:pPr>
        <w:pStyle w:val="a6"/>
        <w:numPr>
          <w:ilvl w:val="0"/>
          <w:numId w:val="22"/>
        </w:numPr>
        <w:ind w:firstLineChars="0"/>
      </w:pPr>
      <w:r>
        <w:rPr>
          <w:rFonts w:hint="eastAsia"/>
        </w:rPr>
        <w:t>solr.MMapDirectoryFactory,</w:t>
      </w:r>
      <w:r>
        <w:rPr>
          <w:rFonts w:hint="eastAsia"/>
        </w:rPr>
        <w:t>这个是</w:t>
      </w:r>
      <w:r>
        <w:rPr>
          <w:rFonts w:hint="eastAsia"/>
        </w:rPr>
        <w:t>solr3.1</w:t>
      </w:r>
      <w:r>
        <w:rPr>
          <w:rFonts w:hint="eastAsia"/>
        </w:rPr>
        <w:t>到</w:t>
      </w:r>
      <w:r>
        <w:rPr>
          <w:rFonts w:hint="eastAsia"/>
        </w:rPr>
        <w:t>4.0</w:t>
      </w:r>
      <w:r>
        <w:rPr>
          <w:rFonts w:hint="eastAsia"/>
        </w:rPr>
        <w:t>版本在</w:t>
      </w:r>
      <w:r>
        <w:rPr>
          <w:rFonts w:hint="eastAsia"/>
        </w:rPr>
        <w:t>linux64</w:t>
      </w:r>
      <w:r>
        <w:rPr>
          <w:rFonts w:hint="eastAsia"/>
        </w:rPr>
        <w:t>位系统下默认的实现。它是通过使用虚拟内存和内核特性调用</w:t>
      </w:r>
      <w:r>
        <w:rPr>
          <w:rFonts w:hint="eastAsia"/>
        </w:rPr>
        <w:t>mmap</w:t>
      </w:r>
      <w:r>
        <w:rPr>
          <w:rFonts w:hint="eastAsia"/>
        </w:rPr>
        <w:t>去访问存储在磁盘中的索引文件。它允许</w:t>
      </w:r>
      <w:r>
        <w:rPr>
          <w:rFonts w:hint="eastAsia"/>
        </w:rPr>
        <w:t>lucene</w:t>
      </w:r>
      <w:r>
        <w:rPr>
          <w:rFonts w:hint="eastAsia"/>
        </w:rPr>
        <w:t>或</w:t>
      </w:r>
      <w:r>
        <w:rPr>
          <w:rFonts w:hint="eastAsia"/>
        </w:rPr>
        <w:t>solr</w:t>
      </w:r>
      <w:r>
        <w:rPr>
          <w:rFonts w:hint="eastAsia"/>
        </w:rPr>
        <w:t>直接访问</w:t>
      </w:r>
      <w:r>
        <w:rPr>
          <w:rFonts w:hint="eastAsia"/>
        </w:rPr>
        <w:t>I/O</w:t>
      </w:r>
      <w:r>
        <w:rPr>
          <w:rFonts w:hint="eastAsia"/>
        </w:rPr>
        <w:t>缓存。如果不需要近实时搜索功能，使用此工厂是个不错的方案。</w:t>
      </w:r>
    </w:p>
    <w:p w:rsidR="00F30466" w:rsidRDefault="00F30466" w:rsidP="00F30466">
      <w:pPr>
        <w:pStyle w:val="a6"/>
        <w:numPr>
          <w:ilvl w:val="0"/>
          <w:numId w:val="22"/>
        </w:numPr>
        <w:ind w:firstLineChars="0"/>
      </w:pPr>
      <w:r>
        <w:rPr>
          <w:rFonts w:hint="eastAsia"/>
        </w:rPr>
        <w:t>solr.NRTCachingDirectoryFactory,</w:t>
      </w:r>
      <w:r>
        <w:rPr>
          <w:rFonts w:hint="eastAsia"/>
        </w:rPr>
        <w:t>此工厂设计目的是存储部分索引在内存中，从而加快了近实时搜索的速度。</w:t>
      </w:r>
    </w:p>
    <w:p w:rsidR="00F30466" w:rsidRDefault="00F30466" w:rsidP="00F30466">
      <w:pPr>
        <w:pStyle w:val="a6"/>
        <w:numPr>
          <w:ilvl w:val="0"/>
          <w:numId w:val="22"/>
        </w:numPr>
        <w:ind w:firstLineChars="0"/>
      </w:pPr>
      <w:r>
        <w:rPr>
          <w:rFonts w:hint="eastAsia"/>
        </w:rPr>
        <w:t>solr.RAMDirectoryFactory,</w:t>
      </w:r>
      <w:r>
        <w:rPr>
          <w:rFonts w:hint="eastAsia"/>
        </w:rPr>
        <w:t>这是一个内存存储方案，不能持久化存储，在系统重启或服务器</w:t>
      </w:r>
      <w:r>
        <w:rPr>
          <w:rFonts w:hint="eastAsia"/>
        </w:rPr>
        <w:t>crash</w:t>
      </w:r>
      <w:r>
        <w:rPr>
          <w:rFonts w:hint="eastAsia"/>
        </w:rPr>
        <w:t>时数据会丢失。且不支持索引复制</w:t>
      </w:r>
    </w:p>
    <w:p w:rsidR="007B74A8" w:rsidRDefault="007B74A8" w:rsidP="007B74A8"/>
    <w:p w:rsidR="007B74A8" w:rsidRDefault="007B74A8" w:rsidP="007B74A8">
      <w:r>
        <w:t>&lt;directoryFactory class="${solr.directoryFactory:solr.NRTCachingDirectoryFactory}" name="DirectoryFactory"&gt;</w:t>
      </w:r>
    </w:p>
    <w:p w:rsidR="007B74A8" w:rsidRDefault="007B74A8" w:rsidP="007B74A8">
      <w:r>
        <w:t xml:space="preserve">   &lt;str name="solr.hdfs.home"&gt;${solr.hdfs.home:}&lt;/str&gt;</w:t>
      </w:r>
    </w:p>
    <w:p w:rsidR="007B74A8" w:rsidRDefault="007B74A8" w:rsidP="007B74A8">
      <w:r>
        <w:t xml:space="preserve">   &lt;str name="solr.hdfs.confdir"&gt;${solr.hdfs.confdir:}&lt;/str&gt;</w:t>
      </w:r>
    </w:p>
    <w:p w:rsidR="007B74A8" w:rsidRDefault="007B74A8" w:rsidP="007B74A8">
      <w:r>
        <w:t xml:space="preserve">   &lt;str name="solr.hdfs.blockcache.enabled"&gt;${solr.hdfs.blockcache.enabled:true}&lt;/str&gt;</w:t>
      </w:r>
    </w:p>
    <w:p w:rsidR="007B74A8" w:rsidRDefault="007B74A8" w:rsidP="007B74A8">
      <w:r>
        <w:t xml:space="preserve">   &lt;str name="solr.hdfs.blockcache.global"&gt;${solr.hdfs.blockcache.global:true}&lt;/str&gt;</w:t>
      </w:r>
    </w:p>
    <w:p w:rsidR="007B74A8" w:rsidRDefault="007B74A8" w:rsidP="007B74A8">
      <w:r>
        <w:t>&lt;/directoryFactory&gt;</w:t>
      </w:r>
    </w:p>
    <w:p w:rsidR="007B74A8" w:rsidRDefault="00B70598" w:rsidP="00B70598">
      <w:pPr>
        <w:pStyle w:val="2"/>
      </w:pPr>
      <w:r w:rsidRPr="00B70598">
        <w:t>codecFactory</w:t>
      </w:r>
    </w:p>
    <w:p w:rsidR="00B70598" w:rsidRDefault="00B70598" w:rsidP="00B70598">
      <w:r>
        <w:rPr>
          <w:rFonts w:hint="eastAsia"/>
        </w:rPr>
        <w:t>编解码工厂允许使用自定义的编解码器。例如：如果想启动</w:t>
      </w:r>
      <w:r>
        <w:rPr>
          <w:rFonts w:hint="eastAsia"/>
        </w:rPr>
        <w:t>per-field DocValues</w:t>
      </w:r>
      <w:r>
        <w:rPr>
          <w:rFonts w:hint="eastAsia"/>
        </w:rPr>
        <w:t>格式</w:t>
      </w:r>
      <w:r>
        <w:rPr>
          <w:rFonts w:hint="eastAsia"/>
        </w:rPr>
        <w:t xml:space="preserve">, </w:t>
      </w:r>
      <w:r>
        <w:rPr>
          <w:rFonts w:hint="eastAsia"/>
        </w:rPr>
        <w:t>可以在</w:t>
      </w:r>
      <w:r>
        <w:rPr>
          <w:rFonts w:hint="eastAsia"/>
        </w:rPr>
        <w:t>solrconfig.xml</w:t>
      </w:r>
      <w:r>
        <w:rPr>
          <w:rFonts w:hint="eastAsia"/>
        </w:rPr>
        <w:t>里面设置</w:t>
      </w:r>
      <w:r>
        <w:rPr>
          <w:rFonts w:hint="eastAsia"/>
        </w:rPr>
        <w:t>SchemaCodecFactory</w:t>
      </w:r>
      <w:r>
        <w:rPr>
          <w:rFonts w:hint="eastAsia"/>
        </w:rPr>
        <w:t>：</w:t>
      </w:r>
    </w:p>
    <w:p w:rsidR="00B70598" w:rsidRDefault="00B70598" w:rsidP="00B70598">
      <w:r>
        <w:rPr>
          <w:rFonts w:hint="eastAsia"/>
        </w:rPr>
        <w:t xml:space="preserve">docValuesFormat="Lucene42": </w:t>
      </w:r>
      <w:r>
        <w:rPr>
          <w:rFonts w:hint="eastAsia"/>
        </w:rPr>
        <w:t>这是默认设置，所有数据会被加载到堆内存中。</w:t>
      </w:r>
    </w:p>
    <w:p w:rsidR="00B70598" w:rsidRDefault="00B70598" w:rsidP="00B70598">
      <w:r>
        <w:rPr>
          <w:rFonts w:hint="eastAsia"/>
        </w:rPr>
        <w:t xml:space="preserve">docValuesFormat="Disk": </w:t>
      </w:r>
      <w:r>
        <w:rPr>
          <w:rFonts w:hint="eastAsia"/>
        </w:rPr>
        <w:t>这是另外一个实现，将部分数据存储在磁盘上。</w:t>
      </w:r>
    </w:p>
    <w:p w:rsidR="00B70598" w:rsidRDefault="00B70598" w:rsidP="00B70598">
      <w:r>
        <w:rPr>
          <w:rFonts w:hint="eastAsia"/>
        </w:rPr>
        <w:t xml:space="preserve">docValuesFormat="SimpleText": </w:t>
      </w:r>
      <w:r>
        <w:rPr>
          <w:rFonts w:hint="eastAsia"/>
        </w:rPr>
        <w:t>文本格式，非常慢，用于学习。</w:t>
      </w:r>
    </w:p>
    <w:p w:rsidR="00B70598" w:rsidRDefault="00B70598" w:rsidP="00B70598">
      <w:r>
        <w:t>&lt;codecFactory class="solr.SchemaCodecFactory"/&gt;</w:t>
      </w:r>
    </w:p>
    <w:p w:rsidR="00B70598" w:rsidRDefault="00B70598" w:rsidP="00B70598">
      <w:r>
        <w:t>&lt;schemaFactory class="ClassicIndexSchemaFactory"/&gt;</w:t>
      </w:r>
    </w:p>
    <w:p w:rsidR="00B70598" w:rsidRDefault="00B70598" w:rsidP="00B70598">
      <w:pPr>
        <w:pStyle w:val="2"/>
      </w:pPr>
      <w:r w:rsidRPr="00B70598">
        <w:rPr>
          <w:rFonts w:hint="eastAsia"/>
        </w:rPr>
        <w:t>indexconfig</w:t>
      </w:r>
    </w:p>
    <w:p w:rsidR="00B70598" w:rsidRDefault="00B70598" w:rsidP="00B70598">
      <w:r>
        <w:rPr>
          <w:rFonts w:hint="eastAsia"/>
        </w:rPr>
        <w:t>用于设置索引的低级别的属性</w:t>
      </w:r>
    </w:p>
    <w:p w:rsidR="00B70598" w:rsidRDefault="00B70598" w:rsidP="00B70598">
      <w:r>
        <w:rPr>
          <w:rFonts w:hint="eastAsia"/>
        </w:rPr>
        <w:t>1</w:t>
      </w:r>
      <w:r>
        <w:rPr>
          <w:rFonts w:hint="eastAsia"/>
        </w:rPr>
        <w:t>、</w:t>
      </w:r>
      <w:r>
        <w:rPr>
          <w:rFonts w:hint="eastAsia"/>
        </w:rPr>
        <w:t>&lt;filter class="solr.LimitTokenCountFilterFactory" maxTokenCount="10000"/&gt;//</w:t>
      </w:r>
      <w:r>
        <w:rPr>
          <w:rFonts w:hint="eastAsia"/>
        </w:rPr>
        <w:t>限制</w:t>
      </w:r>
      <w:r>
        <w:rPr>
          <w:rFonts w:hint="eastAsia"/>
        </w:rPr>
        <w:t>token</w:t>
      </w:r>
      <w:r>
        <w:rPr>
          <w:rFonts w:hint="eastAsia"/>
        </w:rPr>
        <w:t>最大长度</w:t>
      </w:r>
    </w:p>
    <w:p w:rsidR="00B70598" w:rsidRDefault="00B70598" w:rsidP="00B70598">
      <w:r>
        <w:rPr>
          <w:rFonts w:hint="eastAsia"/>
        </w:rPr>
        <w:t>2</w:t>
      </w:r>
      <w:r>
        <w:rPr>
          <w:rFonts w:hint="eastAsia"/>
        </w:rPr>
        <w:t>、</w:t>
      </w:r>
      <w:r>
        <w:rPr>
          <w:rFonts w:hint="eastAsia"/>
        </w:rPr>
        <w:t>&lt;writeLockTimeout&gt;1000&lt;/writeLockTimeout&gt;//IndexWriter</w:t>
      </w:r>
      <w:r>
        <w:rPr>
          <w:rFonts w:hint="eastAsia"/>
        </w:rPr>
        <w:t>等待解锁的最长时间（毫秒）。</w:t>
      </w:r>
    </w:p>
    <w:p w:rsidR="00B70598" w:rsidRDefault="00B70598" w:rsidP="00B70598">
      <w:r>
        <w:rPr>
          <w:rFonts w:hint="eastAsia"/>
        </w:rPr>
        <w:t>3</w:t>
      </w:r>
      <w:r>
        <w:rPr>
          <w:rFonts w:hint="eastAsia"/>
        </w:rPr>
        <w:t>、</w:t>
      </w:r>
      <w:r>
        <w:rPr>
          <w:rFonts w:hint="eastAsia"/>
        </w:rPr>
        <w:t>&lt;maxIndexingThreads&gt;8&lt;/maxIndexingThreads&gt;//</w:t>
      </w:r>
    </w:p>
    <w:p w:rsidR="00B70598" w:rsidRDefault="00B70598" w:rsidP="00B70598">
      <w:r>
        <w:rPr>
          <w:rFonts w:hint="eastAsia"/>
        </w:rPr>
        <w:t>4</w:t>
      </w:r>
      <w:r>
        <w:rPr>
          <w:rFonts w:hint="eastAsia"/>
        </w:rPr>
        <w:t>、</w:t>
      </w:r>
      <w:r>
        <w:rPr>
          <w:rFonts w:hint="eastAsia"/>
        </w:rPr>
        <w:t>&lt;useCompoundFile&gt;false&lt;/useCompoundFile&gt;//solr</w:t>
      </w:r>
      <w:r>
        <w:rPr>
          <w:rFonts w:hint="eastAsia"/>
        </w:rPr>
        <w:t>默认为</w:t>
      </w:r>
      <w:r>
        <w:rPr>
          <w:rFonts w:hint="eastAsia"/>
        </w:rPr>
        <w:t>false</w:t>
      </w:r>
      <w:r>
        <w:rPr>
          <w:rFonts w:hint="eastAsia"/>
        </w:rPr>
        <w:t>。如果为</w:t>
      </w:r>
      <w:r>
        <w:rPr>
          <w:rFonts w:hint="eastAsia"/>
        </w:rPr>
        <w:t>true,</w:t>
      </w:r>
      <w:r>
        <w:rPr>
          <w:rFonts w:hint="eastAsia"/>
        </w:rPr>
        <w:t>索引文件减少</w:t>
      </w:r>
      <w:r>
        <w:rPr>
          <w:rFonts w:hint="eastAsia"/>
        </w:rPr>
        <w:t>,</w:t>
      </w:r>
      <w:r>
        <w:rPr>
          <w:rFonts w:hint="eastAsia"/>
        </w:rPr>
        <w:t>检索性能降低</w:t>
      </w:r>
      <w:r>
        <w:rPr>
          <w:rFonts w:hint="eastAsia"/>
        </w:rPr>
        <w:t>,</w:t>
      </w:r>
      <w:r>
        <w:rPr>
          <w:rFonts w:hint="eastAsia"/>
        </w:rPr>
        <w:t>追求平衡。</w:t>
      </w:r>
    </w:p>
    <w:p w:rsidR="00B70598" w:rsidRDefault="00B70598" w:rsidP="00B70598">
      <w:r>
        <w:rPr>
          <w:rFonts w:hint="eastAsia"/>
        </w:rPr>
        <w:t>5</w:t>
      </w:r>
      <w:r>
        <w:rPr>
          <w:rFonts w:hint="eastAsia"/>
        </w:rPr>
        <w:t>、</w:t>
      </w:r>
      <w:r>
        <w:rPr>
          <w:rFonts w:hint="eastAsia"/>
        </w:rPr>
        <w:t>&lt;ramBufferSizeMB&gt;100&lt;/ramBufferSizeMB&gt;//</w:t>
      </w:r>
      <w:r>
        <w:rPr>
          <w:rFonts w:hint="eastAsia"/>
        </w:rPr>
        <w:t>缓存</w:t>
      </w:r>
    </w:p>
    <w:p w:rsidR="00B70598" w:rsidRDefault="00B70598" w:rsidP="00B70598">
      <w:r>
        <w:rPr>
          <w:rFonts w:hint="eastAsia"/>
        </w:rPr>
        <w:t>6</w:t>
      </w:r>
      <w:r>
        <w:rPr>
          <w:rFonts w:hint="eastAsia"/>
        </w:rPr>
        <w:t>、</w:t>
      </w:r>
      <w:r>
        <w:rPr>
          <w:rFonts w:hint="eastAsia"/>
        </w:rPr>
        <w:t>&lt;maxBufferedDocs&gt;1000&lt;/maxBufferedDocs&gt;//</w:t>
      </w:r>
      <w:r>
        <w:rPr>
          <w:rFonts w:hint="eastAsia"/>
        </w:rPr>
        <w:t>同上。两个同时定义时命中较低的那个。</w:t>
      </w:r>
    </w:p>
    <w:p w:rsidR="00B70598" w:rsidRDefault="00B70598" w:rsidP="00B70598">
      <w:r>
        <w:rPr>
          <w:rFonts w:hint="eastAsia"/>
        </w:rPr>
        <w:t>7</w:t>
      </w:r>
      <w:r>
        <w:rPr>
          <w:rFonts w:hint="eastAsia"/>
        </w:rPr>
        <w:t>、</w:t>
      </w:r>
      <w:r>
        <w:rPr>
          <w:rFonts w:hint="eastAsia"/>
        </w:rPr>
        <w:t>&lt;mergePolicy class="org.apache.lucene.index.TieredMergePolicy"&gt;</w:t>
      </w:r>
    </w:p>
    <w:p w:rsidR="00B70598" w:rsidRDefault="00B70598" w:rsidP="00B70598">
      <w:pPr>
        <w:ind w:firstLine="420"/>
      </w:pPr>
      <w:r>
        <w:t>&lt;int name="maxMergeAtOnce"&gt;10&lt;/int&gt;</w:t>
      </w:r>
    </w:p>
    <w:p w:rsidR="00B70598" w:rsidRDefault="00B70598" w:rsidP="00B70598">
      <w:pPr>
        <w:ind w:firstLine="420"/>
      </w:pPr>
      <w:r>
        <w:t>&lt;int name="segmentsPerTier"&gt;10&lt;/int&gt;</w:t>
      </w:r>
    </w:p>
    <w:p w:rsidR="00B70598" w:rsidRDefault="00B70598" w:rsidP="00B70598">
      <w:pPr>
        <w:ind w:firstLine="420"/>
      </w:pPr>
      <w:r>
        <w:t>&lt;/mergePolicy&gt;</w:t>
      </w:r>
    </w:p>
    <w:p w:rsidR="00B70598" w:rsidRDefault="00B70598" w:rsidP="00B70598">
      <w:pPr>
        <w:ind w:firstLine="420"/>
      </w:pPr>
      <w:r>
        <w:rPr>
          <w:rFonts w:hint="eastAsia"/>
        </w:rPr>
        <w:t>//</w:t>
      </w:r>
      <w:r>
        <w:rPr>
          <w:rFonts w:hint="eastAsia"/>
        </w:rPr>
        <w:t>合并策略。</w:t>
      </w:r>
    </w:p>
    <w:p w:rsidR="00B70598" w:rsidRDefault="00B70598" w:rsidP="00B70598">
      <w:r>
        <w:rPr>
          <w:rFonts w:hint="eastAsia"/>
        </w:rPr>
        <w:t>8</w:t>
      </w:r>
      <w:r>
        <w:rPr>
          <w:rFonts w:hint="eastAsia"/>
        </w:rPr>
        <w:t>、</w:t>
      </w:r>
      <w:r>
        <w:rPr>
          <w:rFonts w:hint="eastAsia"/>
        </w:rPr>
        <w:t>&lt;mergeFactor&gt;10&lt;/mergeFactor&gt;//</w:t>
      </w:r>
      <w:r>
        <w:rPr>
          <w:rFonts w:hint="eastAsia"/>
        </w:rPr>
        <w:t>合并因子</w:t>
      </w:r>
      <w:r>
        <w:rPr>
          <w:rFonts w:hint="eastAsia"/>
        </w:rPr>
        <w:t>,</w:t>
      </w:r>
      <w:r>
        <w:rPr>
          <w:rFonts w:hint="eastAsia"/>
        </w:rPr>
        <w:t>每次合并多少个</w:t>
      </w:r>
      <w:r>
        <w:rPr>
          <w:rFonts w:hint="eastAsia"/>
        </w:rPr>
        <w:t>segments</w:t>
      </w:r>
      <w:r>
        <w:rPr>
          <w:rFonts w:hint="eastAsia"/>
        </w:rPr>
        <w:t>。</w:t>
      </w:r>
    </w:p>
    <w:p w:rsidR="00B70598" w:rsidRDefault="00B70598" w:rsidP="00B70598">
      <w:r>
        <w:rPr>
          <w:rFonts w:hint="eastAsia"/>
        </w:rPr>
        <w:t>9</w:t>
      </w:r>
      <w:r>
        <w:rPr>
          <w:rFonts w:hint="eastAsia"/>
        </w:rPr>
        <w:t>、</w:t>
      </w:r>
      <w:r>
        <w:rPr>
          <w:rFonts w:hint="eastAsia"/>
        </w:rPr>
        <w:t>&lt;mergeScheduler class="org.apache.lucene.index.ConcurrentMergeScheduler"/&gt;//</w:t>
      </w:r>
      <w:r>
        <w:rPr>
          <w:rFonts w:hint="eastAsia"/>
        </w:rPr>
        <w:t>合并调度器。</w:t>
      </w:r>
    </w:p>
    <w:p w:rsidR="00B70598" w:rsidRDefault="00B70598" w:rsidP="00B70598">
      <w:r>
        <w:rPr>
          <w:rFonts w:hint="eastAsia"/>
        </w:rPr>
        <w:t>10</w:t>
      </w:r>
      <w:r>
        <w:rPr>
          <w:rFonts w:hint="eastAsia"/>
        </w:rPr>
        <w:t>、</w:t>
      </w:r>
      <w:r>
        <w:rPr>
          <w:rFonts w:hint="eastAsia"/>
        </w:rPr>
        <w:t>&lt;lockType&gt;${solr.lock.type:native}&lt;/lockType&gt;//</w:t>
      </w:r>
      <w:r>
        <w:rPr>
          <w:rFonts w:hint="eastAsia"/>
        </w:rPr>
        <w:t>锁工厂。</w:t>
      </w:r>
    </w:p>
    <w:p w:rsidR="00B70598" w:rsidRDefault="00B70598" w:rsidP="00B70598">
      <w:r>
        <w:rPr>
          <w:rFonts w:hint="eastAsia"/>
        </w:rPr>
        <w:t>11</w:t>
      </w:r>
      <w:r>
        <w:rPr>
          <w:rFonts w:hint="eastAsia"/>
        </w:rPr>
        <w:t>、</w:t>
      </w:r>
      <w:r>
        <w:rPr>
          <w:rFonts w:hint="eastAsia"/>
        </w:rPr>
        <w:t>&lt;unlockOnStartup&gt;false&lt;/unlockOnStartup&gt;//</w:t>
      </w:r>
      <w:r>
        <w:rPr>
          <w:rFonts w:hint="eastAsia"/>
        </w:rPr>
        <w:t>是否启动时先解锁。</w:t>
      </w:r>
    </w:p>
    <w:p w:rsidR="00B70598" w:rsidRDefault="00B70598" w:rsidP="00B70598">
      <w:r>
        <w:rPr>
          <w:rFonts w:hint="eastAsia"/>
        </w:rPr>
        <w:t>12</w:t>
      </w:r>
      <w:r>
        <w:rPr>
          <w:rFonts w:hint="eastAsia"/>
        </w:rPr>
        <w:t>、</w:t>
      </w:r>
      <w:r>
        <w:rPr>
          <w:rFonts w:hint="eastAsia"/>
        </w:rPr>
        <w:t xml:space="preserve">&lt;termIndexInterval&gt;128&lt;/termIndexInterval&gt;//Lucene loads terms into memory </w:t>
      </w:r>
      <w:r>
        <w:rPr>
          <w:rFonts w:hint="eastAsia"/>
        </w:rPr>
        <w:t>间隔</w:t>
      </w:r>
    </w:p>
    <w:p w:rsidR="00B70598" w:rsidRDefault="00B70598" w:rsidP="00B70598">
      <w:r>
        <w:rPr>
          <w:rFonts w:hint="eastAsia"/>
        </w:rPr>
        <w:t>13</w:t>
      </w:r>
      <w:r>
        <w:rPr>
          <w:rFonts w:hint="eastAsia"/>
        </w:rPr>
        <w:t>、</w:t>
      </w:r>
      <w:r>
        <w:rPr>
          <w:rFonts w:hint="eastAsia"/>
        </w:rPr>
        <w:t>&lt;reopenReaders&gt;true&lt;/reopenReaders&gt;//</w:t>
      </w:r>
      <w:r>
        <w:rPr>
          <w:rFonts w:hint="eastAsia"/>
        </w:rPr>
        <w:t>重新打开</w:t>
      </w:r>
      <w:r>
        <w:rPr>
          <w:rFonts w:hint="eastAsia"/>
        </w:rPr>
        <w:t>,</w:t>
      </w:r>
      <w:r>
        <w:rPr>
          <w:rFonts w:hint="eastAsia"/>
        </w:rPr>
        <w:t>替代先关闭</w:t>
      </w:r>
      <w:r>
        <w:rPr>
          <w:rFonts w:hint="eastAsia"/>
        </w:rPr>
        <w:t>-</w:t>
      </w:r>
      <w:r>
        <w:rPr>
          <w:rFonts w:hint="eastAsia"/>
        </w:rPr>
        <w:t>再打开。</w:t>
      </w:r>
    </w:p>
    <w:p w:rsidR="00B70598" w:rsidRDefault="00B70598" w:rsidP="00B70598">
      <w:r>
        <w:rPr>
          <w:rFonts w:hint="eastAsia"/>
        </w:rPr>
        <w:t>14</w:t>
      </w:r>
      <w:r>
        <w:rPr>
          <w:rFonts w:hint="eastAsia"/>
        </w:rPr>
        <w:t>、</w:t>
      </w:r>
      <w:r>
        <w:rPr>
          <w:rFonts w:hint="eastAsia"/>
        </w:rPr>
        <w:t>&lt;deletionPolicy class="solr.SolrDeletionPolicy"&gt;//</w:t>
      </w:r>
      <w:r>
        <w:rPr>
          <w:rFonts w:hint="eastAsia"/>
        </w:rPr>
        <w:t>提交删除策略</w:t>
      </w:r>
      <w:r>
        <w:rPr>
          <w:rFonts w:hint="eastAsia"/>
        </w:rPr>
        <w:t>,</w:t>
      </w:r>
      <w:r>
        <w:rPr>
          <w:rFonts w:hint="eastAsia"/>
        </w:rPr>
        <w:t>必须实现</w:t>
      </w:r>
      <w:r>
        <w:rPr>
          <w:rFonts w:hint="eastAsia"/>
        </w:rPr>
        <w:t>org.apache.lucene.index.IndexDeletionPolicy</w:t>
      </w:r>
    </w:p>
    <w:p w:rsidR="00B70598" w:rsidRDefault="00B70598" w:rsidP="00B70598">
      <w:r>
        <w:rPr>
          <w:rFonts w:hint="eastAsia"/>
        </w:rPr>
        <w:t>15</w:t>
      </w:r>
      <w:r>
        <w:rPr>
          <w:rFonts w:hint="eastAsia"/>
        </w:rPr>
        <w:t>、</w:t>
      </w:r>
      <w:r>
        <w:rPr>
          <w:rFonts w:hint="eastAsia"/>
        </w:rPr>
        <w:t>&lt;str name="maxCommitsToKeep"&gt;1&lt;/str&gt;</w:t>
      </w:r>
    </w:p>
    <w:p w:rsidR="00B70598" w:rsidRDefault="00B70598" w:rsidP="00B70598">
      <w:r>
        <w:rPr>
          <w:rFonts w:hint="eastAsia"/>
        </w:rPr>
        <w:t>16</w:t>
      </w:r>
      <w:r>
        <w:rPr>
          <w:rFonts w:hint="eastAsia"/>
        </w:rPr>
        <w:t>、</w:t>
      </w:r>
      <w:r>
        <w:rPr>
          <w:rFonts w:hint="eastAsia"/>
        </w:rPr>
        <w:t>&lt;str name="maxOptimizedCommitsToKeep"&gt;0&lt;/str&gt;</w:t>
      </w:r>
    </w:p>
    <w:p w:rsidR="00B70598" w:rsidRDefault="00B70598" w:rsidP="00B70598">
      <w:r>
        <w:rPr>
          <w:rFonts w:hint="eastAsia"/>
        </w:rPr>
        <w:t>17</w:t>
      </w:r>
      <w:r>
        <w:rPr>
          <w:rFonts w:hint="eastAsia"/>
        </w:rPr>
        <w:t>、</w:t>
      </w:r>
      <w:r>
        <w:rPr>
          <w:rFonts w:hint="eastAsia"/>
        </w:rPr>
        <w:t>&lt;str name="maxCommitAge"&gt;30MINUTES&lt;/str&gt; OR &lt;str name="maxCommitAge"&gt;1DAY&lt;/str&gt;&lt;br&gt;</w:t>
      </w:r>
      <w:r>
        <w:rPr>
          <w:rFonts w:hint="eastAsia"/>
        </w:rPr>
        <w:t xml:space="preserve">　　　</w:t>
      </w:r>
    </w:p>
    <w:p w:rsidR="00B70598" w:rsidRDefault="00B70598" w:rsidP="00B70598">
      <w:r>
        <w:rPr>
          <w:rFonts w:hint="eastAsia"/>
        </w:rPr>
        <w:t>18</w:t>
      </w:r>
      <w:r>
        <w:rPr>
          <w:rFonts w:hint="eastAsia"/>
        </w:rPr>
        <w:t>、</w:t>
      </w:r>
      <w:r w:rsidR="00AF36ED">
        <w:rPr>
          <w:rFonts w:hint="eastAsia"/>
        </w:rPr>
        <w:t xml:space="preserve">   &lt;infoStream  </w:t>
      </w:r>
      <w:r>
        <w:rPr>
          <w:rFonts w:hint="eastAsia"/>
        </w:rPr>
        <w:t>file="INFOSTREAM.txt"&gt;false&lt;/infoStream&gt;//</w:t>
      </w:r>
      <w:r>
        <w:rPr>
          <w:rFonts w:hint="eastAsia"/>
        </w:rPr>
        <w:t>相当于把创建索引时的日志输出。</w:t>
      </w:r>
    </w:p>
    <w:p w:rsidR="00CA58EE" w:rsidRDefault="00CA58EE" w:rsidP="00B70598"/>
    <w:p w:rsidR="00CA58EE" w:rsidRDefault="00CA58EE" w:rsidP="00CA58EE">
      <w:r>
        <w:t>&lt;lockType&gt;${solr.lock.type:native}&lt;/lockType&gt;</w:t>
      </w:r>
    </w:p>
    <w:p w:rsidR="00CA58EE" w:rsidRDefault="00CA58EE" w:rsidP="00CA58EE">
      <w:r>
        <w:rPr>
          <w:rFonts w:hint="eastAsia"/>
        </w:rPr>
        <w:t>设置索引库的锁方式，主要有三种：</w:t>
      </w:r>
    </w:p>
    <w:p w:rsidR="00CA58EE" w:rsidRDefault="00CA58EE" w:rsidP="00CA58EE">
      <w:pPr>
        <w:pStyle w:val="a6"/>
        <w:numPr>
          <w:ilvl w:val="0"/>
          <w:numId w:val="24"/>
        </w:numPr>
        <w:ind w:firstLineChars="0"/>
      </w:pPr>
      <w:r>
        <w:rPr>
          <w:rFonts w:hint="eastAsia"/>
        </w:rPr>
        <w:t>single</w:t>
      </w:r>
      <w:r>
        <w:rPr>
          <w:rFonts w:hint="eastAsia"/>
        </w:rPr>
        <w:t>：适用于只读的索引库，即索引库是定死的，不会再更改</w:t>
      </w:r>
    </w:p>
    <w:p w:rsidR="00CA58EE" w:rsidRDefault="00CA58EE" w:rsidP="00CA58EE">
      <w:pPr>
        <w:pStyle w:val="a6"/>
        <w:numPr>
          <w:ilvl w:val="0"/>
          <w:numId w:val="24"/>
        </w:numPr>
        <w:ind w:firstLineChars="0"/>
      </w:pPr>
      <w:r>
        <w:rPr>
          <w:rFonts w:hint="eastAsia"/>
        </w:rPr>
        <w:t>native</w:t>
      </w:r>
      <w:r>
        <w:rPr>
          <w:rFonts w:hint="eastAsia"/>
        </w:rPr>
        <w:t>：使用本地操作系统的文件锁方式，不能用于多个</w:t>
      </w:r>
      <w:r>
        <w:rPr>
          <w:rFonts w:hint="eastAsia"/>
        </w:rPr>
        <w:t>solr</w:t>
      </w:r>
      <w:r>
        <w:rPr>
          <w:rFonts w:hint="eastAsia"/>
        </w:rPr>
        <w:t>服务共用同一个索引库。</w:t>
      </w:r>
      <w:r>
        <w:rPr>
          <w:rFonts w:hint="eastAsia"/>
        </w:rPr>
        <w:t xml:space="preserve">Solr3.6 </w:t>
      </w:r>
      <w:r>
        <w:rPr>
          <w:rFonts w:hint="eastAsia"/>
        </w:rPr>
        <w:t>及后期版本使用的默认锁机制。</w:t>
      </w:r>
    </w:p>
    <w:p w:rsidR="00CA58EE" w:rsidRDefault="00CA58EE" w:rsidP="00CA58EE">
      <w:pPr>
        <w:pStyle w:val="a6"/>
        <w:numPr>
          <w:ilvl w:val="0"/>
          <w:numId w:val="24"/>
        </w:numPr>
        <w:ind w:firstLineChars="0"/>
      </w:pPr>
      <w:r>
        <w:rPr>
          <w:rFonts w:hint="eastAsia"/>
        </w:rPr>
        <w:t>simple</w:t>
      </w:r>
      <w:r>
        <w:rPr>
          <w:rFonts w:hint="eastAsia"/>
        </w:rPr>
        <w:t>：使用简单的文件锁机制</w:t>
      </w:r>
    </w:p>
    <w:p w:rsidR="00CA58EE" w:rsidRDefault="00A13807" w:rsidP="00A13807">
      <w:pPr>
        <w:pStyle w:val="2"/>
      </w:pPr>
      <w:r w:rsidRPr="00A13807">
        <w:t>updateHandler</w:t>
      </w:r>
    </w:p>
    <w:p w:rsidR="00A13807" w:rsidRDefault="00A13807" w:rsidP="00A13807">
      <w:r>
        <w:t>&lt;updateLog&gt;</w:t>
      </w:r>
    </w:p>
    <w:p w:rsidR="00A13807" w:rsidRDefault="00A13807" w:rsidP="00A13807">
      <w:r>
        <w:t xml:space="preserve"> &lt;str name="dir"&gt;${solr.ulog.dir:}&lt;/str&gt;</w:t>
      </w:r>
    </w:p>
    <w:p w:rsidR="00ED7135" w:rsidRDefault="00A13807" w:rsidP="00ED7135">
      <w:r>
        <w:t xml:space="preserve"> &lt;/updateLog&gt;</w:t>
      </w:r>
    </w:p>
    <w:p w:rsidR="00F179E2" w:rsidRDefault="00ED7135" w:rsidP="00ED7135">
      <w:r>
        <w:rPr>
          <w:rFonts w:hint="eastAsia"/>
        </w:rPr>
        <w:t>设置索引库更新日志，默认路径为</w:t>
      </w:r>
      <w:r>
        <w:rPr>
          <w:rFonts w:hint="eastAsia"/>
        </w:rPr>
        <w:t>solr home</w:t>
      </w:r>
      <w:r>
        <w:rPr>
          <w:rFonts w:hint="eastAsia"/>
        </w:rPr>
        <w:t>下面的</w:t>
      </w:r>
      <w:r>
        <w:rPr>
          <w:rFonts w:hint="eastAsia"/>
        </w:rPr>
        <w:t>data/tlog</w:t>
      </w:r>
      <w:r>
        <w:rPr>
          <w:rFonts w:hint="eastAsia"/>
        </w:rPr>
        <w:t>。随着索引库的频繁更新，</w:t>
      </w:r>
      <w:r>
        <w:rPr>
          <w:rFonts w:hint="eastAsia"/>
        </w:rPr>
        <w:t>tlog</w:t>
      </w:r>
      <w:r>
        <w:rPr>
          <w:rFonts w:hint="eastAsia"/>
        </w:rPr>
        <w:t>文件会越来越大，所以建议提交索引时采用硬提交方式</w:t>
      </w:r>
      <w:r>
        <w:rPr>
          <w:rFonts w:hint="eastAsia"/>
        </w:rPr>
        <w:t>&lt;autoCommit&gt;</w:t>
      </w:r>
      <w:r>
        <w:rPr>
          <w:rFonts w:hint="eastAsia"/>
        </w:rPr>
        <w:t>，即批量提交。</w:t>
      </w:r>
      <w:r>
        <w:rPr>
          <w:rFonts w:hint="eastAsia"/>
        </w:rPr>
        <w:t xml:space="preserve">  </w:t>
      </w:r>
    </w:p>
    <w:p w:rsidR="00F179E2" w:rsidRDefault="00F179E2" w:rsidP="00ED7135"/>
    <w:p w:rsidR="00F179E2" w:rsidRDefault="00F179E2" w:rsidP="00F179E2">
      <w:r>
        <w:t>&lt;autoCommit&gt;</w:t>
      </w:r>
    </w:p>
    <w:p w:rsidR="00F179E2" w:rsidRDefault="00F179E2" w:rsidP="00F179E2">
      <w:r>
        <w:t xml:space="preserve"> &lt;maxTime&gt;15000&lt;/maxTime&gt;</w:t>
      </w:r>
    </w:p>
    <w:p w:rsidR="00F179E2" w:rsidRDefault="00F179E2" w:rsidP="00F179E2">
      <w:r>
        <w:t xml:space="preserve"> &lt;maxDocs&gt;10000&lt;/maxDocs&gt;</w:t>
      </w:r>
    </w:p>
    <w:p w:rsidR="00F179E2" w:rsidRDefault="00F179E2" w:rsidP="00F179E2">
      <w:r>
        <w:t xml:space="preserve"> &lt;openSearcher&gt;false&lt;/openSearcher&gt;</w:t>
      </w:r>
    </w:p>
    <w:p w:rsidR="00F179E2" w:rsidRDefault="00F179E2" w:rsidP="00F179E2">
      <w:r>
        <w:t xml:space="preserve"> &lt;/autoCommit&gt;</w:t>
      </w:r>
    </w:p>
    <w:p w:rsidR="00F179E2" w:rsidRDefault="00F179E2" w:rsidP="00F179E2"/>
    <w:p w:rsidR="00A13807" w:rsidRDefault="00F179E2" w:rsidP="00F179E2">
      <w:r>
        <w:rPr>
          <w:rFonts w:hint="eastAsia"/>
        </w:rPr>
        <w:t>自动硬提交方式</w:t>
      </w:r>
      <w:r>
        <w:rPr>
          <w:rFonts w:hint="eastAsia"/>
        </w:rPr>
        <w:t>:maxTime</w:t>
      </w:r>
      <w:r>
        <w:rPr>
          <w:rFonts w:hint="eastAsia"/>
        </w:rPr>
        <w:t>：设置多长时间提交一次</w:t>
      </w:r>
      <w:r>
        <w:rPr>
          <w:rFonts w:hint="eastAsia"/>
        </w:rPr>
        <w:t>maxDocs</w:t>
      </w:r>
      <w:r>
        <w:rPr>
          <w:rFonts w:hint="eastAsia"/>
        </w:rPr>
        <w:t>：设置达到多少文档提交一次</w:t>
      </w:r>
      <w:r>
        <w:rPr>
          <w:rFonts w:hint="eastAsia"/>
        </w:rPr>
        <w:t>openSearcher</w:t>
      </w:r>
      <w:r>
        <w:rPr>
          <w:rFonts w:hint="eastAsia"/>
        </w:rPr>
        <w:t>：文档提交后是否开启新的</w:t>
      </w:r>
      <w:r>
        <w:rPr>
          <w:rFonts w:hint="eastAsia"/>
        </w:rPr>
        <w:t>searcher,</w:t>
      </w:r>
      <w:r>
        <w:rPr>
          <w:rFonts w:hint="eastAsia"/>
        </w:rPr>
        <w:t>如果</w:t>
      </w:r>
      <w:r>
        <w:rPr>
          <w:rFonts w:hint="eastAsia"/>
        </w:rPr>
        <w:t>false</w:t>
      </w:r>
      <w:r>
        <w:rPr>
          <w:rFonts w:hint="eastAsia"/>
        </w:rPr>
        <w:t>，文档只是提交到</w:t>
      </w:r>
      <w:r>
        <w:rPr>
          <w:rFonts w:hint="eastAsia"/>
        </w:rPr>
        <w:t>index</w:t>
      </w:r>
      <w:r>
        <w:rPr>
          <w:rFonts w:hint="eastAsia"/>
        </w:rPr>
        <w:t>索引库，搜索结果中搜不到此次提交的文档；如果</w:t>
      </w:r>
      <w:r>
        <w:rPr>
          <w:rFonts w:hint="eastAsia"/>
        </w:rPr>
        <w:t>true</w:t>
      </w:r>
      <w:r>
        <w:rPr>
          <w:rFonts w:hint="eastAsia"/>
        </w:rPr>
        <w:t>，既提交到</w:t>
      </w:r>
      <w:r>
        <w:rPr>
          <w:rFonts w:hint="eastAsia"/>
        </w:rPr>
        <w:t>index</w:t>
      </w:r>
      <w:r>
        <w:rPr>
          <w:rFonts w:hint="eastAsia"/>
        </w:rPr>
        <w:t>索引库，也能在搜索结果中搜到此次提交的内容。</w:t>
      </w:r>
      <w:r w:rsidR="00ED7135">
        <w:rPr>
          <w:rFonts w:hint="eastAsia"/>
        </w:rPr>
        <w:t xml:space="preserve"> </w:t>
      </w:r>
    </w:p>
    <w:p w:rsidR="008B0AFB" w:rsidRDefault="008B0AFB" w:rsidP="00F179E2"/>
    <w:p w:rsidR="008B0AFB" w:rsidRDefault="008B0AFB" w:rsidP="00F179E2"/>
    <w:p w:rsidR="008B0AFB" w:rsidRDefault="008B0AFB" w:rsidP="008B0AFB">
      <w:r>
        <w:t xml:space="preserve">&lt;updateHandler class="solr.DirectUpdateHandler2"&gt;  </w:t>
      </w:r>
    </w:p>
    <w:p w:rsidR="008B0AFB" w:rsidRDefault="008B0AFB" w:rsidP="008B0AFB">
      <w:r>
        <w:rPr>
          <w:rFonts w:hint="eastAsia"/>
        </w:rPr>
        <w:t xml:space="preserve">    &lt;!-- </w:t>
      </w:r>
      <w:r>
        <w:rPr>
          <w:rFonts w:hint="eastAsia"/>
        </w:rPr>
        <w:t>允许事务日志</w:t>
      </w:r>
      <w:r>
        <w:rPr>
          <w:rFonts w:hint="eastAsia"/>
        </w:rPr>
        <w:t xml:space="preserve">  --&gt;   </w:t>
      </w:r>
    </w:p>
    <w:p w:rsidR="008B0AFB" w:rsidRDefault="008B0AFB" w:rsidP="008B0AFB">
      <w:r>
        <w:t xml:space="preserve">    &lt;updateLog&gt;  </w:t>
      </w:r>
    </w:p>
    <w:p w:rsidR="008B0AFB" w:rsidRDefault="008B0AFB" w:rsidP="008B0AFB">
      <w:r>
        <w:t xml:space="preserve">      &lt;str name="dir"&gt;${solr.ulog.dir:}&lt;/str&gt;  </w:t>
      </w:r>
    </w:p>
    <w:p w:rsidR="008B0AFB" w:rsidRDefault="008B0AFB" w:rsidP="008B0AFB">
      <w:r>
        <w:t xml:space="preserve">    &lt;/updateLog&gt;  </w:t>
      </w:r>
    </w:p>
    <w:p w:rsidR="008B0AFB" w:rsidRDefault="008B0AFB" w:rsidP="008B0AFB">
      <w:r>
        <w:t xml:space="preserve">  </w:t>
      </w:r>
    </w:p>
    <w:p w:rsidR="008B0AFB" w:rsidRDefault="008B0AFB" w:rsidP="008B0AFB">
      <w:r>
        <w:t xml:space="preserve">    &lt;!--  </w:t>
      </w:r>
    </w:p>
    <w:p w:rsidR="008B0AFB" w:rsidRDefault="008B0AFB" w:rsidP="008B0AFB">
      <w:r>
        <w:rPr>
          <w:rFonts w:hint="eastAsia"/>
        </w:rPr>
        <w:t xml:space="preserve">   </w:t>
      </w:r>
      <w:r>
        <w:rPr>
          <w:rFonts w:hint="eastAsia"/>
        </w:rPr>
        <w:t>在满足一定条件时自动提交。</w:t>
      </w:r>
      <w:r>
        <w:rPr>
          <w:rFonts w:hint="eastAsia"/>
        </w:rPr>
        <w:t xml:space="preserve">maxDocs/maxTime/openSearcher </w:t>
      </w:r>
    </w:p>
    <w:p w:rsidR="008B0AFB" w:rsidRDefault="008B0AFB" w:rsidP="008B0AFB">
      <w:r>
        <w:t xml:space="preserve">      --&gt;  </w:t>
      </w:r>
    </w:p>
    <w:p w:rsidR="008B0AFB" w:rsidRDefault="008B0AFB" w:rsidP="008B0AFB">
      <w:r>
        <w:t xml:space="preserve">     &lt;autoCommit&gt;   </w:t>
      </w:r>
    </w:p>
    <w:p w:rsidR="008B0AFB" w:rsidRDefault="008B0AFB" w:rsidP="008B0AFB">
      <w:r>
        <w:t xml:space="preserve">       &lt;maxTime&gt;15000&lt;/maxTime&gt;   </w:t>
      </w:r>
    </w:p>
    <w:p w:rsidR="008B0AFB" w:rsidRDefault="008B0AFB" w:rsidP="008B0AFB">
      <w:r>
        <w:t xml:space="preserve">       &lt;openSearcher&gt;false&lt;/openSearcher&gt;   </w:t>
      </w:r>
    </w:p>
    <w:p w:rsidR="008B0AFB" w:rsidRDefault="008B0AFB" w:rsidP="008B0AFB">
      <w:r>
        <w:t xml:space="preserve">     &lt;/autoCommit&gt;  </w:t>
      </w:r>
    </w:p>
    <w:p w:rsidR="008B0AFB" w:rsidRDefault="008B0AFB" w:rsidP="008B0AFB">
      <w:r>
        <w:t xml:space="preserve">  </w:t>
      </w:r>
    </w:p>
    <w:p w:rsidR="008B0AFB" w:rsidRDefault="008B0AFB" w:rsidP="008B0AFB">
      <w:r>
        <w:rPr>
          <w:rFonts w:hint="eastAsia"/>
        </w:rPr>
        <w:t xml:space="preserve">    &lt;!-- </w:t>
      </w:r>
      <w:r>
        <w:rPr>
          <w:rFonts w:hint="eastAsia"/>
        </w:rPr>
        <w:t>软提交</w:t>
      </w:r>
      <w:r>
        <w:rPr>
          <w:rFonts w:hint="eastAsia"/>
        </w:rPr>
        <w:t>VS</w:t>
      </w:r>
      <w:r>
        <w:rPr>
          <w:rFonts w:hint="eastAsia"/>
        </w:rPr>
        <w:t>硬提交</w:t>
      </w:r>
      <w:r>
        <w:rPr>
          <w:rFonts w:hint="eastAsia"/>
        </w:rPr>
        <w:t xml:space="preserve"> --&gt;  </w:t>
      </w:r>
    </w:p>
    <w:p w:rsidR="008B0AFB" w:rsidRDefault="008B0AFB" w:rsidP="008B0AFB">
      <w:r>
        <w:t xml:space="preserve">     &lt;!--  </w:t>
      </w:r>
    </w:p>
    <w:p w:rsidR="008B0AFB" w:rsidRDefault="008B0AFB" w:rsidP="008B0AFB">
      <w:r>
        <w:t xml:space="preserve">      &lt;autoSoftCommit&gt;   </w:t>
      </w:r>
    </w:p>
    <w:p w:rsidR="008B0AFB" w:rsidRDefault="008B0AFB" w:rsidP="008B0AFB">
      <w:r>
        <w:t xml:space="preserve">         &lt;maxTime&gt;1000&lt;/maxTime&gt;   </w:t>
      </w:r>
    </w:p>
    <w:p w:rsidR="008B0AFB" w:rsidRDefault="008B0AFB" w:rsidP="008B0AFB">
      <w:r>
        <w:t xml:space="preserve">       &lt;/autoSoftCommit&gt;  </w:t>
      </w:r>
    </w:p>
    <w:p w:rsidR="008B0AFB" w:rsidRDefault="008B0AFB" w:rsidP="008B0AFB">
      <w:r>
        <w:t xml:space="preserve">      --&gt;  </w:t>
      </w:r>
    </w:p>
    <w:p w:rsidR="008B0AFB" w:rsidRDefault="008B0AFB" w:rsidP="008B0AFB">
      <w:r>
        <w:t xml:space="preserve">  </w:t>
      </w:r>
    </w:p>
    <w:p w:rsidR="008B0AFB" w:rsidRDefault="008B0AFB" w:rsidP="008B0AFB">
      <w:r>
        <w:t xml:space="preserve">    &lt;!--   </w:t>
      </w:r>
    </w:p>
    <w:p w:rsidR="008B0AFB" w:rsidRDefault="008B0AFB" w:rsidP="008B0AFB">
      <w:r>
        <w:rPr>
          <w:rFonts w:hint="eastAsia"/>
        </w:rPr>
        <w:t xml:space="preserve">       </w:t>
      </w:r>
      <w:r>
        <w:rPr>
          <w:rFonts w:hint="eastAsia"/>
        </w:rPr>
        <w:t>更新相关事件监听器</w:t>
      </w:r>
      <w:r>
        <w:rPr>
          <w:rFonts w:hint="eastAsia"/>
        </w:rPr>
        <w:t xml:space="preserve">  </w:t>
      </w:r>
    </w:p>
    <w:p w:rsidR="008B0AFB" w:rsidRDefault="008B0AFB" w:rsidP="008B0AFB">
      <w:r>
        <w:t xml:space="preserve">        postCommit - fired after every commit or optimize command  </w:t>
      </w:r>
    </w:p>
    <w:p w:rsidR="008B0AFB" w:rsidRDefault="008B0AFB" w:rsidP="008B0AFB">
      <w:r>
        <w:t xml:space="preserve">         postOptimize - fired after every optimize command  </w:t>
      </w:r>
    </w:p>
    <w:p w:rsidR="008B0AFB" w:rsidRDefault="008B0AFB" w:rsidP="008B0AFB">
      <w:r>
        <w:t xml:space="preserve">      --&gt;  </w:t>
      </w:r>
    </w:p>
    <w:p w:rsidR="008B0AFB" w:rsidRDefault="008B0AFB" w:rsidP="008B0AFB">
      <w:r>
        <w:t xml:space="preserve">    &lt;!-- The RunExecutableListener executes an external command from a  </w:t>
      </w:r>
    </w:p>
    <w:p w:rsidR="008B0AFB" w:rsidRDefault="008B0AFB" w:rsidP="008B0AFB">
      <w:r>
        <w:t xml:space="preserve">         hook such as postCommit or postOptimize.  </w:t>
      </w:r>
    </w:p>
    <w:p w:rsidR="008B0AFB" w:rsidRDefault="008B0AFB" w:rsidP="008B0AFB">
      <w:r>
        <w:t xml:space="preserve">         exe - the name of the executable to run  </w:t>
      </w:r>
    </w:p>
    <w:p w:rsidR="008B0AFB" w:rsidRDefault="008B0AFB" w:rsidP="008B0AFB">
      <w:r>
        <w:t xml:space="preserve">         dir - dir to use as the current working directory. (default=".")  </w:t>
      </w:r>
    </w:p>
    <w:p w:rsidR="008B0AFB" w:rsidRDefault="008B0AFB" w:rsidP="008B0AFB">
      <w:r>
        <w:t xml:space="preserve">         wait - the calling thread waits until the executable returns.   </w:t>
      </w:r>
    </w:p>
    <w:p w:rsidR="008B0AFB" w:rsidRDefault="008B0AFB" w:rsidP="008B0AFB">
      <w:r>
        <w:t xml:space="preserve">                (default="true")  </w:t>
      </w:r>
    </w:p>
    <w:p w:rsidR="008B0AFB" w:rsidRDefault="008B0AFB" w:rsidP="008B0AFB">
      <w:r>
        <w:t xml:space="preserve">         args - the arguments to pass to the program.  (default is none)  </w:t>
      </w:r>
    </w:p>
    <w:p w:rsidR="008B0AFB" w:rsidRDefault="008B0AFB" w:rsidP="008B0AFB">
      <w:r>
        <w:t xml:space="preserve">         env - environment variables to set.  (default is none)  </w:t>
      </w:r>
    </w:p>
    <w:p w:rsidR="008B0AFB" w:rsidRDefault="008B0AFB" w:rsidP="008B0AFB">
      <w:r>
        <w:t xml:space="preserve">      --&gt;  </w:t>
      </w:r>
    </w:p>
    <w:p w:rsidR="008B0AFB" w:rsidRDefault="008B0AFB" w:rsidP="008B0AFB">
      <w:r>
        <w:t xml:space="preserve">    &lt;!--  </w:t>
      </w:r>
    </w:p>
    <w:p w:rsidR="008B0AFB" w:rsidRDefault="008B0AFB" w:rsidP="008B0AFB">
      <w:r>
        <w:t xml:space="preserve">      &lt;listener event="postCommit" class="solr.RunExecutableListener"&gt;  </w:t>
      </w:r>
    </w:p>
    <w:p w:rsidR="008B0AFB" w:rsidRDefault="008B0AFB" w:rsidP="008B0AFB">
      <w:r>
        <w:t xml:space="preserve">         &lt;str name="exe"&gt;solr/bin/snapshooter&lt;/str&gt;  </w:t>
      </w:r>
    </w:p>
    <w:p w:rsidR="008B0AFB" w:rsidRDefault="008B0AFB" w:rsidP="008B0AFB">
      <w:r>
        <w:t xml:space="preserve">         &lt;str name="dir"&gt;.&lt;/str&gt;  </w:t>
      </w:r>
    </w:p>
    <w:p w:rsidR="008B0AFB" w:rsidRDefault="008B0AFB" w:rsidP="008B0AFB">
      <w:r>
        <w:t xml:space="preserve">         &lt;bool name="wait"&gt;true&lt;/bool&gt;  </w:t>
      </w:r>
    </w:p>
    <w:p w:rsidR="008B0AFB" w:rsidRDefault="008B0AFB" w:rsidP="008B0AFB">
      <w:r>
        <w:t xml:space="preserve">         &lt;arr name="args"&gt; &lt;str&gt;arg1&lt;/str&gt; &lt;str&gt;arg2&lt;/str&gt; &lt;/arr&gt;  </w:t>
      </w:r>
    </w:p>
    <w:p w:rsidR="008B0AFB" w:rsidRDefault="008B0AFB" w:rsidP="008B0AFB">
      <w:r>
        <w:t xml:space="preserve">         &lt;arr name="env"&gt; &lt;str&gt;MYVAR=val1&lt;/str&gt; &lt;/arr&gt;  </w:t>
      </w:r>
    </w:p>
    <w:p w:rsidR="008B0AFB" w:rsidRDefault="008B0AFB" w:rsidP="008B0AFB">
      <w:r>
        <w:t xml:space="preserve">       &lt;/listener&gt;  </w:t>
      </w:r>
    </w:p>
    <w:p w:rsidR="008B0AFB" w:rsidRDefault="008B0AFB" w:rsidP="008B0AFB">
      <w:r>
        <w:t xml:space="preserve">      --&gt;  </w:t>
      </w:r>
    </w:p>
    <w:p w:rsidR="008B0AFB" w:rsidRDefault="008B0AFB" w:rsidP="008B0AFB">
      <w:r>
        <w:t xml:space="preserve">  </w:t>
      </w:r>
    </w:p>
    <w:p w:rsidR="008B0AFB" w:rsidRDefault="008B0AFB" w:rsidP="008B0AFB">
      <w:r>
        <w:t xml:space="preserve"> &lt;/updateHandler&gt;  </w:t>
      </w:r>
    </w:p>
    <w:p w:rsidR="008B0AFB" w:rsidRDefault="008B0AFB" w:rsidP="008B0AFB"/>
    <w:p w:rsidR="008B0AFB" w:rsidRDefault="008B0AFB" w:rsidP="008B0AFB">
      <w:pPr>
        <w:pStyle w:val="2"/>
      </w:pPr>
      <w:r>
        <w:rPr>
          <w:rFonts w:hint="eastAsia"/>
        </w:rPr>
        <w:t>Query</w:t>
      </w:r>
      <w:r w:rsidR="00E664C6">
        <w:t xml:space="preserve"> </w:t>
      </w:r>
      <w:r w:rsidR="00E664C6">
        <w:rPr>
          <w:rFonts w:hint="eastAsia"/>
        </w:rPr>
        <w:t>查询</w:t>
      </w:r>
    </w:p>
    <w:p w:rsidR="008B0AFB" w:rsidRDefault="008B0AFB" w:rsidP="008B0AFB">
      <w:r>
        <w:t>&lt;maxBooleanClauses&gt;1024&lt;/maxBooleanClauses&gt;</w:t>
      </w:r>
    </w:p>
    <w:p w:rsidR="008B0AFB" w:rsidRPr="008B0AFB" w:rsidRDefault="008B0AFB" w:rsidP="008B0AFB">
      <w:r>
        <w:rPr>
          <w:rFonts w:hint="eastAsia"/>
        </w:rPr>
        <w:t>设置</w:t>
      </w:r>
      <w:r>
        <w:rPr>
          <w:rFonts w:hint="eastAsia"/>
        </w:rPr>
        <w:t xml:space="preserve">boolean </w:t>
      </w:r>
      <w:r>
        <w:rPr>
          <w:rFonts w:hint="eastAsia"/>
        </w:rPr>
        <w:t>查询中，最大条件数。在范围搜索或者前缀搜索时，会产生大量的</w:t>
      </w:r>
      <w:r>
        <w:rPr>
          <w:rFonts w:hint="eastAsia"/>
        </w:rPr>
        <w:t xml:space="preserve"> boolean </w:t>
      </w:r>
      <w:r>
        <w:rPr>
          <w:rFonts w:hint="eastAsia"/>
        </w:rPr>
        <w:t>条件，如果条件数达到这个数值时，将抛出异常，限制这个条件数，可以防止条件过多查询等待时间过长。</w:t>
      </w:r>
    </w:p>
    <w:p w:rsidR="008B0AFB" w:rsidRDefault="008B0AFB" w:rsidP="00F179E2"/>
    <w:p w:rsidR="00E664C6" w:rsidRDefault="00E664C6" w:rsidP="00E664C6">
      <w:r>
        <w:t>&lt;filterCache class="solr.FastLRUCache" size="512" initialSize="512" autowarmCount="0"/&gt;</w:t>
      </w:r>
    </w:p>
    <w:p w:rsidR="00E664C6" w:rsidRDefault="00E664C6" w:rsidP="00E664C6"/>
    <w:p w:rsidR="00E664C6" w:rsidRDefault="00E664C6" w:rsidP="00E664C6">
      <w:r>
        <w:t>&lt;queryResultCache class="solr.LRUCache" size="512" initialSize="512" autowarmCount="0"/&gt;</w:t>
      </w:r>
    </w:p>
    <w:p w:rsidR="00E664C6" w:rsidRDefault="00E664C6" w:rsidP="00E664C6"/>
    <w:p w:rsidR="00E664C6" w:rsidRDefault="00E664C6" w:rsidP="00E664C6">
      <w:r>
        <w:t>&lt;documentCache class="solr.LRUCache" size="512" initialSize="512" autowarmCount="0"/&gt;</w:t>
      </w:r>
    </w:p>
    <w:p w:rsidR="00E664C6" w:rsidRDefault="00E664C6" w:rsidP="00E664C6"/>
    <w:p w:rsidR="00E664C6" w:rsidRDefault="00E664C6" w:rsidP="00E664C6">
      <w:r>
        <w:t>&lt;queryResultMaxDocsCached&gt;200&lt;/queryResultMaxDocsCached&gt;</w:t>
      </w:r>
    </w:p>
    <w:p w:rsidR="00E664C6" w:rsidRDefault="00E664C6" w:rsidP="00E664C6"/>
    <w:p w:rsidR="00E664C6" w:rsidRDefault="00E664C6" w:rsidP="00E664C6">
      <w:r>
        <w:t>&lt;maxWarmingSearchers&gt;2&lt;/maxWarmingSearchers&gt;</w:t>
      </w:r>
    </w:p>
    <w:p w:rsidR="00E664C6" w:rsidRDefault="00E664C6" w:rsidP="0000156A">
      <w:pPr>
        <w:pStyle w:val="2"/>
      </w:pPr>
      <w:r w:rsidRPr="00E664C6">
        <w:t>Request Dispatcher</w:t>
      </w:r>
      <w:r w:rsidR="0000156A" w:rsidRPr="0000156A">
        <w:rPr>
          <w:rFonts w:hint="eastAsia"/>
        </w:rPr>
        <w:t>请求转发器</w:t>
      </w:r>
    </w:p>
    <w:p w:rsidR="0000156A" w:rsidRDefault="0000156A" w:rsidP="0000156A">
      <w:r>
        <w:t>&lt;!-- Request Dispatcher</w:t>
      </w:r>
    </w:p>
    <w:p w:rsidR="0000156A" w:rsidRDefault="0000156A" w:rsidP="0000156A">
      <w:r>
        <w:rPr>
          <w:rFonts w:hint="eastAsia"/>
        </w:rPr>
        <w:t xml:space="preserve">     </w:t>
      </w:r>
      <w:r>
        <w:rPr>
          <w:rFonts w:hint="eastAsia"/>
        </w:rPr>
        <w:t>主要是介绍当有请求访问</w:t>
      </w:r>
      <w:r>
        <w:rPr>
          <w:rFonts w:hint="eastAsia"/>
        </w:rPr>
        <w:t>SolrCore</w:t>
      </w:r>
      <w:r>
        <w:rPr>
          <w:rFonts w:hint="eastAsia"/>
        </w:rPr>
        <w:t>时</w:t>
      </w:r>
      <w:r>
        <w:rPr>
          <w:rFonts w:hint="eastAsia"/>
        </w:rPr>
        <w:t>SolrDispatchFilter</w:t>
      </w:r>
      <w:r>
        <w:rPr>
          <w:rFonts w:hint="eastAsia"/>
        </w:rPr>
        <w:t>如何处理。</w:t>
      </w:r>
    </w:p>
    <w:p w:rsidR="0000156A" w:rsidRDefault="0000156A" w:rsidP="0000156A">
      <w:r>
        <w:rPr>
          <w:rFonts w:hint="eastAsia"/>
        </w:rPr>
        <w:t xml:space="preserve">    handleSelect</w:t>
      </w:r>
      <w:r>
        <w:rPr>
          <w:rFonts w:hint="eastAsia"/>
        </w:rPr>
        <w:t>是一个以前版本中遗留下来的属性</w:t>
      </w:r>
      <w:r>
        <w:rPr>
          <w:rFonts w:hint="eastAsia"/>
        </w:rPr>
        <w:t>,</w:t>
      </w:r>
      <w:r>
        <w:rPr>
          <w:rFonts w:hint="eastAsia"/>
        </w:rPr>
        <w:t>会影响请求的对应行为（比如</w:t>
      </w:r>
      <w:r>
        <w:rPr>
          <w:rFonts w:hint="eastAsia"/>
        </w:rPr>
        <w:t>/select?qt=XXX</w:t>
      </w:r>
      <w:r>
        <w:rPr>
          <w:rFonts w:hint="eastAsia"/>
        </w:rPr>
        <w:t>）。</w:t>
      </w:r>
    </w:p>
    <w:p w:rsidR="0000156A" w:rsidRDefault="0000156A" w:rsidP="0000156A">
      <w:r>
        <w:rPr>
          <w:rFonts w:hint="eastAsia"/>
        </w:rPr>
        <w:t xml:space="preserve">    </w:t>
      </w:r>
      <w:r>
        <w:rPr>
          <w:rFonts w:hint="eastAsia"/>
        </w:rPr>
        <w:t>当</w:t>
      </w:r>
      <w:r>
        <w:rPr>
          <w:rFonts w:hint="eastAsia"/>
        </w:rPr>
        <w:t>handleSelect="true"</w:t>
      </w:r>
      <w:r>
        <w:rPr>
          <w:rFonts w:hint="eastAsia"/>
        </w:rPr>
        <w:t>时导致</w:t>
      </w:r>
      <w:r>
        <w:rPr>
          <w:rFonts w:hint="eastAsia"/>
        </w:rPr>
        <w:t>SolrDispatchFilter</w:t>
      </w:r>
      <w:r>
        <w:rPr>
          <w:rFonts w:hint="eastAsia"/>
        </w:rPr>
        <w:t>将请求转发给</w:t>
      </w:r>
      <w:r>
        <w:rPr>
          <w:rFonts w:hint="eastAsia"/>
        </w:rPr>
        <w:t>qt</w:t>
      </w:r>
      <w:r>
        <w:rPr>
          <w:rFonts w:hint="eastAsia"/>
        </w:rPr>
        <w:t>指定的处理器（前提是</w:t>
      </w:r>
      <w:r>
        <w:rPr>
          <w:rFonts w:hint="eastAsia"/>
        </w:rPr>
        <w:t>/select</w:t>
      </w:r>
      <w:r>
        <w:rPr>
          <w:rFonts w:hint="eastAsia"/>
        </w:rPr>
        <w:t>已经注册）。</w:t>
      </w:r>
    </w:p>
    <w:p w:rsidR="0000156A" w:rsidRDefault="0000156A" w:rsidP="0000156A">
      <w:r>
        <w:rPr>
          <w:rFonts w:hint="eastAsia"/>
        </w:rPr>
        <w:t xml:space="preserve">    </w:t>
      </w:r>
      <w:r>
        <w:rPr>
          <w:rFonts w:hint="eastAsia"/>
        </w:rPr>
        <w:t>当</w:t>
      </w:r>
      <w:r>
        <w:rPr>
          <w:rFonts w:hint="eastAsia"/>
        </w:rPr>
        <w:t>handleSelect="false"</w:t>
      </w:r>
      <w:r>
        <w:rPr>
          <w:rFonts w:hint="eastAsia"/>
        </w:rPr>
        <w:t>时会直接访问</w:t>
      </w:r>
      <w:r>
        <w:rPr>
          <w:rFonts w:hint="eastAsia"/>
        </w:rPr>
        <w:t>/select,</w:t>
      </w:r>
      <w:r>
        <w:rPr>
          <w:rFonts w:hint="eastAsia"/>
        </w:rPr>
        <w:t>若</w:t>
      </w:r>
      <w:r>
        <w:rPr>
          <w:rFonts w:hint="eastAsia"/>
        </w:rPr>
        <w:t>/select</w:t>
      </w:r>
      <w:r>
        <w:rPr>
          <w:rFonts w:hint="eastAsia"/>
        </w:rPr>
        <w:t>未注册则为</w:t>
      </w:r>
      <w:r>
        <w:rPr>
          <w:rFonts w:hint="eastAsia"/>
        </w:rPr>
        <w:t>404</w:t>
      </w:r>
      <w:r>
        <w:rPr>
          <w:rFonts w:hint="eastAsia"/>
        </w:rPr>
        <w:t>。</w:t>
      </w:r>
    </w:p>
    <w:p w:rsidR="0000156A" w:rsidRDefault="0000156A" w:rsidP="0000156A">
      <w:r>
        <w:t xml:space="preserve">    --&gt;</w:t>
      </w:r>
    </w:p>
    <w:p w:rsidR="0000156A" w:rsidRDefault="0000156A" w:rsidP="0000156A">
      <w:r>
        <w:t xml:space="preserve">   &lt;requestDispatcher handleSelect="false" &gt;</w:t>
      </w:r>
    </w:p>
    <w:p w:rsidR="0000156A" w:rsidRDefault="0000156A" w:rsidP="0000156A"/>
    <w:p w:rsidR="0000156A" w:rsidRDefault="0000156A" w:rsidP="0000156A">
      <w:r>
        <w:rPr>
          <w:rFonts w:hint="eastAsia"/>
        </w:rPr>
        <w:t xml:space="preserve">     &lt;!-- Request Parsing</w:t>
      </w:r>
      <w:r>
        <w:rPr>
          <w:rFonts w:hint="eastAsia"/>
        </w:rPr>
        <w:t>：请求解析</w:t>
      </w:r>
    </w:p>
    <w:p w:rsidR="0000156A" w:rsidRDefault="0000156A" w:rsidP="0000156A">
      <w:r>
        <w:rPr>
          <w:rFonts w:hint="eastAsia"/>
        </w:rPr>
        <w:t xml:space="preserve">        </w:t>
      </w:r>
      <w:r>
        <w:rPr>
          <w:rFonts w:hint="eastAsia"/>
        </w:rPr>
        <w:t>这些设置说明</w:t>
      </w:r>
      <w:r>
        <w:rPr>
          <w:rFonts w:hint="eastAsia"/>
        </w:rPr>
        <w:t>Solr Requests</w:t>
      </w:r>
      <w:r>
        <w:rPr>
          <w:rFonts w:hint="eastAsia"/>
        </w:rPr>
        <w:t>如何被解析</w:t>
      </w:r>
      <w:r>
        <w:rPr>
          <w:rFonts w:hint="eastAsia"/>
        </w:rPr>
        <w:t>,</w:t>
      </w:r>
      <w:r>
        <w:rPr>
          <w:rFonts w:hint="eastAsia"/>
        </w:rPr>
        <w:t>以及对</w:t>
      </w:r>
      <w:r>
        <w:rPr>
          <w:rFonts w:hint="eastAsia"/>
        </w:rPr>
        <w:t>ContentStreams</w:t>
      </w:r>
      <w:r>
        <w:rPr>
          <w:rFonts w:hint="eastAsia"/>
        </w:rPr>
        <w:t>有什么限制。</w:t>
      </w:r>
    </w:p>
    <w:p w:rsidR="0000156A" w:rsidRDefault="0000156A" w:rsidP="0000156A"/>
    <w:p w:rsidR="0000156A" w:rsidRDefault="0000156A" w:rsidP="0000156A">
      <w:r>
        <w:rPr>
          <w:rFonts w:hint="eastAsia"/>
        </w:rPr>
        <w:t xml:space="preserve">         enableRemoteStreaming - </w:t>
      </w:r>
      <w:r>
        <w:rPr>
          <w:rFonts w:hint="eastAsia"/>
        </w:rPr>
        <w:t>是否允许使用</w:t>
      </w:r>
      <w:r>
        <w:rPr>
          <w:rFonts w:hint="eastAsia"/>
        </w:rPr>
        <w:t>stream.file</w:t>
      </w:r>
      <w:r>
        <w:rPr>
          <w:rFonts w:hint="eastAsia"/>
        </w:rPr>
        <w:t>和</w:t>
      </w:r>
      <w:r>
        <w:rPr>
          <w:rFonts w:hint="eastAsia"/>
        </w:rPr>
        <w:t>stream.url</w:t>
      </w:r>
      <w:r>
        <w:rPr>
          <w:rFonts w:hint="eastAsia"/>
        </w:rPr>
        <w:t>参数来指定远程</w:t>
      </w:r>
      <w:r>
        <w:rPr>
          <w:rFonts w:hint="eastAsia"/>
        </w:rPr>
        <w:t>streams</w:t>
      </w:r>
      <w:r>
        <w:rPr>
          <w:rFonts w:hint="eastAsia"/>
        </w:rPr>
        <w:t>。</w:t>
      </w:r>
    </w:p>
    <w:p w:rsidR="0000156A" w:rsidRDefault="0000156A" w:rsidP="0000156A"/>
    <w:p w:rsidR="0000156A" w:rsidRDefault="0000156A" w:rsidP="0000156A">
      <w:r>
        <w:rPr>
          <w:rFonts w:hint="eastAsia"/>
        </w:rPr>
        <w:t xml:space="preserve">         multipartUploadLimitInKB - </w:t>
      </w:r>
      <w:r>
        <w:rPr>
          <w:rFonts w:hint="eastAsia"/>
        </w:rPr>
        <w:t>指定多文件上传时</w:t>
      </w:r>
      <w:r>
        <w:rPr>
          <w:rFonts w:hint="eastAsia"/>
        </w:rPr>
        <w:t>Solr</w:t>
      </w:r>
      <w:r>
        <w:rPr>
          <w:rFonts w:hint="eastAsia"/>
        </w:rPr>
        <w:t>允许的最大的</w:t>
      </w:r>
      <w:r>
        <w:rPr>
          <w:rFonts w:hint="eastAsia"/>
        </w:rPr>
        <w:t>size</w:t>
      </w:r>
      <w:r>
        <w:rPr>
          <w:rFonts w:hint="eastAsia"/>
        </w:rPr>
        <w:t>。</w:t>
      </w:r>
    </w:p>
    <w:p w:rsidR="0000156A" w:rsidRDefault="0000156A" w:rsidP="0000156A"/>
    <w:p w:rsidR="0000156A" w:rsidRDefault="0000156A" w:rsidP="0000156A">
      <w:r>
        <w:rPr>
          <w:rFonts w:hint="eastAsia"/>
        </w:rPr>
        <w:t xml:space="preserve">         formdataUploadLimitInKB - </w:t>
      </w:r>
      <w:r>
        <w:rPr>
          <w:rFonts w:hint="eastAsia"/>
        </w:rPr>
        <w:t>表单通过</w:t>
      </w:r>
      <w:r>
        <w:rPr>
          <w:rFonts w:hint="eastAsia"/>
        </w:rPr>
        <w:t>POST</w:t>
      </w:r>
      <w:r>
        <w:rPr>
          <w:rFonts w:hint="eastAsia"/>
        </w:rPr>
        <w:t>请求发送的最大</w:t>
      </w:r>
      <w:r>
        <w:rPr>
          <w:rFonts w:hint="eastAsia"/>
        </w:rPr>
        <w:t>size</w:t>
      </w:r>
    </w:p>
    <w:p w:rsidR="0000156A" w:rsidRDefault="0000156A" w:rsidP="0000156A">
      <w:r>
        <w:t xml:space="preserve">       --&gt; </w:t>
      </w:r>
    </w:p>
    <w:p w:rsidR="0000156A" w:rsidRDefault="0000156A" w:rsidP="0000156A">
      <w:r>
        <w:t xml:space="preserve">     &lt;requestParsers enableRemoteStreaming="true"</w:t>
      </w:r>
    </w:p>
    <w:p w:rsidR="0000156A" w:rsidRDefault="0000156A" w:rsidP="0000156A">
      <w:r>
        <w:t xml:space="preserve">                     multipartUploadLimitInKB="2048000"</w:t>
      </w:r>
    </w:p>
    <w:p w:rsidR="0000156A" w:rsidRDefault="0000156A" w:rsidP="0000156A">
      <w:r>
        <w:t xml:space="preserve">                     formdataUploadLimitInKB="2048"/&gt;</w:t>
      </w:r>
    </w:p>
    <w:p w:rsidR="0000156A" w:rsidRDefault="0000156A" w:rsidP="0000156A"/>
    <w:p w:rsidR="0000156A" w:rsidRDefault="0000156A" w:rsidP="0000156A">
      <w:r>
        <w:t xml:space="preserve">     &lt;!-- HTTP Caching</w:t>
      </w:r>
    </w:p>
    <w:p w:rsidR="0000156A" w:rsidRDefault="0000156A" w:rsidP="0000156A">
      <w:r>
        <w:rPr>
          <w:rFonts w:hint="eastAsia"/>
        </w:rPr>
        <w:t xml:space="preserve">         </w:t>
      </w:r>
      <w:r>
        <w:rPr>
          <w:rFonts w:hint="eastAsia"/>
        </w:rPr>
        <w:t>设置</w:t>
      </w:r>
      <w:r>
        <w:rPr>
          <w:rFonts w:hint="eastAsia"/>
        </w:rPr>
        <w:t>HTTP</w:t>
      </w:r>
      <w:r>
        <w:rPr>
          <w:rFonts w:hint="eastAsia"/>
        </w:rPr>
        <w:t>缓存的相关参数。</w:t>
      </w:r>
    </w:p>
    <w:p w:rsidR="0000156A" w:rsidRDefault="0000156A" w:rsidP="0000156A">
      <w:r>
        <w:t xml:space="preserve">      --&gt;</w:t>
      </w:r>
    </w:p>
    <w:p w:rsidR="0000156A" w:rsidRDefault="0000156A" w:rsidP="0000156A">
      <w:r>
        <w:t xml:space="preserve">     &lt;httpCaching never304="true" /&gt;</w:t>
      </w:r>
    </w:p>
    <w:p w:rsidR="0000156A" w:rsidRDefault="0000156A" w:rsidP="0000156A"/>
    <w:p w:rsidR="0000156A" w:rsidRDefault="0000156A" w:rsidP="0000156A">
      <w:r>
        <w:t xml:space="preserve">     &lt;!--</w:t>
      </w:r>
    </w:p>
    <w:p w:rsidR="0000156A" w:rsidRDefault="0000156A" w:rsidP="0000156A">
      <w:r>
        <w:t xml:space="preserve">       &lt;httpCaching never304="true" &gt;</w:t>
      </w:r>
    </w:p>
    <w:p w:rsidR="0000156A" w:rsidRDefault="0000156A" w:rsidP="0000156A">
      <w:r>
        <w:t xml:space="preserve">          &lt;cacheControl&gt;max-age=30, public&lt;/cacheControl&gt; </w:t>
      </w:r>
    </w:p>
    <w:p w:rsidR="0000156A" w:rsidRDefault="0000156A" w:rsidP="0000156A">
      <w:r>
        <w:t xml:space="preserve">        &lt;/httpCaching&gt;</w:t>
      </w:r>
    </w:p>
    <w:p w:rsidR="0000156A" w:rsidRDefault="0000156A" w:rsidP="0000156A">
      <w:r>
        <w:t xml:space="preserve">       --&gt;</w:t>
      </w:r>
    </w:p>
    <w:p w:rsidR="0000156A" w:rsidRDefault="0000156A" w:rsidP="0000156A"/>
    <w:p w:rsidR="0000156A" w:rsidRDefault="0000156A" w:rsidP="0000156A">
      <w:r>
        <w:t xml:space="preserve">     &lt;!--</w:t>
      </w:r>
    </w:p>
    <w:p w:rsidR="0000156A" w:rsidRDefault="0000156A" w:rsidP="0000156A">
      <w:r>
        <w:t xml:space="preserve">       &lt;httpCaching lastModifiedFrom="openTime"</w:t>
      </w:r>
    </w:p>
    <w:p w:rsidR="0000156A" w:rsidRDefault="0000156A" w:rsidP="0000156A">
      <w:r>
        <w:t xml:space="preserve">                     etagSeed="Solr"&gt;</w:t>
      </w:r>
    </w:p>
    <w:p w:rsidR="0000156A" w:rsidRDefault="0000156A" w:rsidP="0000156A">
      <w:r>
        <w:t xml:space="preserve">          &lt;cacheControl&gt;max-age=30, public&lt;/cacheControl&gt; </w:t>
      </w:r>
    </w:p>
    <w:p w:rsidR="0000156A" w:rsidRDefault="0000156A" w:rsidP="0000156A">
      <w:r>
        <w:t xml:space="preserve">        &lt;/httpCaching&gt;</w:t>
      </w:r>
    </w:p>
    <w:p w:rsidR="0000156A" w:rsidRDefault="0000156A" w:rsidP="0000156A">
      <w:r>
        <w:t xml:space="preserve">       --&gt;</w:t>
      </w:r>
    </w:p>
    <w:p w:rsidR="008B0AFB" w:rsidRDefault="0000156A" w:rsidP="0000156A">
      <w:r>
        <w:t xml:space="preserve">   &lt;/requestDispatcher&gt;</w:t>
      </w:r>
    </w:p>
    <w:p w:rsidR="00CC799C" w:rsidRDefault="00CC799C" w:rsidP="00CC799C">
      <w:pPr>
        <w:pStyle w:val="1"/>
      </w:pPr>
      <w:r w:rsidRPr="00CC799C">
        <w:t>schema.xml</w:t>
      </w:r>
    </w:p>
    <w:p w:rsidR="00CC799C" w:rsidRPr="00CC799C" w:rsidRDefault="00CC799C" w:rsidP="00CC799C">
      <w:r w:rsidRPr="00CC799C">
        <w:rPr>
          <w:rFonts w:hint="eastAsia"/>
        </w:rPr>
        <w:t>schema.xml</w:t>
      </w:r>
      <w:r w:rsidRPr="00CC799C">
        <w:rPr>
          <w:rFonts w:hint="eastAsia"/>
        </w:rPr>
        <w:t>文件里面主要定义了索引数据类型，索引字段等信息。</w:t>
      </w:r>
    </w:p>
    <w:p w:rsidR="00CC799C" w:rsidRDefault="00CC799C" w:rsidP="00CC799C">
      <w:pPr>
        <w:pStyle w:val="2"/>
      </w:pPr>
      <w:r w:rsidRPr="00CC799C">
        <w:t>fieldtype</w:t>
      </w:r>
    </w:p>
    <w:p w:rsidR="00CC799C" w:rsidRDefault="00CC799C" w:rsidP="00CC799C">
      <w:r w:rsidRPr="00CC799C">
        <w:rPr>
          <w:rFonts w:hint="eastAsia"/>
        </w:rPr>
        <w:t>fieldtype</w:t>
      </w:r>
      <w:r w:rsidRPr="00CC799C">
        <w:rPr>
          <w:rFonts w:hint="eastAsia"/>
        </w:rPr>
        <w:t>节点主要用来定义数据类型。</w:t>
      </w:r>
      <w:r w:rsidRPr="00CC799C">
        <w:rPr>
          <w:rFonts w:hint="eastAsia"/>
        </w:rPr>
        <w:t xml:space="preserve">   </w:t>
      </w:r>
    </w:p>
    <w:p w:rsidR="00CC799C" w:rsidRDefault="00CC799C" w:rsidP="00CC799C"/>
    <w:p w:rsidR="00CC799C" w:rsidRPr="00AF495A" w:rsidRDefault="00CC799C" w:rsidP="00CC799C">
      <w:pPr>
        <w:rPr>
          <w:i/>
        </w:rPr>
      </w:pPr>
      <w:r w:rsidRPr="00AF495A">
        <w:rPr>
          <w:i/>
        </w:rPr>
        <w:t xml:space="preserve">&lt;fieldType name="string" sortMissingLast="true" class="solr.StrField"/&gt;  </w:t>
      </w:r>
    </w:p>
    <w:p w:rsidR="00CC799C" w:rsidRPr="00AF495A" w:rsidRDefault="00CC799C" w:rsidP="00CC799C">
      <w:pPr>
        <w:rPr>
          <w:i/>
        </w:rPr>
      </w:pPr>
      <w:r w:rsidRPr="00AF495A">
        <w:rPr>
          <w:i/>
        </w:rPr>
        <w:t xml:space="preserve">&lt;!-- boolean type: "true" or "false" --&gt;  </w:t>
      </w:r>
    </w:p>
    <w:p w:rsidR="00CC799C" w:rsidRPr="00AF495A" w:rsidRDefault="00CC799C" w:rsidP="00CC799C">
      <w:pPr>
        <w:rPr>
          <w:i/>
        </w:rPr>
      </w:pPr>
      <w:r w:rsidRPr="00AF495A">
        <w:rPr>
          <w:i/>
        </w:rPr>
        <w:t>&lt;fieldType name="boolean" sortMissingLast="true" class="solr.BoolField"/&gt;</w:t>
      </w:r>
    </w:p>
    <w:p w:rsidR="008B0AFB" w:rsidRDefault="008B0AFB" w:rsidP="00F179E2"/>
    <w:p w:rsidR="00123064" w:rsidRDefault="00AF495A" w:rsidP="00AF495A">
      <w:r>
        <w:rPr>
          <w:rFonts w:hint="eastAsia"/>
        </w:rPr>
        <w:t>name</w:t>
      </w:r>
      <w:r>
        <w:rPr>
          <w:rFonts w:hint="eastAsia"/>
        </w:rPr>
        <w:t>指定的是节点定义的名称</w:t>
      </w:r>
    </w:p>
    <w:p w:rsidR="00123064" w:rsidRDefault="00AF495A" w:rsidP="00AF495A">
      <w:r>
        <w:rPr>
          <w:rFonts w:hint="eastAsia"/>
        </w:rPr>
        <w:t>class</w:t>
      </w:r>
      <w:r>
        <w:rPr>
          <w:rFonts w:hint="eastAsia"/>
        </w:rPr>
        <w:t>指向</w:t>
      </w:r>
      <w:r>
        <w:rPr>
          <w:rFonts w:hint="eastAsia"/>
        </w:rPr>
        <w:t>org.apache.solr.analysis</w:t>
      </w:r>
      <w:r>
        <w:rPr>
          <w:rFonts w:hint="eastAsia"/>
        </w:rPr>
        <w:t>中定义的类型名称</w:t>
      </w:r>
    </w:p>
    <w:p w:rsidR="00AF495A" w:rsidRDefault="00AF495A" w:rsidP="00AF495A">
      <w:r>
        <w:rPr>
          <w:rFonts w:hint="eastAsia"/>
        </w:rPr>
        <w:t>fieldtype</w:t>
      </w:r>
      <w:r>
        <w:rPr>
          <w:rFonts w:hint="eastAsia"/>
        </w:rPr>
        <w:t>还可以自己定义当前类型建立索引和查询数据的时候使用的查询分析器。</w:t>
      </w:r>
    </w:p>
    <w:p w:rsidR="00AF495A" w:rsidRDefault="00AF495A" w:rsidP="00AF495A">
      <w:r>
        <w:rPr>
          <w:rFonts w:hint="eastAsia"/>
        </w:rPr>
        <w:t>tokenizer</w:t>
      </w:r>
      <w:r>
        <w:rPr>
          <w:rFonts w:hint="eastAsia"/>
        </w:rPr>
        <w:t>指定分词器</w:t>
      </w:r>
    </w:p>
    <w:p w:rsidR="008B0AFB" w:rsidRDefault="00AF495A" w:rsidP="00AF495A">
      <w:r>
        <w:rPr>
          <w:rFonts w:hint="eastAsia"/>
        </w:rPr>
        <w:t>filter</w:t>
      </w:r>
      <w:r>
        <w:rPr>
          <w:rFonts w:hint="eastAsia"/>
        </w:rPr>
        <w:t>指定过滤器</w:t>
      </w:r>
    </w:p>
    <w:p w:rsidR="00F91716" w:rsidRDefault="00F91716" w:rsidP="00AF495A"/>
    <w:p w:rsidR="00F91716" w:rsidRDefault="00F91716" w:rsidP="00F91716">
      <w:r>
        <w:t>&lt;fieldType name="text_general" class="solr.TextField" positionIncrementGap="100"&gt;</w:t>
      </w:r>
    </w:p>
    <w:p w:rsidR="00F91716" w:rsidRDefault="00F91716" w:rsidP="00F91716">
      <w:r>
        <w:t xml:space="preserve">  &lt;analyzer type="index"&gt;</w:t>
      </w:r>
    </w:p>
    <w:p w:rsidR="00F91716" w:rsidRDefault="00F91716" w:rsidP="00F91716">
      <w:r>
        <w:t xml:space="preserve">       &lt;tokenizer class="solr.StandardTokenizerFactory"/&gt;</w:t>
      </w:r>
    </w:p>
    <w:p w:rsidR="00F91716" w:rsidRDefault="00F91716" w:rsidP="00F91716">
      <w:r>
        <w:t xml:space="preserve">       &lt;filter class="solr.StopFilterFactory" words="stopwords.txt" ignoreCase="true"/&gt;</w:t>
      </w:r>
    </w:p>
    <w:p w:rsidR="00F91716" w:rsidRDefault="00F91716" w:rsidP="00F91716">
      <w:r>
        <w:t xml:space="preserve">       &lt;filter class="solr.LowerCaseFilterFactory"/&gt;</w:t>
      </w:r>
    </w:p>
    <w:p w:rsidR="00F91716" w:rsidRDefault="00F91716" w:rsidP="00F91716">
      <w:r>
        <w:t xml:space="preserve">  &lt;/analyzer&gt;</w:t>
      </w:r>
    </w:p>
    <w:p w:rsidR="00F91716" w:rsidRDefault="00F91716" w:rsidP="00F91716">
      <w:r>
        <w:t xml:space="preserve">  &lt;analyzer type="query"&gt;</w:t>
      </w:r>
    </w:p>
    <w:p w:rsidR="00F91716" w:rsidRDefault="00F91716" w:rsidP="00F91716">
      <w:r>
        <w:t xml:space="preserve">       &lt;tokenizer class="solr.StandardTokenizerFactory"/&gt;</w:t>
      </w:r>
    </w:p>
    <w:p w:rsidR="00F91716" w:rsidRDefault="007E0F8B" w:rsidP="00F91716">
      <w:r>
        <w:t xml:space="preserve">       </w:t>
      </w:r>
      <w:r w:rsidR="00F91716">
        <w:t>&lt;filter class="solr.StopFilterFactory" words="stopwords.txt" ignoreCase="true"/&gt;</w:t>
      </w:r>
    </w:p>
    <w:p w:rsidR="00F91716" w:rsidRDefault="00F91716" w:rsidP="00F91716">
      <w:r>
        <w:t xml:space="preserve">       &lt;filter class="solr.SynonymFilterFactory" ignoreCase="true" expand="true" synonyms="synonyms.txt"/&gt;</w:t>
      </w:r>
    </w:p>
    <w:p w:rsidR="00F91716" w:rsidRDefault="00F91716" w:rsidP="00F91716">
      <w:r>
        <w:t xml:space="preserve">       &lt;filter class="solr.LowerCaseFilterFactory"/&gt;</w:t>
      </w:r>
    </w:p>
    <w:p w:rsidR="00F91716" w:rsidRDefault="007E0F8B" w:rsidP="00F91716">
      <w:r>
        <w:t xml:space="preserve">  </w:t>
      </w:r>
      <w:r w:rsidR="00F91716">
        <w:t>&lt;/analyzer&gt;</w:t>
      </w:r>
    </w:p>
    <w:p w:rsidR="00F91716" w:rsidRDefault="00F91716" w:rsidP="00F91716">
      <w:r>
        <w:t>&lt;/fieldType&gt;</w:t>
      </w:r>
    </w:p>
    <w:p w:rsidR="00F91716" w:rsidRDefault="00F91716" w:rsidP="00F91716"/>
    <w:p w:rsidR="00F91716" w:rsidRDefault="00F91716" w:rsidP="00F91716">
      <w:r>
        <w:rPr>
          <w:rFonts w:hint="eastAsia"/>
        </w:rPr>
        <w:t>positionIncrementGap</w:t>
      </w:r>
      <w:r>
        <w:rPr>
          <w:rFonts w:hint="eastAsia"/>
        </w:rPr>
        <w:t>：可选属性，定义在同一个文档中此类型数据的空白间隔，避免短语匹配错误。</w:t>
      </w:r>
    </w:p>
    <w:p w:rsidR="00F91716" w:rsidRDefault="00F91716" w:rsidP="00F91716">
      <w:r>
        <w:rPr>
          <w:rFonts w:hint="eastAsia"/>
        </w:rPr>
        <w:t xml:space="preserve">positionIncrementGap=100  </w:t>
      </w:r>
      <w:r>
        <w:rPr>
          <w:rFonts w:hint="eastAsia"/>
        </w:rPr>
        <w:t>只对</w:t>
      </w:r>
      <w:r>
        <w:rPr>
          <w:rFonts w:hint="eastAsia"/>
        </w:rPr>
        <w:t xml:space="preserve"> multiValue = true </w:t>
      </w:r>
      <w:r>
        <w:rPr>
          <w:rFonts w:hint="eastAsia"/>
        </w:rPr>
        <w:t>的</w:t>
      </w:r>
      <w:r>
        <w:rPr>
          <w:rFonts w:hint="eastAsia"/>
        </w:rPr>
        <w:t>fieldType</w:t>
      </w:r>
      <w:r>
        <w:rPr>
          <w:rFonts w:hint="eastAsia"/>
        </w:rPr>
        <w:t>有意义。</w:t>
      </w:r>
    </w:p>
    <w:p w:rsidR="00F91716" w:rsidRDefault="00F91716" w:rsidP="00F91716">
      <w:r>
        <w:rPr>
          <w:rFonts w:hint="eastAsia"/>
        </w:rPr>
        <w:t>StrField</w:t>
      </w:r>
      <w:r>
        <w:rPr>
          <w:rFonts w:hint="eastAsia"/>
        </w:rPr>
        <w:t>类型不被分析，而是被逐字地索引</w:t>
      </w:r>
      <w:r>
        <w:rPr>
          <w:rFonts w:hint="eastAsia"/>
        </w:rPr>
        <w:t>/</w:t>
      </w:r>
      <w:r>
        <w:rPr>
          <w:rFonts w:hint="eastAsia"/>
        </w:rPr>
        <w:t>存储</w:t>
      </w:r>
      <w:r>
        <w:rPr>
          <w:rFonts w:hint="eastAsia"/>
        </w:rPr>
        <w:t xml:space="preserve">  </w:t>
      </w:r>
    </w:p>
    <w:p w:rsidR="00F91716" w:rsidRDefault="00F91716" w:rsidP="00F91716">
      <w:r>
        <w:rPr>
          <w:rFonts w:hint="eastAsia"/>
        </w:rPr>
        <w:t xml:space="preserve">solr.TextField </w:t>
      </w:r>
      <w:r>
        <w:rPr>
          <w:rFonts w:hint="eastAsia"/>
        </w:rPr>
        <w:t>允许用户通过分析器来定制索引和查询，分析器包括一个分词器（</w:t>
      </w:r>
      <w:r>
        <w:rPr>
          <w:rFonts w:hint="eastAsia"/>
        </w:rPr>
        <w:t>tokenizer</w:t>
      </w:r>
      <w:r>
        <w:rPr>
          <w:rFonts w:hint="eastAsia"/>
        </w:rPr>
        <w:t>）和多个过滤器（</w:t>
      </w:r>
      <w:r>
        <w:rPr>
          <w:rFonts w:hint="eastAsia"/>
        </w:rPr>
        <w:t>filter</w:t>
      </w:r>
      <w:r>
        <w:rPr>
          <w:rFonts w:hint="eastAsia"/>
        </w:rPr>
        <w:t>）</w:t>
      </w:r>
    </w:p>
    <w:p w:rsidR="00FB6184" w:rsidRDefault="00FB6184" w:rsidP="00FB6184">
      <w:pPr>
        <w:pStyle w:val="2"/>
      </w:pPr>
      <w:r w:rsidRPr="00FB6184">
        <w:t>field</w:t>
      </w:r>
    </w:p>
    <w:p w:rsidR="00FB6184" w:rsidRDefault="00FB6184" w:rsidP="00FB6184">
      <w:r>
        <w:rPr>
          <w:rFonts w:hint="eastAsia"/>
        </w:rPr>
        <w:t>field</w:t>
      </w:r>
      <w:r>
        <w:rPr>
          <w:rFonts w:hint="eastAsia"/>
        </w:rPr>
        <w:t>节点指定建立索引和查询数据的字段。</w:t>
      </w:r>
    </w:p>
    <w:p w:rsidR="00FB6184" w:rsidRDefault="00FB6184" w:rsidP="00FB6184">
      <w:r>
        <w:rPr>
          <w:rFonts w:hint="eastAsia"/>
        </w:rPr>
        <w:t>name</w:t>
      </w:r>
      <w:r>
        <w:rPr>
          <w:rFonts w:hint="eastAsia"/>
        </w:rPr>
        <w:t>代表数据字段名称</w:t>
      </w:r>
    </w:p>
    <w:p w:rsidR="00FB6184" w:rsidRDefault="00FB6184" w:rsidP="00FB6184">
      <w:r>
        <w:rPr>
          <w:rFonts w:hint="eastAsia"/>
        </w:rPr>
        <w:t>type</w:t>
      </w:r>
      <w:r>
        <w:rPr>
          <w:rFonts w:hint="eastAsia"/>
        </w:rPr>
        <w:t>代表数据类型，也就是之前定义的</w:t>
      </w:r>
      <w:r>
        <w:rPr>
          <w:rFonts w:hint="eastAsia"/>
        </w:rPr>
        <w:t>fieldtype</w:t>
      </w:r>
    </w:p>
    <w:p w:rsidR="00FB6184" w:rsidRDefault="00FB6184" w:rsidP="00FB6184">
      <w:r>
        <w:rPr>
          <w:rFonts w:hint="eastAsia"/>
        </w:rPr>
        <w:t>indexed</w:t>
      </w:r>
      <w:r>
        <w:rPr>
          <w:rFonts w:hint="eastAsia"/>
        </w:rPr>
        <w:t>代表是否被索引</w:t>
      </w:r>
    </w:p>
    <w:p w:rsidR="00FB6184" w:rsidRDefault="00FB6184" w:rsidP="00FB6184">
      <w:r>
        <w:rPr>
          <w:rFonts w:hint="eastAsia"/>
        </w:rPr>
        <w:t>stored</w:t>
      </w:r>
      <w:r>
        <w:rPr>
          <w:rFonts w:hint="eastAsia"/>
        </w:rPr>
        <w:t>代表是否被存储</w:t>
      </w:r>
    </w:p>
    <w:p w:rsidR="00FB6184" w:rsidRDefault="00FB6184" w:rsidP="00FB6184">
      <w:r>
        <w:rPr>
          <w:rFonts w:hint="eastAsia"/>
        </w:rPr>
        <w:t>multiValued</w:t>
      </w:r>
      <w:r>
        <w:rPr>
          <w:rFonts w:hint="eastAsia"/>
        </w:rPr>
        <w:t>是否有多个值，如果字段可能有多个值，尽可能设为</w:t>
      </w:r>
      <w:r>
        <w:rPr>
          <w:rFonts w:hint="eastAsia"/>
        </w:rPr>
        <w:t>true</w:t>
      </w:r>
    </w:p>
    <w:p w:rsidR="00FB6184" w:rsidRDefault="00FB6184" w:rsidP="00FB6184">
      <w:r>
        <w:rPr>
          <w:rFonts w:hint="eastAsia"/>
        </w:rPr>
        <w:t>_version</w:t>
      </w:r>
      <w:r w:rsidR="00382930">
        <w:t>_</w:t>
      </w:r>
      <w:bookmarkStart w:id="0" w:name="_GoBack"/>
      <w:bookmarkEnd w:id="0"/>
      <w:r>
        <w:rPr>
          <w:rFonts w:hint="eastAsia"/>
        </w:rPr>
        <w:t>节点和</w:t>
      </w:r>
      <w:r w:rsidR="00382930">
        <w:rPr>
          <w:rFonts w:hint="eastAsia"/>
        </w:rPr>
        <w:t>_</w:t>
      </w:r>
      <w:r>
        <w:rPr>
          <w:rFonts w:hint="eastAsia"/>
        </w:rPr>
        <w:t>root</w:t>
      </w:r>
      <w:r w:rsidR="00382930">
        <w:t>_</w:t>
      </w:r>
      <w:r>
        <w:rPr>
          <w:rFonts w:hint="eastAsia"/>
        </w:rPr>
        <w:t>节点是必须保留的，不能删除</w:t>
      </w:r>
    </w:p>
    <w:p w:rsidR="004E1C6C" w:rsidRDefault="004E1C6C" w:rsidP="00FB6184"/>
    <w:p w:rsidR="004E1C6C" w:rsidRDefault="004E1C6C" w:rsidP="004E1C6C">
      <w:r>
        <w:t>&lt;field name="_version_" stored="true" indexed="true" type="long"/&gt;</w:t>
      </w:r>
    </w:p>
    <w:p w:rsidR="004E1C6C" w:rsidRDefault="004E1C6C" w:rsidP="004E1C6C">
      <w:r>
        <w:t>&lt;field name="_root_" stored="false" indexed="true" type="string"/&gt;</w:t>
      </w:r>
    </w:p>
    <w:p w:rsidR="004E1C6C" w:rsidRDefault="004E1C6C" w:rsidP="004E1C6C">
      <w:r>
        <w:t>&lt;field name="ProductCode" stored="true" indexed="true" type="string" multiValued="false" required="true"/&gt;</w:t>
      </w:r>
    </w:p>
    <w:p w:rsidR="004E1C6C" w:rsidRDefault="004E1C6C" w:rsidP="004E1C6C">
      <w:r>
        <w:t>&lt;field name="ProductName" stored="true" indexed="true" type="text_general"/&gt;</w:t>
      </w:r>
    </w:p>
    <w:p w:rsidR="007F106D" w:rsidRDefault="007F106D" w:rsidP="007F106D">
      <w:pPr>
        <w:pStyle w:val="2"/>
      </w:pPr>
      <w:r w:rsidRPr="007F106D">
        <w:t>copyfield</w:t>
      </w:r>
    </w:p>
    <w:p w:rsidR="007F106D" w:rsidRDefault="007F106D" w:rsidP="007F106D">
      <w:r>
        <w:rPr>
          <w:rFonts w:hint="eastAsia"/>
        </w:rPr>
        <w:t>通过这个节点，可以把一个字段的值复制到另一个字段中，也可以把多个字段的值同时复制到另一个字段中，这样搜索的时候都可以根据一个字段来进行搜索。</w:t>
      </w:r>
    </w:p>
    <w:p w:rsidR="00DA3655" w:rsidRDefault="00DA3655" w:rsidP="007F106D"/>
    <w:p w:rsidR="00DA3655" w:rsidRDefault="00DA3655" w:rsidP="00DA3655">
      <w:r>
        <w:t>&lt;copyField source="ProductName" dest="text"/&gt;</w:t>
      </w:r>
    </w:p>
    <w:p w:rsidR="00DA3655" w:rsidRDefault="00DA3655" w:rsidP="00DA3655">
      <w:r>
        <w:t>&lt;copyField source="ProductCode" dest="text"/&gt;</w:t>
      </w:r>
    </w:p>
    <w:p w:rsidR="00132A6B" w:rsidRDefault="00132A6B" w:rsidP="00132A6B">
      <w:pPr>
        <w:pStyle w:val="2"/>
      </w:pPr>
      <w:r w:rsidRPr="00132A6B">
        <w:t>dynamicField</w:t>
      </w:r>
    </w:p>
    <w:p w:rsidR="00132A6B" w:rsidRDefault="00132A6B" w:rsidP="00132A6B">
      <w:r w:rsidRPr="00132A6B">
        <w:rPr>
          <w:rFonts w:hint="eastAsia"/>
        </w:rPr>
        <w:t>dynamicField</w:t>
      </w:r>
      <w:r>
        <w:t xml:space="preserve"> </w:t>
      </w:r>
      <w:r w:rsidRPr="00132A6B">
        <w:rPr>
          <w:rFonts w:hint="eastAsia"/>
        </w:rPr>
        <w:t>表示动态字段，可以动态定义一个字段，只要符合规则的字段都可以</w:t>
      </w:r>
      <w:r>
        <w:rPr>
          <w:rFonts w:hint="eastAsia"/>
        </w:rPr>
        <w:t>。</w:t>
      </w:r>
    </w:p>
    <w:p w:rsidR="00132A6B" w:rsidRDefault="00132A6B" w:rsidP="00132A6B"/>
    <w:p w:rsidR="00132A6B" w:rsidRDefault="00132A6B" w:rsidP="00132A6B">
      <w:r w:rsidRPr="00132A6B">
        <w:t>&lt;dynamicField name="*_i" stored="true" indexed="true" type="int"/&gt;</w:t>
      </w:r>
    </w:p>
    <w:p w:rsidR="00132A6B" w:rsidRDefault="00132A6B" w:rsidP="00132A6B">
      <w:r w:rsidRPr="00132A6B">
        <w:rPr>
          <w:rFonts w:hint="eastAsia"/>
        </w:rPr>
        <w:t>*_i</w:t>
      </w:r>
      <w:r w:rsidRPr="00132A6B">
        <w:rPr>
          <w:rFonts w:hint="eastAsia"/>
        </w:rPr>
        <w:t>只要以</w:t>
      </w:r>
      <w:r w:rsidRPr="00132A6B">
        <w:rPr>
          <w:rFonts w:hint="eastAsia"/>
        </w:rPr>
        <w:t>_i</w:t>
      </w:r>
      <w:r>
        <w:rPr>
          <w:rFonts w:hint="eastAsia"/>
        </w:rPr>
        <w:t>结尾的字段都满足这个定义。</w:t>
      </w:r>
    </w:p>
    <w:p w:rsidR="00EA5FD7" w:rsidRDefault="00854970" w:rsidP="00854970">
      <w:pPr>
        <w:pStyle w:val="2"/>
      </w:pPr>
      <w:r w:rsidRPr="00854970">
        <w:t>uniquekey</w:t>
      </w:r>
    </w:p>
    <w:p w:rsidR="00854970" w:rsidRDefault="00854970" w:rsidP="00854970">
      <w:r w:rsidRPr="00854970">
        <w:t>&lt;uniqueKey&gt;id&lt;/uniqueKey&gt;</w:t>
      </w:r>
    </w:p>
    <w:p w:rsidR="00854970" w:rsidRPr="00854970" w:rsidRDefault="00854970" w:rsidP="00854970"/>
    <w:p w:rsidR="00854970" w:rsidRDefault="00854970" w:rsidP="00854970">
      <w:r w:rsidRPr="00854970">
        <w:rPr>
          <w:rFonts w:hint="eastAsia"/>
        </w:rPr>
        <w:t>uniquekey</w:t>
      </w:r>
      <w:r w:rsidRPr="00854970">
        <w:rPr>
          <w:rFonts w:hint="eastAsia"/>
        </w:rPr>
        <w:t>节点是文档的唯一标示，相当于主键，每次更新，删除的时候都根据这个字段来进行操作。必须填写</w:t>
      </w:r>
      <w:r w:rsidR="00BE7F84">
        <w:rPr>
          <w:rFonts w:hint="eastAsia"/>
        </w:rPr>
        <w:t>。</w:t>
      </w:r>
    </w:p>
    <w:p w:rsidR="00BE7F84" w:rsidRDefault="00BE7F84" w:rsidP="00BE7F84">
      <w:pPr>
        <w:pStyle w:val="2"/>
      </w:pPr>
      <w:r w:rsidRPr="00BE7F84">
        <w:t>defaultSearchField</w:t>
      </w:r>
    </w:p>
    <w:p w:rsidR="00BE7F84" w:rsidRDefault="008859AF" w:rsidP="00BE7F84">
      <w:r w:rsidRPr="008859AF">
        <w:t>&lt;defaultSearchField&gt;text&lt;/defaultSearchField&gt;</w:t>
      </w:r>
    </w:p>
    <w:p w:rsidR="008859AF" w:rsidRDefault="008859AF" w:rsidP="00BE7F84">
      <w:r w:rsidRPr="008859AF">
        <w:rPr>
          <w:rFonts w:hint="eastAsia"/>
        </w:rPr>
        <w:t>defaultSearchField</w:t>
      </w:r>
      <w:r>
        <w:rPr>
          <w:rFonts w:hint="eastAsia"/>
        </w:rPr>
        <w:t>指定搜索的时候默认搜索字段的值。</w:t>
      </w:r>
    </w:p>
    <w:p w:rsidR="008859AF" w:rsidRDefault="008859AF" w:rsidP="008859AF">
      <w:pPr>
        <w:pStyle w:val="2"/>
      </w:pPr>
      <w:r w:rsidRPr="008859AF">
        <w:t>solrQueryParser</w:t>
      </w:r>
    </w:p>
    <w:p w:rsidR="008859AF" w:rsidRPr="008859AF" w:rsidRDefault="008859AF" w:rsidP="008859AF">
      <w:r w:rsidRPr="008859AF">
        <w:t>&lt;solrQueryParser defaultOperator="OR"/&gt;</w:t>
      </w:r>
    </w:p>
    <w:p w:rsidR="008859AF" w:rsidRDefault="008859AF" w:rsidP="008859AF">
      <w:r w:rsidRPr="008859AF">
        <w:rPr>
          <w:rFonts w:hint="eastAsia"/>
        </w:rPr>
        <w:t>solrQueryParser</w:t>
      </w:r>
      <w:r w:rsidRPr="008859AF">
        <w:rPr>
          <w:rFonts w:hint="eastAsia"/>
        </w:rPr>
        <w:t>指定搜索时多个词之间的关系，可以是</w:t>
      </w:r>
      <w:r w:rsidRPr="008859AF">
        <w:rPr>
          <w:rFonts w:hint="eastAsia"/>
        </w:rPr>
        <w:t>or,and</w:t>
      </w:r>
      <w:r w:rsidRPr="008859AF">
        <w:rPr>
          <w:rFonts w:hint="eastAsia"/>
        </w:rPr>
        <w:t>两种</w:t>
      </w:r>
      <w:r>
        <w:rPr>
          <w:rFonts w:hint="eastAsia"/>
        </w:rPr>
        <w:t>。</w:t>
      </w:r>
    </w:p>
    <w:p w:rsidR="001712FA" w:rsidRDefault="001712FA" w:rsidP="001712FA">
      <w:pPr>
        <w:pStyle w:val="2"/>
      </w:pPr>
      <w:r w:rsidRPr="001712FA">
        <w:rPr>
          <w:rFonts w:hint="eastAsia"/>
        </w:rPr>
        <w:t>性能优化</w:t>
      </w:r>
    </w:p>
    <w:p w:rsidR="002A1D4B" w:rsidRDefault="001712FA" w:rsidP="002A1D4B">
      <w:pPr>
        <w:pStyle w:val="a6"/>
        <w:numPr>
          <w:ilvl w:val="0"/>
          <w:numId w:val="25"/>
        </w:numPr>
        <w:ind w:firstLineChars="0"/>
      </w:pPr>
      <w:r>
        <w:rPr>
          <w:rFonts w:hint="eastAsia"/>
        </w:rPr>
        <w:t>将所有只用于搜索的，而不需要作为结果的</w:t>
      </w:r>
      <w:r>
        <w:rPr>
          <w:rFonts w:hint="eastAsia"/>
        </w:rPr>
        <w:t>field</w:t>
      </w:r>
      <w:r>
        <w:rPr>
          <w:rFonts w:hint="eastAsia"/>
        </w:rPr>
        <w:t>（特别是一些比较大的</w:t>
      </w:r>
      <w:r>
        <w:rPr>
          <w:rFonts w:hint="eastAsia"/>
        </w:rPr>
        <w:t>field</w:t>
      </w:r>
      <w:r>
        <w:rPr>
          <w:rFonts w:hint="eastAsia"/>
        </w:rPr>
        <w:t>）的</w:t>
      </w:r>
      <w:r>
        <w:rPr>
          <w:rFonts w:hint="eastAsia"/>
        </w:rPr>
        <w:t>stored</w:t>
      </w:r>
      <w:r>
        <w:rPr>
          <w:rFonts w:hint="eastAsia"/>
        </w:rPr>
        <w:t>设置为</w:t>
      </w:r>
      <w:r>
        <w:rPr>
          <w:rFonts w:hint="eastAsia"/>
        </w:rPr>
        <w:t>false</w:t>
      </w:r>
      <w:r w:rsidR="002A1D4B">
        <w:rPr>
          <w:rFonts w:hint="eastAsia"/>
        </w:rPr>
        <w:t>；</w:t>
      </w:r>
    </w:p>
    <w:p w:rsidR="002A1D4B" w:rsidRDefault="001712FA" w:rsidP="002A1D4B">
      <w:pPr>
        <w:pStyle w:val="a6"/>
        <w:numPr>
          <w:ilvl w:val="0"/>
          <w:numId w:val="25"/>
        </w:numPr>
        <w:ind w:firstLineChars="0"/>
      </w:pPr>
      <w:r>
        <w:rPr>
          <w:rFonts w:hint="eastAsia"/>
        </w:rPr>
        <w:t>将不需要被用于搜索的，而只是作为结果返回的</w:t>
      </w:r>
      <w:r>
        <w:rPr>
          <w:rFonts w:hint="eastAsia"/>
        </w:rPr>
        <w:t>field</w:t>
      </w:r>
      <w:r>
        <w:rPr>
          <w:rFonts w:hint="eastAsia"/>
        </w:rPr>
        <w:t>的</w:t>
      </w:r>
      <w:r>
        <w:rPr>
          <w:rFonts w:hint="eastAsia"/>
        </w:rPr>
        <w:t>indexed</w:t>
      </w:r>
      <w:r>
        <w:rPr>
          <w:rFonts w:hint="eastAsia"/>
        </w:rPr>
        <w:t>设置为</w:t>
      </w:r>
      <w:r>
        <w:rPr>
          <w:rFonts w:hint="eastAsia"/>
        </w:rPr>
        <w:t>false</w:t>
      </w:r>
      <w:r w:rsidR="002A1D4B">
        <w:rPr>
          <w:rFonts w:hint="eastAsia"/>
        </w:rPr>
        <w:t>；</w:t>
      </w:r>
    </w:p>
    <w:p w:rsidR="006670FC" w:rsidRDefault="001712FA" w:rsidP="002A1D4B">
      <w:pPr>
        <w:pStyle w:val="a6"/>
        <w:numPr>
          <w:ilvl w:val="0"/>
          <w:numId w:val="25"/>
        </w:numPr>
        <w:ind w:firstLineChars="0"/>
      </w:pPr>
      <w:r>
        <w:rPr>
          <w:rFonts w:hint="eastAsia"/>
        </w:rPr>
        <w:t>删除所有不必要的</w:t>
      </w:r>
      <w:r>
        <w:rPr>
          <w:rFonts w:hint="eastAsia"/>
        </w:rPr>
        <w:t>copyField</w:t>
      </w:r>
      <w:r>
        <w:rPr>
          <w:rFonts w:hint="eastAsia"/>
        </w:rPr>
        <w:t>声明为了索引字段的最小化和搜索的效率</w:t>
      </w:r>
      <w:r w:rsidR="006670FC">
        <w:rPr>
          <w:rFonts w:hint="eastAsia"/>
        </w:rPr>
        <w:t>；</w:t>
      </w:r>
    </w:p>
    <w:p w:rsidR="001712FA" w:rsidRPr="001712FA" w:rsidRDefault="001712FA" w:rsidP="002A1D4B">
      <w:pPr>
        <w:pStyle w:val="a6"/>
        <w:numPr>
          <w:ilvl w:val="0"/>
          <w:numId w:val="25"/>
        </w:numPr>
        <w:ind w:firstLineChars="0"/>
      </w:pPr>
      <w:r>
        <w:rPr>
          <w:rFonts w:hint="eastAsia"/>
        </w:rPr>
        <w:t>将所有的</w:t>
      </w:r>
      <w:r>
        <w:rPr>
          <w:rFonts w:hint="eastAsia"/>
        </w:rPr>
        <w:t xml:space="preserve"> text fields</w:t>
      </w:r>
      <w:r>
        <w:rPr>
          <w:rFonts w:hint="eastAsia"/>
        </w:rPr>
        <w:t>的</w:t>
      </w:r>
      <w:r>
        <w:rPr>
          <w:rFonts w:hint="eastAsia"/>
        </w:rPr>
        <w:t>index</w:t>
      </w:r>
      <w:r>
        <w:rPr>
          <w:rFonts w:hint="eastAsia"/>
        </w:rPr>
        <w:t>都设置成</w:t>
      </w:r>
      <w:r>
        <w:rPr>
          <w:rFonts w:hint="eastAsia"/>
        </w:rPr>
        <w:t>false</w:t>
      </w:r>
      <w:r>
        <w:rPr>
          <w:rFonts w:hint="eastAsia"/>
        </w:rPr>
        <w:t>，然后使用</w:t>
      </w:r>
      <w:r>
        <w:rPr>
          <w:rFonts w:hint="eastAsia"/>
        </w:rPr>
        <w:t>copyField</w:t>
      </w:r>
      <w:r>
        <w:rPr>
          <w:rFonts w:hint="eastAsia"/>
        </w:rPr>
        <w:t>将他们都复制到一个总的</w:t>
      </w:r>
      <w:r>
        <w:rPr>
          <w:rFonts w:hint="eastAsia"/>
        </w:rPr>
        <w:t xml:space="preserve"> text field</w:t>
      </w:r>
      <w:r>
        <w:rPr>
          <w:rFonts w:hint="eastAsia"/>
        </w:rPr>
        <w:t>上，然后进行搜索。</w:t>
      </w:r>
    </w:p>
    <w:p w:rsidR="00EA5FD7" w:rsidRPr="00EA5FD7" w:rsidRDefault="00EA5FD7" w:rsidP="00EA5FD7"/>
    <w:p w:rsidR="008B0AFB" w:rsidRPr="00A13807" w:rsidRDefault="008B0AFB" w:rsidP="00F179E2"/>
    <w:p w:rsidR="00B70598" w:rsidRPr="00B70598" w:rsidRDefault="00B70598" w:rsidP="00B70598"/>
    <w:sectPr w:rsidR="00B70598" w:rsidRPr="00B705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2D5" w:rsidRDefault="00B832D5" w:rsidP="00B56F97">
      <w:r>
        <w:separator/>
      </w:r>
    </w:p>
  </w:endnote>
  <w:endnote w:type="continuationSeparator" w:id="0">
    <w:p w:rsidR="00B832D5" w:rsidRDefault="00B832D5" w:rsidP="00B56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2D5" w:rsidRDefault="00B832D5" w:rsidP="00B56F97">
      <w:r>
        <w:separator/>
      </w:r>
    </w:p>
  </w:footnote>
  <w:footnote w:type="continuationSeparator" w:id="0">
    <w:p w:rsidR="00B832D5" w:rsidRDefault="00B832D5" w:rsidP="00B56F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73DAF"/>
    <w:multiLevelType w:val="hybridMultilevel"/>
    <w:tmpl w:val="5BD69E8C"/>
    <w:lvl w:ilvl="0" w:tplc="5DEA4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F72E7"/>
    <w:multiLevelType w:val="hybridMultilevel"/>
    <w:tmpl w:val="964C540E"/>
    <w:lvl w:ilvl="0" w:tplc="4F784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CE6502"/>
    <w:multiLevelType w:val="multilevel"/>
    <w:tmpl w:val="FB9C1BB0"/>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
    <w:nsid w:val="45EB14E1"/>
    <w:multiLevelType w:val="hybridMultilevel"/>
    <w:tmpl w:val="3AF4E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4110"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5387"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58BE2E5C"/>
    <w:multiLevelType w:val="hybridMultilevel"/>
    <w:tmpl w:val="144E5784"/>
    <w:lvl w:ilvl="0" w:tplc="4F784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4830FE"/>
    <w:multiLevelType w:val="multilevel"/>
    <w:tmpl w:val="FA3C60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70A549F9"/>
    <w:multiLevelType w:val="hybridMultilevel"/>
    <w:tmpl w:val="5CFCCDC6"/>
    <w:lvl w:ilvl="0" w:tplc="4F784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4"/>
  </w:num>
  <w:num w:numId="4">
    <w:abstractNumId w:val="6"/>
  </w:num>
  <w:num w:numId="5">
    <w:abstractNumId w:val="2"/>
  </w:num>
  <w:num w:numId="6">
    <w:abstractNumId w:val="2"/>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3"/>
  </w:num>
  <w:num w:numId="22">
    <w:abstractNumId w:val="5"/>
  </w:num>
  <w:num w:numId="23">
    <w:abstractNumId w:val="1"/>
  </w:num>
  <w:num w:numId="24">
    <w:abstractNumId w:val="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5B"/>
    <w:rsid w:val="0000156A"/>
    <w:rsid w:val="000545F2"/>
    <w:rsid w:val="001066F5"/>
    <w:rsid w:val="00123064"/>
    <w:rsid w:val="00132A6B"/>
    <w:rsid w:val="001712FA"/>
    <w:rsid w:val="002A1D4B"/>
    <w:rsid w:val="00382930"/>
    <w:rsid w:val="00493A5B"/>
    <w:rsid w:val="004C6735"/>
    <w:rsid w:val="004E1C6C"/>
    <w:rsid w:val="00655472"/>
    <w:rsid w:val="006670FC"/>
    <w:rsid w:val="006B489A"/>
    <w:rsid w:val="007B74A8"/>
    <w:rsid w:val="007E0F8B"/>
    <w:rsid w:val="007F106D"/>
    <w:rsid w:val="00854970"/>
    <w:rsid w:val="008859AF"/>
    <w:rsid w:val="008B0AFB"/>
    <w:rsid w:val="00A13807"/>
    <w:rsid w:val="00A3475A"/>
    <w:rsid w:val="00AA1BB7"/>
    <w:rsid w:val="00AF36ED"/>
    <w:rsid w:val="00AF495A"/>
    <w:rsid w:val="00B56F97"/>
    <w:rsid w:val="00B70598"/>
    <w:rsid w:val="00B73704"/>
    <w:rsid w:val="00B832D5"/>
    <w:rsid w:val="00BE7F84"/>
    <w:rsid w:val="00CA58EE"/>
    <w:rsid w:val="00CB25AF"/>
    <w:rsid w:val="00CC799C"/>
    <w:rsid w:val="00D264DC"/>
    <w:rsid w:val="00D66045"/>
    <w:rsid w:val="00DA3655"/>
    <w:rsid w:val="00E664C6"/>
    <w:rsid w:val="00EA5FD7"/>
    <w:rsid w:val="00ED7135"/>
    <w:rsid w:val="00F179E2"/>
    <w:rsid w:val="00F30466"/>
    <w:rsid w:val="00F91716"/>
    <w:rsid w:val="00FB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4014BD-10E1-4F0D-925C-43B64563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4DC"/>
    <w:pPr>
      <w:widowControl w:val="0"/>
      <w:jc w:val="both"/>
    </w:pPr>
    <w:rPr>
      <w:sz w:val="24"/>
    </w:rPr>
  </w:style>
  <w:style w:type="paragraph" w:styleId="1">
    <w:name w:val="heading 1"/>
    <w:basedOn w:val="a"/>
    <w:next w:val="a"/>
    <w:link w:val="1Char"/>
    <w:uiPriority w:val="9"/>
    <w:qFormat/>
    <w:rsid w:val="000545F2"/>
    <w:pPr>
      <w:keepNext/>
      <w:keepLines/>
      <w:numPr>
        <w:numId w:val="20"/>
      </w:numPr>
      <w:spacing w:before="340" w:after="330" w:line="578" w:lineRule="auto"/>
      <w:outlineLvl w:val="0"/>
    </w:pPr>
    <w:rPr>
      <w:rFonts w:eastAsia="宋体"/>
      <w:b/>
      <w:bCs/>
      <w:kern w:val="44"/>
      <w:sz w:val="44"/>
      <w:szCs w:val="44"/>
    </w:rPr>
  </w:style>
  <w:style w:type="paragraph" w:styleId="2">
    <w:name w:val="heading 2"/>
    <w:basedOn w:val="a"/>
    <w:next w:val="a"/>
    <w:link w:val="2Char"/>
    <w:uiPriority w:val="9"/>
    <w:unhideWhenUsed/>
    <w:qFormat/>
    <w:rsid w:val="000545F2"/>
    <w:pPr>
      <w:keepNext/>
      <w:keepLines/>
      <w:numPr>
        <w:ilvl w:val="1"/>
        <w:numId w:val="20"/>
      </w:numPr>
      <w:spacing w:before="260" w:after="260" w:line="416" w:lineRule="auto"/>
      <w:ind w:left="567"/>
      <w:outlineLvl w:val="1"/>
    </w:pPr>
    <w:rPr>
      <w:rFonts w:asciiTheme="majorHAnsi" w:eastAsia="宋体" w:hAnsiTheme="majorHAnsi" w:cstheme="majorBidi"/>
      <w:b/>
      <w:bCs/>
      <w:sz w:val="32"/>
      <w:szCs w:val="32"/>
    </w:rPr>
  </w:style>
  <w:style w:type="paragraph" w:styleId="3">
    <w:name w:val="heading 3"/>
    <w:basedOn w:val="a"/>
    <w:next w:val="a"/>
    <w:link w:val="3Char"/>
    <w:uiPriority w:val="9"/>
    <w:unhideWhenUsed/>
    <w:qFormat/>
    <w:rsid w:val="000545F2"/>
    <w:pPr>
      <w:keepNext/>
      <w:keepLines/>
      <w:numPr>
        <w:ilvl w:val="2"/>
        <w:numId w:val="20"/>
      </w:numPr>
      <w:spacing w:before="260" w:after="260" w:line="416" w:lineRule="auto"/>
      <w:outlineLvl w:val="2"/>
    </w:pPr>
    <w:rPr>
      <w:rFonts w:eastAsia="宋体"/>
      <w:b/>
      <w:bCs/>
      <w:sz w:val="32"/>
      <w:szCs w:val="32"/>
    </w:rPr>
  </w:style>
  <w:style w:type="paragraph" w:styleId="4">
    <w:name w:val="heading 4"/>
    <w:basedOn w:val="a"/>
    <w:next w:val="a"/>
    <w:link w:val="4Char"/>
    <w:uiPriority w:val="9"/>
    <w:unhideWhenUsed/>
    <w:qFormat/>
    <w:rsid w:val="000545F2"/>
    <w:pPr>
      <w:keepNext/>
      <w:keepLines/>
      <w:numPr>
        <w:ilvl w:val="3"/>
        <w:numId w:val="20"/>
      </w:numPr>
      <w:spacing w:before="280" w:after="290"/>
      <w:ind w:rightChars="100" w:right="100"/>
      <w:jc w:val="left"/>
      <w:outlineLvl w:val="3"/>
    </w:pPr>
    <w:rPr>
      <w:rFonts w:asciiTheme="majorHAnsi" w:eastAsia="宋体" w:hAnsiTheme="majorHAnsi" w:cstheme="majorBidi"/>
      <w:b/>
      <w:bCs/>
      <w:sz w:val="28"/>
      <w:szCs w:val="28"/>
    </w:rPr>
  </w:style>
  <w:style w:type="paragraph" w:styleId="5">
    <w:name w:val="heading 5"/>
    <w:basedOn w:val="a"/>
    <w:next w:val="a"/>
    <w:link w:val="5Char"/>
    <w:uiPriority w:val="9"/>
    <w:unhideWhenUsed/>
    <w:qFormat/>
    <w:rsid w:val="000545F2"/>
    <w:pPr>
      <w:keepNext/>
      <w:keepLines/>
      <w:numPr>
        <w:ilvl w:val="4"/>
        <w:numId w:val="20"/>
      </w:numPr>
      <w:spacing w:before="280" w:after="290" w:line="376" w:lineRule="auto"/>
      <w:outlineLvl w:val="4"/>
    </w:pPr>
    <w:rPr>
      <w:rFonts w:eastAsia="宋体"/>
      <w:b/>
      <w:bCs/>
      <w:sz w:val="28"/>
      <w:szCs w:val="28"/>
    </w:rPr>
  </w:style>
  <w:style w:type="paragraph" w:styleId="6">
    <w:name w:val="heading 6"/>
    <w:basedOn w:val="a"/>
    <w:next w:val="a"/>
    <w:link w:val="6Char"/>
    <w:uiPriority w:val="9"/>
    <w:unhideWhenUsed/>
    <w:qFormat/>
    <w:rsid w:val="000545F2"/>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0545F2"/>
    <w:rPr>
      <w:rFonts w:asciiTheme="majorHAnsi" w:eastAsia="宋体" w:hAnsiTheme="majorHAnsi" w:cstheme="majorBidi"/>
      <w:b/>
      <w:bCs/>
      <w:sz w:val="28"/>
      <w:szCs w:val="28"/>
    </w:rPr>
  </w:style>
  <w:style w:type="character" w:customStyle="1" w:styleId="3Char">
    <w:name w:val="标题 3 Char"/>
    <w:basedOn w:val="a0"/>
    <w:link w:val="3"/>
    <w:uiPriority w:val="9"/>
    <w:rsid w:val="000545F2"/>
    <w:rPr>
      <w:rFonts w:eastAsia="宋体"/>
      <w:b/>
      <w:bCs/>
      <w:sz w:val="32"/>
      <w:szCs w:val="32"/>
    </w:rPr>
  </w:style>
  <w:style w:type="character" w:customStyle="1" w:styleId="1Char">
    <w:name w:val="标题 1 Char"/>
    <w:basedOn w:val="a0"/>
    <w:link w:val="1"/>
    <w:uiPriority w:val="9"/>
    <w:rsid w:val="000545F2"/>
    <w:rPr>
      <w:rFonts w:eastAsia="宋体"/>
      <w:b/>
      <w:bCs/>
      <w:kern w:val="44"/>
      <w:sz w:val="44"/>
      <w:szCs w:val="44"/>
    </w:rPr>
  </w:style>
  <w:style w:type="paragraph" w:styleId="a3">
    <w:name w:val="Title"/>
    <w:basedOn w:val="1"/>
    <w:link w:val="Char"/>
    <w:qFormat/>
    <w:rsid w:val="006B489A"/>
    <w:pPr>
      <w:numPr>
        <w:numId w:val="0"/>
      </w:numPr>
      <w:jc w:val="center"/>
    </w:pPr>
  </w:style>
  <w:style w:type="character" w:customStyle="1" w:styleId="Char">
    <w:name w:val="标题 Char"/>
    <w:basedOn w:val="a0"/>
    <w:link w:val="a3"/>
    <w:rsid w:val="006B489A"/>
    <w:rPr>
      <w:rFonts w:ascii="Calibri" w:eastAsia="宋体" w:hAnsi="Calibri" w:cs="Times New Roman"/>
      <w:b/>
      <w:bCs/>
      <w:kern w:val="44"/>
      <w:sz w:val="44"/>
      <w:szCs w:val="44"/>
    </w:rPr>
  </w:style>
  <w:style w:type="character" w:customStyle="1" w:styleId="2Char">
    <w:name w:val="标题 2 Char"/>
    <w:basedOn w:val="a0"/>
    <w:link w:val="2"/>
    <w:uiPriority w:val="9"/>
    <w:rsid w:val="000545F2"/>
    <w:rPr>
      <w:rFonts w:asciiTheme="majorHAnsi" w:eastAsia="宋体" w:hAnsiTheme="majorHAnsi" w:cstheme="majorBidi"/>
      <w:b/>
      <w:bCs/>
      <w:sz w:val="32"/>
      <w:szCs w:val="32"/>
    </w:rPr>
  </w:style>
  <w:style w:type="character" w:customStyle="1" w:styleId="5Char">
    <w:name w:val="标题 5 Char"/>
    <w:basedOn w:val="a0"/>
    <w:link w:val="5"/>
    <w:uiPriority w:val="9"/>
    <w:rsid w:val="000545F2"/>
    <w:rPr>
      <w:rFonts w:eastAsia="宋体"/>
      <w:b/>
      <w:bCs/>
      <w:sz w:val="28"/>
      <w:szCs w:val="28"/>
    </w:rPr>
  </w:style>
  <w:style w:type="character" w:customStyle="1" w:styleId="6Char">
    <w:name w:val="标题 6 Char"/>
    <w:basedOn w:val="a0"/>
    <w:link w:val="6"/>
    <w:uiPriority w:val="9"/>
    <w:rsid w:val="000545F2"/>
    <w:rPr>
      <w:rFonts w:asciiTheme="majorHAnsi" w:eastAsiaTheme="majorEastAsia" w:hAnsiTheme="majorHAnsi" w:cstheme="majorBidi"/>
      <w:b/>
      <w:bCs/>
      <w:sz w:val="24"/>
      <w:szCs w:val="24"/>
    </w:rPr>
  </w:style>
  <w:style w:type="paragraph" w:styleId="a4">
    <w:name w:val="header"/>
    <w:basedOn w:val="a"/>
    <w:link w:val="Char0"/>
    <w:uiPriority w:val="99"/>
    <w:unhideWhenUsed/>
    <w:rsid w:val="00B56F9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56F97"/>
    <w:rPr>
      <w:sz w:val="18"/>
      <w:szCs w:val="18"/>
    </w:rPr>
  </w:style>
  <w:style w:type="paragraph" w:styleId="a5">
    <w:name w:val="footer"/>
    <w:basedOn w:val="a"/>
    <w:link w:val="Char1"/>
    <w:uiPriority w:val="99"/>
    <w:unhideWhenUsed/>
    <w:rsid w:val="00B56F97"/>
    <w:pPr>
      <w:tabs>
        <w:tab w:val="center" w:pos="4153"/>
        <w:tab w:val="right" w:pos="8306"/>
      </w:tabs>
      <w:snapToGrid w:val="0"/>
      <w:jc w:val="left"/>
    </w:pPr>
    <w:rPr>
      <w:sz w:val="18"/>
      <w:szCs w:val="18"/>
    </w:rPr>
  </w:style>
  <w:style w:type="character" w:customStyle="1" w:styleId="Char1">
    <w:name w:val="页脚 Char"/>
    <w:basedOn w:val="a0"/>
    <w:link w:val="a5"/>
    <w:uiPriority w:val="99"/>
    <w:rsid w:val="00B56F97"/>
    <w:rPr>
      <w:sz w:val="18"/>
      <w:szCs w:val="18"/>
    </w:rPr>
  </w:style>
  <w:style w:type="paragraph" w:styleId="a6">
    <w:name w:val="List Paragraph"/>
    <w:basedOn w:val="a"/>
    <w:uiPriority w:val="34"/>
    <w:qFormat/>
    <w:rsid w:val="00F304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54582">
      <w:bodyDiv w:val="1"/>
      <w:marLeft w:val="0"/>
      <w:marRight w:val="0"/>
      <w:marTop w:val="0"/>
      <w:marBottom w:val="0"/>
      <w:divBdr>
        <w:top w:val="none" w:sz="0" w:space="0" w:color="auto"/>
        <w:left w:val="none" w:sz="0" w:space="0" w:color="auto"/>
        <w:bottom w:val="none" w:sz="0" w:space="0" w:color="auto"/>
        <w:right w:val="none" w:sz="0" w:space="0" w:color="auto"/>
      </w:divBdr>
    </w:div>
    <w:div w:id="618033220">
      <w:bodyDiv w:val="1"/>
      <w:marLeft w:val="0"/>
      <w:marRight w:val="0"/>
      <w:marTop w:val="0"/>
      <w:marBottom w:val="0"/>
      <w:divBdr>
        <w:top w:val="none" w:sz="0" w:space="0" w:color="auto"/>
        <w:left w:val="none" w:sz="0" w:space="0" w:color="auto"/>
        <w:bottom w:val="none" w:sz="0" w:space="0" w:color="auto"/>
        <w:right w:val="none" w:sz="0" w:space="0" w:color="auto"/>
      </w:divBdr>
    </w:div>
    <w:div w:id="904528324">
      <w:bodyDiv w:val="1"/>
      <w:marLeft w:val="0"/>
      <w:marRight w:val="0"/>
      <w:marTop w:val="0"/>
      <w:marBottom w:val="0"/>
      <w:divBdr>
        <w:top w:val="none" w:sz="0" w:space="0" w:color="auto"/>
        <w:left w:val="none" w:sz="0" w:space="0" w:color="auto"/>
        <w:bottom w:val="none" w:sz="0" w:space="0" w:color="auto"/>
        <w:right w:val="none" w:sz="0" w:space="0" w:color="auto"/>
      </w:divBdr>
    </w:div>
    <w:div w:id="1163396164">
      <w:bodyDiv w:val="1"/>
      <w:marLeft w:val="0"/>
      <w:marRight w:val="0"/>
      <w:marTop w:val="0"/>
      <w:marBottom w:val="0"/>
      <w:divBdr>
        <w:top w:val="none" w:sz="0" w:space="0" w:color="auto"/>
        <w:left w:val="none" w:sz="0" w:space="0" w:color="auto"/>
        <w:bottom w:val="none" w:sz="0" w:space="0" w:color="auto"/>
        <w:right w:val="none" w:sz="0" w:space="0" w:color="auto"/>
      </w:divBdr>
    </w:div>
    <w:div w:id="1206137880">
      <w:bodyDiv w:val="1"/>
      <w:marLeft w:val="0"/>
      <w:marRight w:val="0"/>
      <w:marTop w:val="0"/>
      <w:marBottom w:val="0"/>
      <w:divBdr>
        <w:top w:val="none" w:sz="0" w:space="0" w:color="auto"/>
        <w:left w:val="none" w:sz="0" w:space="0" w:color="auto"/>
        <w:bottom w:val="none" w:sz="0" w:space="0" w:color="auto"/>
        <w:right w:val="none" w:sz="0" w:space="0" w:color="auto"/>
      </w:divBdr>
    </w:div>
    <w:div w:id="1227762423">
      <w:bodyDiv w:val="1"/>
      <w:marLeft w:val="0"/>
      <w:marRight w:val="0"/>
      <w:marTop w:val="0"/>
      <w:marBottom w:val="0"/>
      <w:divBdr>
        <w:top w:val="none" w:sz="0" w:space="0" w:color="auto"/>
        <w:left w:val="none" w:sz="0" w:space="0" w:color="auto"/>
        <w:bottom w:val="none" w:sz="0" w:space="0" w:color="auto"/>
        <w:right w:val="none" w:sz="0" w:space="0" w:color="auto"/>
      </w:divBdr>
    </w:div>
    <w:div w:id="1268657603">
      <w:bodyDiv w:val="1"/>
      <w:marLeft w:val="0"/>
      <w:marRight w:val="0"/>
      <w:marTop w:val="0"/>
      <w:marBottom w:val="0"/>
      <w:divBdr>
        <w:top w:val="none" w:sz="0" w:space="0" w:color="auto"/>
        <w:left w:val="none" w:sz="0" w:space="0" w:color="auto"/>
        <w:bottom w:val="none" w:sz="0" w:space="0" w:color="auto"/>
        <w:right w:val="none" w:sz="0" w:space="0" w:color="auto"/>
      </w:divBdr>
    </w:div>
    <w:div w:id="1348144234">
      <w:bodyDiv w:val="1"/>
      <w:marLeft w:val="0"/>
      <w:marRight w:val="0"/>
      <w:marTop w:val="0"/>
      <w:marBottom w:val="0"/>
      <w:divBdr>
        <w:top w:val="none" w:sz="0" w:space="0" w:color="auto"/>
        <w:left w:val="none" w:sz="0" w:space="0" w:color="auto"/>
        <w:bottom w:val="none" w:sz="0" w:space="0" w:color="auto"/>
        <w:right w:val="none" w:sz="0" w:space="0" w:color="auto"/>
      </w:divBdr>
    </w:div>
    <w:div w:id="1533181543">
      <w:bodyDiv w:val="1"/>
      <w:marLeft w:val="0"/>
      <w:marRight w:val="0"/>
      <w:marTop w:val="0"/>
      <w:marBottom w:val="0"/>
      <w:divBdr>
        <w:top w:val="none" w:sz="0" w:space="0" w:color="auto"/>
        <w:left w:val="none" w:sz="0" w:space="0" w:color="auto"/>
        <w:bottom w:val="none" w:sz="0" w:space="0" w:color="auto"/>
        <w:right w:val="none" w:sz="0" w:space="0" w:color="auto"/>
      </w:divBdr>
    </w:div>
    <w:div w:id="1568147645">
      <w:bodyDiv w:val="1"/>
      <w:marLeft w:val="0"/>
      <w:marRight w:val="0"/>
      <w:marTop w:val="0"/>
      <w:marBottom w:val="0"/>
      <w:divBdr>
        <w:top w:val="none" w:sz="0" w:space="0" w:color="auto"/>
        <w:left w:val="none" w:sz="0" w:space="0" w:color="auto"/>
        <w:bottom w:val="none" w:sz="0" w:space="0" w:color="auto"/>
        <w:right w:val="none" w:sz="0" w:space="0" w:color="auto"/>
      </w:divBdr>
    </w:div>
    <w:div w:id="1699621185">
      <w:bodyDiv w:val="1"/>
      <w:marLeft w:val="0"/>
      <w:marRight w:val="0"/>
      <w:marTop w:val="0"/>
      <w:marBottom w:val="0"/>
      <w:divBdr>
        <w:top w:val="none" w:sz="0" w:space="0" w:color="auto"/>
        <w:left w:val="none" w:sz="0" w:space="0" w:color="auto"/>
        <w:bottom w:val="none" w:sz="0" w:space="0" w:color="auto"/>
        <w:right w:val="none" w:sz="0" w:space="0" w:color="auto"/>
      </w:divBdr>
    </w:div>
    <w:div w:id="175304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1431</Words>
  <Characters>8160</Characters>
  <Application>Microsoft Office Word</Application>
  <DocSecurity>0</DocSecurity>
  <Lines>68</Lines>
  <Paragraphs>19</Paragraphs>
  <ScaleCrop>false</ScaleCrop>
  <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47</cp:revision>
  <dcterms:created xsi:type="dcterms:W3CDTF">2014-11-11T06:15:00Z</dcterms:created>
  <dcterms:modified xsi:type="dcterms:W3CDTF">2015-07-02T08:53:00Z</dcterms:modified>
</cp:coreProperties>
</file>