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81" w:rsidRDefault="00E72881" w:rsidP="00E72881">
      <w:pPr>
        <w:pStyle w:val="1"/>
      </w:pPr>
      <w:r>
        <w:rPr>
          <w:rFonts w:hint="eastAsia"/>
        </w:rPr>
        <w:t>数据库</w:t>
      </w:r>
      <w:r>
        <w:rPr>
          <w:rFonts w:hint="eastAsia"/>
        </w:rPr>
        <w:t>交互</w:t>
      </w:r>
      <w:r>
        <w:rPr>
          <w:rFonts w:hint="eastAsia"/>
        </w:rPr>
        <w:t>设计</w:t>
      </w:r>
      <w:r>
        <w:rPr>
          <w:rFonts w:hint="eastAsia"/>
        </w:rPr>
        <w:t>文档</w:t>
      </w:r>
    </w:p>
    <w:p w:rsidR="00E72881" w:rsidRDefault="00E72881" w:rsidP="00E72881">
      <w:pPr>
        <w:pStyle w:val="2"/>
        <w:numPr>
          <w:ilvl w:val="0"/>
          <w:numId w:val="1"/>
        </w:numPr>
      </w:pPr>
      <w:r>
        <w:rPr>
          <w:rFonts w:hint="eastAsia"/>
        </w:rPr>
        <w:t>左侧面板</w:t>
      </w:r>
    </w:p>
    <w:p w:rsidR="00E72881" w:rsidRDefault="00E72881" w:rsidP="00E72881">
      <w:r w:rsidRPr="00E72881">
        <w:rPr>
          <w:rFonts w:hint="eastAsia"/>
        </w:rPr>
        <w:t>左侧</w:t>
      </w:r>
      <w:r w:rsidRPr="00E72881">
        <w:t>"数据管理"面板增加 "外部数据" 功能</w:t>
      </w:r>
      <w:r w:rsidR="002E5A23">
        <w:rPr>
          <w:rFonts w:hint="eastAsia"/>
        </w:rPr>
        <w:t>（参考tableau设计</w:t>
      </w:r>
      <w:bookmarkStart w:id="0" w:name="_GoBack"/>
      <w:bookmarkEnd w:id="0"/>
      <w:r w:rsidR="002E5A23">
        <w:t>）</w:t>
      </w:r>
      <w:r>
        <w:rPr>
          <w:rFonts w:hint="eastAsia"/>
        </w:rPr>
        <w:t>。</w:t>
      </w:r>
    </w:p>
    <w:p w:rsidR="00E72881" w:rsidRPr="00E72881" w:rsidRDefault="00E72881" w:rsidP="00E7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E7288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F8D4669" wp14:editId="53D56489">
            <wp:extent cx="3110815" cy="4448175"/>
            <wp:effectExtent l="0" t="0" r="0" b="0"/>
            <wp:docPr id="1" name="图片 1" descr="C:\Users\Administrator\Documents\FHIM Files\X6144@fhcom\images\2d42bc3e-22d6-4891-b4df-d3ac317319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FHIM Files\X6144@fhcom\images\2d42bc3e-22d6-4891-b4df-d3ac317319d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97" cy="44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FE" w:rsidRDefault="001407FE" w:rsidP="001407FE">
      <w:pPr>
        <w:numPr>
          <w:ilvl w:val="0"/>
          <w:numId w:val="2"/>
        </w:numPr>
      </w:pPr>
      <w:r w:rsidRPr="001407FE">
        <w:rPr>
          <w:rFonts w:hint="eastAsia"/>
        </w:rPr>
        <w:t>数据源管理界面</w:t>
      </w:r>
      <w:r w:rsidRPr="001407FE">
        <w:t>, 由数据源连接，架构(库)，table列表三个部分构成</w:t>
      </w:r>
      <w:r>
        <w:rPr>
          <w:rFonts w:hint="eastAsia"/>
        </w:rPr>
        <w:t>。</w:t>
      </w:r>
    </w:p>
    <w:p w:rsidR="001407FE" w:rsidRPr="001407FE" w:rsidRDefault="001407FE" w:rsidP="0014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1407FE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0DC5DBFA" wp14:editId="2D4D981F">
            <wp:extent cx="2038350" cy="5581650"/>
            <wp:effectExtent l="0" t="0" r="0" b="0"/>
            <wp:docPr id="5" name="图片 5" descr="C:\Users\Administrator\Documents\FHIM Files\X6144@fhcom\images\513ceefc-cc4a-406b-9db0-ce372819d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FHIM Files\X6144@fhcom\images\513ceefc-cc4a-406b-9db0-ce372819d3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82" w:rsidRDefault="00E72881" w:rsidP="001D6F8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左侧面板数据管理中的外部数据，可点击</w:t>
      </w:r>
      <w:r w:rsidR="00826815">
        <w:rPr>
          <w:rFonts w:hint="eastAsia"/>
        </w:rPr>
        <w:t>“添加</w:t>
      </w:r>
      <w:r w:rsidR="00826815">
        <w:t>连接”</w:t>
      </w:r>
      <w:r>
        <w:rPr>
          <w:rFonts w:hint="eastAsia"/>
        </w:rPr>
        <w:t>连接新的数据库；</w:t>
      </w:r>
    </w:p>
    <w:p w:rsidR="001D6F82" w:rsidRPr="001D6F82" w:rsidRDefault="001D6F82" w:rsidP="001D6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1D6F8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C745A0E" wp14:editId="3DB56F19">
            <wp:extent cx="1958490" cy="2209800"/>
            <wp:effectExtent l="0" t="0" r="3810" b="0"/>
            <wp:docPr id="2" name="图片 2" descr="C:\Users\Administrator\Documents\FHIM Files\X6144@fhcom\images\c7b5b0bc-ab1d-4736-80eb-c01dec2143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FHIM Files\X6144@fhcom\images\c7b5b0bc-ab1d-4736-80eb-c01dec2143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61" cy="22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82" w:rsidRDefault="001D6F82" w:rsidP="001D6F82">
      <w:pPr>
        <w:numPr>
          <w:ilvl w:val="0"/>
          <w:numId w:val="2"/>
        </w:numPr>
      </w:pPr>
      <w:r w:rsidRPr="001D6F82">
        <w:rPr>
          <w:rFonts w:hint="eastAsia"/>
        </w:rPr>
        <w:t>新增</w:t>
      </w:r>
      <w:r w:rsidRPr="001D6F82">
        <w:t>添加数据源的 "配置窗口", 选类型, 具体配置项由类型</w:t>
      </w:r>
      <w:r w:rsidR="00F82F62">
        <w:rPr>
          <w:rFonts w:hint="eastAsia"/>
        </w:rPr>
        <w:t>（Oracle、Hive</w:t>
      </w:r>
      <w:r w:rsidR="00F82F62">
        <w:t>）</w:t>
      </w:r>
      <w:r w:rsidRPr="001D6F82">
        <w:t>决定</w:t>
      </w:r>
      <w:r>
        <w:rPr>
          <w:rFonts w:hint="eastAsia"/>
        </w:rPr>
        <w:t>。</w:t>
      </w:r>
    </w:p>
    <w:p w:rsidR="001D6F82" w:rsidRPr="001D6F82" w:rsidRDefault="001D6F82" w:rsidP="001D6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1D6F82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23B50C51" wp14:editId="730C9AC7">
            <wp:extent cx="4724400" cy="3629025"/>
            <wp:effectExtent l="0" t="0" r="0" b="9525"/>
            <wp:docPr id="3" name="图片 3" descr="C:\Users\Administrator\Documents\FHIM Files\X6144@fhcom\images\8ea29e6d-958e-4e0e-a2d5-2abfb7dc99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FHIM Files\X6144@fhcom\images\8ea29e6d-958e-4e0e-a2d5-2abfb7dc99a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82" w:rsidRPr="001D6F82" w:rsidRDefault="001D6F82" w:rsidP="001D6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1D6F8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E98EBE2" wp14:editId="4C8EE545">
            <wp:extent cx="4724400" cy="3638550"/>
            <wp:effectExtent l="0" t="0" r="0" b="0"/>
            <wp:docPr id="4" name="图片 4" descr="C:\Users\Administrator\Documents\FHIM Files\X6144@fhcom\images\a61b39ef-f8fe-4dd4-82e3-de95235597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FHIM Files\X6144@fhcom\images\a61b39ef-f8fe-4dd4-82e3-de952355978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F3" w:rsidRDefault="003F79F3" w:rsidP="003F79F3">
      <w:pPr>
        <w:numPr>
          <w:ilvl w:val="0"/>
          <w:numId w:val="2"/>
        </w:numPr>
      </w:pPr>
      <w:r w:rsidRPr="003F79F3">
        <w:rPr>
          <w:rFonts w:hint="eastAsia"/>
        </w:rPr>
        <w:t>数据源连接</w:t>
      </w:r>
      <w:r>
        <w:rPr>
          <w:rFonts w:hint="eastAsia"/>
        </w:rPr>
        <w:t>后</w:t>
      </w:r>
      <w:r>
        <w:rPr>
          <w:rFonts w:hint="eastAsia"/>
        </w:rPr>
        <w:t>，</w:t>
      </w:r>
      <w:r w:rsidR="004B3EAD">
        <w:rPr>
          <w:rFonts w:hint="eastAsia"/>
        </w:rPr>
        <w:t>展示</w:t>
      </w:r>
      <w:r w:rsidR="004B3EAD">
        <w:t>图标及数据库名称，</w:t>
      </w:r>
      <w:r>
        <w:t>图标显示为不同类型数据源</w:t>
      </w:r>
      <w:r>
        <w:rPr>
          <w:noProof/>
        </w:rPr>
        <w:drawing>
          <wp:inline distT="0" distB="0" distL="0" distR="0" wp14:anchorId="4AA7C62F" wp14:editId="353D7EA8">
            <wp:extent cx="190476" cy="1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0F222ED" wp14:editId="73182D0C">
            <wp:extent cx="190476" cy="1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F3" w:rsidRPr="003F79F3" w:rsidRDefault="003F79F3" w:rsidP="003F79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3F79F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1505102C" wp14:editId="7CDEC7DD">
            <wp:extent cx="2000250" cy="2162175"/>
            <wp:effectExtent l="0" t="0" r="0" b="9525"/>
            <wp:docPr id="6" name="图片 6" descr="C:\Users\Administrator\Documents\FHIM Files\X6144@fhcom\images\d6ce621b-afb3-49eb-9b9e-b4989e8c5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FHIM Files\X6144@fhcom\images\d6ce621b-afb3-49eb-9b9e-b4989e8c56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F3" w:rsidRDefault="003F79F3" w:rsidP="003F79F3">
      <w:pPr>
        <w:numPr>
          <w:ilvl w:val="0"/>
          <w:numId w:val="2"/>
        </w:numPr>
      </w:pPr>
      <w:r w:rsidRPr="003F79F3">
        <w:rPr>
          <w:rFonts w:hint="eastAsia"/>
        </w:rPr>
        <w:t>数据源连接</w:t>
      </w:r>
      <w:r>
        <w:rPr>
          <w:rFonts w:hint="eastAsia"/>
        </w:rPr>
        <w:t>后</w:t>
      </w:r>
      <w:r>
        <w:t>右击数据源展示</w:t>
      </w:r>
      <w:r w:rsidRPr="003F79F3">
        <w:t>三个菜单功能: 编辑</w:t>
      </w:r>
      <w:r w:rsidR="00873345">
        <w:rPr>
          <w:rFonts w:hint="eastAsia"/>
        </w:rPr>
        <w:t>连接</w:t>
      </w:r>
      <w:r w:rsidR="00873345">
        <w:t>（</w:t>
      </w:r>
      <w:r w:rsidR="00873345">
        <w:rPr>
          <w:rFonts w:hint="eastAsia"/>
        </w:rPr>
        <w:t>弹出相应</w:t>
      </w:r>
      <w:r w:rsidR="00873345">
        <w:t>数据源</w:t>
      </w:r>
      <w:r w:rsidR="00873345">
        <w:rPr>
          <w:rFonts w:hint="eastAsia"/>
        </w:rPr>
        <w:t>配置窗口</w:t>
      </w:r>
      <w:r w:rsidR="00873345">
        <w:t>）</w:t>
      </w:r>
      <w:r w:rsidRPr="003F79F3">
        <w:t>，重命名，删除</w:t>
      </w:r>
      <w:r>
        <w:rPr>
          <w:rFonts w:hint="eastAsia"/>
        </w:rPr>
        <w:t>；</w:t>
      </w:r>
      <w:r w:rsidR="00D44AB9">
        <w:rPr>
          <w:rFonts w:hint="eastAsia"/>
        </w:rPr>
        <w:t>（</w:t>
      </w:r>
      <w:r w:rsidRPr="003F79F3">
        <w:t>连接测试可选)。</w:t>
      </w:r>
    </w:p>
    <w:p w:rsidR="005F67F2" w:rsidRDefault="005F67F2" w:rsidP="005F67F2">
      <w:pPr>
        <w:numPr>
          <w:ilvl w:val="0"/>
          <w:numId w:val="2"/>
        </w:numPr>
      </w:pPr>
      <w:r>
        <w:rPr>
          <w:rFonts w:hint="eastAsia"/>
        </w:rPr>
        <w:t>架构列表</w:t>
      </w:r>
      <w:r>
        <w:t>与选中的数据库连接相对应。架构列表为</w:t>
      </w:r>
      <w:r>
        <w:rPr>
          <w:rFonts w:hint="eastAsia"/>
        </w:rPr>
        <w:t>下拉列表框</w:t>
      </w:r>
      <w:r>
        <w:t>，展示该数据库下所有</w:t>
      </w:r>
      <w:r>
        <w:rPr>
          <w:rFonts w:hint="eastAsia"/>
        </w:rPr>
        <w:t>架构名称</w:t>
      </w:r>
      <w:r>
        <w:t>，</w:t>
      </w:r>
      <w:r>
        <w:rPr>
          <w:rFonts w:hint="eastAsia"/>
        </w:rPr>
        <w:t>通过</w:t>
      </w:r>
      <w:r>
        <w:t>点击</w:t>
      </w:r>
      <w:r>
        <w:rPr>
          <w:noProof/>
        </w:rPr>
        <w:drawing>
          <wp:inline distT="0" distB="0" distL="0" distR="0" wp14:anchorId="3FCBFD60" wp14:editId="6C32E644">
            <wp:extent cx="190476" cy="1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7F2">
        <w:rPr>
          <w:rFonts w:hint="eastAsia"/>
        </w:rPr>
        <w:t>支持</w:t>
      </w:r>
      <w:r w:rsidRPr="005F67F2">
        <w:t>"包含"关系的"手动" 快速筛选</w:t>
      </w:r>
      <w:r>
        <w:rPr>
          <w:rFonts w:hint="eastAsia"/>
        </w:rPr>
        <w:t>。</w:t>
      </w:r>
    </w:p>
    <w:p w:rsidR="005F67F2" w:rsidRPr="005F67F2" w:rsidRDefault="005F67F2" w:rsidP="005F6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5F67F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85C8DEC" wp14:editId="2A89AF6D">
            <wp:extent cx="1914525" cy="3409950"/>
            <wp:effectExtent l="0" t="0" r="9525" b="0"/>
            <wp:docPr id="11" name="图片 1" descr="C:\Users\Administrator\Documents\FHIM Files\X6144@fhcom\images\e8e74352-554e-49e5-a03a-42cf8904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FHIM Files\X6144@fhcom\images\e8e74352-554e-49e5-a03a-42cf8904e2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F2" w:rsidRDefault="005F67F2" w:rsidP="00E72881">
      <w:pPr>
        <w:numPr>
          <w:ilvl w:val="0"/>
          <w:numId w:val="2"/>
        </w:numPr>
      </w:pPr>
      <w:r>
        <w:rPr>
          <w:rFonts w:hint="eastAsia"/>
        </w:rPr>
        <w:t>数据列表</w:t>
      </w:r>
      <w:r w:rsidR="00BD7804">
        <w:rPr>
          <w:rFonts w:hint="eastAsia"/>
        </w:rPr>
        <w:t>与</w:t>
      </w:r>
      <w:r w:rsidR="00BD7804">
        <w:t>选中数据库以及架构</w:t>
      </w:r>
      <w:r w:rsidR="00BD7804">
        <w:rPr>
          <w:rFonts w:hint="eastAsia"/>
        </w:rPr>
        <w:t>相对应，同样</w:t>
      </w:r>
      <w:r w:rsidR="00BD7804">
        <w:rPr>
          <w:rFonts w:hint="eastAsia"/>
        </w:rPr>
        <w:t>通过</w:t>
      </w:r>
      <w:r w:rsidR="00BD7804">
        <w:t>点击</w:t>
      </w:r>
      <w:r w:rsidR="00BD7804">
        <w:rPr>
          <w:noProof/>
        </w:rPr>
        <w:drawing>
          <wp:inline distT="0" distB="0" distL="0" distR="0" wp14:anchorId="1373C02E" wp14:editId="5AA06F30">
            <wp:extent cx="190476" cy="1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04" w:rsidRPr="005F67F2">
        <w:rPr>
          <w:rFonts w:hint="eastAsia"/>
        </w:rPr>
        <w:t>支持</w:t>
      </w:r>
      <w:r w:rsidR="00BD7804" w:rsidRPr="005F67F2">
        <w:t>"包含"关系的"手动" 快速筛选</w:t>
      </w:r>
      <w:r w:rsidR="00483199">
        <w:rPr>
          <w:rFonts w:hint="eastAsia"/>
        </w:rPr>
        <w:t>；</w:t>
      </w:r>
      <w:r w:rsidR="00483199">
        <w:t>数据列表图标</w:t>
      </w:r>
      <w:r w:rsidR="00483199">
        <w:rPr>
          <w:noProof/>
        </w:rPr>
        <w:drawing>
          <wp:inline distT="0" distB="0" distL="0" distR="0" wp14:anchorId="101A98BD" wp14:editId="67624E9E">
            <wp:extent cx="190476" cy="19047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99">
        <w:rPr>
          <w:rFonts w:hint="eastAsia"/>
        </w:rPr>
        <w:t xml:space="preserve"> 与</w:t>
      </w:r>
      <w:r w:rsidR="00483199">
        <w:rPr>
          <w:noProof/>
        </w:rPr>
        <w:drawing>
          <wp:inline distT="0" distB="0" distL="0" distR="0" wp14:anchorId="1E41DBF6" wp14:editId="0C271936">
            <wp:extent cx="152381" cy="1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99">
        <w:rPr>
          <w:rFonts w:hint="eastAsia"/>
        </w:rPr>
        <w:t>对应</w:t>
      </w:r>
      <w:r w:rsidR="00483199">
        <w:t>，</w:t>
      </w:r>
      <w:r w:rsidR="00483199">
        <w:rPr>
          <w:noProof/>
        </w:rPr>
        <w:drawing>
          <wp:inline distT="0" distB="0" distL="0" distR="0" wp14:anchorId="4C11B6E4" wp14:editId="5EA23373">
            <wp:extent cx="190476" cy="19047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99">
        <w:rPr>
          <w:rFonts w:hint="eastAsia"/>
        </w:rPr>
        <w:t>与</w:t>
      </w:r>
      <w:r w:rsidR="00483199">
        <w:rPr>
          <w:noProof/>
        </w:rPr>
        <w:drawing>
          <wp:inline distT="0" distB="0" distL="0" distR="0" wp14:anchorId="1216FE23" wp14:editId="2EE0848A">
            <wp:extent cx="152381" cy="152381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99">
        <w:rPr>
          <w:rFonts w:hint="eastAsia"/>
        </w:rPr>
        <w:t>对应</w:t>
      </w:r>
      <w:r w:rsidR="00483199">
        <w:t>。</w:t>
      </w:r>
      <w:r w:rsidR="002E5A23">
        <w:t>支持右侧滚动栏查看</w:t>
      </w:r>
      <w:r w:rsidR="002E5A23">
        <w:rPr>
          <w:rFonts w:hint="eastAsia"/>
        </w:rPr>
        <w:t>所有</w:t>
      </w:r>
      <w:r w:rsidR="002E5A23">
        <w:rPr>
          <w:rFonts w:hint="eastAsia"/>
        </w:rPr>
        <w:t>数据列表</w:t>
      </w:r>
      <w:r w:rsidR="002E5A23">
        <w:rPr>
          <w:rFonts w:hint="eastAsia"/>
        </w:rPr>
        <w:t>。</w:t>
      </w:r>
    </w:p>
    <w:p w:rsidR="00483199" w:rsidRPr="00483199" w:rsidRDefault="005F67F2" w:rsidP="00483199">
      <w:pPr>
        <w:pStyle w:val="HTML"/>
      </w:pPr>
      <w:r w:rsidRPr="005F67F2">
        <w:rPr>
          <w:noProof/>
        </w:rPr>
        <w:lastRenderedPageBreak/>
        <w:drawing>
          <wp:inline distT="0" distB="0" distL="0" distR="0" wp14:anchorId="61A4ADA0" wp14:editId="31444C88">
            <wp:extent cx="1933575" cy="4772025"/>
            <wp:effectExtent l="0" t="0" r="9525" b="9525"/>
            <wp:docPr id="12" name="图片 2" descr="C:\Users\Administrator\Documents\FHIM Files\X6144@fhcom\images\98af6518-1304-46d6-b986-f295c9506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FHIM Files\X6144@fhcom\images\98af6518-1304-46d6-b986-f295c950689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199" w:rsidRPr="00483199">
        <w:rPr>
          <w:noProof/>
        </w:rPr>
        <w:drawing>
          <wp:inline distT="0" distB="0" distL="0" distR="0">
            <wp:extent cx="1914525" cy="4762500"/>
            <wp:effectExtent l="0" t="0" r="9525" b="0"/>
            <wp:docPr id="18" name="图片 18" descr="C:\Users\Administrator\Documents\FHIM Files\X6144@fhcom\images\ddb3772a-f4e4-40e8-979f-02b78e2ee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FHIM Files\X6144@fhcom\images\ddb3772a-f4e4-40e8-979f-02b78e2eec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3"/>
                    <a:stretch/>
                  </pic:blipFill>
                  <pic:spPr bwMode="auto">
                    <a:xfrm>
                      <a:off x="0" y="0"/>
                      <a:ext cx="1914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F3" w:rsidRDefault="008852F3" w:rsidP="00E72881">
      <w:pPr>
        <w:numPr>
          <w:ilvl w:val="0"/>
          <w:numId w:val="2"/>
        </w:numPr>
      </w:pPr>
      <w:r>
        <w:rPr>
          <w:rFonts w:hint="eastAsia"/>
        </w:rPr>
        <w:t>右击数据列表与</w:t>
      </w:r>
      <w:r>
        <w:t>右击本地数据源类似展示二级菜单，包括</w:t>
      </w:r>
      <w:r>
        <w:rPr>
          <w:rFonts w:hint="eastAsia"/>
        </w:rPr>
        <w:t>表预览</w:t>
      </w:r>
      <w:r>
        <w:t>、表结构预览、</w:t>
      </w:r>
      <w:r>
        <w:rPr>
          <w:rFonts w:hint="eastAsia"/>
        </w:rPr>
        <w:t>刷新、</w:t>
      </w:r>
      <w:r>
        <w:t>复制表路径到剪切板等。如下为</w:t>
      </w:r>
      <w:r>
        <w:rPr>
          <w:rFonts w:hint="eastAsia"/>
        </w:rPr>
        <w:t>表预览</w:t>
      </w:r>
      <w:r>
        <w:t>及表结构预览窗口设计。</w:t>
      </w:r>
    </w:p>
    <w:p w:rsidR="008852F3" w:rsidRPr="008852F3" w:rsidRDefault="008852F3" w:rsidP="00885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8852F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BD9811C" wp14:editId="2F9045EC">
            <wp:extent cx="5372100" cy="2415415"/>
            <wp:effectExtent l="0" t="0" r="0" b="4445"/>
            <wp:docPr id="19" name="图片 19" descr="C:\Users\Administrator\Documents\FHIM Files\X6144@fhcom\images\50cc0e57-d2d3-496e-a228-9a9f7ff851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FHIM Files\X6144@fhcom\images\50cc0e57-d2d3-496e-a228-9a9f7ff8517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34" cy="247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F3" w:rsidRPr="008852F3" w:rsidRDefault="008852F3" w:rsidP="00885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 w:rsidRPr="008852F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1E59FD2D" wp14:editId="520AFCEE">
            <wp:extent cx="4352925" cy="1676400"/>
            <wp:effectExtent l="0" t="0" r="9525" b="0"/>
            <wp:docPr id="20" name="图片 20" descr="C:\Users\Administrator\Documents\FHIM Files\X6144@fhcom\images\c0c1ffa2-2801-4cd2-aebe-6ac7896f2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FHIM Files\X6144@fhcom\images\c0c1ffa2-2801-4cd2-aebe-6ac7896f28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81" w:rsidRDefault="00C50A30" w:rsidP="00E72881">
      <w:pPr>
        <w:pStyle w:val="2"/>
        <w:numPr>
          <w:ilvl w:val="0"/>
          <w:numId w:val="1"/>
        </w:numPr>
      </w:pPr>
      <w:r>
        <w:rPr>
          <w:rFonts w:hint="eastAsia"/>
        </w:rPr>
        <w:t>业务视图节点或模型视图</w:t>
      </w:r>
    </w:p>
    <w:p w:rsidR="00C50A30" w:rsidRDefault="00C50A30" w:rsidP="00C50A30">
      <w:pPr>
        <w:rPr>
          <w:rFonts w:hint="eastAsia"/>
        </w:rPr>
      </w:pPr>
      <w:r>
        <w:rPr>
          <w:rFonts w:hint="eastAsia"/>
        </w:rPr>
        <w:t>数据库连接成功后，可拖拽</w:t>
      </w:r>
      <w:r>
        <w:rPr>
          <w:rFonts w:hint="eastAsia"/>
        </w:rPr>
        <w:t>数据</w:t>
      </w:r>
      <w:r>
        <w:rPr>
          <w:rFonts w:hint="eastAsia"/>
        </w:rPr>
        <w:t>表到业务视图节点或模型视图作为数据源</w:t>
      </w:r>
      <w:r w:rsidR="009D0FB1">
        <w:rPr>
          <w:rFonts w:hint="eastAsia"/>
        </w:rPr>
        <w:t>，</w:t>
      </w:r>
      <w:r w:rsidR="009D0FB1">
        <w:t>相应使用</w:t>
      </w:r>
      <w:r w:rsidR="009D0FB1">
        <w:rPr>
          <w:rFonts w:hint="eastAsia"/>
        </w:rPr>
        <w:t>图标</w:t>
      </w:r>
      <w:r w:rsidR="009D0FB1">
        <w:t>：</w:t>
      </w:r>
      <w:r w:rsidR="009D0FB1">
        <w:rPr>
          <w:noProof/>
        </w:rPr>
        <w:drawing>
          <wp:inline distT="0" distB="0" distL="0" distR="0" wp14:anchorId="79D4D4AE" wp14:editId="74F002F4">
            <wp:extent cx="190476" cy="190476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B1">
        <w:rPr>
          <w:rFonts w:hint="eastAsia"/>
        </w:rPr>
        <w:t>和</w:t>
      </w:r>
      <w:r w:rsidR="009D0FB1">
        <w:rPr>
          <w:noProof/>
        </w:rPr>
        <w:drawing>
          <wp:inline distT="0" distB="0" distL="0" distR="0" wp14:anchorId="4DB4ACF7" wp14:editId="275C70CD">
            <wp:extent cx="190476" cy="19047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 w:rsidR="00C73EB2">
        <w:rPr>
          <w:rFonts w:hint="eastAsia"/>
        </w:rPr>
        <w:t>业务视图节点上的</w:t>
      </w:r>
      <w:r w:rsidR="00C73EB2">
        <w:t>外部数据源二级菜单支持：</w:t>
      </w:r>
    </w:p>
    <w:p w:rsidR="00C73EB2" w:rsidRDefault="00C73EB2" w:rsidP="00C73EB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预览数据</w:t>
      </w:r>
      <w:r>
        <w:t>：</w:t>
      </w:r>
      <w:r>
        <w:t>预览功能融合到现有的预览窗口</w:t>
      </w:r>
    </w:p>
    <w:p w:rsidR="00C73EB2" w:rsidRDefault="00C73EB2" w:rsidP="00C73EB2">
      <w:pPr>
        <w:pStyle w:val="a7"/>
        <w:numPr>
          <w:ilvl w:val="0"/>
          <w:numId w:val="5"/>
        </w:numPr>
        <w:ind w:firstLineChars="0"/>
      </w:pPr>
      <w:r>
        <w:t>生成图表</w:t>
      </w:r>
      <w:r>
        <w:rPr>
          <w:rFonts w:hint="eastAsia"/>
        </w:rPr>
        <w:t>：</w:t>
      </w:r>
      <w:r>
        <w:t>支持外部数据源</w:t>
      </w:r>
    </w:p>
    <w:p w:rsidR="00C73EB2" w:rsidRDefault="00C73EB2" w:rsidP="00C73EB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E72881" w:rsidRDefault="0046387B" w:rsidP="00E72881">
      <w:pPr>
        <w:pStyle w:val="2"/>
        <w:numPr>
          <w:ilvl w:val="0"/>
          <w:numId w:val="1"/>
        </w:numPr>
      </w:pPr>
      <w:r>
        <w:rPr>
          <w:rFonts w:hint="eastAsia"/>
        </w:rPr>
        <w:t>数据大纲</w:t>
      </w:r>
    </w:p>
    <w:p w:rsidR="00E72881" w:rsidRDefault="0046387B" w:rsidP="0046387B">
      <w:r>
        <w:rPr>
          <w:rFonts w:hint="eastAsia"/>
        </w:rPr>
        <w:t>数据大纲</w:t>
      </w:r>
      <w:r>
        <w:t>支持</w:t>
      </w:r>
      <w:r>
        <w:rPr>
          <w:rFonts w:hint="eastAsia"/>
        </w:rPr>
        <w:t>展示</w:t>
      </w:r>
      <w:r>
        <w:t>外部数据源</w:t>
      </w:r>
      <w:r>
        <w:rPr>
          <w:rFonts w:hint="eastAsia"/>
        </w:rPr>
        <w:t>，</w:t>
      </w:r>
      <w:r>
        <w:t>相应使用</w:t>
      </w:r>
      <w:r>
        <w:rPr>
          <w:rFonts w:hint="eastAsia"/>
        </w:rPr>
        <w:t>图标</w:t>
      </w:r>
      <w:r>
        <w:t>：</w:t>
      </w:r>
      <w:r>
        <w:rPr>
          <w:noProof/>
        </w:rPr>
        <w:drawing>
          <wp:inline distT="0" distB="0" distL="0" distR="0" wp14:anchorId="49322836" wp14:editId="243D8DFD">
            <wp:extent cx="190476" cy="19047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687CEBBD" wp14:editId="1B6CA0C8">
            <wp:extent cx="190476" cy="190476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703A81" w:rsidRDefault="00703A81" w:rsidP="00703A81">
      <w:pPr>
        <w:pStyle w:val="2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算子</w:t>
      </w:r>
      <w:r>
        <w:t>配置窗口</w:t>
      </w:r>
    </w:p>
    <w:p w:rsidR="00703A81" w:rsidRPr="0046387B" w:rsidRDefault="00703A81" w:rsidP="0046387B">
      <w:pPr>
        <w:rPr>
          <w:rFonts w:hint="eastAsia"/>
        </w:rPr>
      </w:pPr>
    </w:p>
    <w:sectPr w:rsidR="00703A81" w:rsidRPr="0046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081" w:rsidRDefault="00820081" w:rsidP="00E72881">
      <w:r>
        <w:separator/>
      </w:r>
    </w:p>
  </w:endnote>
  <w:endnote w:type="continuationSeparator" w:id="0">
    <w:p w:rsidR="00820081" w:rsidRDefault="00820081" w:rsidP="00E7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081" w:rsidRDefault="00820081" w:rsidP="00E72881">
      <w:r>
        <w:separator/>
      </w:r>
    </w:p>
  </w:footnote>
  <w:footnote w:type="continuationSeparator" w:id="0">
    <w:p w:rsidR="00820081" w:rsidRDefault="00820081" w:rsidP="00E72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BA7226"/>
    <w:multiLevelType w:val="singleLevel"/>
    <w:tmpl w:val="A8BA722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3B8CE65"/>
    <w:multiLevelType w:val="singleLevel"/>
    <w:tmpl w:val="F3B8CE6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C22880D"/>
    <w:multiLevelType w:val="singleLevel"/>
    <w:tmpl w:val="1C22880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95A40E5"/>
    <w:multiLevelType w:val="hybridMultilevel"/>
    <w:tmpl w:val="387C5B0E"/>
    <w:lvl w:ilvl="0" w:tplc="54B4F0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E3"/>
    <w:rsid w:val="00102DEE"/>
    <w:rsid w:val="001407FE"/>
    <w:rsid w:val="001D6F82"/>
    <w:rsid w:val="002E5A23"/>
    <w:rsid w:val="003F79F3"/>
    <w:rsid w:val="0046387B"/>
    <w:rsid w:val="00483199"/>
    <w:rsid w:val="00487588"/>
    <w:rsid w:val="004B3EAD"/>
    <w:rsid w:val="005C1CE3"/>
    <w:rsid w:val="005F67F2"/>
    <w:rsid w:val="00703A81"/>
    <w:rsid w:val="007D60E7"/>
    <w:rsid w:val="00820081"/>
    <w:rsid w:val="00826815"/>
    <w:rsid w:val="008723A2"/>
    <w:rsid w:val="00873345"/>
    <w:rsid w:val="008852F3"/>
    <w:rsid w:val="0091397A"/>
    <w:rsid w:val="009D0FB1"/>
    <w:rsid w:val="00B55634"/>
    <w:rsid w:val="00BD7804"/>
    <w:rsid w:val="00C4664F"/>
    <w:rsid w:val="00C50A30"/>
    <w:rsid w:val="00C73EB2"/>
    <w:rsid w:val="00D44AB9"/>
    <w:rsid w:val="00E72881"/>
    <w:rsid w:val="00F8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F8E6"/>
  <w15:chartTrackingRefBased/>
  <w15:docId w15:val="{7FE8A204-57A1-40B8-AEDA-0174EB3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88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7288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E7288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881"/>
    <w:rPr>
      <w:sz w:val="18"/>
      <w:szCs w:val="18"/>
    </w:rPr>
  </w:style>
  <w:style w:type="character" w:customStyle="1" w:styleId="10">
    <w:name w:val="标题 1 字符"/>
    <w:basedOn w:val="a0"/>
    <w:link w:val="1"/>
    <w:rsid w:val="00E72881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E72881"/>
    <w:rPr>
      <w:rFonts w:ascii="Arial" w:eastAsia="黑体" w:hAnsi="Arial"/>
      <w:b/>
      <w:sz w:val="32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3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319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73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23</cp:revision>
  <dcterms:created xsi:type="dcterms:W3CDTF">2020-12-16T08:57:00Z</dcterms:created>
  <dcterms:modified xsi:type="dcterms:W3CDTF">2020-12-16T12:22:00Z</dcterms:modified>
</cp:coreProperties>
</file>