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93B9A" w14:textId="77777777" w:rsidR="00D339FF" w:rsidRDefault="00000000">
      <w:pPr>
        <w:pStyle w:val="Heading1"/>
        <w:spacing w:before="0"/>
        <w:contextualSpacing/>
        <w:jc w:val="center"/>
        <w:rPr>
          <w:rFonts w:ascii="Calibri" w:eastAsia="Calibri" w:hAnsi="Calibri" w:cs="Calibri"/>
          <w:bCs w:val="0"/>
          <w:color w:val="000000"/>
          <w:kern w:val="0"/>
          <w:sz w:val="28"/>
          <w:szCs w:val="28"/>
          <w:u w:val="single"/>
          <w:lang w:val="en-IN" w:eastAsia="en-US"/>
        </w:rPr>
      </w:pPr>
      <w:r>
        <w:rPr>
          <w:rFonts w:ascii="Calibri" w:eastAsia="Calibri" w:hAnsi="Calibri" w:cs="Calibri"/>
          <w:bCs w:val="0"/>
          <w:color w:val="000000"/>
          <w:kern w:val="0"/>
          <w:sz w:val="28"/>
          <w:szCs w:val="28"/>
          <w:u w:val="single"/>
          <w:lang w:val="en-IN" w:eastAsia="en-US"/>
        </w:rPr>
        <w:t>DECLARATION/CONSENT</w:t>
      </w:r>
    </w:p>
    <w:p w14:paraId="1050409D" w14:textId="2B3450B5" w:rsidR="00D339FF" w:rsidRDefault="00000000">
      <w:pPr>
        <w:pStyle w:val="NormalWeb"/>
        <w:keepLines/>
        <w:spacing w:before="0" w:after="0"/>
        <w:contextualSpacing/>
        <w:rPr>
          <w:rFonts w:ascii="Calibri" w:eastAsia="Calibri" w:hAnsi="Calibri" w:cs="Calibri"/>
          <w:color w:val="000000"/>
          <w:lang w:val="en-IN" w:eastAsia="en-US"/>
        </w:rPr>
      </w:pPr>
      <w:r>
        <w:rPr>
          <w:rFonts w:ascii="Calibri" w:eastAsia="Calibri" w:hAnsi="Calibri" w:cs="Calibri"/>
          <w:color w:val="000000"/>
          <w:lang w:val="en-IN" w:eastAsia="en-US"/>
        </w:rPr>
        <w:t>I, …………………</w:t>
      </w:r>
      <w:proofErr w:type="spellStart"/>
      <w:r>
        <w:rPr>
          <w:rFonts w:ascii="Calibri" w:eastAsia="Calibri" w:hAnsi="Calibri" w:cs="Calibri"/>
          <w:color w:val="000000"/>
          <w:lang w:val="en-IN" w:eastAsia="en-US"/>
        </w:rPr>
        <w:t>Akshay</w:t>
      </w:r>
      <w:proofErr w:type="spellEnd"/>
      <w:r>
        <w:rPr>
          <w:rFonts w:ascii="Calibri" w:eastAsia="Calibri" w:hAnsi="Calibri" w:cs="Calibri"/>
          <w:color w:val="000000"/>
          <w:lang w:val="en-IN" w:eastAsia="en-US"/>
        </w:rPr>
        <w:t xml:space="preserve"> k…………………………., aged ……</w:t>
      </w:r>
      <w:proofErr w:type="gramStart"/>
      <w:r>
        <w:rPr>
          <w:rFonts w:ascii="Calibri" w:eastAsia="Calibri" w:hAnsi="Calibri" w:cs="Calibri"/>
          <w:color w:val="000000"/>
          <w:lang w:val="en-IN" w:eastAsia="en-US"/>
        </w:rPr>
        <w:t>22..</w:t>
      </w:r>
      <w:proofErr w:type="gramEnd"/>
      <w:r>
        <w:rPr>
          <w:rFonts w:ascii="Calibri" w:eastAsia="Calibri" w:hAnsi="Calibri" w:cs="Calibri"/>
          <w:color w:val="000000"/>
          <w:lang w:val="en-IN" w:eastAsia="en-US"/>
        </w:rPr>
        <w:t xml:space="preserve"> years, S/o …………Chandran k…………………</w:t>
      </w:r>
      <w:proofErr w:type="gramStart"/>
      <w:r>
        <w:rPr>
          <w:rFonts w:ascii="Calibri" w:eastAsia="Calibri" w:hAnsi="Calibri" w:cs="Calibri"/>
          <w:color w:val="000000"/>
          <w:lang w:val="en-IN" w:eastAsia="en-US"/>
        </w:rPr>
        <w:t>…..</w:t>
      </w:r>
      <w:proofErr w:type="gramEnd"/>
      <w:r>
        <w:rPr>
          <w:rFonts w:ascii="Calibri" w:eastAsia="Calibri" w:hAnsi="Calibri" w:cs="Calibri"/>
          <w:color w:val="000000"/>
          <w:lang w:val="en-IN" w:eastAsia="en-US"/>
        </w:rPr>
        <w:t xml:space="preserve">, residing at …Akshaya, </w:t>
      </w:r>
      <w:proofErr w:type="spellStart"/>
      <w:r>
        <w:rPr>
          <w:rFonts w:ascii="Calibri" w:eastAsia="Calibri" w:hAnsi="Calibri" w:cs="Calibri"/>
          <w:color w:val="000000"/>
          <w:lang w:val="en-IN" w:eastAsia="en-US"/>
        </w:rPr>
        <w:t>uppaichal</w:t>
      </w:r>
      <w:proofErr w:type="spellEnd"/>
      <w:r>
        <w:rPr>
          <w:rFonts w:ascii="Calibri" w:eastAsia="Calibri" w:hAnsi="Calibri" w:cs="Calibri"/>
          <w:color w:val="000000"/>
          <w:lang w:val="en-IN" w:eastAsia="en-US"/>
        </w:rPr>
        <w:t xml:space="preserve"> road </w:t>
      </w:r>
      <w:proofErr w:type="spellStart"/>
      <w:r>
        <w:rPr>
          <w:rFonts w:ascii="Calibri" w:eastAsia="Calibri" w:hAnsi="Calibri" w:cs="Calibri"/>
          <w:color w:val="000000"/>
          <w:lang w:val="en-IN" w:eastAsia="en-US"/>
        </w:rPr>
        <w:t>azhikode</w:t>
      </w:r>
      <w:proofErr w:type="spellEnd"/>
      <w:r>
        <w:rPr>
          <w:rFonts w:ascii="Calibri" w:eastAsia="Calibri" w:hAnsi="Calibri" w:cs="Calibri"/>
          <w:color w:val="000000"/>
          <w:lang w:val="en-IN" w:eastAsia="en-US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lang w:val="en-IN" w:eastAsia="en-US"/>
        </w:rPr>
        <w:t>kannur</w:t>
      </w:r>
      <w:proofErr w:type="spellEnd"/>
      <w:r>
        <w:rPr>
          <w:rFonts w:ascii="Calibri" w:eastAsia="Calibri" w:hAnsi="Calibri" w:cs="Calibri"/>
          <w:color w:val="000000"/>
          <w:lang w:val="en-IN" w:eastAsia="en-US"/>
        </w:rPr>
        <w:t xml:space="preserve"> 670009……………., do hereby declare as under:     </w:t>
      </w:r>
    </w:p>
    <w:p w14:paraId="71CB8D51" w14:textId="11090447" w:rsidR="00D339FF" w:rsidRDefault="00000000">
      <w:pPr>
        <w:keepLines/>
        <w:numPr>
          <w:ilvl w:val="0"/>
          <w:numId w:val="2"/>
        </w:numPr>
        <w:suppressAutoHyphens/>
        <w:spacing w:line="240" w:lineRule="auto"/>
        <w:ind w:left="567" w:hanging="283"/>
        <w:contextualSpacing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That I am a candidate who appeared </w:t>
      </w:r>
      <w:proofErr w:type="spellStart"/>
      <w:r>
        <w:rPr>
          <w:rFonts w:cs="Calibri"/>
          <w:color w:val="000000"/>
          <w:sz w:val="24"/>
          <w:szCs w:val="24"/>
        </w:rPr>
        <w:t>forthe</w:t>
      </w:r>
      <w:proofErr w:type="spellEnd"/>
      <w:r>
        <w:rPr>
          <w:rFonts w:cs="Calibri"/>
          <w:color w:val="000000"/>
          <w:sz w:val="24"/>
          <w:szCs w:val="24"/>
        </w:rPr>
        <w:t xml:space="preserve"> IELTS Academic/General examination</w:t>
      </w:r>
      <w:r w:rsidR="0053044D">
        <w:rPr>
          <w:rFonts w:cs="Calibri"/>
          <w:color w:val="000000"/>
          <w:sz w:val="24"/>
          <w:szCs w:val="24"/>
        </w:rPr>
        <w:t xml:space="preserve"> </w:t>
      </w:r>
      <w:r>
        <w:rPr>
          <w:rFonts w:cs="Calibri"/>
          <w:color w:val="000000"/>
          <w:sz w:val="24"/>
          <w:szCs w:val="24"/>
        </w:rPr>
        <w:t>on ………………………</w:t>
      </w:r>
      <w:proofErr w:type="gramStart"/>
      <w:r>
        <w:rPr>
          <w:rFonts w:cs="Calibri"/>
          <w:color w:val="000000"/>
          <w:sz w:val="24"/>
          <w:szCs w:val="24"/>
        </w:rPr>
        <w:t>….</w:t>
      </w:r>
      <w:r>
        <w:rPr>
          <w:rFonts w:cs="Calibri"/>
          <w:b/>
          <w:color w:val="000000"/>
          <w:sz w:val="24"/>
          <w:szCs w:val="24"/>
        </w:rPr>
        <w:t>OR</w:t>
      </w:r>
      <w:proofErr w:type="gramEnd"/>
      <w:r>
        <w:rPr>
          <w:rFonts w:cs="Calibri"/>
          <w:b/>
          <w:color w:val="000000"/>
          <w:sz w:val="24"/>
          <w:szCs w:val="24"/>
        </w:rPr>
        <w:t xml:space="preserve"> </w:t>
      </w:r>
      <w:r>
        <w:rPr>
          <w:rFonts w:cs="Calibri"/>
          <w:color w:val="000000"/>
          <w:sz w:val="24"/>
          <w:szCs w:val="24"/>
        </w:rPr>
        <w:t>aiming/planning to write the same on or before March 15, 2023.</w:t>
      </w:r>
    </w:p>
    <w:p w14:paraId="28F944CD" w14:textId="21F5C713" w:rsidR="00D339FF" w:rsidRDefault="00000000">
      <w:pPr>
        <w:keepLines/>
        <w:numPr>
          <w:ilvl w:val="0"/>
          <w:numId w:val="2"/>
        </w:numPr>
        <w:suppressAutoHyphens/>
        <w:spacing w:line="240" w:lineRule="auto"/>
        <w:ind w:left="567" w:hanging="283"/>
        <w:contextualSpacing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That I have come to know from</w:t>
      </w:r>
      <w:r w:rsidR="0053044D"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Santamonica</w:t>
      </w:r>
      <w:proofErr w:type="spellEnd"/>
      <w:r>
        <w:rPr>
          <w:rFonts w:cs="Calibri"/>
          <w:color w:val="000000"/>
          <w:sz w:val="24"/>
          <w:szCs w:val="24"/>
        </w:rPr>
        <w:t xml:space="preserve"> Study Abroad </w:t>
      </w:r>
      <w:proofErr w:type="spellStart"/>
      <w:r>
        <w:rPr>
          <w:rFonts w:cs="Calibri"/>
          <w:color w:val="000000"/>
          <w:sz w:val="24"/>
          <w:szCs w:val="24"/>
        </w:rPr>
        <w:t>Pvt.</w:t>
      </w:r>
      <w:proofErr w:type="spellEnd"/>
      <w:r>
        <w:rPr>
          <w:rFonts w:cs="Calibri"/>
          <w:color w:val="000000"/>
          <w:sz w:val="24"/>
          <w:szCs w:val="24"/>
        </w:rPr>
        <w:t xml:space="preserve"> Ltd. (“</w:t>
      </w:r>
      <w:proofErr w:type="spellStart"/>
      <w:r>
        <w:rPr>
          <w:rFonts w:cs="Calibri"/>
          <w:color w:val="000000"/>
          <w:sz w:val="24"/>
          <w:szCs w:val="24"/>
        </w:rPr>
        <w:t>Santamonica</w:t>
      </w:r>
      <w:proofErr w:type="spellEnd"/>
      <w:r>
        <w:rPr>
          <w:rFonts w:cs="Calibri"/>
          <w:color w:val="000000"/>
          <w:sz w:val="24"/>
          <w:szCs w:val="24"/>
        </w:rPr>
        <w:t>”) that, at present, there is a limited period scheme/offer in place whereby I could get my IELTS examination fee reimbursed, but subject to specific terms and conditions.</w:t>
      </w:r>
    </w:p>
    <w:p w14:paraId="7DD1475B" w14:textId="77777777" w:rsidR="00D339FF" w:rsidRDefault="00000000">
      <w:pPr>
        <w:keepLines/>
        <w:numPr>
          <w:ilvl w:val="0"/>
          <w:numId w:val="2"/>
        </w:numPr>
        <w:suppressAutoHyphens/>
        <w:spacing w:line="240" w:lineRule="auto"/>
        <w:ind w:left="567" w:hanging="283"/>
        <w:contextualSpacing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That I have been made fully aware of the above-referred terms and conditions, and there forth, I clearly understand that the reimbursement mentioned above is only a conditional offer subject to strict compliance from my part in accordance with such terms and conditions, and is not a guarantee as such; moreover, I do know that there could be other extraneous factors that may affect the final fulfilment of such offer.</w:t>
      </w:r>
    </w:p>
    <w:p w14:paraId="60AB7AEC" w14:textId="77777777" w:rsidR="00D339FF" w:rsidRDefault="00000000">
      <w:pPr>
        <w:keepLines/>
        <w:numPr>
          <w:ilvl w:val="0"/>
          <w:numId w:val="2"/>
        </w:numPr>
        <w:suppressAutoHyphens/>
        <w:spacing w:line="240" w:lineRule="auto"/>
        <w:ind w:left="567" w:hanging="283"/>
        <w:contextualSpacing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That I fully know that the above offer is in place in connection with the Concordance Study </w:t>
      </w:r>
      <w:proofErr w:type="spellStart"/>
      <w:r>
        <w:rPr>
          <w:rFonts w:cs="Calibri"/>
          <w:color w:val="000000"/>
          <w:sz w:val="24"/>
          <w:szCs w:val="24"/>
        </w:rPr>
        <w:t>Projectof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PeopleCert</w:t>
      </w:r>
      <w:proofErr w:type="spellEnd"/>
      <w:r>
        <w:rPr>
          <w:rFonts w:cs="Calibri"/>
          <w:color w:val="000000"/>
          <w:sz w:val="24"/>
          <w:szCs w:val="24"/>
        </w:rPr>
        <w:t xml:space="preserve"> International Limited (“</w:t>
      </w:r>
      <w:proofErr w:type="spellStart"/>
      <w:r>
        <w:rPr>
          <w:rFonts w:cs="Calibri"/>
          <w:color w:val="000000"/>
          <w:sz w:val="24"/>
          <w:szCs w:val="24"/>
        </w:rPr>
        <w:t>PeopleCert</w:t>
      </w:r>
      <w:proofErr w:type="spellEnd"/>
      <w:r>
        <w:rPr>
          <w:rFonts w:cs="Calibri"/>
          <w:color w:val="000000"/>
          <w:sz w:val="24"/>
          <w:szCs w:val="24"/>
        </w:rPr>
        <w:t xml:space="preserve">”), and their association with </w:t>
      </w:r>
      <w:proofErr w:type="spellStart"/>
      <w:r>
        <w:rPr>
          <w:rFonts w:cs="Calibri"/>
          <w:color w:val="000000"/>
          <w:sz w:val="24"/>
          <w:szCs w:val="24"/>
        </w:rPr>
        <w:t>Santamonica</w:t>
      </w:r>
      <w:proofErr w:type="spellEnd"/>
      <w:r>
        <w:rPr>
          <w:rFonts w:cs="Calibri"/>
          <w:color w:val="000000"/>
          <w:sz w:val="24"/>
          <w:szCs w:val="24"/>
        </w:rPr>
        <w:t xml:space="preserve"> for assistance in that regard. </w:t>
      </w:r>
    </w:p>
    <w:p w14:paraId="2D979C28" w14:textId="77777777" w:rsidR="00D339FF" w:rsidRDefault="00000000">
      <w:pPr>
        <w:keepLines/>
        <w:numPr>
          <w:ilvl w:val="0"/>
          <w:numId w:val="2"/>
        </w:numPr>
        <w:suppressAutoHyphens/>
        <w:spacing w:line="240" w:lineRule="auto"/>
        <w:ind w:left="567" w:hanging="283"/>
        <w:contextualSpacing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That, accordingly, I have executed the Microsoft Form, namely “Concordance Study-Application and Registration Form- </w:t>
      </w:r>
      <w:proofErr w:type="gramStart"/>
      <w:r>
        <w:rPr>
          <w:rFonts w:cs="Calibri"/>
          <w:color w:val="000000"/>
          <w:sz w:val="24"/>
          <w:szCs w:val="24"/>
        </w:rPr>
        <w:t>India(</w:t>
      </w:r>
      <w:proofErr w:type="gramEnd"/>
      <w:r>
        <w:rPr>
          <w:rFonts w:cs="Calibri"/>
          <w:color w:val="000000"/>
          <w:sz w:val="24"/>
          <w:szCs w:val="24"/>
        </w:rPr>
        <w:t xml:space="preserve">Santa Monica-6442) Group A” owned by </w:t>
      </w:r>
      <w:proofErr w:type="spellStart"/>
      <w:r>
        <w:rPr>
          <w:rFonts w:cs="Calibri"/>
          <w:color w:val="000000"/>
          <w:sz w:val="24"/>
          <w:szCs w:val="24"/>
        </w:rPr>
        <w:t>PeopleCert</w:t>
      </w:r>
      <w:proofErr w:type="spellEnd"/>
      <w:r>
        <w:rPr>
          <w:rFonts w:cs="Calibri"/>
          <w:color w:val="000000"/>
          <w:sz w:val="24"/>
          <w:szCs w:val="24"/>
        </w:rPr>
        <w:t xml:space="preserve"> and shared with me by </w:t>
      </w:r>
      <w:proofErr w:type="spellStart"/>
      <w:r>
        <w:rPr>
          <w:rFonts w:cs="Calibri"/>
          <w:color w:val="000000"/>
          <w:sz w:val="24"/>
          <w:szCs w:val="24"/>
        </w:rPr>
        <w:t>Santamonica</w:t>
      </w:r>
      <w:proofErr w:type="spellEnd"/>
      <w:r>
        <w:rPr>
          <w:rFonts w:cs="Calibri"/>
          <w:color w:val="000000"/>
          <w:sz w:val="24"/>
          <w:szCs w:val="24"/>
        </w:rPr>
        <w:t>.</w:t>
      </w:r>
    </w:p>
    <w:p w14:paraId="2C4E7E01" w14:textId="77777777" w:rsidR="00D339FF" w:rsidRDefault="00000000">
      <w:pPr>
        <w:keepLines/>
        <w:numPr>
          <w:ilvl w:val="0"/>
          <w:numId w:val="2"/>
        </w:numPr>
        <w:suppressAutoHyphens/>
        <w:spacing w:line="240" w:lineRule="auto"/>
        <w:ind w:left="567" w:hanging="283"/>
        <w:contextualSpacing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That I hereby assure to cooperate fully and comply with the conditions and instructions that </w:t>
      </w:r>
      <w:proofErr w:type="spellStart"/>
      <w:r>
        <w:rPr>
          <w:rFonts w:cs="Calibri"/>
          <w:color w:val="000000"/>
          <w:sz w:val="24"/>
          <w:szCs w:val="24"/>
        </w:rPr>
        <w:t>PeopleCert</w:t>
      </w:r>
      <w:proofErr w:type="spellEnd"/>
      <w:r>
        <w:rPr>
          <w:rFonts w:cs="Calibri"/>
          <w:color w:val="000000"/>
          <w:sz w:val="24"/>
          <w:szCs w:val="24"/>
        </w:rPr>
        <w:t xml:space="preserve"> and </w:t>
      </w:r>
      <w:proofErr w:type="spellStart"/>
      <w:r>
        <w:rPr>
          <w:rFonts w:cs="Calibri"/>
          <w:color w:val="000000"/>
          <w:sz w:val="24"/>
          <w:szCs w:val="24"/>
        </w:rPr>
        <w:t>Santamonica</w:t>
      </w:r>
      <w:proofErr w:type="spellEnd"/>
      <w:r>
        <w:rPr>
          <w:rFonts w:cs="Calibri"/>
          <w:color w:val="000000"/>
          <w:sz w:val="24"/>
          <w:szCs w:val="24"/>
        </w:rPr>
        <w:t xml:space="preserve"> have already set forth, and that they may deem necessary to set forth in </w:t>
      </w:r>
      <w:proofErr w:type="spellStart"/>
      <w:r>
        <w:rPr>
          <w:rFonts w:cs="Calibri"/>
          <w:color w:val="000000"/>
          <w:sz w:val="24"/>
          <w:szCs w:val="24"/>
        </w:rPr>
        <w:t>futurein</w:t>
      </w:r>
      <w:proofErr w:type="spellEnd"/>
      <w:r>
        <w:rPr>
          <w:rFonts w:cs="Calibri"/>
          <w:color w:val="000000"/>
          <w:sz w:val="24"/>
          <w:szCs w:val="24"/>
        </w:rPr>
        <w:t xml:space="preserve"> the matter, and to take earnest efforts towards writing the required </w:t>
      </w:r>
      <w:proofErr w:type="spellStart"/>
      <w:r>
        <w:rPr>
          <w:rFonts w:cs="Calibri"/>
          <w:color w:val="000000"/>
          <w:sz w:val="24"/>
          <w:szCs w:val="24"/>
        </w:rPr>
        <w:t>LanguageCert</w:t>
      </w:r>
      <w:proofErr w:type="spellEnd"/>
      <w:r>
        <w:rPr>
          <w:rFonts w:cs="Calibri"/>
          <w:color w:val="000000"/>
          <w:sz w:val="24"/>
          <w:szCs w:val="24"/>
        </w:rPr>
        <w:t xml:space="preserve"> and IELTS examinations in true spirit and within the stipulated timeframe.</w:t>
      </w:r>
    </w:p>
    <w:p w14:paraId="5A44AD2D" w14:textId="77777777" w:rsidR="00D339FF" w:rsidRDefault="00000000">
      <w:pPr>
        <w:keepLines/>
        <w:numPr>
          <w:ilvl w:val="0"/>
          <w:numId w:val="2"/>
        </w:numPr>
        <w:suppressAutoHyphens/>
        <w:spacing w:line="240" w:lineRule="auto"/>
        <w:ind w:left="567" w:hanging="283"/>
        <w:contextualSpacing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That I have no objection whatsoever as to sharing my IELTS score with </w:t>
      </w:r>
      <w:proofErr w:type="spellStart"/>
      <w:r>
        <w:rPr>
          <w:rFonts w:cs="Calibri"/>
          <w:color w:val="000000"/>
          <w:sz w:val="24"/>
          <w:szCs w:val="24"/>
        </w:rPr>
        <w:t>Santamonica</w:t>
      </w:r>
      <w:proofErr w:type="spellEnd"/>
      <w:r>
        <w:rPr>
          <w:rFonts w:cs="Calibri"/>
          <w:color w:val="000000"/>
          <w:sz w:val="24"/>
          <w:szCs w:val="24"/>
        </w:rPr>
        <w:t xml:space="preserve"> and </w:t>
      </w:r>
      <w:proofErr w:type="spellStart"/>
      <w:r>
        <w:rPr>
          <w:rFonts w:cs="Calibri"/>
          <w:color w:val="000000"/>
          <w:sz w:val="24"/>
          <w:szCs w:val="24"/>
        </w:rPr>
        <w:t>PeopleCert</w:t>
      </w:r>
      <w:proofErr w:type="spellEnd"/>
      <w:r>
        <w:rPr>
          <w:rFonts w:cs="Calibri"/>
          <w:color w:val="000000"/>
          <w:sz w:val="24"/>
          <w:szCs w:val="24"/>
        </w:rPr>
        <w:t xml:space="preserve"> as I do comprehend the same to be inevitable for meeting the very objective of </w:t>
      </w:r>
      <w:proofErr w:type="spellStart"/>
      <w:r>
        <w:rPr>
          <w:rFonts w:cs="Calibri"/>
          <w:color w:val="000000"/>
          <w:sz w:val="24"/>
          <w:szCs w:val="24"/>
        </w:rPr>
        <w:t>theConcordance</w:t>
      </w:r>
      <w:proofErr w:type="spellEnd"/>
      <w:r>
        <w:rPr>
          <w:rFonts w:cs="Calibri"/>
          <w:color w:val="000000"/>
          <w:sz w:val="24"/>
          <w:szCs w:val="24"/>
        </w:rPr>
        <w:t xml:space="preserve"> Study Program by </w:t>
      </w:r>
      <w:proofErr w:type="spellStart"/>
      <w:r>
        <w:rPr>
          <w:rFonts w:cs="Calibri"/>
          <w:color w:val="000000"/>
          <w:sz w:val="24"/>
          <w:szCs w:val="24"/>
        </w:rPr>
        <w:t>PeopleCert</w:t>
      </w:r>
      <w:proofErr w:type="spellEnd"/>
      <w:r>
        <w:rPr>
          <w:rFonts w:cs="Calibri"/>
          <w:color w:val="000000"/>
          <w:sz w:val="24"/>
          <w:szCs w:val="24"/>
        </w:rPr>
        <w:t xml:space="preserve">. I further understand that my score for the relevant </w:t>
      </w:r>
      <w:proofErr w:type="spellStart"/>
      <w:r>
        <w:rPr>
          <w:rFonts w:cs="Calibri"/>
          <w:color w:val="000000"/>
          <w:sz w:val="24"/>
          <w:szCs w:val="24"/>
        </w:rPr>
        <w:t>LanguageCert</w:t>
      </w:r>
      <w:proofErr w:type="spellEnd"/>
      <w:r>
        <w:rPr>
          <w:rFonts w:cs="Calibri"/>
          <w:color w:val="000000"/>
          <w:sz w:val="24"/>
          <w:szCs w:val="24"/>
        </w:rPr>
        <w:t xml:space="preserve"> examination will not be disclosed to me and it cannot be put in use by me in any manner since the exam is conducted only for the analytical/comparative purpose by </w:t>
      </w:r>
      <w:proofErr w:type="spellStart"/>
      <w:r>
        <w:rPr>
          <w:rFonts w:cs="Calibri"/>
          <w:color w:val="000000"/>
          <w:sz w:val="24"/>
          <w:szCs w:val="24"/>
        </w:rPr>
        <w:t>PeopleCert</w:t>
      </w:r>
      <w:proofErr w:type="spellEnd"/>
      <w:r>
        <w:rPr>
          <w:rFonts w:cs="Calibri"/>
          <w:color w:val="000000"/>
          <w:sz w:val="24"/>
          <w:szCs w:val="24"/>
        </w:rPr>
        <w:t xml:space="preserve"> for its Concordance Study Program.</w:t>
      </w:r>
    </w:p>
    <w:p w14:paraId="0116683A" w14:textId="314C3B96" w:rsidR="00D339FF" w:rsidRPr="0053044D" w:rsidRDefault="00000000" w:rsidP="0053044D">
      <w:pPr>
        <w:keepLines/>
        <w:numPr>
          <w:ilvl w:val="0"/>
          <w:numId w:val="2"/>
        </w:numPr>
        <w:suppressAutoHyphens/>
        <w:spacing w:line="240" w:lineRule="auto"/>
        <w:ind w:left="567" w:hanging="283"/>
        <w:contextualSpacing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That I realize and accept the fact that the above-mentioned arrangement is made known to me by </w:t>
      </w:r>
      <w:proofErr w:type="spellStart"/>
      <w:r>
        <w:rPr>
          <w:rFonts w:cs="Calibri"/>
          <w:color w:val="000000"/>
          <w:sz w:val="24"/>
          <w:szCs w:val="24"/>
        </w:rPr>
        <w:t>Santamonica</w:t>
      </w:r>
      <w:proofErr w:type="spellEnd"/>
      <w:r>
        <w:rPr>
          <w:rFonts w:cs="Calibri"/>
          <w:color w:val="000000"/>
          <w:sz w:val="24"/>
          <w:szCs w:val="24"/>
        </w:rPr>
        <w:t xml:space="preserve"> in the best of my interest and that there has been no compulsion, or false or misrepresentation from their end in that direction. Consequently, I cannot blame and/or make any claim whatsoever against </w:t>
      </w:r>
      <w:proofErr w:type="spellStart"/>
      <w:r>
        <w:rPr>
          <w:rFonts w:cs="Calibri"/>
          <w:color w:val="000000"/>
          <w:sz w:val="24"/>
          <w:szCs w:val="24"/>
        </w:rPr>
        <w:t>Santamonica</w:t>
      </w:r>
      <w:proofErr w:type="spellEnd"/>
      <w:r>
        <w:rPr>
          <w:rFonts w:cs="Calibri"/>
          <w:color w:val="000000"/>
          <w:sz w:val="24"/>
          <w:szCs w:val="24"/>
        </w:rPr>
        <w:t xml:space="preserve"> as to the reimbursement/refund on offer because such refund/reimbursement is to be initiated by </w:t>
      </w:r>
      <w:proofErr w:type="spellStart"/>
      <w:r>
        <w:rPr>
          <w:rFonts w:cs="Calibri"/>
          <w:color w:val="000000"/>
          <w:sz w:val="24"/>
          <w:szCs w:val="24"/>
        </w:rPr>
        <w:t>PeopleCert</w:t>
      </w:r>
      <w:proofErr w:type="spellEnd"/>
      <w:r>
        <w:rPr>
          <w:rFonts w:cs="Calibri"/>
          <w:color w:val="000000"/>
          <w:sz w:val="24"/>
          <w:szCs w:val="24"/>
        </w:rPr>
        <w:t xml:space="preserve"> at its sole discretion after making an overall analysis of the compliance/performance in each candidate’s case.</w:t>
      </w:r>
    </w:p>
    <w:p w14:paraId="53A916E4" w14:textId="77777777" w:rsidR="00D339FF" w:rsidRDefault="00000000">
      <w:pPr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I do hereby affirm that this declaration is being signed by me voluntarily, and with my own free will and consent, and after thoroughly reading and clearly understanding each and every part/aspect of it and all consequences that may arise/ensue out of it. </w:t>
      </w:r>
    </w:p>
    <w:p w14:paraId="18E00DE9" w14:textId="63F46DFA" w:rsidR="00D339FF" w:rsidRDefault="00000000">
      <w:pPr>
        <w:spacing w:after="120" w:line="240" w:lineRule="atLeast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Date[dd/mm/</w:t>
      </w:r>
      <w:proofErr w:type="spellStart"/>
      <w:r>
        <w:rPr>
          <w:rFonts w:cs="Calibri"/>
          <w:color w:val="000000"/>
          <w:sz w:val="24"/>
          <w:szCs w:val="24"/>
        </w:rPr>
        <w:t>yyyy</w:t>
      </w:r>
      <w:proofErr w:type="spellEnd"/>
      <w:r>
        <w:rPr>
          <w:rFonts w:cs="Calibri"/>
          <w:color w:val="000000"/>
          <w:sz w:val="24"/>
          <w:szCs w:val="24"/>
        </w:rPr>
        <w:t>]:</w:t>
      </w:r>
      <w:r w:rsidR="0053044D">
        <w:rPr>
          <w:rFonts w:cs="Calibri"/>
          <w:color w:val="000000"/>
          <w:sz w:val="24"/>
          <w:szCs w:val="24"/>
        </w:rPr>
        <w:t xml:space="preserve">4-3-2023                                                  </w:t>
      </w:r>
      <w:r w:rsidR="0053044D">
        <w:rPr>
          <w:rFonts w:cs="Calibri"/>
          <w:noProof/>
          <w:color w:val="000000"/>
          <w:sz w:val="24"/>
          <w:szCs w:val="24"/>
        </w:rPr>
        <w:drawing>
          <wp:inline distT="0" distB="0" distL="0" distR="0" wp14:anchorId="534F9259" wp14:editId="4324278C">
            <wp:extent cx="1969770" cy="358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77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63DB" w14:textId="332BEB16" w:rsidR="00D339FF" w:rsidRDefault="00000000">
      <w:pPr>
        <w:spacing w:before="280" w:after="120" w:line="240" w:lineRule="atLeast"/>
        <w:rPr>
          <w:rFonts w:cs="Calibri"/>
          <w:color w:val="000000"/>
          <w:sz w:val="24"/>
          <w:szCs w:val="24"/>
        </w:rPr>
      </w:pPr>
      <w:proofErr w:type="spellStart"/>
      <w:proofErr w:type="gramStart"/>
      <w:r>
        <w:rPr>
          <w:rFonts w:cs="Calibri"/>
          <w:color w:val="000000"/>
          <w:sz w:val="24"/>
          <w:szCs w:val="24"/>
        </w:rPr>
        <w:t>Place:</w:t>
      </w:r>
      <w:r w:rsidR="0053044D">
        <w:rPr>
          <w:rFonts w:cs="Calibri"/>
          <w:color w:val="000000"/>
          <w:sz w:val="24"/>
          <w:szCs w:val="24"/>
        </w:rPr>
        <w:t>Kannur</w:t>
      </w:r>
      <w:proofErr w:type="spellEnd"/>
      <w:proofErr w:type="gramEnd"/>
      <w:r>
        <w:rPr>
          <w:rFonts w:cs="Calibri"/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ab/>
      </w:r>
      <w:r>
        <w:rPr>
          <w:rFonts w:cs="Calibri"/>
          <w:color w:val="000000"/>
          <w:sz w:val="24"/>
          <w:szCs w:val="24"/>
        </w:rPr>
        <w:tab/>
        <w:t>Signature of the candidate</w:t>
      </w:r>
    </w:p>
    <w:sectPr w:rsidR="00D339F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49070" w14:textId="77777777" w:rsidR="00EA0339" w:rsidRDefault="00EA0339">
      <w:pPr>
        <w:spacing w:after="0" w:line="240" w:lineRule="auto"/>
      </w:pPr>
      <w:r>
        <w:separator/>
      </w:r>
    </w:p>
  </w:endnote>
  <w:endnote w:type="continuationSeparator" w:id="0">
    <w:p w14:paraId="01AD5B5C" w14:textId="77777777" w:rsidR="00EA0339" w:rsidRDefault="00EA0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A9FB6" w14:textId="77777777" w:rsidR="00EA0339" w:rsidRDefault="00EA0339">
      <w:pPr>
        <w:spacing w:after="0" w:line="240" w:lineRule="auto"/>
      </w:pPr>
      <w:r>
        <w:separator/>
      </w:r>
    </w:p>
  </w:footnote>
  <w:footnote w:type="continuationSeparator" w:id="0">
    <w:p w14:paraId="700FB8A4" w14:textId="77777777" w:rsidR="00EA0339" w:rsidRDefault="00EA0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80FA1" w14:textId="77777777" w:rsidR="00D339FF" w:rsidRDefault="00000000">
    <w:pPr>
      <w:pStyle w:val="Header"/>
    </w:pPr>
    <w:r>
      <w:t>SM Form-DC/Mar 2023/V 1.01</w:t>
    </w:r>
  </w:p>
  <w:p w14:paraId="0C4C8E99" w14:textId="77777777" w:rsidR="00D339FF" w:rsidRDefault="00D339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 w15:restartNumberingAfterBreak="0">
    <w:nsid w:val="00000001"/>
    <w:multiLevelType w:val="multilevel"/>
    <w:tmpl w:val="00000002"/>
    <w:lvl w:ilvl="0">
      <w:start w:val="1"/>
      <w:numFmt w:val="decimal"/>
      <w:lvlText w:val="%1."/>
      <w:lvlJc w:val="left"/>
      <w:pPr>
        <w:tabs>
          <w:tab w:val="left" w:pos="54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num w:numId="1" w16cid:durableId="1754744426">
    <w:abstractNumId w:val="0"/>
  </w:num>
  <w:num w:numId="2" w16cid:durableId="2062900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39FF"/>
    <w:rsid w:val="0053044D"/>
    <w:rsid w:val="00D339FF"/>
    <w:rsid w:val="00EA03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DF40E"/>
  <w15:docId w15:val="{5E6AF9E9-CB6C-4483-8AA2-01CB2032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uppressAutoHyphens/>
      <w:spacing w:before="240" w:after="60" w:line="240" w:lineRule="auto"/>
      <w:outlineLvl w:val="0"/>
    </w:pPr>
    <w:rPr>
      <w:rFonts w:ascii="Cambria" w:eastAsia="Times New Roman" w:hAnsi="Cambria" w:cs="Cambria"/>
      <w:b/>
      <w:bCs/>
      <w:kern w:val="1"/>
      <w:sz w:val="32"/>
      <w:szCs w:val="3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Cambria" w:eastAsia="Times New Roman" w:hAnsi="Cambria" w:cs="Cambria"/>
      <w:b/>
      <w:bCs/>
      <w:kern w:val="1"/>
      <w:sz w:val="32"/>
      <w:szCs w:val="32"/>
      <w:lang w:val="en-US" w:eastAsia="zh-CN"/>
    </w:rPr>
  </w:style>
  <w:style w:type="paragraph" w:styleId="NormalWeb">
    <w:name w:val="Normal (Web)"/>
    <w:basedOn w:val="Normal"/>
    <w:uiPriority w:val="99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Maurice P</dc:creator>
  <cp:lastModifiedBy>Shilpa Rajeev</cp:lastModifiedBy>
  <cp:revision>13</cp:revision>
  <dcterms:created xsi:type="dcterms:W3CDTF">2023-03-04T07:32:00Z</dcterms:created>
  <dcterms:modified xsi:type="dcterms:W3CDTF">2023-03-04T08:15:00Z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33bd50c628e74217aec002155a14ac25</vt:lpwstr>
  </property>
</Properties>
</file>