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 xml:space="preserve">1.Drools </w:t>
      </w:r>
      <w:r>
        <w:rPr>
          <w:rFonts w:ascii="Helvetica" w:hAnsi="Helvetica" w:cs="Helvetica"/>
          <w:color w:val="202225"/>
          <w:shd w:fill="FFFFFF" w:val="clear"/>
        </w:rPr>
        <w:t>规则引擎</w:t>
      </w:r>
      <w:r>
        <w:rPr/>
        <w:t>基本介绍</w:t>
      </w:r>
    </w:p>
    <w:p>
      <w:pPr>
        <w:pStyle w:val="2"/>
        <w:rPr/>
      </w:pPr>
      <w:r>
        <w:rPr/>
        <w:t xml:space="preserve">1.1Drools </w:t>
      </w:r>
      <w:r>
        <w:rPr/>
        <w:t>基本介绍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cs="" w:ascii="Calibri" w:hAnsi="Calibri"/>
        </w:rPr>
        <w:t>Drools</w:t>
      </w:r>
      <w:r>
        <w:rPr>
          <w:rFonts w:ascii="Calibri" w:hAnsi="Calibri" w:cs=""/>
        </w:rPr>
        <w:t>是用</w:t>
      </w:r>
      <w:r>
        <w:rPr>
          <w:rFonts w:cs="" w:ascii="Calibri" w:hAnsi="Calibri"/>
        </w:rPr>
        <w:t>Java</w:t>
      </w:r>
      <w:r>
        <w:rPr>
          <w:rFonts w:ascii="Calibri" w:hAnsi="Calibri" w:cs=""/>
        </w:rPr>
        <w:t>语言编写的开放源码的规则引擎。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cs="" w:ascii="Calibri" w:hAnsi="Calibri"/>
        </w:rPr>
        <w:t>Drools</w:t>
      </w:r>
      <w:r>
        <w:rPr>
          <w:rFonts w:ascii="Calibri" w:hAnsi="Calibri" w:cs=""/>
        </w:rPr>
        <w:t>使用</w:t>
      </w:r>
      <w:r>
        <w:rPr>
          <w:rFonts w:cs="" w:ascii="Calibri" w:hAnsi="Calibri"/>
        </w:rPr>
        <w:t>RETE</w:t>
      </w:r>
      <w:r>
        <w:rPr>
          <w:rFonts w:ascii="Calibri" w:hAnsi="Calibri" w:cs=""/>
        </w:rPr>
        <w:t>算法对规则进行求值，在</w:t>
      </w:r>
      <w:r>
        <w:rPr>
          <w:rFonts w:cs="" w:ascii="Calibri" w:hAnsi="Calibri"/>
        </w:rPr>
        <w:t>Drools6.0</w:t>
      </w:r>
      <w:r>
        <w:rPr>
          <w:rFonts w:ascii="Calibri" w:hAnsi="Calibri" w:cs=""/>
        </w:rPr>
        <w:t>（当前最新版本）中还引进了</w:t>
      </w:r>
      <w:r>
        <w:rPr>
          <w:rFonts w:cs="" w:ascii="Calibri" w:hAnsi="Calibri"/>
        </w:rPr>
        <w:t>PHREAK</w:t>
      </w:r>
      <w:r>
        <w:rPr>
          <w:rFonts w:ascii="Calibri" w:hAnsi="Calibri" w:cs=""/>
        </w:rPr>
        <w:t>算法，</w:t>
      </w:r>
      <w:r>
        <w:rPr>
          <w:rFonts w:cs="" w:ascii="Calibri" w:hAnsi="Calibri"/>
        </w:rPr>
        <w:t xml:space="preserve">Drools </w:t>
      </w:r>
      <w:r>
        <w:rPr>
          <w:rFonts w:ascii="Calibri" w:hAnsi="Calibri" w:cs=""/>
        </w:rPr>
        <w:t xml:space="preserve">允许使用声明方式表达业务逻辑。可以使用非 </w:t>
      </w:r>
      <w:r>
        <w:rPr>
          <w:rFonts w:cs="" w:ascii="Calibri" w:hAnsi="Calibri"/>
        </w:rPr>
        <w:t xml:space="preserve">XML </w:t>
      </w:r>
      <w:r>
        <w:rPr>
          <w:rFonts w:ascii="Calibri" w:hAnsi="Calibri" w:cs=""/>
        </w:rPr>
        <w:t xml:space="preserve">的本地语言编写规则，从而便于学习和理解。并且，还可以将 </w:t>
      </w:r>
      <w:r>
        <w:rPr>
          <w:rFonts w:cs="" w:ascii="Calibri" w:hAnsi="Calibri"/>
        </w:rPr>
        <w:t xml:space="preserve">Java </w:t>
      </w:r>
      <w:r>
        <w:rPr>
          <w:rFonts w:ascii="Calibri" w:hAnsi="Calibri" w:cs=""/>
        </w:rPr>
        <w:t xml:space="preserve">代码直接嵌入到规则文件中，这令 </w:t>
      </w:r>
      <w:r>
        <w:rPr>
          <w:rFonts w:cs="" w:ascii="Calibri" w:hAnsi="Calibri"/>
        </w:rPr>
        <w:t xml:space="preserve">Drools </w:t>
      </w:r>
      <w:r>
        <w:rPr>
          <w:rFonts w:ascii="Calibri" w:hAnsi="Calibri" w:cs=""/>
        </w:rPr>
        <w:t>的学习更加吸引人。</w:t>
      </w:r>
    </w:p>
    <w:p>
      <w:pPr>
        <w:pStyle w:val="2"/>
        <w:rPr>
          <w:shd w:fill="FFFFFF" w:val="clear"/>
        </w:rPr>
      </w:pPr>
      <w:r>
        <w:rPr>
          <w:shd w:fill="FFFFFF" w:val="clear"/>
        </w:rPr>
        <w:t>1.2</w:t>
      </w:r>
      <w:r>
        <w:rPr>
          <w:shd w:fill="FFFFFF" w:val="clear"/>
        </w:rPr>
        <w:t xml:space="preserve">那什么是规则引擎呢？ 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规则引擎由推理引擎发展而来，是一种嵌入在应用程序中的组件，实现了将业务决策从应用程序代码中分离出来，并使用预定义的语义模块编写业务决策。接受数据输入，解释业务规则，并根据业务规则做出业务决策。</w:t>
      </w:r>
    </w:p>
    <w:p>
      <w:pPr>
        <w:pStyle w:val="2"/>
        <w:rPr>
          <w:shd w:fill="FFFFFF" w:val="clear"/>
        </w:rPr>
      </w:pPr>
      <w:r>
        <w:rPr>
          <w:shd w:fill="FFFFFF" w:val="clear"/>
        </w:rPr>
        <w:t>1.3</w:t>
      </w:r>
      <w:r>
        <w:rPr>
          <w:shd w:fill="FFFFFF" w:val="clear"/>
        </w:rPr>
        <w:t>规则引擎的应用</w:t>
      </w:r>
    </w:p>
    <w:p>
      <w:pPr>
        <w:pStyle w:val="NormalWeb"/>
        <w:shd w:fill="FFFFFF" w:val="clear"/>
        <w:spacing w:before="280" w:after="280"/>
        <w:ind w:left="0" w:right="0" w:firstLine="360"/>
        <w:rPr/>
      </w:pPr>
      <w:r>
        <w:rPr/>
        <w:drawing>
          <wp:inline distT="0" distB="0" distL="0" distR="0">
            <wp:extent cx="5274310" cy="25114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1.4Drools</w:t>
      </w:r>
      <w:r>
        <w:rPr/>
        <w:t>新特性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cs="" w:ascii="Calibri" w:hAnsi="Calibri"/>
        </w:rPr>
        <w:t>Drools</w:t>
      </w:r>
      <w:r>
        <w:rPr>
          <w:rFonts w:ascii="Calibri" w:hAnsi="Calibri" w:cs=""/>
        </w:rPr>
        <w:t>推出了一套新的基于</w:t>
      </w:r>
      <w:r>
        <w:rPr>
          <w:rFonts w:cs="" w:ascii="Calibri" w:hAnsi="Calibri"/>
        </w:rPr>
        <w:t>KIE</w:t>
      </w:r>
      <w:r>
        <w:rPr>
          <w:rFonts w:ascii="Calibri" w:hAnsi="Calibri" w:cs=""/>
        </w:rPr>
        <w:t>概念的</w:t>
      </w:r>
      <w:r>
        <w:rPr>
          <w:rFonts w:cs="" w:ascii="Calibri" w:hAnsi="Calibri"/>
        </w:rPr>
        <w:t>API</w:t>
      </w:r>
      <w:r>
        <w:rPr>
          <w:rFonts w:ascii="Calibri" w:hAnsi="Calibri" w:cs=""/>
        </w:rPr>
        <w:t>，其目的是将之前版本中对规则引擎繁琐的调用和加载过程加以简化。</w:t>
      </w:r>
    </w:p>
    <w:p>
      <w:pPr>
        <w:pStyle w:val="Readerwordlayer"/>
        <w:shd w:fill="FFFFFF" w:val="clear"/>
        <w:spacing w:lineRule="atLeast" w:line="40" w:before="280" w:after="280"/>
        <w:rPr>
          <w:rFonts w:cs="" w:ascii="Calibri" w:hAnsi="Calibri"/>
        </w:rPr>
      </w:pPr>
      <w:r>
        <w:rPr>
          <w:rFonts w:cs="" w:ascii="Calibri" w:hAnsi="Calibri"/>
        </w:rPr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cs="" w:ascii="Calibri" w:hAnsi="Calibri"/>
        </w:rPr>
        <w:t>Drools6</w:t>
      </w:r>
      <w:r>
        <w:rPr>
          <w:rFonts w:ascii="Calibri" w:hAnsi="Calibri" w:cs=""/>
        </w:rPr>
        <w:t>给我的最大不同就是把</w:t>
      </w:r>
      <w:r>
        <w:rPr>
          <w:rFonts w:cs="" w:ascii="Calibri" w:hAnsi="Calibri"/>
        </w:rPr>
        <w:t>rules</w:t>
      </w:r>
      <w:r>
        <w:rPr>
          <w:rFonts w:ascii="Calibri" w:hAnsi="Calibri" w:cs=""/>
        </w:rPr>
        <w:t>打包成</w:t>
      </w:r>
      <w:r>
        <w:rPr>
          <w:rFonts w:cs="" w:ascii="Calibri" w:hAnsi="Calibri"/>
        </w:rPr>
        <w:t>jar</w:t>
      </w:r>
      <w:r>
        <w:rPr>
          <w:rFonts w:ascii="Calibri" w:hAnsi="Calibri" w:cs=""/>
        </w:rPr>
        <w:t>，使用端通过</w:t>
      </w:r>
      <w:r>
        <w:rPr>
          <w:rFonts w:cs="" w:ascii="Calibri" w:hAnsi="Calibri"/>
        </w:rPr>
        <w:t>kie-ci</w:t>
      </w:r>
      <w:r>
        <w:rPr>
          <w:rFonts w:ascii="Calibri" w:hAnsi="Calibri" w:cs=""/>
        </w:rPr>
        <w:t>来动态从</w:t>
      </w:r>
      <w:r>
        <w:rPr>
          <w:rFonts w:cs="" w:ascii="Calibri" w:hAnsi="Calibri"/>
        </w:rPr>
        <w:t>maven repo</w:t>
      </w:r>
      <w:r>
        <w:rPr>
          <w:rFonts w:ascii="Calibri" w:hAnsi="Calibri" w:cs=""/>
        </w:rPr>
        <w:t>中获取指定</w:t>
      </w:r>
      <w:r>
        <w:rPr>
          <w:rFonts w:cs="" w:ascii="Calibri" w:hAnsi="Calibri"/>
        </w:rPr>
        <w:t>rules jar</w:t>
      </w:r>
      <w:r>
        <w:rPr>
          <w:rFonts w:ascii="Calibri" w:hAnsi="Calibri" w:cs=""/>
        </w:rPr>
        <w:t>版本，虽然和</w:t>
      </w:r>
      <w:r>
        <w:rPr>
          <w:rFonts w:cs="" w:ascii="Calibri" w:hAnsi="Calibri"/>
        </w:rPr>
        <w:t>maven</w:t>
      </w:r>
      <w:r>
        <w:rPr>
          <w:rFonts w:ascii="Calibri" w:hAnsi="Calibri" w:cs=""/>
        </w:rPr>
        <w:t>有紧耦合，简化以及清晰了</w:t>
      </w:r>
      <w:r>
        <w:rPr>
          <w:rFonts w:cs="" w:ascii="Calibri" w:hAnsi="Calibri"/>
        </w:rPr>
        <w:t>rules</w:t>
      </w:r>
      <w:r>
        <w:rPr>
          <w:rFonts w:ascii="Calibri" w:hAnsi="Calibri" w:cs=""/>
        </w:rPr>
        <w:t>的使用和动态升级：系统建立</w:t>
      </w:r>
      <w:r>
        <w:rPr>
          <w:rFonts w:cs="" w:ascii="Calibri" w:hAnsi="Calibri"/>
        </w:rPr>
        <w:t>2</w:t>
      </w:r>
      <w:r>
        <w:rPr>
          <w:rFonts w:ascii="Calibri" w:hAnsi="Calibri" w:cs=""/>
        </w:rPr>
        <w:t>个项目：一个</w:t>
      </w:r>
      <w:r>
        <w:rPr>
          <w:rFonts w:cs="" w:ascii="Calibri" w:hAnsi="Calibri"/>
        </w:rPr>
        <w:t>Drools</w:t>
      </w:r>
      <w:r>
        <w:rPr>
          <w:rFonts w:ascii="Calibri" w:hAnsi="Calibri" w:cs=""/>
        </w:rPr>
        <w:t>项目来实现规则，验收规则，生成</w:t>
      </w:r>
      <w:r>
        <w:rPr>
          <w:rFonts w:cs="" w:ascii="Calibri" w:hAnsi="Calibri"/>
        </w:rPr>
        <w:t>jar</w:t>
      </w:r>
      <w:r>
        <w:rPr>
          <w:rFonts w:ascii="Calibri" w:hAnsi="Calibri" w:cs=""/>
        </w:rPr>
        <w:t>包，另外一个就是真正要用规则的项目，直接通过引入不同版本的</w:t>
      </w:r>
      <w:r>
        <w:rPr>
          <w:rFonts w:cs="" w:ascii="Calibri" w:hAnsi="Calibri"/>
        </w:rPr>
        <w:t>jar</w:t>
      </w:r>
      <w:r>
        <w:rPr>
          <w:rFonts w:ascii="Calibri" w:hAnsi="Calibri" w:cs=""/>
        </w:rPr>
        <w:t>包实习规则动态升级。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2.Drools </w:t>
      </w:r>
      <w:r>
        <w:rPr/>
        <w:t>适用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b w:val="false"/>
          <w:bCs w:val="false"/>
        </w:rPr>
        <w:t>2.1</w:t>
      </w:r>
      <w:r>
        <w:rPr>
          <w:b w:val="false"/>
          <w:bCs w:val="false"/>
        </w:rPr>
        <w:t>应用场景</w:t>
      </w:r>
      <w:r>
        <w:rPr/>
        <w:t>：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为提高效率，管理流程必须自动化，即使现代商业规则异常复杂。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市场要求业务规则经常变化，系统必须依据业务规则的变化快速、低成本的更新。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为了快速、低成本的更新，业务人员应能直接管系统中的规则，不需要程序开发人员参与。</w:t>
      </w:r>
    </w:p>
    <w:p>
      <w:pPr>
        <w:pStyle w:val="2"/>
        <w:rPr/>
      </w:pPr>
      <w:r>
        <w:rPr/>
        <w:t>2.2</w:t>
      </w:r>
      <w:r>
        <w:rPr/>
        <w:t>作用与优点：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将业务规则与业务系统分离，解耦合；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实现自然语言描述规则逻辑，业务人员易于理解；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可视化的规则定制、审批、查询及管理；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能有效的提高实现复杂逻辑的代码的可维护性；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应付特殊状况，即客户一开始没有提到要将业务逻辑考虑在内；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符合组织对敏捷或迭代开发过程的使用；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2.3 </w:t>
      </w:r>
      <w:r>
        <w:rPr/>
        <w:t>适用的系统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企业应用的</w:t>
      </w:r>
      <w:r>
        <w:rPr>
          <w:rFonts w:cs="" w:ascii="Calibri" w:hAnsi="Calibri"/>
        </w:rPr>
        <w:t>ERP</w:t>
      </w:r>
      <w:r>
        <w:rPr>
          <w:rFonts w:ascii="Calibri" w:hAnsi="Calibri" w:cs=""/>
        </w:rPr>
        <w:t>、</w:t>
      </w:r>
      <w:r>
        <w:rPr>
          <w:rFonts w:cs="" w:ascii="Calibri" w:hAnsi="Calibri"/>
        </w:rPr>
        <w:t>CRM</w:t>
      </w:r>
      <w:r>
        <w:rPr>
          <w:rFonts w:ascii="Calibri" w:hAnsi="Calibri" w:cs=""/>
        </w:rPr>
        <w:t>以及电子商务的销售系统及营销系统等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3.Drools </w:t>
      </w:r>
      <w:r>
        <w:rPr/>
        <w:t>实例介绍</w:t>
      </w:r>
    </w:p>
    <w:p>
      <w:pPr>
        <w:pStyle w:val="2"/>
        <w:rPr/>
      </w:pPr>
      <w:r>
        <w:rPr/>
        <w:t>3.1Drools</w:t>
      </w:r>
      <w:r>
        <w:rPr/>
        <w:t>编译与运行</w:t>
      </w:r>
    </w:p>
    <w:p>
      <w:pPr>
        <w:pStyle w:val="Readerwordlayer"/>
        <w:shd w:fill="FFFFFF" w:val="clear"/>
        <w:spacing w:lineRule="atLeast" w:line="40" w:before="280" w:after="280"/>
        <w:rPr>
          <w:rFonts w:ascii="Calibri" w:hAnsi="Calibri" w:cs=""/>
        </w:rPr>
      </w:pPr>
      <w:r>
        <w:rPr>
          <w:rFonts w:ascii="Calibri" w:hAnsi="Calibri" w:cs=""/>
        </w:rPr>
        <w:t>在</w:t>
      </w:r>
      <w:r>
        <w:rPr>
          <w:rFonts w:cs="" w:ascii="Calibri" w:hAnsi="Calibri"/>
        </w:rPr>
        <w:t>Drools</w:t>
      </w:r>
      <w:r>
        <w:rPr>
          <w:rFonts w:ascii="Calibri" w:hAnsi="Calibri" w:cs=""/>
        </w:rPr>
        <w:t>当中，规则的编译与运行要通过</w:t>
      </w:r>
      <w:r>
        <w:rPr>
          <w:rFonts w:cs="" w:ascii="Calibri" w:hAnsi="Calibri"/>
        </w:rPr>
        <w:t>Drools</w:t>
      </w:r>
      <w:r>
        <w:rPr>
          <w:rFonts w:ascii="Calibri" w:hAnsi="Calibri" w:cs=""/>
        </w:rPr>
        <w:t>提供的各种</w:t>
      </w:r>
      <w:r>
        <w:rPr>
          <w:rFonts w:cs="" w:ascii="Calibri" w:hAnsi="Calibri"/>
        </w:rPr>
        <w:t>API</w:t>
      </w:r>
      <w:r>
        <w:rPr>
          <w:rFonts w:ascii="Calibri" w:hAnsi="Calibri" w:cs=""/>
        </w:rPr>
        <w:t>来实现，这些</w:t>
      </w:r>
      <w:r>
        <w:rPr>
          <w:rFonts w:cs="" w:ascii="Calibri" w:hAnsi="Calibri"/>
        </w:rPr>
        <w:t>API</w:t>
      </w:r>
      <w:r>
        <w:rPr>
          <w:rFonts w:ascii="Calibri" w:hAnsi="Calibri" w:cs=""/>
        </w:rPr>
        <w:t>总体来讲可以分为三类：规则编译、规则收集和规则的执行。在</w:t>
      </w:r>
      <w:r>
        <w:rPr>
          <w:rFonts w:cs="" w:ascii="Calibri" w:hAnsi="Calibri"/>
        </w:rPr>
        <w:t>Drools</w:t>
      </w:r>
      <w:r>
        <w:rPr>
          <w:rFonts w:ascii="Calibri" w:hAnsi="Calibri" w:cs=""/>
        </w:rPr>
        <w:t>当中，规则的编译与运行要通过</w:t>
      </w:r>
      <w:r>
        <w:rPr>
          <w:rFonts w:cs="" w:ascii="Calibri" w:hAnsi="Calibri"/>
        </w:rPr>
        <w:t>Drools</w:t>
      </w:r>
      <w:r>
        <w:rPr>
          <w:rFonts w:ascii="Calibri" w:hAnsi="Calibri" w:cs=""/>
        </w:rPr>
        <w:t>提供的各种</w:t>
      </w:r>
      <w:r>
        <w:rPr>
          <w:rFonts w:cs="" w:ascii="Calibri" w:hAnsi="Calibri"/>
        </w:rPr>
        <w:t>API</w:t>
      </w:r>
      <w:r>
        <w:rPr>
          <w:rFonts w:ascii="Calibri" w:hAnsi="Calibri" w:cs=""/>
        </w:rPr>
        <w:t>来实现，这些</w:t>
      </w:r>
      <w:r>
        <w:rPr>
          <w:rFonts w:cs="" w:ascii="Calibri" w:hAnsi="Calibri"/>
        </w:rPr>
        <w:t>API</w:t>
      </w:r>
      <w:r>
        <w:rPr>
          <w:rFonts w:ascii="Calibri" w:hAnsi="Calibri" w:cs=""/>
        </w:rPr>
        <w:t>总体来讲可以分为三类：规则编译、规则收集和规则的执行。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r>
        <w:rPr/>
        <w:t>3.2Kmodule.xml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kmodule.xml</w:t>
      </w:r>
      <w:r>
        <w:rPr>
          <w:sz w:val="24"/>
          <w:szCs w:val="24"/>
        </w:rPr>
        <w:t>文件存放在</w:t>
      </w:r>
      <w:r>
        <w:rPr>
          <w:sz w:val="24"/>
          <w:szCs w:val="24"/>
        </w:rPr>
        <w:t>src/main/resources/META-INF/</w:t>
      </w:r>
      <w:r>
        <w:rPr>
          <w:sz w:val="24"/>
          <w:szCs w:val="24"/>
        </w:rPr>
        <w:t>文件夹下。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8520"/>
      </w:tblGrid>
      <w:tr>
        <w:trPr>
          <w:cantSplit w:val="false"/>
        </w:trPr>
        <w:tc>
          <w:tcPr>
            <w:tcW w:w="90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代码</w:t>
            </w:r>
          </w:p>
        </w:tc>
      </w:tr>
      <w:tr>
        <w:trPr>
          <w:cantSplit w:val="false"/>
        </w:trPr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&lt;?xml version="1.0" encoding="UTF-8"?&gt;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&lt;kmodule xmlns="</w:t>
            </w:r>
            <w:hyperlink r:id="rId3">
              <w:r>
                <w:rPr>
                  <w:rStyle w:val="Internet"/>
                  <w:sz w:val="24"/>
                  <w:szCs w:val="24"/>
                </w:rPr>
                <w:t>http://jboss.org/kie/6.0.0/kmodule</w:t>
              </w:r>
            </w:hyperlink>
            <w:r>
              <w:rPr>
                <w:sz w:val="24"/>
                <w:szCs w:val="24"/>
              </w:rPr>
              <w:t>"&gt;</w:t>
            </w:r>
          </w:p>
          <w:p>
            <w:pPr>
              <w:pStyle w:val="Normal"/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kbase name="rules" packages="rules"&gt;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        </w:t>
            </w:r>
            <w:r>
              <w:rPr>
                <w:b/>
                <w:sz w:val="24"/>
                <w:szCs w:val="24"/>
              </w:rPr>
              <w:t>&lt;ksessio</w:t>
            </w:r>
            <w:r>
              <w:rPr>
                <w:sz w:val="24"/>
                <w:szCs w:val="24"/>
              </w:rPr>
              <w:t>n name="ksession-rules"/&gt;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&lt;/kbase&gt;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&lt;kbase name="dtables" packages="dtables"&gt;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       </w:t>
            </w:r>
            <w:r>
              <w:rPr>
                <w:sz w:val="24"/>
                <w:szCs w:val="24"/>
              </w:rPr>
              <w:t>&lt;ksession name="ksession-dtables"/&gt;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   </w:t>
            </w:r>
            <w:r>
              <w:rPr>
                <w:sz w:val="24"/>
                <w:szCs w:val="24"/>
              </w:rPr>
              <w:t>&lt;/kbase&gt;</w:t>
            </w:r>
          </w:p>
          <w:p>
            <w:pPr>
              <w:pStyle w:val="Normal"/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&lt;/kmodule&gt;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这个</w:t>
      </w:r>
      <w:r>
        <w:rPr>
          <w:sz w:val="24"/>
          <w:szCs w:val="24"/>
        </w:rPr>
        <w:t>kmodule.xml</w:t>
      </w:r>
      <w:r>
        <w:rPr>
          <w:sz w:val="24"/>
          <w:szCs w:val="24"/>
        </w:rPr>
        <w:t>的文件的定义非常简单，其实也很容易理解：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sz w:val="24"/>
          <w:szCs w:val="24"/>
        </w:rPr>
        <w:t>kmodule</w:t>
      </w:r>
      <w:r>
        <w:rPr>
          <w:sz w:val="24"/>
          <w:szCs w:val="24"/>
        </w:rPr>
        <w:t>里面包含了两个</w:t>
      </w:r>
      <w:r>
        <w:rPr>
          <w:sz w:val="24"/>
          <w:szCs w:val="24"/>
        </w:rPr>
        <w:t>kbase</w:t>
      </w:r>
      <w:r>
        <w:rPr>
          <w:sz w:val="24"/>
          <w:szCs w:val="24"/>
        </w:rPr>
        <w:t>，这个也是我们这个例子里面的两个用例，分别对应</w:t>
      </w:r>
      <w:r>
        <w:rPr>
          <w:sz w:val="24"/>
          <w:szCs w:val="24"/>
        </w:rPr>
        <w:t>drl</w:t>
      </w:r>
      <w:r>
        <w:rPr>
          <w:sz w:val="24"/>
          <w:szCs w:val="24"/>
        </w:rPr>
        <w:t>规则文件的例子，一个是对应</w:t>
      </w:r>
      <w:r>
        <w:rPr>
          <w:sz w:val="24"/>
          <w:szCs w:val="24"/>
        </w:rPr>
        <w:t>Excel</w:t>
      </w:r>
      <w:r>
        <w:rPr>
          <w:sz w:val="24"/>
          <w:szCs w:val="24"/>
        </w:rPr>
        <w:t>表格的规则例子。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每一个</w:t>
      </w:r>
      <w:r>
        <w:rPr>
          <w:sz w:val="24"/>
          <w:szCs w:val="24"/>
        </w:rPr>
        <w:t>kbase</w:t>
      </w:r>
      <w:r>
        <w:rPr>
          <w:sz w:val="24"/>
          <w:szCs w:val="24"/>
        </w:rPr>
        <w:t>都有一个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，可以取任意字符串，但是不能重名。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然后都有一个</w:t>
      </w:r>
      <w:r>
        <w:rPr>
          <w:sz w:val="24"/>
          <w:szCs w:val="24"/>
        </w:rPr>
        <w:t>packages</w:t>
      </w:r>
      <w:r>
        <w:rPr>
          <w:sz w:val="24"/>
          <w:szCs w:val="24"/>
        </w:rPr>
        <w:t>，可以看到</w:t>
      </w:r>
      <w:r>
        <w:rPr>
          <w:sz w:val="24"/>
          <w:szCs w:val="24"/>
        </w:rPr>
        <w:t>packages</w:t>
      </w:r>
      <w:r>
        <w:rPr>
          <w:sz w:val="24"/>
          <w:szCs w:val="24"/>
        </w:rPr>
        <w:t>里面的字符串其实就是</w:t>
      </w:r>
      <w:r>
        <w:rPr>
          <w:sz w:val="24"/>
          <w:szCs w:val="24"/>
        </w:rPr>
        <w:t>src/main/resources</w:t>
      </w:r>
      <w:r>
        <w:rPr>
          <w:sz w:val="24"/>
          <w:szCs w:val="24"/>
        </w:rPr>
        <w:t>下面的文件夹的名称，或者叫包名，规则引擎会根据这里定义的包来查找规则定义文件。可以同时定义多个包，以逗号分隔开来就行。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每一个</w:t>
      </w:r>
      <w:r>
        <w:rPr>
          <w:sz w:val="24"/>
          <w:szCs w:val="24"/>
        </w:rPr>
        <w:t>kbase</w:t>
      </w:r>
      <w:r>
        <w:rPr>
          <w:sz w:val="24"/>
          <w:szCs w:val="24"/>
        </w:rPr>
        <w:t>下面可以包含多个</w:t>
      </w:r>
      <w:r>
        <w:rPr>
          <w:sz w:val="24"/>
          <w:szCs w:val="24"/>
        </w:rPr>
        <w:t>ksession</w:t>
      </w:r>
      <w:r>
        <w:rPr>
          <w:sz w:val="24"/>
          <w:szCs w:val="24"/>
        </w:rPr>
        <w:t>，当然本例中都自定义了一个。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每一个</w:t>
      </w:r>
      <w:r>
        <w:rPr>
          <w:sz w:val="24"/>
          <w:szCs w:val="24"/>
        </w:rPr>
        <w:t>ksession</w:t>
      </w:r>
      <w:r>
        <w:rPr>
          <w:sz w:val="24"/>
          <w:szCs w:val="24"/>
        </w:rPr>
        <w:t>都有一个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，名字也可以是任意字符串，但是也不能重复。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kbase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ksession</w:t>
      </w:r>
      <w:r>
        <w:rPr>
          <w:sz w:val="24"/>
          <w:szCs w:val="24"/>
        </w:rPr>
        <w:t>里面的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属性是全局不能重复的。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kbase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ksession</w:t>
      </w:r>
      <w:r>
        <w:rPr>
          <w:sz w:val="24"/>
          <w:szCs w:val="24"/>
        </w:rPr>
        <w:t>中其实还有很多其它的属性，但是在这里不是很重要，就先不提了，后面我们会一一讲解的。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这样一个</w:t>
      </w:r>
      <w:r>
        <w:rPr>
          <w:sz w:val="24"/>
          <w:szCs w:val="24"/>
        </w:rPr>
        <w:t>kmodule.xml</w:t>
      </w:r>
      <w:r>
        <w:rPr>
          <w:sz w:val="24"/>
          <w:szCs w:val="24"/>
        </w:rPr>
        <w:t>文件就建立好了。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在运行时，</w:t>
      </w:r>
      <w:r>
        <w:rPr>
          <w:sz w:val="24"/>
          <w:szCs w:val="24"/>
        </w:rPr>
        <w:t>KieContainer</w:t>
      </w:r>
      <w:r>
        <w:rPr>
          <w:sz w:val="24"/>
          <w:szCs w:val="24"/>
        </w:rPr>
        <w:t>会根据</w:t>
      </w:r>
      <w:r>
        <w:rPr>
          <w:sz w:val="24"/>
          <w:szCs w:val="24"/>
        </w:rPr>
        <w:t>*Model</w:t>
      </w:r>
      <w:r>
        <w:rPr>
          <w:sz w:val="24"/>
          <w:szCs w:val="24"/>
        </w:rPr>
        <w:t>对象来创建</w:t>
      </w:r>
      <w:r>
        <w:rPr>
          <w:sz w:val="24"/>
          <w:szCs w:val="24"/>
        </w:rPr>
        <w:t>KieModule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KieBase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KieSession</w:t>
      </w:r>
      <w:r>
        <w:rPr>
          <w:sz w:val="24"/>
          <w:szCs w:val="24"/>
        </w:rPr>
        <w:t>对象。其中</w:t>
      </w:r>
      <w:r>
        <w:rPr>
          <w:sz w:val="24"/>
          <w:szCs w:val="24"/>
        </w:rPr>
        <w:t>KieModule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KieBase</w:t>
      </w:r>
      <w:r>
        <w:rPr>
          <w:sz w:val="24"/>
          <w:szCs w:val="24"/>
        </w:rPr>
        <w:t>只会创建一次，而</w:t>
      </w:r>
      <w:r>
        <w:rPr>
          <w:sz w:val="24"/>
          <w:szCs w:val="24"/>
        </w:rPr>
        <w:t>KieSession</w:t>
      </w:r>
      <w:r>
        <w:rPr>
          <w:sz w:val="24"/>
          <w:szCs w:val="24"/>
        </w:rPr>
        <w:t>则有可能创建多次，因为</w:t>
      </w:r>
      <w:r>
        <w:rPr>
          <w:sz w:val="24"/>
          <w:szCs w:val="24"/>
        </w:rPr>
        <w:t>KieSession</w:t>
      </w:r>
      <w:r>
        <w:rPr>
          <w:sz w:val="24"/>
          <w:szCs w:val="24"/>
        </w:rPr>
        <w:t>的创建成本很低，同时</w:t>
      </w:r>
      <w:r>
        <w:rPr>
          <w:sz w:val="24"/>
          <w:szCs w:val="24"/>
        </w:rPr>
        <w:t>KieSession</w:t>
      </w:r>
      <w:r>
        <w:rPr>
          <w:sz w:val="24"/>
          <w:szCs w:val="24"/>
        </w:rPr>
        <w:t>包含了运行时的数据，所以可以销毁、创建若干次。</w:t>
      </w:r>
    </w:p>
    <w:p>
      <w:pPr>
        <w:pStyle w:val="2"/>
        <w:rPr/>
      </w:pPr>
      <w:r>
        <w:rPr/>
        <w:t>3.3Drools</w:t>
      </w:r>
      <w:r>
        <w:rPr/>
        <w:t>运行测试</w:t>
      </w:r>
    </w:p>
    <w:p>
      <w:pPr>
        <w:pStyle w:val="Normal"/>
        <w:ind w:left="0" w:right="0" w:firstLine="525"/>
        <w:rPr/>
      </w:pPr>
      <w:r>
        <w:rPr/>
        <w:t>KieServices ks = KieServices.Factory.get();</w:t>
      </w:r>
    </w:p>
    <w:p>
      <w:pPr>
        <w:pStyle w:val="Normal"/>
        <w:rPr/>
      </w:pPr>
      <w:r>
        <w:rPr/>
        <w:t xml:space="preserve">     </w:t>
      </w:r>
      <w:r>
        <w:rPr/>
        <w:t>KieContainer kContainer = ks.getKieClasspathContainer();</w:t>
      </w:r>
    </w:p>
    <w:p>
      <w:pPr>
        <w:pStyle w:val="Normal"/>
        <w:rPr/>
      </w:pPr>
      <w:r>
        <w:rPr/>
        <w:t xml:space="preserve">     </w:t>
      </w:r>
      <w:r>
        <w:rPr/>
        <w:t>KieSession kSession = kContainer.newKieSession("ksession-rules");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// go !</w:t>
      </w:r>
    </w:p>
    <w:p>
      <w:pPr>
        <w:pStyle w:val="Normal"/>
        <w:rPr/>
      </w:pPr>
      <w:r>
        <w:rPr/>
        <w:t xml:space="preserve">     </w:t>
      </w:r>
      <w:r>
        <w:rPr/>
        <w:t>Message message = new Message();</w:t>
      </w:r>
    </w:p>
    <w:p>
      <w:pPr>
        <w:pStyle w:val="Normal"/>
        <w:rPr/>
      </w:pPr>
      <w:r>
        <w:rPr/>
        <w:t xml:space="preserve">     </w:t>
      </w:r>
      <w:r>
        <w:rPr/>
        <w:t>message.setMessage("Hello World");</w:t>
      </w:r>
    </w:p>
    <w:p>
      <w:pPr>
        <w:pStyle w:val="Normal"/>
        <w:rPr/>
      </w:pPr>
      <w:r>
        <w:rPr/>
        <w:t xml:space="preserve">     </w:t>
      </w:r>
      <w:r>
        <w:rPr/>
        <w:t>message.setStatus(Message.HELLO);</w:t>
      </w:r>
    </w:p>
    <w:p>
      <w:pPr>
        <w:pStyle w:val="Normal"/>
        <w:rPr/>
      </w:pPr>
      <w:r>
        <w:rPr/>
        <w:t xml:space="preserve">     </w:t>
      </w:r>
      <w:r>
        <w:rPr/>
        <w:t>kSession.insert(message);</w:t>
      </w:r>
    </w:p>
    <w:p>
      <w:pPr>
        <w:pStyle w:val="Normal"/>
        <w:rPr/>
      </w:pPr>
      <w:r>
        <w:rPr/>
        <w:t xml:space="preserve">     </w:t>
      </w:r>
      <w:r>
        <w:rPr/>
        <w:t>kSession.fireAllRules();</w:t>
      </w:r>
    </w:p>
    <w:p>
      <w:pPr>
        <w:pStyle w:val="Normal"/>
        <w:rPr/>
      </w:pPr>
      <w:r>
        <w:rPr/>
        <w:t>kie</w:t>
      </w:r>
      <w:r>
        <w:rPr/>
        <w:t>框架先初始化一个</w:t>
      </w:r>
      <w:r>
        <w:rPr/>
        <w:t>kieservice</w:t>
      </w:r>
      <w:r>
        <w:rPr/>
        <w:t>对象</w:t>
      </w:r>
      <w:r>
        <w:rPr/>
        <w:t>,</w:t>
      </w:r>
    </w:p>
    <w:p>
      <w:pPr>
        <w:pStyle w:val="Normal"/>
        <w:rPr/>
      </w:pPr>
      <w:r>
        <w:rPr/>
        <w:t>从</w:t>
      </w:r>
      <w:r>
        <w:rPr/>
        <w:t>classpath</w:t>
      </w:r>
      <w:r>
        <w:rPr/>
        <w:t>中读取</w:t>
      </w:r>
      <w:r>
        <w:rPr/>
        <w:t>kmodule</w:t>
      </w:r>
      <w:r>
        <w:rPr/>
        <w:t>，创建</w:t>
      </w:r>
      <w:r>
        <w:rPr/>
        <w:t>KieContainder</w:t>
      </w:r>
      <w:r>
        <w:rPr/>
        <w:t>容器，</w:t>
      </w:r>
    </w:p>
    <w:p>
      <w:pPr>
        <w:pStyle w:val="Normal"/>
        <w:rPr/>
      </w:pPr>
      <w:r>
        <w:rPr/>
        <w:t>利用</w:t>
      </w:r>
      <w:r>
        <w:rPr/>
        <w:t>kieContainer</w:t>
      </w:r>
      <w:r>
        <w:rPr/>
        <w:t>对象创建一个新的</w:t>
      </w:r>
      <w:r>
        <w:rPr/>
        <w:t>KieSession</w:t>
      </w:r>
      <w:r>
        <w:rPr/>
        <w:t>，创建</w:t>
      </w:r>
      <w:r>
        <w:rPr/>
        <w:t>session</w:t>
      </w:r>
      <w:r>
        <w:rPr/>
        <w:t>的时候我们传入了一个</w:t>
      </w:r>
      <w:r>
        <w:rPr/>
        <w:t>name</w:t>
      </w:r>
      <w:r>
        <w:rPr/>
        <w:t>：“</w:t>
      </w:r>
      <w:r>
        <w:rPr/>
        <w:t>ksession-rules”</w:t>
      </w:r>
      <w:r>
        <w:rPr/>
        <w:t>，这个字符串很眼熟吧，这个就是我们定义的</w:t>
      </w:r>
      <w:r>
        <w:rPr/>
        <w:t>kmodule.xml</w:t>
      </w:r>
      <w:r>
        <w:rPr/>
        <w:t>文件中定义的</w:t>
      </w:r>
      <w:r>
        <w:rPr/>
        <w:t>ksession</w:t>
      </w:r>
      <w:r>
        <w:rPr/>
        <w:t>的</w:t>
      </w:r>
      <w:r>
        <w:rPr/>
        <w:t>name</w:t>
      </w:r>
      <w:r>
        <w:rPr/>
        <w:t>。</w:t>
      </w:r>
      <w:r>
        <w:rPr/>
        <w:t>kieContainer</w:t>
      </w:r>
      <w:r>
        <w:rPr/>
        <w:t>根据</w:t>
      </w:r>
      <w:r>
        <w:rPr/>
        <w:t>kmodule.xml</w:t>
      </w:r>
      <w:r>
        <w:rPr/>
        <w:t>定义的</w:t>
      </w:r>
      <w:r>
        <w:rPr/>
        <w:t>ksession</w:t>
      </w:r>
      <w:r>
        <w:rPr/>
        <w:t>的名称找到</w:t>
      </w:r>
      <w:r>
        <w:rPr/>
        <w:t>KieSession</w:t>
      </w:r>
      <w:r>
        <w:rPr/>
        <w:t>的定义，然后创建一个</w:t>
      </w:r>
      <w:r>
        <w:rPr/>
        <w:t>KieSession</w:t>
      </w:r>
      <w:r>
        <w:rPr/>
        <w:t>的实例。</w:t>
      </w:r>
    </w:p>
    <w:p>
      <w:pPr>
        <w:pStyle w:val="Normal"/>
        <w:rPr/>
      </w:pPr>
      <w:r>
        <w:rPr/>
        <w:t>KieSession</w:t>
      </w:r>
      <w:r>
        <w:rPr/>
        <w:t>就是一个到规则引擎的链接，通过它就可以跟规则引擎通讯，并且发起执行规则的操作。</w:t>
      </w:r>
    </w:p>
    <w:p>
      <w:pPr>
        <w:pStyle w:val="Normal"/>
        <w:rPr/>
      </w:pPr>
      <w:r>
        <w:rPr/>
        <w:t>通过</w:t>
      </w:r>
      <w:r>
        <w:rPr/>
        <w:t>kSession.insert</w:t>
      </w:r>
      <w:r>
        <w:rPr/>
        <w:t>方法来将事实（</w:t>
      </w:r>
      <w:r>
        <w:rPr/>
        <w:t>Fact</w:t>
      </w:r>
      <w:r>
        <w:rPr/>
        <w:t>）插入到引擎中，也就是</w:t>
      </w:r>
      <w:r>
        <w:rPr/>
        <w:t>Working Memory</w:t>
      </w:r>
      <w:r>
        <w:rPr/>
        <w:t>中。</w:t>
      </w:r>
    </w:p>
    <w:p>
      <w:pPr>
        <w:pStyle w:val="Normal"/>
        <w:rPr/>
      </w:pPr>
      <w:r>
        <w:rPr/>
        <w:t>然后通过</w:t>
      </w:r>
      <w:r>
        <w:rPr/>
        <w:t>kSession.fireAllRules</w:t>
      </w:r>
      <w:r>
        <w:rPr/>
        <w:t>方法来通知规则引擎执行规则。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shd w:fill="FFFFFF" w:val="clear"/>
        <w:spacing w:lineRule="atLeast" w:line="390" w:before="0" w:after="0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3.4Drools</w:t>
      </w:r>
      <w:r>
        <w:rPr>
          <w:rFonts w:ascii="Arial" w:hAnsi="Arial" w:cs="Arial"/>
          <w:color w:val="333333"/>
        </w:rPr>
        <w:t>语法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cs="Courier New" w:ascii="" w:hAnsi=""/>
          <w:b/>
          <w:bCs/>
          <w:color w:val="960000"/>
          <w:sz w:val="24"/>
          <w:szCs w:val="24"/>
        </w:rPr>
        <w:t>package</w:t>
      </w:r>
      <w:r>
        <w:rPr>
          <w:rFonts w:cs="Courier New" w:ascii="" w:hAnsi=""/>
          <w:color w:val="000000"/>
          <w:sz w:val="24"/>
          <w:szCs w:val="24"/>
        </w:rPr>
        <w:t xml:space="preserve"> com.yeepay.ytf.server.user.service  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对一个规则文件而言，</w:t>
      </w:r>
      <w:r>
        <w:rPr>
          <w:rFonts w:cs="Courier New" w:ascii="" w:hAnsi=""/>
          <w:color w:val="808000"/>
          <w:sz w:val="24"/>
          <w:szCs w:val="24"/>
        </w:rPr>
        <w:t>package</w:t>
      </w:r>
      <w:r>
        <w:rPr>
          <w:rFonts w:ascii="" w:hAnsi="" w:cs="Courier New"/>
          <w:color w:val="808000"/>
          <w:sz w:val="24"/>
          <w:szCs w:val="24"/>
        </w:rPr>
        <w:t>是必须定义的，必须放在规则文件第一行。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特别的是，</w:t>
      </w:r>
      <w:r>
        <w:rPr>
          <w:rFonts w:cs="Courier New" w:ascii="" w:hAnsi=""/>
          <w:color w:val="808000"/>
          <w:sz w:val="24"/>
          <w:szCs w:val="24"/>
        </w:rPr>
        <w:t>package</w:t>
      </w:r>
      <w:r>
        <w:rPr>
          <w:rFonts w:ascii="" w:hAnsi="" w:cs="Courier New"/>
          <w:color w:val="808000"/>
          <w:sz w:val="24"/>
          <w:szCs w:val="24"/>
        </w:rPr>
        <w:t>的名字是随意的，不必必须对应物理路径，跟</w:t>
      </w:r>
      <w:r>
        <w:rPr>
          <w:rFonts w:cs="Courier New" w:ascii="" w:hAnsi=""/>
          <w:color w:val="808000"/>
          <w:sz w:val="24"/>
          <w:szCs w:val="24"/>
        </w:rPr>
        <w:t>java</w:t>
      </w:r>
      <w:r>
        <w:rPr>
          <w:rFonts w:ascii="" w:hAnsi="" w:cs="Courier New"/>
          <w:color w:val="808000"/>
          <w:sz w:val="24"/>
          <w:szCs w:val="24"/>
        </w:rPr>
        <w:t>的</w:t>
      </w:r>
      <w:r>
        <w:rPr>
          <w:rFonts w:cs="Courier New" w:ascii="" w:hAnsi=""/>
          <w:color w:val="808000"/>
          <w:sz w:val="24"/>
          <w:szCs w:val="24"/>
        </w:rPr>
        <w:t>package</w:t>
      </w:r>
      <w:r>
        <w:rPr>
          <w:rFonts w:ascii="" w:hAnsi="" w:cs="Courier New"/>
          <w:color w:val="808000"/>
          <w:sz w:val="24"/>
          <w:szCs w:val="24"/>
        </w:rPr>
        <w:t>的概念不同，这里只是逻辑上的一种区分。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同样的</w:t>
      </w:r>
      <w:r>
        <w:rPr>
          <w:rFonts w:cs="Courier New" w:ascii="" w:hAnsi=""/>
          <w:color w:val="808000"/>
          <w:sz w:val="24"/>
          <w:szCs w:val="24"/>
        </w:rPr>
        <w:t>package</w:t>
      </w:r>
      <w:r>
        <w:rPr>
          <w:rFonts w:ascii="" w:hAnsi="" w:cs="Courier New"/>
          <w:color w:val="808000"/>
          <w:sz w:val="24"/>
          <w:szCs w:val="24"/>
        </w:rPr>
        <w:t>下定义的</w:t>
      </w:r>
      <w:r>
        <w:rPr>
          <w:rFonts w:cs="Courier New" w:ascii="" w:hAnsi=""/>
          <w:color w:val="808000"/>
          <w:sz w:val="24"/>
          <w:szCs w:val="24"/>
        </w:rPr>
        <w:t>function</w:t>
      </w:r>
      <w:r>
        <w:rPr>
          <w:rFonts w:ascii="" w:hAnsi="" w:cs="Courier New"/>
          <w:color w:val="808000"/>
          <w:sz w:val="24"/>
          <w:szCs w:val="24"/>
        </w:rPr>
        <w:t>和</w:t>
      </w:r>
      <w:r>
        <w:rPr>
          <w:rFonts w:cs="Courier New" w:ascii="" w:hAnsi=""/>
          <w:color w:val="808000"/>
          <w:sz w:val="24"/>
          <w:szCs w:val="24"/>
        </w:rPr>
        <w:t>query</w:t>
      </w:r>
      <w:r>
        <w:rPr>
          <w:rFonts w:ascii="" w:hAnsi="" w:cs="Courier New"/>
          <w:color w:val="808000"/>
          <w:sz w:val="24"/>
          <w:szCs w:val="24"/>
        </w:rPr>
        <w:t>等可以直接使用。</w:t>
      </w:r>
    </w:p>
    <w:p>
      <w:pPr>
        <w:pStyle w:val="Normal"/>
        <w:jc w:val="left"/>
        <w:rPr>
          <w:rFonts w:ascii="" w:hAnsi="" w:cs="Courier New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</w:t>
      </w:r>
      <w:r>
        <w:rPr>
          <w:rFonts w:cs="Courier New" w:ascii="" w:hAnsi=""/>
          <w:b/>
          <w:bCs/>
          <w:color w:val="960000"/>
          <w:sz w:val="24"/>
          <w:szCs w:val="24"/>
        </w:rPr>
        <w:t>import</w:t>
      </w:r>
      <w:r>
        <w:rPr>
          <w:rFonts w:cs="Courier New" w:ascii="" w:hAnsi=""/>
          <w:color w:val="000000"/>
          <w:sz w:val="24"/>
          <w:szCs w:val="24"/>
        </w:rPr>
        <w:t xml:space="preserve"> com.yeepay.ytf.server.user.bean.User;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</w:t>
      </w:r>
      <w:r>
        <w:rPr>
          <w:rFonts w:cs="Courier New" w:ascii="" w:hAnsi=""/>
          <w:b/>
          <w:bCs/>
          <w:color w:val="960000"/>
          <w:sz w:val="24"/>
          <w:szCs w:val="24"/>
        </w:rPr>
        <w:t>import</w:t>
      </w:r>
      <w:r>
        <w:rPr>
          <w:rFonts w:cs="Courier New" w:ascii="" w:hAnsi=""/>
          <w:color w:val="000000"/>
          <w:sz w:val="24"/>
          <w:szCs w:val="24"/>
        </w:rPr>
        <w:t xml:space="preserve"> com.yeepay.ytf.server.user.bean.Response;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</w:t>
      </w:r>
      <w:r>
        <w:rPr>
          <w:rFonts w:cs="Courier New" w:ascii="" w:hAnsi=""/>
          <w:b/>
          <w:bCs/>
          <w:color w:val="960000"/>
          <w:sz w:val="24"/>
          <w:szCs w:val="24"/>
        </w:rPr>
        <w:t>import</w:t>
      </w:r>
      <w:r>
        <w:rPr>
          <w:rFonts w:cs="Courier New" w:ascii="" w:hAnsi=""/>
          <w:color w:val="000000"/>
          <w:sz w:val="24"/>
          <w:szCs w:val="24"/>
        </w:rPr>
        <w:t xml:space="preserve"> java.io.Console;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</w:t>
      </w:r>
      <w:r>
        <w:rPr>
          <w:rFonts w:cs="Courier New" w:ascii="" w:hAnsi=""/>
          <w:b/>
          <w:bCs/>
          <w:color w:val="960000"/>
          <w:sz w:val="24"/>
          <w:szCs w:val="24"/>
        </w:rPr>
        <w:t>import</w:t>
      </w:r>
      <w:r>
        <w:rPr>
          <w:rFonts w:cs="Courier New" w:ascii="" w:hAnsi=""/>
          <w:color w:val="000000"/>
          <w:sz w:val="24"/>
          <w:szCs w:val="24"/>
        </w:rPr>
        <w:t xml:space="preserve"> java.util.Scanner;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</w:t>
      </w:r>
      <w:r>
        <w:rPr>
          <w:rFonts w:cs="Courier New" w:ascii="" w:hAnsi=""/>
          <w:b/>
          <w:bCs/>
          <w:color w:val="960000"/>
          <w:sz w:val="24"/>
          <w:szCs w:val="24"/>
        </w:rPr>
        <w:t>import</w:t>
      </w:r>
      <w:r>
        <w:rPr>
          <w:rFonts w:cs="Courier New" w:ascii="" w:hAnsi=""/>
          <w:color w:val="000000"/>
          <w:sz w:val="24"/>
          <w:szCs w:val="24"/>
        </w:rPr>
        <w:t xml:space="preserve"> com.yeepay.ytf.server.user.service.impl.UserServiceImpl   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导入规则文件需要使用到的外部变量，这里的使用方法跟</w:t>
      </w:r>
      <w:r>
        <w:rPr>
          <w:rFonts w:cs="Courier New" w:ascii="" w:hAnsi=""/>
          <w:color w:val="808000"/>
          <w:sz w:val="24"/>
          <w:szCs w:val="24"/>
        </w:rPr>
        <w:t>java</w:t>
      </w:r>
      <w:r>
        <w:rPr>
          <w:rFonts w:ascii="" w:hAnsi="" w:cs="Courier New"/>
          <w:color w:val="808000"/>
          <w:sz w:val="24"/>
          <w:szCs w:val="24"/>
        </w:rPr>
        <w:t>相同，但是不同于</w:t>
      </w:r>
      <w:r>
        <w:rPr>
          <w:rFonts w:cs="Courier New" w:ascii="" w:hAnsi=""/>
          <w:color w:val="808000"/>
          <w:sz w:val="24"/>
          <w:szCs w:val="24"/>
        </w:rPr>
        <w:t>java</w:t>
      </w:r>
      <w:r>
        <w:rPr>
          <w:rFonts w:ascii="" w:hAnsi="" w:cs="Courier New"/>
          <w:color w:val="808000"/>
          <w:sz w:val="24"/>
          <w:szCs w:val="24"/>
        </w:rPr>
        <w:t>的是，这里的</w:t>
      </w:r>
      <w:r>
        <w:rPr>
          <w:rFonts w:cs="Courier New" w:ascii="" w:hAnsi=""/>
          <w:color w:val="808000"/>
          <w:sz w:val="24"/>
          <w:szCs w:val="24"/>
        </w:rPr>
        <w:t>import</w:t>
      </w:r>
      <w:r>
        <w:rPr>
          <w:rFonts w:ascii="" w:hAnsi="" w:cs="Courier New"/>
          <w:color w:val="808000"/>
          <w:sz w:val="24"/>
          <w:szCs w:val="24"/>
        </w:rPr>
        <w:t>导入的不仅仅可以是一个类，也可以是这个类中的某一个可访问的静态方法。</w:t>
      </w:r>
    </w:p>
    <w:p>
      <w:pPr>
        <w:pStyle w:val="Normal"/>
        <w:jc w:val="left"/>
        <w:rPr>
          <w:rFonts w:ascii="" w:hAnsi="" w:cs="Courier New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</w:p>
    <w:p>
      <w:pPr>
        <w:pStyle w:val="Normal"/>
        <w:jc w:val="left"/>
        <w:rPr>
          <w:rFonts w:ascii="" w:hAnsi="" w:cs="Courier New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</w:p>
    <w:p>
      <w:pPr>
        <w:pStyle w:val="Normal"/>
        <w:jc w:val="left"/>
        <w:rPr>
          <w:rFonts w:ascii="" w:hAnsi="" w:cs="Courier New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</w:t>
      </w:r>
      <w:r>
        <w:rPr>
          <w:rFonts w:cs="Courier New" w:ascii="" w:hAnsi=""/>
          <w:b/>
          <w:bCs/>
          <w:color w:val="960000"/>
          <w:sz w:val="24"/>
          <w:szCs w:val="24"/>
        </w:rPr>
        <w:t>rule</w:t>
      </w:r>
      <w:r>
        <w:rPr>
          <w:rFonts w:cs="Courier New" w:ascii="" w:hAnsi=""/>
          <w:color w:val="000000"/>
          <w:sz w:val="24"/>
          <w:szCs w:val="24"/>
        </w:rPr>
        <w:t xml:space="preserve"> </w:t>
      </w:r>
      <w:r>
        <w:rPr>
          <w:rFonts w:cs="Courier New" w:ascii="" w:hAnsi=""/>
          <w:color w:val="008000"/>
          <w:sz w:val="24"/>
          <w:szCs w:val="24"/>
        </w:rPr>
        <w:t>"userLogin"</w:t>
      </w:r>
      <w:r>
        <w:rPr>
          <w:rFonts w:cs="Courier New" w:ascii="" w:hAnsi=""/>
          <w:color w:val="000000"/>
          <w:sz w:val="24"/>
          <w:szCs w:val="24"/>
        </w:rPr>
        <w:t xml:space="preserve">  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定义一个规则。</w:t>
      </w:r>
      <w:r>
        <w:rPr>
          <w:rFonts w:cs="Courier New" w:ascii="" w:hAnsi=""/>
          <w:color w:val="808000"/>
          <w:sz w:val="24"/>
          <w:szCs w:val="24"/>
        </w:rPr>
        <w:t>rule "ruleName"</w:t>
      </w:r>
      <w:r>
        <w:rPr>
          <w:rFonts w:ascii="" w:hAnsi="" w:cs="Courier New"/>
          <w:color w:val="808000"/>
          <w:sz w:val="24"/>
          <w:szCs w:val="24"/>
        </w:rPr>
        <w:t>。一个规则可以包含三个部分：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属性部分：定义当前规则执行的一些属性等，比如是否可被重复执行、过期时间、生效时间等。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条件部分，即</w:t>
      </w:r>
      <w:r>
        <w:rPr>
          <w:rFonts w:cs="Courier New" w:ascii="" w:hAnsi=""/>
          <w:color w:val="808000"/>
          <w:sz w:val="24"/>
          <w:szCs w:val="24"/>
        </w:rPr>
        <w:t>LHS</w:t>
      </w:r>
      <w:r>
        <w:rPr>
          <w:rFonts w:ascii="" w:hAnsi="" w:cs="Courier New"/>
          <w:color w:val="808000"/>
          <w:sz w:val="24"/>
          <w:szCs w:val="24"/>
        </w:rPr>
        <w:t xml:space="preserve">，定义当前规则的条件，如  </w:t>
      </w:r>
      <w:r>
        <w:rPr>
          <w:rFonts w:cs="Courier New" w:ascii="" w:hAnsi=""/>
          <w:color w:val="808000"/>
          <w:sz w:val="24"/>
          <w:szCs w:val="24"/>
        </w:rPr>
        <w:t xml:space="preserve">when Message(); </w:t>
      </w:r>
      <w:r>
        <w:rPr>
          <w:rFonts w:ascii="" w:hAnsi="" w:cs="Courier New"/>
          <w:color w:val="808000"/>
          <w:sz w:val="24"/>
          <w:szCs w:val="24"/>
        </w:rPr>
        <w:t>判断当前</w:t>
      </w:r>
      <w:r>
        <w:rPr>
          <w:rFonts w:cs="Courier New" w:ascii="" w:hAnsi=""/>
          <w:color w:val="808000"/>
          <w:sz w:val="24"/>
          <w:szCs w:val="24"/>
        </w:rPr>
        <w:t>workingMemory</w:t>
      </w:r>
      <w:r>
        <w:rPr>
          <w:rFonts w:ascii="" w:hAnsi="" w:cs="Courier New"/>
          <w:color w:val="808000"/>
          <w:sz w:val="24"/>
          <w:szCs w:val="24"/>
        </w:rPr>
        <w:t>中是否存在</w:t>
      </w:r>
      <w:r>
        <w:rPr>
          <w:rFonts w:cs="Courier New" w:ascii="" w:hAnsi=""/>
          <w:color w:val="808000"/>
          <w:sz w:val="24"/>
          <w:szCs w:val="24"/>
        </w:rPr>
        <w:t>Message</w:t>
      </w:r>
      <w:r>
        <w:rPr>
          <w:rFonts w:ascii="" w:hAnsi="" w:cs="Courier New"/>
          <w:color w:val="808000"/>
          <w:sz w:val="24"/>
          <w:szCs w:val="24"/>
        </w:rPr>
        <w:t>对象。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</w:t>
      </w:r>
      <w:r>
        <w:rPr>
          <w:rFonts w:cs="Courier New" w:ascii="" w:hAnsi=""/>
          <w:color w:val="808000"/>
          <w:sz w:val="24"/>
          <w:szCs w:val="24"/>
        </w:rPr>
        <w:t>//</w:t>
      </w:r>
      <w:r>
        <w:rPr>
          <w:rFonts w:ascii="" w:hAnsi="" w:cs="Courier New"/>
          <w:color w:val="808000"/>
          <w:sz w:val="24"/>
          <w:szCs w:val="24"/>
        </w:rPr>
        <w:t>结果部分，即</w:t>
      </w:r>
      <w:r>
        <w:rPr>
          <w:rFonts w:cs="Courier New" w:ascii="" w:hAnsi=""/>
          <w:color w:val="808000"/>
          <w:sz w:val="24"/>
          <w:szCs w:val="24"/>
        </w:rPr>
        <w:t>RHS</w:t>
      </w:r>
      <w:r>
        <w:rPr>
          <w:rFonts w:ascii="" w:hAnsi="" w:cs="Courier New"/>
          <w:color w:val="808000"/>
          <w:sz w:val="24"/>
          <w:szCs w:val="24"/>
        </w:rPr>
        <w:t>，这里可以写普通</w:t>
      </w:r>
      <w:r>
        <w:rPr>
          <w:rFonts w:cs="Courier New" w:ascii="" w:hAnsi=""/>
          <w:color w:val="808000"/>
          <w:sz w:val="24"/>
          <w:szCs w:val="24"/>
        </w:rPr>
        <w:t>java</w:t>
      </w:r>
      <w:r>
        <w:rPr>
          <w:rFonts w:ascii="" w:hAnsi="" w:cs="Courier New"/>
          <w:color w:val="808000"/>
          <w:sz w:val="24"/>
          <w:szCs w:val="24"/>
        </w:rPr>
        <w:t>代码，即当前规则条件满足后执行的操作，可以直接调用</w:t>
      </w:r>
      <w:r>
        <w:rPr>
          <w:rFonts w:cs="Courier New" w:ascii="" w:hAnsi=""/>
          <w:color w:val="808000"/>
          <w:sz w:val="24"/>
          <w:szCs w:val="24"/>
        </w:rPr>
        <w:t>Fact</w:t>
      </w:r>
      <w:r>
        <w:rPr>
          <w:rFonts w:ascii="" w:hAnsi="" w:cs="Courier New"/>
          <w:color w:val="808000"/>
          <w:sz w:val="24"/>
          <w:szCs w:val="24"/>
        </w:rPr>
        <w:t>对象的方法来操作应用。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  <w:r>
        <w:rPr>
          <w:rFonts w:cs="Courier New" w:ascii="" w:hAnsi=""/>
          <w:b/>
          <w:bCs/>
          <w:color w:val="960000"/>
          <w:sz w:val="24"/>
          <w:szCs w:val="24"/>
        </w:rPr>
        <w:t>salience</w:t>
      </w:r>
      <w:r>
        <w:rPr>
          <w:rFonts w:cs="Courier New" w:ascii="" w:hAnsi=""/>
          <w:color w:val="000000"/>
          <w:sz w:val="24"/>
          <w:szCs w:val="24"/>
        </w:rPr>
        <w:t xml:space="preserve"> 100 </w:t>
      </w:r>
    </w:p>
    <w:p>
      <w:pPr>
        <w:pStyle w:val="Normal"/>
        <w:jc w:val="left"/>
        <w:rPr>
          <w:rFonts w:cs="Courier New" w:ascii="" w:hAnsi="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 xml:space="preserve">// no-loop : </w:t>
      </w:r>
      <w:r>
        <w:rPr>
          <w:rFonts w:ascii="" w:hAnsi="" w:cs="Courier New"/>
          <w:color w:val="808000"/>
          <w:sz w:val="24"/>
          <w:szCs w:val="24"/>
        </w:rPr>
        <w:t>定义当前的规则是否不允许多次循环执行，默认是</w:t>
      </w:r>
      <w:r>
        <w:rPr>
          <w:rFonts w:cs="Courier New" w:ascii="" w:hAnsi=""/>
          <w:color w:val="808000"/>
          <w:sz w:val="24"/>
          <w:szCs w:val="24"/>
        </w:rPr>
        <w:t>false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 lock-on-active true</w:t>
      </w:r>
      <w:r>
        <w:rPr>
          <w:rFonts w:ascii="" w:hAnsi="" w:cs="Courier New"/>
          <w:color w:val="808000"/>
          <w:sz w:val="24"/>
          <w:szCs w:val="24"/>
        </w:rPr>
        <w:t>：通过这个标签，可以控制当前的规则只会被执行一次</w:t>
      </w:r>
    </w:p>
    <w:p>
      <w:pPr>
        <w:pStyle w:val="Normal"/>
        <w:jc w:val="left"/>
        <w:rPr>
          <w:rFonts w:cs="Courier New" w:ascii="" w:hAnsi="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 date-expires</w:t>
      </w:r>
      <w:r>
        <w:rPr>
          <w:rFonts w:ascii="" w:hAnsi="" w:cs="Courier New"/>
          <w:color w:val="808000"/>
          <w:sz w:val="24"/>
          <w:szCs w:val="24"/>
        </w:rPr>
        <w:t>：设置规则的过期时间，默认的时间格式：“日</w:t>
      </w:r>
      <w:r>
        <w:rPr>
          <w:rFonts w:cs="Courier New" w:ascii="" w:hAnsi=""/>
          <w:color w:val="808000"/>
          <w:sz w:val="24"/>
          <w:szCs w:val="24"/>
        </w:rPr>
        <w:t>-</w:t>
      </w:r>
      <w:r>
        <w:rPr>
          <w:rFonts w:ascii="" w:hAnsi="" w:cs="Courier New"/>
          <w:color w:val="808000"/>
          <w:sz w:val="24"/>
          <w:szCs w:val="24"/>
        </w:rPr>
        <w:t>月</w:t>
      </w:r>
      <w:r>
        <w:rPr>
          <w:rFonts w:cs="Courier New" w:ascii="" w:hAnsi=""/>
          <w:color w:val="808000"/>
          <w:sz w:val="24"/>
          <w:szCs w:val="24"/>
        </w:rPr>
        <w:t>-</w:t>
      </w:r>
      <w:r>
        <w:rPr>
          <w:rFonts w:ascii="" w:hAnsi="" w:cs="Courier New"/>
          <w:color w:val="808000"/>
          <w:sz w:val="24"/>
          <w:szCs w:val="24"/>
        </w:rPr>
        <w:t xml:space="preserve">年” </w:t>
      </w:r>
      <w:r>
        <w:rPr>
          <w:rFonts w:cs="Courier New" w:ascii="" w:hAnsi=""/>
          <w:color w:val="808000"/>
          <w:sz w:val="24"/>
          <w:szCs w:val="24"/>
        </w:rPr>
        <w:t>date-expires "2011-01-31 23:59:59"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 date-effective</w:t>
      </w:r>
      <w:r>
        <w:rPr>
          <w:rFonts w:ascii="" w:hAnsi="" w:cs="Courier New"/>
          <w:color w:val="808000"/>
          <w:sz w:val="24"/>
          <w:szCs w:val="24"/>
        </w:rPr>
        <w:t>：设置规则的生效时间，时间格式同上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 duration</w:t>
      </w:r>
      <w:r>
        <w:rPr>
          <w:rFonts w:ascii="" w:hAnsi="" w:cs="Courier New"/>
          <w:color w:val="808000"/>
          <w:sz w:val="24"/>
          <w:szCs w:val="24"/>
        </w:rPr>
        <w:t>：规则定时，</w:t>
      </w:r>
      <w:r>
        <w:rPr>
          <w:rFonts w:cs="Courier New" w:ascii="" w:hAnsi=""/>
          <w:color w:val="808000"/>
          <w:sz w:val="24"/>
          <w:szCs w:val="24"/>
        </w:rPr>
        <w:t>duration 3000   3</w:t>
      </w:r>
      <w:r>
        <w:rPr>
          <w:rFonts w:ascii="" w:hAnsi="" w:cs="Courier New"/>
          <w:color w:val="808000"/>
          <w:sz w:val="24"/>
          <w:szCs w:val="24"/>
        </w:rPr>
        <w:t>秒后执行规则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</w:t>
      </w:r>
      <w:r>
        <w:rPr>
          <w:rFonts w:cs="Courier New" w:ascii="" w:hAnsi=""/>
          <w:color w:val="808000"/>
          <w:sz w:val="24"/>
          <w:szCs w:val="24"/>
        </w:rPr>
        <w:t>//  salience</w:t>
      </w:r>
      <w:r>
        <w:rPr>
          <w:rFonts w:ascii="" w:hAnsi="" w:cs="Courier New"/>
          <w:color w:val="808000"/>
          <w:sz w:val="24"/>
          <w:szCs w:val="24"/>
        </w:rPr>
        <w:t xml:space="preserve">：优先级，数值越大越先执行，这个可以控制规则的执行顺序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  <w:r>
        <w:rPr>
          <w:rFonts w:cs="Courier New" w:ascii="" w:hAnsi=""/>
          <w:b/>
          <w:bCs/>
          <w:color w:val="960000"/>
          <w:sz w:val="24"/>
          <w:szCs w:val="24"/>
        </w:rPr>
        <w:t>when</w:t>
      </w:r>
      <w:r>
        <w:rPr>
          <w:rFonts w:cs="Courier New" w:ascii="" w:hAnsi=""/>
          <w:color w:val="000000"/>
          <w:sz w:val="24"/>
          <w:szCs w:val="24"/>
        </w:rPr>
        <w:t xml:space="preserve">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000000"/>
          <w:sz w:val="24"/>
          <w:szCs w:val="24"/>
        </w:rPr>
        <w:t>$user:User((phone==</w:t>
      </w:r>
      <w:r>
        <w:rPr>
          <w:rFonts w:cs="Courier New" w:ascii="" w:hAnsi=""/>
          <w:b/>
          <w:bCs/>
          <w:color w:val="960000"/>
          <w:sz w:val="24"/>
          <w:szCs w:val="24"/>
        </w:rPr>
        <w:t>null</w:t>
      </w:r>
      <w:r>
        <w:rPr>
          <w:rFonts w:cs="Courier New" w:ascii="" w:hAnsi=""/>
          <w:color w:val="000000"/>
          <w:sz w:val="24"/>
          <w:szCs w:val="24"/>
        </w:rPr>
        <w:t>||phone==</w:t>
      </w:r>
      <w:r>
        <w:rPr>
          <w:rFonts w:cs="Courier New" w:ascii="" w:hAnsi=""/>
          <w:color w:val="008000"/>
          <w:sz w:val="24"/>
          <w:szCs w:val="24"/>
        </w:rPr>
        <w:t>""</w:t>
      </w:r>
      <w:r>
        <w:rPr>
          <w:rFonts w:cs="Courier New" w:ascii="" w:hAnsi=""/>
          <w:color w:val="000000"/>
          <w:sz w:val="24"/>
          <w:szCs w:val="24"/>
        </w:rPr>
        <w:t xml:space="preserve">)&amp;&amp;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         </w:t>
      </w:r>
      <w:r>
        <w:rPr>
          <w:rFonts w:cs="Courier New" w:ascii="" w:hAnsi=""/>
          <w:color w:val="000000"/>
          <w:sz w:val="24"/>
          <w:szCs w:val="24"/>
        </w:rPr>
        <w:t>(passwd==</w:t>
      </w:r>
      <w:r>
        <w:rPr>
          <w:rFonts w:cs="Courier New" w:ascii="" w:hAnsi=""/>
          <w:b/>
          <w:bCs/>
          <w:color w:val="960000"/>
          <w:sz w:val="24"/>
          <w:szCs w:val="24"/>
        </w:rPr>
        <w:t>null</w:t>
      </w:r>
      <w:r>
        <w:rPr>
          <w:rFonts w:cs="Courier New" w:ascii="" w:hAnsi=""/>
          <w:color w:val="000000"/>
          <w:sz w:val="24"/>
          <w:szCs w:val="24"/>
        </w:rPr>
        <w:t>||passwd==</w:t>
      </w:r>
      <w:r>
        <w:rPr>
          <w:rFonts w:cs="Courier New" w:ascii="" w:hAnsi=""/>
          <w:color w:val="008000"/>
          <w:sz w:val="24"/>
          <w:szCs w:val="24"/>
        </w:rPr>
        <w:t>""</w:t>
      </w:r>
      <w:r>
        <w:rPr>
          <w:rFonts w:cs="Courier New" w:ascii="" w:hAnsi=""/>
          <w:color w:val="000000"/>
          <w:sz w:val="24"/>
          <w:szCs w:val="24"/>
        </w:rPr>
        <w:t>) )</w:t>
      </w:r>
    </w:p>
    <w:p>
      <w:pPr>
        <w:pStyle w:val="Normal"/>
        <w:jc w:val="left"/>
        <w:rPr>
          <w:rFonts w:cs="Courier New" w:ascii="" w:hAnsi="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       </w:t>
      </w:r>
      <w:r>
        <w:rPr>
          <w:rFonts w:cs="Courier New" w:ascii="" w:hAnsi=""/>
          <w:color w:val="808000"/>
          <w:sz w:val="24"/>
          <w:szCs w:val="24"/>
        </w:rPr>
        <w:t xml:space="preserve">//  $user:User((phone==null||phone==""), (passwd==null||passwd=="") ) </w:t>
      </w:r>
    </w:p>
    <w:p>
      <w:pPr>
        <w:pStyle w:val="Normal"/>
        <w:jc w:val="left"/>
        <w:rPr>
          <w:rFonts w:cs="Courier New" w:ascii="" w:hAnsi="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       </w:t>
      </w:r>
      <w:r>
        <w:rPr>
          <w:rFonts w:cs="Courier New" w:ascii="" w:hAnsi=""/>
          <w:color w:val="808000"/>
          <w:sz w:val="24"/>
          <w:szCs w:val="24"/>
        </w:rPr>
        <w:t xml:space="preserve">// </w:t>
      </w:r>
      <w:r>
        <w:rPr>
          <w:rFonts w:ascii="" w:hAnsi="" w:cs="Courier New"/>
          <w:color w:val="808000"/>
          <w:sz w:val="24"/>
          <w:szCs w:val="24"/>
        </w:rPr>
        <w:t xml:space="preserve">类型比较操作符 </w:t>
      </w:r>
      <w:r>
        <w:rPr>
          <w:rFonts w:cs="Courier New" w:ascii="" w:hAnsi=""/>
          <w:color w:val="808000"/>
          <w:sz w:val="24"/>
          <w:szCs w:val="24"/>
        </w:rPr>
        <w:t xml:space="preserve">&gt;  &gt;=  &lt;  &lt;=  ==  !=  contains / not contains / memberOf / not memberOf /matches/ not matches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</w:t>
      </w:r>
      <w:r>
        <w:rPr>
          <w:rFonts w:cs="Courier New" w:ascii="" w:hAnsi=""/>
          <w:b/>
          <w:bCs/>
          <w:color w:val="960000"/>
          <w:sz w:val="24"/>
          <w:szCs w:val="24"/>
        </w:rPr>
        <w:t>then</w:t>
      </w:r>
      <w:r>
        <w:rPr>
          <w:rFonts w:cs="Courier New" w:ascii="" w:hAnsi=""/>
          <w:color w:val="000000"/>
          <w:sz w:val="24"/>
          <w:szCs w:val="24"/>
        </w:rPr>
        <w:t xml:space="preserve">   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000000"/>
          <w:sz w:val="24"/>
          <w:szCs w:val="24"/>
        </w:rPr>
        <w:t>Response.setCode(</w:t>
      </w:r>
      <w:r>
        <w:rPr>
          <w:rFonts w:cs="Courier New" w:ascii="" w:hAnsi=""/>
          <w:color w:val="008000"/>
          <w:sz w:val="24"/>
          <w:szCs w:val="24"/>
        </w:rPr>
        <w:t>"00"</w:t>
      </w:r>
      <w:r>
        <w:rPr>
          <w:rFonts w:cs="Courier New" w:ascii="" w:hAnsi=""/>
          <w:color w:val="000000"/>
          <w:sz w:val="24"/>
          <w:szCs w:val="24"/>
        </w:rPr>
        <w:t>);</w:t>
      </w:r>
    </w:p>
    <w:p>
      <w:pPr>
        <w:pStyle w:val="Normal"/>
        <w:jc w:val="left"/>
        <w:rPr>
          <w:rFonts w:cs="Courier New" w:ascii="" w:hAnsi=""/>
          <w:color w:val="00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000000"/>
          <w:sz w:val="24"/>
          <w:szCs w:val="24"/>
        </w:rPr>
        <w:t>Response.setMesg(</w:t>
      </w:r>
      <w:r>
        <w:rPr>
          <w:rFonts w:cs="Courier New" w:ascii="" w:hAnsi=""/>
          <w:color w:val="008000"/>
          <w:sz w:val="24"/>
          <w:szCs w:val="24"/>
        </w:rPr>
        <w:t>"</w:t>
      </w:r>
      <w:r>
        <w:rPr>
          <w:rFonts w:ascii="" w:hAnsi="" w:cs="Courier New"/>
          <w:color w:val="008000"/>
          <w:sz w:val="24"/>
          <w:szCs w:val="24"/>
        </w:rPr>
        <w:t>请输入用户名</w:t>
      </w:r>
      <w:r>
        <w:rPr>
          <w:rFonts w:cs="Courier New" w:ascii="" w:hAnsi=""/>
          <w:color w:val="008000"/>
          <w:sz w:val="24"/>
          <w:szCs w:val="24"/>
        </w:rPr>
        <w:t>,</w:t>
      </w:r>
      <w:r>
        <w:rPr>
          <w:rFonts w:ascii="" w:hAnsi="" w:cs="Courier New"/>
          <w:color w:val="008000"/>
          <w:sz w:val="24"/>
          <w:szCs w:val="24"/>
        </w:rPr>
        <w:t>密码</w:t>
      </w:r>
      <w:r>
        <w:rPr>
          <w:rFonts w:cs="Courier New" w:ascii="" w:hAnsi=""/>
          <w:color w:val="008000"/>
          <w:sz w:val="24"/>
          <w:szCs w:val="24"/>
        </w:rPr>
        <w:t>"</w:t>
      </w:r>
      <w:r>
        <w:rPr>
          <w:rFonts w:cs="Courier New" w:ascii="" w:hAnsi=""/>
          <w:color w:val="000000"/>
          <w:sz w:val="24"/>
          <w:szCs w:val="24"/>
        </w:rPr>
        <w:t>);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808000"/>
          <w:sz w:val="24"/>
          <w:szCs w:val="24"/>
        </w:rPr>
        <w:t xml:space="preserve">// </w:t>
      </w:r>
      <w:r>
        <w:rPr>
          <w:rFonts w:ascii="" w:hAnsi="" w:cs="Courier New"/>
          <w:color w:val="808000"/>
          <w:sz w:val="24"/>
          <w:szCs w:val="24"/>
        </w:rPr>
        <w:t>可以调用</w:t>
      </w:r>
      <w:r>
        <w:rPr>
          <w:rFonts w:cs="Courier New" w:ascii="" w:hAnsi=""/>
          <w:color w:val="808000"/>
          <w:sz w:val="24"/>
          <w:szCs w:val="24"/>
        </w:rPr>
        <w:t>Fact</w:t>
      </w:r>
      <w:r>
        <w:rPr>
          <w:rFonts w:ascii="" w:hAnsi="" w:cs="Courier New"/>
          <w:color w:val="808000"/>
          <w:sz w:val="24"/>
          <w:szCs w:val="24"/>
        </w:rPr>
        <w:t xml:space="preserve">的方法，比如  </w:t>
      </w:r>
      <w:r>
        <w:rPr>
          <w:rFonts w:cs="Courier New" w:ascii="" w:hAnsi=""/>
          <w:color w:val="808000"/>
          <w:sz w:val="24"/>
          <w:szCs w:val="24"/>
        </w:rPr>
        <w:t>$message.execute();</w:t>
      </w:r>
      <w:r>
        <w:rPr>
          <w:rFonts w:ascii="" w:hAnsi="" w:cs="Courier New"/>
          <w:color w:val="808000"/>
          <w:sz w:val="24"/>
          <w:szCs w:val="24"/>
        </w:rPr>
        <w:t>操作数据库等等一切操作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808000"/>
          <w:sz w:val="24"/>
          <w:szCs w:val="24"/>
        </w:rPr>
        <w:t>// insert</w:t>
      </w:r>
      <w:r>
        <w:rPr>
          <w:rFonts w:ascii="" w:hAnsi="" w:cs="Courier New"/>
          <w:color w:val="808000"/>
          <w:sz w:val="24"/>
          <w:szCs w:val="24"/>
        </w:rPr>
        <w:t>：往当前</w:t>
      </w:r>
      <w:r>
        <w:rPr>
          <w:rFonts w:cs="Courier New" w:ascii="" w:hAnsi=""/>
          <w:color w:val="808000"/>
          <w:sz w:val="24"/>
          <w:szCs w:val="24"/>
        </w:rPr>
        <w:t>workingMemory</w:t>
      </w:r>
      <w:r>
        <w:rPr>
          <w:rFonts w:ascii="" w:hAnsi="" w:cs="Courier New"/>
          <w:color w:val="808000"/>
          <w:sz w:val="24"/>
          <w:szCs w:val="24"/>
        </w:rPr>
        <w:t>中插入一个新的</w:t>
      </w:r>
      <w:r>
        <w:rPr>
          <w:rFonts w:cs="Courier New" w:ascii="" w:hAnsi=""/>
          <w:color w:val="808000"/>
          <w:sz w:val="24"/>
          <w:szCs w:val="24"/>
        </w:rPr>
        <w:t>Fact</w:t>
      </w:r>
      <w:r>
        <w:rPr>
          <w:rFonts w:ascii="" w:hAnsi="" w:cs="Courier New"/>
          <w:color w:val="808000"/>
          <w:sz w:val="24"/>
          <w:szCs w:val="24"/>
        </w:rPr>
        <w:t>对象，会触发规则的再次执行，除非使用</w:t>
      </w:r>
      <w:r>
        <w:rPr>
          <w:rFonts w:cs="Courier New" w:ascii="" w:hAnsi=""/>
          <w:color w:val="808000"/>
          <w:sz w:val="24"/>
          <w:szCs w:val="24"/>
        </w:rPr>
        <w:t>no-loop</w:t>
      </w:r>
      <w:r>
        <w:rPr>
          <w:rFonts w:ascii="" w:hAnsi="" w:cs="Courier New"/>
          <w:color w:val="808000"/>
          <w:sz w:val="24"/>
          <w:szCs w:val="24"/>
        </w:rPr>
        <w:t>限定；</w:t>
      </w:r>
    </w:p>
    <w:p>
      <w:pPr>
        <w:pStyle w:val="Normal"/>
        <w:jc w:val="left"/>
        <w:rPr>
          <w:rFonts w:ascii="" w:hAnsi="" w:cs="Courier New"/>
          <w:color w:val="808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        </w:t>
      </w:r>
      <w:r>
        <w:rPr>
          <w:rFonts w:cs="Courier New" w:ascii="" w:hAnsi=""/>
          <w:color w:val="808000"/>
          <w:sz w:val="24"/>
          <w:szCs w:val="24"/>
        </w:rPr>
        <w:t>// update</w:t>
      </w:r>
      <w:r>
        <w:rPr>
          <w:rFonts w:ascii="" w:hAnsi="" w:cs="Courier New"/>
          <w:color w:val="808000"/>
          <w:sz w:val="24"/>
          <w:szCs w:val="24"/>
        </w:rPr>
        <w:t>：更新。</w:t>
      </w:r>
      <w:r>
        <w:rPr>
          <w:rFonts w:cs="Courier New" w:ascii="" w:hAnsi=""/>
          <w:color w:val="808000"/>
          <w:sz w:val="24"/>
          <w:szCs w:val="24"/>
        </w:rPr>
        <w:t>modify</w:t>
      </w:r>
      <w:r>
        <w:rPr>
          <w:rFonts w:ascii="" w:hAnsi="" w:cs="Courier New"/>
          <w:color w:val="808000"/>
          <w:sz w:val="24"/>
          <w:szCs w:val="24"/>
        </w:rPr>
        <w:t>：修改，与</w:t>
      </w:r>
      <w:r>
        <w:rPr>
          <w:rFonts w:cs="Courier New" w:ascii="" w:hAnsi=""/>
          <w:color w:val="808000"/>
          <w:sz w:val="24"/>
          <w:szCs w:val="24"/>
        </w:rPr>
        <w:t>update</w:t>
      </w:r>
      <w:r>
        <w:rPr>
          <w:rFonts w:ascii="" w:hAnsi="" w:cs="Courier New"/>
          <w:color w:val="808000"/>
          <w:sz w:val="24"/>
          <w:szCs w:val="24"/>
        </w:rPr>
        <w:t>语法不同，结果都是更新操作。</w:t>
      </w:r>
      <w:r>
        <w:rPr>
          <w:rFonts w:cs="Courier New" w:ascii="" w:hAnsi=""/>
          <w:color w:val="808000"/>
          <w:sz w:val="24"/>
          <w:szCs w:val="24"/>
        </w:rPr>
        <w:t>retract</w:t>
      </w:r>
      <w:r>
        <w:rPr>
          <w:rFonts w:ascii="" w:hAnsi="" w:cs="Courier New"/>
          <w:color w:val="808000"/>
          <w:sz w:val="24"/>
          <w:szCs w:val="24"/>
        </w:rPr>
        <w:t>：删除。</w:t>
      </w:r>
    </w:p>
    <w:p>
      <w:pPr>
        <w:pStyle w:val="Normal"/>
        <w:rPr>
          <w:rFonts w:cs="Courier New" w:ascii="" w:hAnsi=""/>
          <w:b/>
          <w:bCs/>
          <w:color w:val="960000"/>
          <w:sz w:val="24"/>
          <w:szCs w:val="24"/>
        </w:rPr>
      </w:pPr>
      <w:r>
        <w:rPr>
          <w:rFonts w:ascii="" w:hAnsi="" w:cs="Courier New"/>
          <w:color w:val="000000"/>
          <w:sz w:val="24"/>
          <w:szCs w:val="24"/>
        </w:rPr>
        <w:t xml:space="preserve"> </w:t>
      </w:r>
      <w:r>
        <w:rPr>
          <w:rFonts w:cs="Courier New" w:ascii="" w:hAnsi=""/>
          <w:b/>
          <w:bCs/>
          <w:color w:val="960000"/>
          <w:sz w:val="24"/>
          <w:szCs w:val="24"/>
        </w:rPr>
        <w:t>End</w:t>
      </w:r>
    </w:p>
    <w:p>
      <w:pPr>
        <w:pStyle w:val="Normal"/>
        <w:rPr>
          <w:rFonts w:cs="Courier New" w:ascii="" w:hAnsi=""/>
          <w:b/>
          <w:bCs/>
          <w:color w:val="960000"/>
          <w:sz w:val="24"/>
          <w:szCs w:val="24"/>
        </w:rPr>
      </w:pPr>
      <w:r>
        <w:rPr>
          <w:rFonts w:cs="Courier New" w:ascii="" w:hAnsi=""/>
          <w:b/>
          <w:bCs/>
          <w:color w:val="960000"/>
          <w:sz w:val="24"/>
          <w:szCs w:val="24"/>
        </w:rPr>
      </w:r>
    </w:p>
    <w:p>
      <w:pPr>
        <w:pStyle w:val="Normal"/>
        <w:rPr>
          <w:rFonts w:cs="Courier New" w:ascii="" w:hAnsi=""/>
          <w:b/>
          <w:bCs/>
          <w:color w:val="960000"/>
          <w:sz w:val="24"/>
          <w:szCs w:val="24"/>
        </w:rPr>
      </w:pPr>
      <w:r>
        <w:rPr>
          <w:rFonts w:cs="Courier New" w:ascii="" w:hAnsi=""/>
          <w:b/>
          <w:bCs/>
          <w:color w:val="960000"/>
          <w:sz w:val="24"/>
          <w:szCs w:val="24"/>
        </w:rPr>
      </w:r>
    </w:p>
    <w:p>
      <w:pPr>
        <w:pStyle w:val="2"/>
        <w:rPr/>
      </w:pPr>
      <w:r>
        <w:rPr/>
        <w:t xml:space="preserve">3.5Drools </w:t>
      </w:r>
      <w:r>
        <w:rPr/>
        <w:t>决策表（</w:t>
      </w:r>
      <w:r>
        <w:rPr/>
        <w:t>Excel</w:t>
      </w:r>
      <w:r>
        <w:rPr/>
        <w:t>）</w:t>
      </w:r>
    </w:p>
    <w:p>
      <w:pPr>
        <w:pStyle w:val="3"/>
        <w:rPr/>
      </w:pPr>
      <w:r>
        <w:rPr/>
        <w:t xml:space="preserve">3.5.1 </w:t>
      </w:r>
      <w:r>
        <w:rPr/>
        <w:t>决策表的适用</w:t>
      </w:r>
    </w:p>
    <w:p>
      <w:pPr>
        <w:pStyle w:val="Normal"/>
        <w:widowControl/>
        <w:numPr>
          <w:ilvl w:val="0"/>
          <w:numId w:val="1"/>
        </w:numPr>
        <w:shd w:fill="FFFFFF" w:val="clear"/>
        <w:spacing w:lineRule="atLeast" w:line="432" w:beforeAutospacing="1" w:afterAutospacing="1"/>
        <w:ind w:left="375" w:right="0" w:hanging="360"/>
        <w:jc w:val="left"/>
        <w:rPr>
          <w:rFonts w:ascii="Helvetica" w:hAnsi="Helvetica" w:cs="Helvetica" w:eastAsia="宋体"/>
          <w:color w:val="333333"/>
          <w:sz w:val="24"/>
          <w:szCs w:val="24"/>
        </w:rPr>
      </w:pPr>
      <w:r>
        <w:rPr>
          <w:rFonts w:ascii="Helvetica" w:hAnsi="Helvetica" w:cs="Helvetica" w:eastAsia="宋体"/>
          <w:b/>
          <w:bCs/>
          <w:color w:val="333333"/>
          <w:sz w:val="24"/>
          <w:szCs w:val="24"/>
        </w:rPr>
        <w:t>何时使用决策表</w:t>
      </w:r>
      <w:r>
        <w:rPr>
          <w:rFonts w:ascii="Helvetica" w:hAnsi="Helvetica" w:cs="Helvetica" w:eastAsia="宋体"/>
          <w:color w:val="333333"/>
          <w:sz w:val="24"/>
          <w:szCs w:val="24"/>
        </w:rPr>
        <w:t> </w:t>
      </w:r>
      <w:r>
        <w:rPr>
          <w:rFonts w:ascii="Helvetica" w:hAnsi="Helvetica" w:cs="Helvetica" w:eastAsia="宋体"/>
          <w:b/>
          <w:bCs/>
          <w:color w:val="333333"/>
          <w:sz w:val="24"/>
          <w:szCs w:val="24"/>
        </w:rPr>
        <w:t>——</w:t>
      </w:r>
      <w:r>
        <w:rPr>
          <w:rFonts w:ascii="Helvetica" w:hAnsi="Helvetica" w:cs="Helvetica" w:eastAsia="宋体"/>
          <w:color w:val="333333"/>
          <w:sz w:val="24"/>
          <w:szCs w:val="24"/>
        </w:rPr>
        <w:t> 如果规则能够被表达为模板</w:t>
      </w:r>
      <w:r>
        <w:rPr>
          <w:rFonts w:eastAsia="宋体" w:cs="Helvetica" w:ascii="Helvetica" w:hAnsi="Helvetica"/>
          <w:color w:val="333333"/>
          <w:sz w:val="24"/>
          <w:szCs w:val="24"/>
        </w:rPr>
        <w:t>+</w:t>
      </w:r>
      <w:r>
        <w:rPr>
          <w:rFonts w:ascii="Helvetica" w:hAnsi="Helvetica" w:cs="Helvetica" w:eastAsia="宋体"/>
          <w:color w:val="333333"/>
          <w:sz w:val="24"/>
          <w:szCs w:val="24"/>
        </w:rPr>
        <w:t>数据的格式，那你应该考虑使用决策表。决策表中的每一行就是对应模板的一行数据，将产生一个规则。</w:t>
      </w:r>
    </w:p>
    <w:p>
      <w:pPr>
        <w:pStyle w:val="Normal"/>
        <w:widowControl/>
        <w:numPr>
          <w:ilvl w:val="0"/>
          <w:numId w:val="1"/>
        </w:numPr>
        <w:shd w:fill="FFFFFF" w:val="clear"/>
        <w:spacing w:lineRule="atLeast" w:line="432" w:beforeAutospacing="1" w:afterAutospacing="1"/>
        <w:ind w:left="375" w:right="0" w:hanging="360"/>
        <w:jc w:val="left"/>
        <w:rPr>
          <w:rFonts w:ascii="Helvetica" w:hAnsi="Helvetica" w:cs="Helvetica" w:eastAsia="宋体"/>
          <w:color w:val="333333"/>
          <w:sz w:val="24"/>
          <w:szCs w:val="24"/>
        </w:rPr>
      </w:pPr>
      <w:r>
        <w:rPr>
          <w:rFonts w:ascii="Helvetica" w:hAnsi="Helvetica" w:cs="Helvetica" w:eastAsia="宋体"/>
          <w:b/>
          <w:bCs/>
          <w:color w:val="333333"/>
          <w:sz w:val="24"/>
          <w:szCs w:val="24"/>
        </w:rPr>
        <w:t>运行决策表</w:t>
      </w:r>
      <w:r>
        <w:rPr>
          <w:rFonts w:ascii="Helvetica" w:hAnsi="Helvetica" w:cs="Helvetica" w:eastAsia="宋体"/>
          <w:color w:val="333333"/>
          <w:sz w:val="24"/>
          <w:szCs w:val="24"/>
        </w:rPr>
        <w:t> ——</w:t>
      </w:r>
      <w:r>
        <w:rPr>
          <w:rFonts w:eastAsia="宋体" w:cs="Helvetica" w:ascii="Helvetica" w:hAnsi="Helvetica"/>
          <w:color w:val="333333"/>
          <w:sz w:val="24"/>
          <w:szCs w:val="24"/>
        </w:rPr>
        <w:t>Drools</w:t>
      </w:r>
      <w:r>
        <w:rPr>
          <w:rFonts w:ascii="Helvetica" w:hAnsi="Helvetica" w:cs="Helvetica" w:eastAsia="宋体"/>
          <w:color w:val="333333"/>
          <w:sz w:val="24"/>
          <w:szCs w:val="24"/>
        </w:rPr>
        <w:t>引擎所部署的系统中执行决策表。首先，决策表转换成的</w:t>
      </w:r>
      <w:r>
        <w:rPr>
          <w:rFonts w:eastAsia="宋体" w:cs="Helvetica" w:ascii="Helvetica" w:hAnsi="Helvetica"/>
          <w:color w:val="333333"/>
          <w:sz w:val="24"/>
          <w:szCs w:val="24"/>
        </w:rPr>
        <w:t>Drools</w:t>
      </w:r>
      <w:r>
        <w:rPr>
          <w:rFonts w:ascii="Helvetica" w:hAnsi="Helvetica" w:cs="Helvetica" w:eastAsia="宋体"/>
          <w:color w:val="333333"/>
          <w:sz w:val="24"/>
          <w:szCs w:val="24"/>
        </w:rPr>
        <w:t>规则语言（</w:t>
      </w:r>
      <w:r>
        <w:rPr>
          <w:rFonts w:eastAsia="宋体" w:cs="Helvetica" w:ascii="Helvetica" w:hAnsi="Helvetica"/>
          <w:color w:val="333333"/>
          <w:sz w:val="24"/>
          <w:szCs w:val="24"/>
        </w:rPr>
        <w:t>DRL</w:t>
      </w:r>
      <w:r>
        <w:rPr>
          <w:rFonts w:ascii="Helvetica" w:hAnsi="Helvetica" w:cs="Helvetica" w:eastAsia="宋体"/>
          <w:color w:val="333333"/>
          <w:sz w:val="24"/>
          <w:szCs w:val="24"/>
        </w:rPr>
        <w:t>），然后执行规则引擎需求。这意味着它是可能的业务规则的变更，无需停止和启动，或重新部署任何软件。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3.5.2</w:t>
      </w:r>
      <w:r>
        <w:rPr/>
        <w:t>决策表中的关键字</w:t>
      </w:r>
    </w:p>
    <w:p>
      <w:pPr>
        <w:pStyle w:val="Normal"/>
        <w:spacing w:lineRule="atLeast" w:line="270"/>
        <w:rPr>
          <w:rFonts w:ascii="Verdana" w:hAnsi="Verdana"/>
          <w:color w:val="FFFFFF"/>
          <w:sz w:val="23"/>
          <w:szCs w:val="23"/>
        </w:rPr>
      </w:pPr>
      <w:bookmarkStart w:id="0" w:name="_GoBack"/>
      <w:r>
        <w:rPr/>
        <w:drawing>
          <wp:inline distT="0" distB="0" distL="0" distR="0">
            <wp:extent cx="5543550" cy="3962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Verdana" w:hAnsi="Verdana"/>
          <w:color w:val="FFFFFF"/>
          <w:sz w:val="23"/>
          <w:szCs w:val="23"/>
        </w:rPr>
        <w:t>Warning</w:t>
      </w:r>
    </w:p>
    <w:p>
      <w:pPr>
        <w:pStyle w:val="Normal"/>
        <w:spacing w:lineRule="atLeast" w:line="270"/>
        <w:rPr/>
      </w:pPr>
      <w:r>
        <w:rPr/>
        <w:drawing>
          <wp:inline distT="0" distB="0" distL="0" distR="0">
            <wp:extent cx="5274310" cy="33870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70"/>
        <w:rPr/>
      </w:pPr>
      <w:r>
        <w:rPr/>
        <w:drawing>
          <wp:inline distT="0" distB="0" distL="0" distR="0">
            <wp:extent cx="5257800" cy="3162300"/>
            <wp:effectExtent l="0" t="0" r="0" b="0"/>
            <wp:docPr id="3" name="Picture" descr="http://docs.jboss.org/drools/release/6.1.0.Final/drools-docs/html_single/images/DecisionTables/spanned_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docs.jboss.org/drools/release/6.1.0.Final/drools-docs/html_single/images/DecisionTables/spanned_colum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27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the following example the marker symbol</w:t>
      </w:r>
      <w:r>
        <w:rPr>
          <w:rStyle w:val="Appleconvertedspace"/>
          <w:rFonts w:ascii="Verdana" w:hAnsi="Verdana"/>
          <w:color w:val="333333"/>
          <w:sz w:val="18"/>
          <w:szCs w:val="18"/>
        </w:rPr>
        <w:t> </w:t>
      </w:r>
      <w:r>
        <w:rPr>
          <w:rStyle w:val="HTMLCode"/>
          <w:rFonts w:cs="Courier New" w:ascii="Courier New" w:hAnsi="Courier New"/>
          <w:color w:val="333333"/>
          <w:sz w:val="16"/>
          <w:szCs w:val="16"/>
        </w:rPr>
        <w:t>$param</w:t>
      </w:r>
      <w:r>
        <w:rPr>
          <w:rStyle w:val="Appleconvertedspace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t>is used.</w:t>
      </w:r>
    </w:p>
    <w:p>
      <w:pPr>
        <w:pStyle w:val="Normal"/>
        <w:spacing w:lineRule="atLeast" w:line="270"/>
        <w:rPr/>
      </w:pPr>
      <w:r>
        <w:rPr/>
        <w:drawing>
          <wp:inline distT="0" distB="0" distL="0" distR="0">
            <wp:extent cx="3009900" cy="2019300"/>
            <wp:effectExtent l="0" t="0" r="0" b="0"/>
            <wp:docPr id="4" name="Picture" descr="http://docs.jboss.org/drools/release/6.1.0.Final/drools-docs/html_single/images/DecisionTables/with_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://docs.jboss.org/drools/release/6.1.0.Final/drools-docs/html_single/images/DecisionTables/with_pa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270"/>
        <w:jc w:val="both"/>
        <w:rPr>
          <w:rFonts w:ascii="Verdana" w:hAnsi="Verdana"/>
          <w:color w:val="333333"/>
          <w:sz w:val="18"/>
          <w:szCs w:val="18"/>
        </w:rPr>
      </w:pPr>
      <w:r>
        <w:rPr>
          <w:rStyle w:val="Appleconvertedspace"/>
          <w:rFonts w:ascii="Verdana" w:hAnsi="Verdana"/>
          <w:color w:val="333333"/>
          <w:sz w:val="18"/>
          <w:szCs w:val="18"/>
        </w:rPr>
        <w:t> </w:t>
      </w:r>
      <w:r>
        <w:rPr>
          <w:rStyle w:val="HTMLCode"/>
          <w:rFonts w:cs="Courier New" w:ascii="Courier New" w:hAnsi="Courier New"/>
          <w:color w:val="333333"/>
          <w:sz w:val="16"/>
          <w:szCs w:val="16"/>
        </w:rPr>
        <w:t>Person(age == "42"))</w:t>
      </w:r>
      <w:r>
        <w:rPr>
          <w:rFonts w:ascii="Verdana" w:hAnsi="Verdana"/>
          <w:color w:val="333333"/>
          <w:sz w:val="18"/>
          <w:szCs w:val="18"/>
        </w:rPr>
        <w:t>.</w:t>
      </w:r>
    </w:p>
    <w:p>
      <w:pPr>
        <w:pStyle w:val="NormalWeb"/>
        <w:spacing w:lineRule="atLeast" w:line="27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</w:r>
    </w:p>
    <w:p>
      <w:pPr>
        <w:pStyle w:val="Normal"/>
        <w:spacing w:lineRule="atLeast" w:line="270"/>
        <w:rPr/>
      </w:pPr>
      <w:r>
        <w:rPr/>
        <w:drawing>
          <wp:inline distT="0" distB="0" distL="0" distR="0">
            <wp:extent cx="9591675" cy="2286000"/>
            <wp:effectExtent l="0" t="0" r="0" b="0"/>
            <wp:docPr id="5" name="Picture" descr="Example usage of keywords for imports, headers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Example usage of keywords for imports, headers, etc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27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</w:r>
    </w:p>
    <w:p>
      <w:pPr>
        <w:pStyle w:val="NormalWeb"/>
        <w:spacing w:lineRule="atLeast" w:line="27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Import, Variables and Functions</w:t>
      </w:r>
      <w:r>
        <w:rPr>
          <w:rFonts w:ascii="Verdana" w:hAnsi="Verdana"/>
          <w:color w:val="333333"/>
          <w:sz w:val="18"/>
          <w:szCs w:val="18"/>
        </w:rPr>
        <w:t>的示例</w:t>
      </w:r>
      <w:r>
        <w:rPr>
          <w:rFonts w:ascii="Verdana" w:hAnsi="Verdana"/>
          <w:color w:val="333333"/>
          <w:sz w:val="18"/>
          <w:szCs w:val="18"/>
        </w:rPr>
        <w:t>.</w:t>
      </w:r>
    </w:p>
    <w:p>
      <w:pPr>
        <w:pStyle w:val="Normal"/>
        <w:spacing w:lineRule="atLeast" w:line="270"/>
        <w:rPr/>
      </w:pPr>
      <w:r>
        <w:rPr/>
        <w:drawing>
          <wp:inline distT="0" distB="0" distL="0" distR="0">
            <wp:extent cx="4838700" cy="4114800"/>
            <wp:effectExtent l="0" t="0" r="0" b="0"/>
            <wp:docPr id="6" name="Picture" descr="Example usage of keywords for functions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Example usage of keywords for functions, etc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4 drools</w:t>
      </w:r>
      <w:r>
        <w:rPr/>
        <w:t>规则</w:t>
      </w:r>
      <w:r>
        <w:rPr/>
        <w:t>jar</w:t>
      </w:r>
      <w:r>
        <w:rPr/>
        <w:t>更新</w:t>
      </w:r>
    </w:p>
    <w:p>
      <w:pPr>
        <w:pStyle w:val="2"/>
        <w:rPr/>
      </w:pPr>
      <w:r>
        <w:rPr/>
        <w:t>4.1</w:t>
      </w:r>
      <w:r>
        <w:rPr/>
        <w:t>方法</w:t>
      </w:r>
      <w:r>
        <w:rPr/>
        <w:t>1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KieServices kieServices = KieServices.Factory.get();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ReleaseId releaseId = kieServices.newReleaseId( "org.acme", "myartifact", "1.0-SNAPSHOT" );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KieContainer kContainer = kieServices.newKieContainer( releaseId );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KieScanner kScanner = kieServices.newKieScanner( kContainer );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// Start the KieScanner polling the Maven repository every 10 seconds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kScanner.start( 10000L );</w:t>
      </w:r>
    </w:p>
    <w:p>
      <w:pPr>
        <w:pStyle w:val="Normal"/>
        <w:rPr>
          <w:rFonts w:eastAsia="宋体" w:cs="Consolas" w:ascii="Consolas" w:hAnsi="Consolas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</w:r>
    </w:p>
    <w:p>
      <w:pPr>
        <w:pStyle w:val="Normal"/>
        <w:rPr>
          <w:rFonts w:ascii="Consolas" w:hAnsi="Consolas" w:cs="Consolas" w:eastAsia="宋体"/>
          <w:color w:val="333333"/>
          <w:sz w:val="24"/>
          <w:szCs w:val="24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kScanner</w:t>
      </w:r>
      <w:r>
        <w:rPr>
          <w:rFonts w:ascii="Consolas" w:hAnsi="Consolas" w:cs="Consolas" w:eastAsia="宋体"/>
          <w:color w:val="333333"/>
          <w:sz w:val="24"/>
          <w:szCs w:val="24"/>
        </w:rPr>
        <w:t>，遍历本地或远程</w:t>
      </w:r>
      <w:r>
        <w:rPr>
          <w:rFonts w:eastAsia="宋体" w:cs="Consolas" w:ascii="Consolas" w:hAnsi="Consolas"/>
          <w:color w:val="333333"/>
          <w:sz w:val="24"/>
          <w:szCs w:val="24"/>
        </w:rPr>
        <w:t xml:space="preserve">maven </w:t>
      </w:r>
      <w:r>
        <w:rPr>
          <w:rFonts w:ascii="Consolas" w:hAnsi="Consolas" w:cs="Consolas" w:eastAsia="宋体"/>
          <w:color w:val="333333"/>
          <w:sz w:val="24"/>
          <w:szCs w:val="24"/>
        </w:rPr>
        <w:t>规则</w:t>
      </w:r>
      <w:r>
        <w:rPr>
          <w:rFonts w:eastAsia="宋体" w:cs="Consolas" w:ascii="Consolas" w:hAnsi="Consolas"/>
          <w:color w:val="333333"/>
          <w:sz w:val="24"/>
          <w:szCs w:val="24"/>
        </w:rPr>
        <w:t>jar</w:t>
      </w:r>
      <w:r>
        <w:rPr>
          <w:rFonts w:ascii="Consolas" w:hAnsi="Consolas" w:cs="Consolas" w:eastAsia="宋体"/>
          <w:color w:val="333333"/>
          <w:sz w:val="24"/>
          <w:szCs w:val="24"/>
        </w:rPr>
        <w:t>是否更新。</w:t>
      </w:r>
    </w:p>
    <w:p>
      <w:pPr>
        <w:pStyle w:val="2"/>
        <w:rPr/>
      </w:pPr>
      <w:r>
        <w:rPr/>
        <w:t>4.2</w:t>
      </w:r>
      <w:r>
        <w:rPr/>
        <w:t>方法</w:t>
      </w:r>
      <w:r>
        <w:rPr/>
        <w:t>2</w:t>
      </w:r>
    </w:p>
    <w:p>
      <w:pPr>
        <w:pStyle w:val="Normal"/>
        <w:rPr/>
      </w:pPr>
      <w:r>
        <w:rPr>
          <w:b/>
          <w:bCs/>
        </w:rPr>
        <w:t>public</w:t>
      </w:r>
      <w:r>
        <w:rPr/>
        <w:t> </w:t>
      </w:r>
      <w:r>
        <w:rPr>
          <w:b/>
          <w:bCs/>
        </w:rPr>
        <w:t>void</w:t>
      </w:r>
      <w:r>
        <w:rPr/>
        <w:t> initService(String groupId, String artifactId, String version)  </w:t>
      </w:r>
      <w:r>
        <w:rPr>
          <w:b/>
          <w:bCs/>
        </w:rPr>
        <w:t>throws</w:t>
      </w:r>
      <w:r>
        <w:rPr/>
        <w:t> NotExistsException {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ks = KieServices.Factory.get();  </w:t>
      </w:r>
    </w:p>
    <w:p>
      <w:pPr>
        <w:pStyle w:val="Normal"/>
        <w:ind w:left="360" w:right="0" w:hanging="0"/>
        <w:rPr/>
      </w:pPr>
      <w:r>
        <w:rPr/>
        <w:t>    </w:t>
      </w:r>
      <w:r>
        <w:rPr>
          <w:b/>
          <w:bCs/>
        </w:rPr>
        <w:t>try</w:t>
      </w:r>
      <w:r>
        <w:rPr/>
        <w:t>{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kContainer = ks.newKieContainer(ks.newReleaseId(groupId, artifactId, version));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} </w:t>
      </w:r>
      <w:r>
        <w:rPr>
          <w:b/>
          <w:bCs/>
        </w:rPr>
        <w:t>catch</w:t>
      </w:r>
      <w:r>
        <w:rPr/>
        <w:t> (Exception e){  </w:t>
      </w:r>
    </w:p>
    <w:p>
      <w:pPr>
        <w:pStyle w:val="Normal"/>
        <w:ind w:left="720" w:right="0" w:hanging="0"/>
        <w:rPr/>
      </w:pPr>
      <w:r>
        <w:rPr/>
        <w:t>        </w:t>
      </w:r>
      <w:r>
        <w:rPr/>
        <w:t>StringBuilder sb = </w:t>
      </w:r>
      <w:r>
        <w:rPr>
          <w:b/>
          <w:bCs/>
        </w:rPr>
        <w:t>new</w:t>
      </w:r>
      <w:r>
        <w:rPr/>
        <w:t> StringBuilder("fail to get maven rules kmodule from groupId: [");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sb.append(groupId).append("] artifactId: [").append(artifactId).append("] version: [").append(version).append("]");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>
          <w:b/>
          <w:bCs/>
        </w:rPr>
        <w:t>throw</w:t>
      </w:r>
      <w:r>
        <w:rPr/>
        <w:t> </w:t>
      </w:r>
      <w:r>
        <w:rPr>
          <w:b/>
          <w:bCs/>
        </w:rPr>
        <w:t>new</w:t>
      </w:r>
      <w:r>
        <w:rPr/>
        <w:t> NotExistsException(sb.toString());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}  </w:t>
      </w:r>
    </w:p>
    <w:p>
      <w:pPr>
        <w:pStyle w:val="Normal"/>
        <w:ind w:left="360" w:right="0" w:hanging="0"/>
        <w:rPr/>
      </w:pPr>
      <w:r>
        <w:rPr/>
        <w:t>    </w:t>
      </w:r>
      <w:r>
        <w:rPr>
          <w:b/>
          <w:bCs/>
        </w:rPr>
        <w:t>if</w:t>
      </w:r>
      <w:r>
        <w:rPr/>
        <w:t>(</w:t>
      </w:r>
      <w:r>
        <w:rPr>
          <w:b/>
          <w:bCs/>
        </w:rPr>
        <w:t>null</w:t>
      </w:r>
      <w:r>
        <w:rPr/>
        <w:t> != kContainer)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kSession = kContainer.newStatelessKieSession("ksession-rules");  </w:t>
      </w:r>
    </w:p>
    <w:p>
      <w:pPr>
        <w:pStyle w:val="Normal"/>
        <w:ind w:left="360" w:right="0" w:hanging="0"/>
        <w:rPr/>
      </w:pPr>
      <w:r>
        <w:rPr/>
        <w:t>}  </w:t>
      </w:r>
    </w:p>
    <w:p>
      <w:pPr>
        <w:pStyle w:val="Normal"/>
        <w:ind w:left="360" w:right="0" w:hanging="0"/>
        <w:rPr/>
      </w:pPr>
      <w:r>
        <w:rPr/>
        <w:t>  </w:t>
      </w:r>
    </w:p>
    <w:p>
      <w:pPr>
        <w:pStyle w:val="Normal"/>
        <w:ind w:left="360" w:right="0" w:hanging="0"/>
        <w:rPr/>
      </w:pPr>
      <w:r>
        <w:rPr/>
        <w:t>@Override  </w:t>
      </w:r>
    </w:p>
    <w:p>
      <w:pPr>
        <w:pStyle w:val="Normal"/>
        <w:ind w:left="360" w:right="0" w:hanging="0"/>
        <w:rPr/>
      </w:pPr>
      <w:r>
        <w:rPr>
          <w:b/>
          <w:bCs/>
        </w:rPr>
        <w:t>public</w:t>
      </w:r>
      <w:r>
        <w:rPr/>
        <w:t> </w:t>
      </w:r>
      <w:r>
        <w:rPr>
          <w:b/>
          <w:bCs/>
        </w:rPr>
        <w:t>void</w:t>
      </w:r>
      <w:r>
        <w:rPr/>
        <w:t> refreshService(String groupId, String artifactId, String version) </w:t>
      </w:r>
      <w:r>
        <w:rPr>
          <w:b/>
          <w:bCs/>
        </w:rPr>
        <w:t>throws</w:t>
      </w:r>
      <w:r>
        <w:rPr/>
        <w:t> NotExistsException {  </w:t>
      </w:r>
    </w:p>
    <w:p>
      <w:pPr>
        <w:pStyle w:val="Normal"/>
        <w:ind w:left="360" w:right="0" w:hanging="0"/>
        <w:rPr/>
      </w:pPr>
      <w:r>
        <w:rPr/>
        <w:t>    </w:t>
      </w:r>
      <w:r>
        <w:rPr>
          <w:b/>
          <w:bCs/>
        </w:rPr>
        <w:t>try</w:t>
      </w:r>
      <w:r>
        <w:rPr/>
        <w:t>{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kContainer.updateToVersion(ks.newReleaseId(groupId, artifactId, version));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} </w:t>
      </w:r>
      <w:r>
        <w:rPr>
          <w:b/>
          <w:bCs/>
        </w:rPr>
        <w:t>catch</w:t>
      </w:r>
      <w:r>
        <w:rPr/>
        <w:t> (Exception e){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StringBuilder sb = </w:t>
      </w:r>
      <w:r>
        <w:rPr>
          <w:b/>
          <w:bCs/>
        </w:rPr>
        <w:t>new</w:t>
      </w:r>
      <w:r>
        <w:rPr/>
        <w:t> StringBuilder("fail to get maven rules kmodule from groupId: [");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sb.append(groupId).append("] artifactId: [").append(artifactId).append("] version: [").append(version).append("]");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>
          <w:b/>
          <w:bCs/>
        </w:rPr>
        <w:t>throw</w:t>
      </w:r>
      <w:r>
        <w:rPr/>
        <w:t> </w:t>
      </w:r>
      <w:r>
        <w:rPr>
          <w:b/>
          <w:bCs/>
        </w:rPr>
        <w:t>new</w:t>
      </w:r>
      <w:r>
        <w:rPr/>
        <w:t> NotExistsException(sb.toString());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}  </w:t>
      </w:r>
    </w:p>
    <w:p>
      <w:pPr>
        <w:pStyle w:val="Normal"/>
        <w:ind w:left="360" w:right="0" w:hanging="0"/>
        <w:rPr/>
      </w:pPr>
      <w:r>
        <w:rPr/>
        <w:t>    </w:t>
      </w:r>
      <w:r>
        <w:rPr>
          <w:b/>
          <w:bCs/>
        </w:rPr>
        <w:t>if</w:t>
      </w:r>
      <w:r>
        <w:rPr/>
        <w:t>(</w:t>
      </w:r>
      <w:r>
        <w:rPr>
          <w:b/>
          <w:bCs/>
        </w:rPr>
        <w:t>null</w:t>
      </w:r>
      <w:r>
        <w:rPr/>
        <w:t> != kContainer)  </w:t>
      </w:r>
    </w:p>
    <w:p>
      <w:pPr>
        <w:pStyle w:val="Normal"/>
        <w:ind w:left="360" w:right="0" w:hanging="0"/>
        <w:rPr/>
      </w:pPr>
      <w:r>
        <w:rPr/>
        <w:t>        </w:t>
      </w:r>
      <w:r>
        <w:rPr/>
        <w:t>kSession = kContainer.newStatelessKieSession("ksession-rules");  </w:t>
      </w:r>
    </w:p>
    <w:p>
      <w:pPr>
        <w:pStyle w:val="Normal"/>
        <w:ind w:left="360" w:right="0" w:hanging="0"/>
        <w:rPr/>
      </w:pPr>
      <w:r>
        <w:rPr/>
        <w:t>}  </w:t>
      </w:r>
    </w:p>
    <w:p>
      <w:pPr>
        <w:pStyle w:val="Normal"/>
        <w:ind w:left="360" w:right="0" w:hanging="0"/>
        <w:rPr/>
      </w:pPr>
      <w:r>
        <w:rPr/>
        <w:t>  </w:t>
      </w:r>
    </w:p>
    <w:p>
      <w:pPr>
        <w:pStyle w:val="Normal"/>
        <w:ind w:left="360" w:right="0" w:hanging="0"/>
        <w:rPr/>
      </w:pPr>
      <w:r>
        <w:rPr/>
        <w:t>@Override  </w:t>
      </w:r>
    </w:p>
    <w:p>
      <w:pPr>
        <w:pStyle w:val="Normal"/>
        <w:ind w:left="360" w:right="0" w:hanging="0"/>
        <w:rPr/>
      </w:pPr>
      <w:r>
        <w:rPr>
          <w:b/>
          <w:bCs/>
        </w:rPr>
        <w:t>public</w:t>
      </w:r>
      <w:r>
        <w:rPr/>
        <w:t> </w:t>
      </w:r>
      <w:r>
        <w:rPr>
          <w:b/>
          <w:bCs/>
        </w:rPr>
        <w:t>void</w:t>
      </w:r>
      <w:r>
        <w:rPr/>
        <w:t> fireService(Message info) {  </w:t>
      </w:r>
    </w:p>
    <w:p>
      <w:pPr>
        <w:pStyle w:val="Normal"/>
        <w:ind w:left="360" w:right="0" w:hanging="0"/>
        <w:rPr/>
      </w:pPr>
      <w:r>
        <w:rPr/>
        <w:t>    </w:t>
      </w:r>
      <w:r>
        <w:rPr/>
        <w:t>kSession.execute(info);  </w:t>
      </w:r>
    </w:p>
    <w:p>
      <w:pPr>
        <w:pStyle w:val="Normal"/>
        <w:ind w:left="360" w:right="0" w:hanging="0"/>
        <w:rPr/>
      </w:pPr>
      <w:r>
        <w:rPr/>
        <w:t>}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5 Drools</w:t>
      </w:r>
      <w:r>
        <w:rPr/>
        <w:t xml:space="preserve">规则 </w:t>
      </w:r>
      <w:r>
        <w:rPr/>
        <w:t xml:space="preserve">kmodul.xml </w:t>
      </w:r>
      <w:r>
        <w:rPr/>
        <w:t>更新</w:t>
      </w:r>
    </w:p>
    <w:p>
      <w:pPr>
        <w:pStyle w:val="Normal"/>
        <w:rPr/>
      </w:pPr>
      <w:r>
        <w:rPr>
          <w:b/>
          <w:bCs/>
        </w:rPr>
        <w:t>public</w:t>
      </w:r>
      <w:r>
        <w:rPr/>
        <w:t xml:space="preserve">  </w:t>
      </w:r>
      <w:r>
        <w:rPr>
          <w:b/>
          <w:bCs/>
        </w:rPr>
        <w:t>void</w:t>
      </w:r>
      <w:r>
        <w:rPr/>
        <w:t xml:space="preserve"> initStateFulService(){</w:t>
      </w:r>
    </w:p>
    <w:p>
      <w:pPr>
        <w:pStyle w:val="Normal"/>
        <w:rPr/>
      </w:pPr>
      <w:r>
        <w:rPr/>
        <w:tab/>
        <w:tab/>
        <w:t>kieServices = KieServices.Factory.</w:t>
      </w:r>
      <w:r>
        <w:rPr>
          <w:i/>
          <w:iCs/>
        </w:rPr>
        <w:t>get</w:t>
      </w:r>
      <w:r>
        <w:rPr/>
        <w:t>();</w:t>
      </w:r>
    </w:p>
    <w:p>
      <w:pPr>
        <w:pStyle w:val="Normal"/>
        <w:rPr/>
      </w:pPr>
      <w:r>
        <w:rPr/>
        <w:tab/>
        <w:tab/>
        <w:t>resources = kieServices.getResources();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       </w:t>
      </w:r>
      <w:r>
        <w:rPr/>
        <w:t>KieModuleModel kieModuleModel = kieServices.newKieModuleModel();//1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KieBaseModel baseModel = kieModuleModel.newKieBaseModel(</w:t>
      </w:r>
    </w:p>
    <w:p>
      <w:pPr>
        <w:pStyle w:val="Normal"/>
        <w:rPr/>
      </w:pPr>
      <w:r>
        <w:rPr/>
        <w:t xml:space="preserve">                </w:t>
      </w:r>
      <w:r>
        <w:rPr/>
        <w:t>"FileSystemKBase").addPackage("rules");//2</w:t>
      </w:r>
    </w:p>
    <w:p>
      <w:pPr>
        <w:pStyle w:val="Normal"/>
        <w:rPr/>
      </w:pPr>
      <w:r>
        <w:rPr/>
        <w:t xml:space="preserve">        </w:t>
      </w:r>
      <w:r>
        <w:rPr/>
        <w:t>baseModel.newKieSessionModel("FileSystemKSession");//3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fileSystem = kieServices.newKieFileSystem();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String xml = kieModuleModel.toXML();</w:t>
      </w:r>
    </w:p>
    <w:p>
      <w:pPr>
        <w:pStyle w:val="Normal"/>
        <w:rPr/>
      </w:pPr>
      <w:r>
        <w:rPr/>
        <w:t xml:space="preserve">        </w:t>
      </w:r>
      <w:r>
        <w:rPr/>
        <w:t>System.</w:t>
      </w:r>
      <w:r>
        <w:rPr>
          <w:i/>
          <w:iCs/>
        </w:rPr>
        <w:t>out</w:t>
      </w:r>
      <w:r>
        <w:rPr/>
        <w:t>.println(xml);</w:t>
      </w:r>
    </w:p>
    <w:p>
      <w:pPr>
        <w:pStyle w:val="Normal"/>
        <w:rPr/>
      </w:pPr>
      <w:r>
        <w:rPr/>
        <w:t xml:space="preserve">        </w:t>
      </w:r>
      <w:r>
        <w:rPr/>
        <w:t>fileSystem.writeKModuleXML(xml);//5</w:t>
      </w:r>
    </w:p>
    <w:p>
      <w:pPr>
        <w:pStyle w:val="Normal"/>
        <w:rPr/>
      </w:pPr>
      <w:r>
        <w:rPr/>
        <w:t xml:space="preserve">        </w:t>
      </w:r>
      <w:r>
        <w:rPr/>
        <w:t>String fileBasePath = Thread.</w:t>
      </w:r>
      <w:r>
        <w:rPr>
          <w:i/>
          <w:iCs/>
        </w:rPr>
        <w:t>currentThread</w:t>
      </w:r>
      <w:r>
        <w:rPr/>
        <w:t>().getContextClassLoader().getResource("").getPath();</w:t>
      </w:r>
    </w:p>
    <w:p>
      <w:pPr>
        <w:pStyle w:val="Normal"/>
        <w:rPr/>
      </w:pPr>
      <w:r>
        <w:rPr/>
        <w:t xml:space="preserve">        </w:t>
      </w:r>
      <w:r>
        <w:rPr/>
        <w:t>System.</w:t>
      </w:r>
      <w:r>
        <w:rPr>
          <w:i/>
          <w:iCs/>
        </w:rPr>
        <w:t>out</w:t>
      </w:r>
      <w:r>
        <w:rPr/>
        <w:t>.println(fileBasePath);</w:t>
      </w:r>
    </w:p>
    <w:p>
      <w:pPr>
        <w:pStyle w:val="Normal"/>
        <w:rPr/>
      </w:pPr>
      <w:r>
        <w:rPr/>
        <w:t xml:space="preserve">        </w:t>
      </w:r>
      <w:r>
        <w:rPr/>
        <w:t>fileBasePath = fileBasePath.substring(0,fileBasePath.length());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       </w:t>
      </w:r>
      <w:r>
        <w:rPr/>
        <w:t>List&lt;String&gt; fileList = GetAndReadAllFile.</w:t>
      </w:r>
      <w:r>
        <w:rPr>
          <w:i/>
          <w:iCs/>
        </w:rPr>
        <w:t>getFileList</w:t>
      </w:r>
      <w:r>
        <w:rPr/>
        <w:t>(</w:t>
      </w:r>
      <w:r>
        <w:rPr>
          <w:b/>
          <w:bCs/>
        </w:rPr>
        <w:t>new</w:t>
      </w:r>
      <w:r>
        <w:rPr/>
        <w:t xml:space="preserve"> File(fileBasePath+"\\com\\yeepay\\ytf\\rules"),"drl"); 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for</w:t>
      </w:r>
      <w:r>
        <w:rPr/>
        <w:t xml:space="preserve"> (String sfile : fileList) { </w:t>
      </w:r>
    </w:p>
    <w:p>
      <w:pPr>
        <w:pStyle w:val="Normal"/>
        <w:rPr/>
      </w:pPr>
      <w:r>
        <w:rPr/>
        <w:t xml:space="preserve">        </w:t>
      </w:r>
      <w:r>
        <w:rPr/>
        <w:tab/>
        <w:t>fileSystem.write("src/main/resources/rules/Rule.drl",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resources.newFileSystemResource(</w:t>
      </w:r>
      <w:r>
        <w:rPr>
          <w:b/>
          <w:bCs/>
        </w:rPr>
        <w:t>new</w:t>
      </w:r>
      <w:r>
        <w:rPr/>
        <w:t xml:space="preserve"> File(sfile)));//6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KieBuilder kb = kieServices.newKieBuilder(fileSystem);</w:t>
      </w:r>
    </w:p>
    <w:p>
      <w:pPr>
        <w:pStyle w:val="Normal"/>
        <w:rPr/>
      </w:pPr>
      <w:r>
        <w:rPr/>
        <w:t xml:space="preserve">        </w:t>
      </w:r>
      <w:r>
        <w:rPr/>
        <w:t>kb.buildAll();//7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if</w:t>
      </w:r>
      <w:r>
        <w:rPr/>
        <w:t xml:space="preserve"> (kb.getResults().hasMessages(Level.</w:t>
      </w:r>
      <w:r>
        <w:rPr>
          <w:i/>
          <w:iCs/>
        </w:rPr>
        <w:t>ERROR</w:t>
      </w:r>
      <w:r>
        <w:rPr/>
        <w:t>)) {</w:t>
      </w:r>
    </w:p>
    <w:p>
      <w:pPr>
        <w:pStyle w:val="Normal"/>
        <w:rPr/>
      </w:pPr>
      <w:r>
        <w:rPr/>
        <w:t xml:space="preserve">            </w:t>
      </w:r>
      <w:r>
        <w:rPr>
          <w:b/>
          <w:bCs/>
        </w:rPr>
        <w:t>throw</w:t>
      </w:r>
      <w:r>
        <w:rPr/>
        <w:t xml:space="preserve"> </w:t>
      </w:r>
      <w:r>
        <w:rPr>
          <w:b/>
          <w:bCs/>
        </w:rPr>
        <w:t>new</w:t>
      </w:r>
      <w:r>
        <w:rPr/>
        <w:t xml:space="preserve"> RuntimeException("Build Errors:\n"</w:t>
      </w:r>
    </w:p>
    <w:p>
      <w:pPr>
        <w:pStyle w:val="Normal"/>
        <w:rPr/>
      </w:pPr>
      <w:r>
        <w:rPr/>
        <w:t xml:space="preserve">                    </w:t>
      </w:r>
      <w:r>
        <w:rPr/>
        <w:t>+ kb.getResults().toString());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kContainer = kieServices.newKieContainer(kieServices</w:t>
      </w:r>
    </w:p>
    <w:p>
      <w:pPr>
        <w:pStyle w:val="Normal"/>
        <w:rPr/>
      </w:pPr>
      <w:r>
        <w:rPr/>
        <w:t xml:space="preserve">                </w:t>
      </w:r>
      <w:r>
        <w:rPr/>
        <w:t>.getRepository().getDefaultReleaseId());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public</w:t>
      </w:r>
      <w:r>
        <w:rPr/>
        <w:t xml:space="preserve">  </w:t>
      </w:r>
      <w:r>
        <w:rPr>
          <w:b/>
          <w:bCs/>
        </w:rPr>
        <w:t>void</w:t>
      </w:r>
      <w:r>
        <w:rPr/>
        <w:t xml:space="preserve"> refreshStateFulService(String path){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fileSystem.write("src/main/resources/rules/UploadRule.drl",resources.newFileSystemResource(path));//6</w:t>
      </w:r>
    </w:p>
    <w:p>
      <w:pPr>
        <w:pStyle w:val="Normal"/>
        <w:rPr/>
      </w:pPr>
      <w:r>
        <w:rPr/>
        <w:t xml:space="preserve">        </w:t>
      </w:r>
      <w:r>
        <w:rPr/>
        <w:t>KieBuilder kb = kieServices.newKieBuilder(fileSystem);</w:t>
      </w:r>
    </w:p>
    <w:p>
      <w:pPr>
        <w:pStyle w:val="Normal"/>
        <w:rPr/>
      </w:pPr>
      <w:r>
        <w:rPr/>
        <w:t xml:space="preserve">        </w:t>
      </w:r>
      <w:r>
        <w:rPr/>
        <w:t>kb.buildAll();//7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if</w:t>
      </w:r>
      <w:r>
        <w:rPr/>
        <w:t xml:space="preserve"> (kb.getResults().hasMessages(Level.</w:t>
      </w:r>
      <w:r>
        <w:rPr>
          <w:i/>
          <w:iCs/>
        </w:rPr>
        <w:t>ERROR</w:t>
      </w:r>
      <w:r>
        <w:rPr/>
        <w:t>)) {</w:t>
      </w:r>
    </w:p>
    <w:p>
      <w:pPr>
        <w:pStyle w:val="Normal"/>
        <w:rPr/>
      </w:pPr>
      <w:r>
        <w:rPr/>
        <w:t xml:space="preserve">            </w:t>
      </w:r>
      <w:r>
        <w:rPr>
          <w:b/>
          <w:bCs/>
        </w:rPr>
        <w:t>throw</w:t>
      </w:r>
      <w:r>
        <w:rPr/>
        <w:t xml:space="preserve"> </w:t>
      </w:r>
      <w:r>
        <w:rPr>
          <w:b/>
          <w:bCs/>
        </w:rPr>
        <w:t>new</w:t>
      </w:r>
      <w:r>
        <w:rPr/>
        <w:t xml:space="preserve"> RuntimeException("Build Errors:\n"</w:t>
      </w:r>
    </w:p>
    <w:p>
      <w:pPr>
        <w:pStyle w:val="Normal"/>
        <w:rPr/>
      </w:pPr>
      <w:r>
        <w:rPr/>
        <w:t xml:space="preserve">                    </w:t>
      </w:r>
      <w:r>
        <w:rPr/>
        <w:t>+ kb.getResults().toString());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kContainer = kieServices.newKieContainer(kieServices</w:t>
      </w:r>
    </w:p>
    <w:p>
      <w:pPr>
        <w:pStyle w:val="Normal"/>
        <w:rPr/>
      </w:pPr>
      <w:r>
        <w:rPr/>
        <w:t xml:space="preserve">                </w:t>
      </w:r>
      <w:r>
        <w:rPr/>
        <w:t>.getRepository().getDefaultReleaseId());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//        kSession = kContainer.newKieSession("FileSystemKSession");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6.Kie pom.xml</w:t>
      </w:r>
      <w:r>
        <w:rPr/>
        <w:t>依赖</w:t>
      </w:r>
      <w:r>
        <w:rPr/>
        <w:br/>
      </w:r>
    </w:p>
    <w:p>
      <w:pPr>
        <w:pStyle w:val="Normal"/>
        <w:rPr/>
      </w:pPr>
      <w:r>
        <w:rPr/>
        <w:t xml:space="preserve"> </w:t>
      </w:r>
      <w:r>
        <w:rPr/>
        <w:t>pom</w:t>
      </w:r>
      <w:r>
        <w:rPr/>
        <w:t>中加入：</w:t>
      </w:r>
    </w:p>
    <w:p>
      <w:pPr>
        <w:pStyle w:val="Normal"/>
        <w:rPr>
          <w:rFonts w:ascii="Monospace" w:hAnsi="Monospace"/>
          <w:color w:val="008080"/>
          <w:sz w:val="28"/>
        </w:rPr>
      </w:pPr>
      <w:r>
        <w:rPr>
          <w:rFonts w:ascii="Monospace" w:hAnsi="Monospace"/>
          <w:color w:val="008080"/>
          <w:sz w:val="28"/>
        </w:rPr>
        <w:t>&lt;</w:t>
      </w:r>
      <w:r>
        <w:rPr>
          <w:rFonts w:ascii="Monospace" w:hAnsi="Monospace"/>
          <w:color w:val="3F7F7F"/>
          <w:sz w:val="28"/>
        </w:rPr>
        <w:t>dependency</w:t>
      </w:r>
      <w:r>
        <w:rPr>
          <w:rFonts w:ascii="Monospace" w:hAnsi="Monospace"/>
          <w:color w:val="008080"/>
          <w:sz w:val="28"/>
        </w:rPr>
        <w:t>&gt;</w:t>
      </w:r>
    </w:p>
    <w:p>
      <w:pPr>
        <w:pStyle w:val="Normal"/>
        <w:rPr>
          <w:rFonts w:ascii="Monospace" w:hAnsi="Monospace"/>
          <w:color w:val="008080"/>
          <w:sz w:val="28"/>
        </w:rPr>
      </w:pPr>
      <w:r>
        <w:rPr>
          <w:rFonts w:ascii="Monospace" w:hAnsi="Monospace"/>
          <w:color w:val="313739"/>
          <w:sz w:val="28"/>
        </w:rPr>
        <w:tab/>
      </w:r>
      <w:r>
        <w:rPr>
          <w:rFonts w:ascii="Monospace" w:hAnsi="Monospace"/>
          <w:color w:val="008080"/>
          <w:sz w:val="28"/>
        </w:rPr>
        <w:t>&lt;</w:t>
      </w:r>
      <w:r>
        <w:rPr>
          <w:rFonts w:ascii="Monospace" w:hAnsi="Monospace"/>
          <w:color w:val="3F7F7F"/>
          <w:sz w:val="28"/>
        </w:rPr>
        <w:t>groupId</w:t>
      </w:r>
      <w:r>
        <w:rPr>
          <w:rFonts w:ascii="Monospace" w:hAnsi="Monospace"/>
          <w:color w:val="008080"/>
          <w:sz w:val="28"/>
        </w:rPr>
        <w:t>&gt;</w:t>
      </w:r>
      <w:r>
        <w:rPr>
          <w:rFonts w:ascii="Monospace" w:hAnsi="Monospace"/>
          <w:color w:val="313739"/>
          <w:sz w:val="28"/>
        </w:rPr>
        <w:t>org.jboss.dashboard-builder</w:t>
      </w:r>
      <w:r>
        <w:rPr>
          <w:rFonts w:ascii="Monospace" w:hAnsi="Monospace"/>
          <w:color w:val="008080"/>
          <w:sz w:val="28"/>
        </w:rPr>
        <w:t>&lt;/</w:t>
      </w:r>
      <w:r>
        <w:rPr>
          <w:rFonts w:ascii="Monospace" w:hAnsi="Monospace"/>
          <w:color w:val="3F7F7F"/>
          <w:sz w:val="28"/>
        </w:rPr>
        <w:t>groupId</w:t>
      </w:r>
      <w:r>
        <w:rPr>
          <w:rFonts w:ascii="Monospace" w:hAnsi="Monospace"/>
          <w:color w:val="008080"/>
          <w:sz w:val="28"/>
        </w:rPr>
        <w:t>&gt;</w:t>
      </w:r>
    </w:p>
    <w:p>
      <w:pPr>
        <w:pStyle w:val="Normal"/>
        <w:rPr>
          <w:rFonts w:ascii="Monospace" w:hAnsi="Monospace"/>
          <w:color w:val="008080"/>
          <w:sz w:val="28"/>
        </w:rPr>
      </w:pPr>
      <w:r>
        <w:rPr>
          <w:rFonts w:ascii="Monospace" w:hAnsi="Monospace"/>
          <w:color w:val="313739"/>
          <w:sz w:val="28"/>
        </w:rPr>
        <w:tab/>
      </w:r>
      <w:r>
        <w:rPr>
          <w:rFonts w:ascii="Monospace" w:hAnsi="Monospace"/>
          <w:color w:val="008080"/>
          <w:sz w:val="28"/>
        </w:rPr>
        <w:t>&lt;</w:t>
      </w:r>
      <w:r>
        <w:rPr>
          <w:rFonts w:ascii="Monospace" w:hAnsi="Monospace"/>
          <w:color w:val="3F7F7F"/>
          <w:sz w:val="28"/>
        </w:rPr>
        <w:t>artifactId</w:t>
      </w:r>
      <w:r>
        <w:rPr>
          <w:rFonts w:ascii="Monospace" w:hAnsi="Monospace"/>
          <w:color w:val="008080"/>
          <w:sz w:val="28"/>
        </w:rPr>
        <w:t>&gt;</w:t>
      </w:r>
      <w:r>
        <w:rPr>
          <w:rFonts w:ascii="Monospace" w:hAnsi="Monospace"/>
          <w:color w:val="313739"/>
          <w:sz w:val="28"/>
          <w:u w:val="single"/>
        </w:rPr>
        <w:t>dashboard</w:t>
      </w:r>
      <w:r>
        <w:rPr>
          <w:rFonts w:ascii="Monospace" w:hAnsi="Monospace"/>
          <w:color w:val="313739"/>
          <w:sz w:val="28"/>
        </w:rPr>
        <w:t>-builder-</w:t>
      </w:r>
      <w:r>
        <w:rPr>
          <w:rFonts w:ascii="Monospace" w:hAnsi="Monospace"/>
          <w:color w:val="313739"/>
          <w:sz w:val="28"/>
          <w:u w:val="single"/>
        </w:rPr>
        <w:t>bom</w:t>
      </w:r>
      <w:r>
        <w:rPr>
          <w:rFonts w:ascii="Monospace" w:hAnsi="Monospace"/>
          <w:color w:val="008080"/>
          <w:sz w:val="28"/>
        </w:rPr>
        <w:t>&lt;/</w:t>
      </w:r>
      <w:r>
        <w:rPr>
          <w:rFonts w:ascii="Monospace" w:hAnsi="Monospace"/>
          <w:color w:val="3F7F7F"/>
          <w:sz w:val="28"/>
        </w:rPr>
        <w:t>artifactId</w:t>
      </w:r>
      <w:r>
        <w:rPr>
          <w:rFonts w:ascii="Monospace" w:hAnsi="Monospace"/>
          <w:color w:val="008080"/>
          <w:sz w:val="28"/>
        </w:rPr>
        <w:t>&gt;</w:t>
      </w:r>
    </w:p>
    <w:p>
      <w:pPr>
        <w:pStyle w:val="Normal"/>
        <w:rPr>
          <w:rFonts w:ascii="Monospace" w:hAnsi="Monospace"/>
          <w:color w:val="008080"/>
          <w:sz w:val="28"/>
        </w:rPr>
      </w:pPr>
      <w:r>
        <w:rPr>
          <w:rFonts w:ascii="Monospace" w:hAnsi="Monospace"/>
          <w:color w:val="313739"/>
          <w:sz w:val="28"/>
        </w:rPr>
        <w:tab/>
      </w:r>
      <w:r>
        <w:rPr>
          <w:rFonts w:ascii="Monospace" w:hAnsi="Monospace"/>
          <w:color w:val="008080"/>
          <w:sz w:val="28"/>
        </w:rPr>
        <w:t>&lt;</w:t>
      </w:r>
      <w:r>
        <w:rPr>
          <w:rFonts w:ascii="Monospace" w:hAnsi="Monospace"/>
          <w:color w:val="3F7F7F"/>
          <w:sz w:val="28"/>
        </w:rPr>
        <w:t>version</w:t>
      </w:r>
      <w:r>
        <w:rPr>
          <w:rFonts w:ascii="Monospace" w:hAnsi="Monospace"/>
          <w:color w:val="008080"/>
          <w:sz w:val="28"/>
        </w:rPr>
        <w:t>&gt;</w:t>
      </w:r>
      <w:r>
        <w:rPr>
          <w:rFonts w:ascii="Monospace" w:hAnsi="Monospace"/>
          <w:color w:val="313739"/>
          <w:sz w:val="28"/>
        </w:rPr>
        <w:t>6.1.0.Final</w:t>
      </w:r>
      <w:r>
        <w:rPr>
          <w:rFonts w:ascii="Monospace" w:hAnsi="Monospace"/>
          <w:color w:val="008080"/>
          <w:sz w:val="28"/>
        </w:rPr>
        <w:t>&lt;/</w:t>
      </w:r>
      <w:r>
        <w:rPr>
          <w:rFonts w:ascii="Monospace" w:hAnsi="Monospace"/>
          <w:color w:val="3F7F7F"/>
          <w:sz w:val="28"/>
        </w:rPr>
        <w:t>version</w:t>
      </w:r>
      <w:r>
        <w:rPr>
          <w:rFonts w:ascii="Monospace" w:hAnsi="Monospace"/>
          <w:color w:val="008080"/>
          <w:sz w:val="28"/>
        </w:rPr>
        <w:t>&gt;</w:t>
      </w:r>
    </w:p>
    <w:p>
      <w:pPr>
        <w:pStyle w:val="Normal"/>
        <w:rPr>
          <w:rFonts w:ascii="Monospace" w:hAnsi="Monospace"/>
          <w:color w:val="008080"/>
          <w:sz w:val="28"/>
        </w:rPr>
      </w:pPr>
      <w:r>
        <w:rPr>
          <w:rFonts w:ascii="Monospace" w:hAnsi="Monospace"/>
          <w:color w:val="008080"/>
          <w:sz w:val="28"/>
        </w:rPr>
        <w:t>&lt;/</w:t>
      </w:r>
      <w:r>
        <w:rPr>
          <w:rFonts w:ascii="Monospace" w:hAnsi="Monospace"/>
          <w:color w:val="3F7F7F"/>
          <w:sz w:val="28"/>
        </w:rPr>
        <w:t>dependency</w:t>
      </w:r>
      <w:r>
        <w:rPr>
          <w:rFonts w:ascii="Monospace" w:hAnsi="Monospace"/>
          <w:color w:val="008080"/>
          <w:sz w:val="28"/>
        </w:rPr>
        <w:t>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de3e98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de3e98"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1e60f2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semiHidden/>
    <w:unhideWhenUsed/>
    <w:link w:val="4Char"/>
    <w:rsid w:val="00b85016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cs="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rPr/>
  </w:style>
  <w:style w:type="character" w:styleId="Strong">
    <w:name w:val="Strong"/>
    <w:uiPriority w:val="22"/>
    <w:qFormat/>
    <w:rsid w:val="00157647"/>
    <w:basedOn w:val="DefaultParagraphFont"/>
    <w:rPr>
      <w:b/>
      <w:bCs/>
    </w:rPr>
  </w:style>
  <w:style w:type="character" w:styleId="1Char" w:customStyle="1">
    <w:name w:val="标题 1 Char"/>
    <w:uiPriority w:val="9"/>
    <w:link w:val="1"/>
    <w:rsid w:val="00de3e98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de3e98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Internet">
    <w:name w:val="Internet 链接"/>
    <w:uiPriority w:val="99"/>
    <w:unhideWhenUsed/>
    <w:rsid w:val="00ed31ca"/>
    <w:basedOn w:val="DefaultParagraphFont"/>
    <w:rPr>
      <w:color w:val="0000FF"/>
      <w:u w:val="single"/>
      <w:lang w:val="zxx" w:eastAsia="zxx" w:bidi="zxx"/>
    </w:rPr>
  </w:style>
  <w:style w:type="character" w:styleId="HTMLCode">
    <w:name w:val="HTML Code"/>
    <w:uiPriority w:val="99"/>
    <w:semiHidden/>
    <w:unhideWhenUsed/>
    <w:rsid w:val="00ed31ca"/>
    <w:basedOn w:val="DefaultParagraphFont"/>
    <w:rPr>
      <w:rFonts w:ascii="宋体" w:hAnsi="宋体" w:eastAsia="宋体" w:cs="宋体"/>
      <w:sz w:val="24"/>
      <w:szCs w:val="24"/>
    </w:rPr>
  </w:style>
  <w:style w:type="character" w:styleId="Appleconvertedspace" w:customStyle="1">
    <w:name w:val="apple-converted-space"/>
    <w:rsid w:val="001e60f2"/>
    <w:basedOn w:val="DefaultParagraphFont"/>
    <w:rPr/>
  </w:style>
  <w:style w:type="character" w:styleId="3Char" w:customStyle="1">
    <w:name w:val="标题 3 Char"/>
    <w:uiPriority w:val="9"/>
    <w:link w:val="3"/>
    <w:rsid w:val="001e60f2"/>
    <w:basedOn w:val="DefaultParagraphFont"/>
    <w:rPr>
      <w:b/>
      <w:bCs/>
      <w:sz w:val="32"/>
      <w:szCs w:val="32"/>
    </w:rPr>
  </w:style>
  <w:style w:type="character" w:styleId="4Char" w:customStyle="1">
    <w:name w:val="标题 4 Char"/>
    <w:uiPriority w:val="9"/>
    <w:semiHidden/>
    <w:link w:val="4"/>
    <w:rsid w:val="00b85016"/>
    <w:basedOn w:val="DefaultParagraphFont"/>
    <w:rPr>
      <w:rFonts w:ascii="Calibri Light" w:hAnsi="Calibri Light" w:cs=""/>
      <w:b/>
      <w:bCs/>
      <w:sz w:val="28"/>
      <w:szCs w:val="28"/>
    </w:rPr>
  </w:style>
  <w:style w:type="character" w:styleId="Style10">
    <w:name w:val="强调"/>
    <w:uiPriority w:val="20"/>
    <w:qFormat/>
    <w:rsid w:val="00b85016"/>
    <w:basedOn w:val="DefaultParagraphFont"/>
    <w:rPr>
      <w:i/>
      <w:iCs/>
    </w:rPr>
  </w:style>
  <w:style w:type="character" w:styleId="HTMLChar" w:customStyle="1">
    <w:name w:val="HTML 预设格式 Char"/>
    <w:uiPriority w:val="99"/>
    <w:semiHidden/>
    <w:link w:val="HTML0"/>
    <w:rsid w:val="002071f4"/>
    <w:basedOn w:val="DefaultParagraphFont"/>
    <w:rPr>
      <w:rFonts w:ascii="宋体" w:hAnsi="宋体" w:eastAsia="宋体" w:cs="宋体"/>
      <w:sz w:val="24"/>
      <w:szCs w:val="24"/>
    </w:rPr>
  </w:style>
  <w:style w:type="character" w:styleId="Operator" w:customStyle="1">
    <w:name w:val="operator"/>
    <w:rsid w:val="002071f4"/>
    <w:basedOn w:val="DefaultParagraphFont"/>
    <w:rPr/>
  </w:style>
  <w:style w:type="character" w:styleId="Keyword" w:customStyle="1">
    <w:name w:val="keyword"/>
    <w:rsid w:val="002071f4"/>
    <w:basedOn w:val="DefaultParagraphFont"/>
    <w:rPr/>
  </w:style>
  <w:style w:type="character" w:styleId="Number" w:customStyle="1">
    <w:name w:val="number"/>
    <w:rsid w:val="002071f4"/>
    <w:basedOn w:val="DefaultParagraphFont"/>
    <w:rPr/>
  </w:style>
  <w:style w:type="character" w:styleId="ListLabel1">
    <w:name w:val="ListLabel 1"/>
    <w:rPr>
      <w:sz w:val="20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NormalWeb">
    <w:name w:val="Normal (Web)"/>
    <w:uiPriority w:val="99"/>
    <w:unhideWhenUsed/>
    <w:rsid w:val="00157647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Readerwordlayer" w:customStyle="1">
    <w:name w:val="reader-word-layer"/>
    <w:rsid w:val="00af02ff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11" w:customStyle="1">
    <w:name w:val="标题1"/>
    <w:rsid w:val="00b85016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Char"/>
    <w:rsid w:val="002071f4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jboss.org/kie/6.0.0/kmodul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2015-01-04T01:20:00Z</dcterms:created>
  <dc:creator>qiang fan</dc:creator>
  <dc:language>zh-CN</dc:language>
  <cp:lastModifiedBy>qiang fan</cp:lastModifiedBy>
  <dcterms:modified xsi:type="dcterms:W3CDTF">2015-01-05T10:07:00Z</dcterms:modified>
  <cp:revision>18</cp:revision>
</cp:coreProperties>
</file>