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jc w:val="center"/>
      </w:pPr>
      <w:r>
        <w:rPr>
          <w:rFonts w:ascii="Arial" w:cs="Arial" w:eastAsia="Arial" w:hAnsi="Arial"/>
          <w:b/>
          <w:bCs/>
          <w:color w:val="C29B4F"/>
          <w:spacing w:val="120"/>
          <w:sz w:val="72"/>
          <w:szCs w:val="72"/>
        </w:rPr>
        <w:t xml:space="preserve">KONA.BIZ</w:t>
      </w:r>
    </w:p>
    <w:p>
      <w:pPr>
        <w:spacing w:after="80" w:before="0"/>
        <w:jc w:val="center"/>
      </w:pPr>
      <w:r>
        <w:rPr>
          <w:rFonts w:ascii="Arial" w:cs="Arial" w:eastAsia="Arial" w:hAnsi="Arial"/>
          <w:color w:val="6a6458"/>
          <w:spacing w:val="40"/>
          <w:sz w:val="28"/>
          <w:szCs w:val="28"/>
        </w:rPr>
        <w:t xml:space="preserve">Law Firm Marketing &amp; Design</w:t>
      </w:r>
    </w:p>
    <w:p>
      <w:pPr>
        <w:pBdr>
          <w:bottom w:val="single" w:color="C29B4F" w:sz="6" w:space="1"/>
        </w:pBdr>
        <w:spacing w:after="240" w:before="240"/>
      </w:pPr>
      <w:r>
        <w:rPr>
          <w:rFonts w:ascii="Arial" w:cs="Arial" w:eastAsia="Arial" w:hAnsi="Arial"/>
          <w:sz w:val="4"/>
          <w:szCs w:val="4"/>
        </w:rPr>
        <w:t xml:space="preserve"/>
      </w:r>
    </w:p>
    <w:p>
      <w:pPr>
        <w:spacing w:after="80" w:before="160"/>
        <w:jc w:val="center"/>
      </w:pPr>
      <w:r>
        <w:rPr>
          <w:rFonts w:ascii="Arial" w:cs="Arial" w:eastAsia="Arial" w:hAnsi="Arial"/>
          <w:b/>
          <w:bCs/>
          <w:color w:val="080807"/>
          <w:spacing w:val="80"/>
          <w:sz w:val="48"/>
          <w:szCs w:val="48"/>
        </w:rPr>
        <w:t xml:space="preserve">MARKETING ARSENAL</w:t>
      </w:r>
    </w:p>
    <w:p>
      <w:pPr>
        <w:spacing w:after="80" w:before="0"/>
        <w:jc w:val="center"/>
      </w:pPr>
      <w:r>
        <w:rPr>
          <w:rFonts w:ascii="Arial" w:cs="Arial" w:eastAsia="Arial" w:hAnsi="Arial"/>
          <w:i/>
          <w:iCs/>
          <w:color w:val="6a6458"/>
          <w:sz w:val="24"/>
          <w:szCs w:val="24"/>
        </w:rPr>
        <w:t xml:space="preserve">Ad Creative, Outreach Copy &amp; Pitch Scripts</w:t>
      </w:r>
    </w:p>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jc w:val="center"/>
            </w:pPr>
            <w:r>
              <w:rPr>
                <w:rFonts w:ascii="Arial" w:cs="Arial" w:eastAsia="Arial" w:hAnsi="Arial"/>
                <w:b/>
                <w:bCs/>
                <w:color w:val="C29B4F"/>
                <w:spacing w:val="60"/>
                <w:sz w:val="18"/>
                <w:szCs w:val="18"/>
              </w:rPr>
              <w:t xml:space="preserve">CORE POSITIONING STATEMENT</w:t>
            </w:r>
          </w:p>
          <w:p>
            <w:pPr>
              <w:spacing w:after="80" w:before="40"/>
              <w:jc w:val="center"/>
            </w:pPr>
            <w:r>
              <w:rPr>
                <w:rFonts w:ascii="Arial" w:cs="Arial" w:eastAsia="Arial" w:hAnsi="Arial"/>
                <w:i/>
                <w:iCs/>
                <w:color w:val="2a2a24"/>
                <w:sz w:val="22"/>
                <w:szCs w:val="22"/>
              </w:rPr>
              <w:t xml:space="preserve">We only work with one personal injury firm per state. Your market is either available or it is not. If it is, we will make you the dominant PI firm in every city you serve -- through SEO, GEO, paid ads, content, and AI. If a competitor claims it first, it is gone.</w:t>
            </w:r>
          </w:p>
        </w:tc>
      </w:tr>
    </w:tbl>
    <w:p>
      <w:pPr>
        <w:spacing w:after="320" w:before="0"/>
      </w:pPr>
      <w:r>
        <w:t xml:space="preserve"/>
      </w:r>
    </w:p>
    <w:p>
      <w:pPr>
        <w:jc w:val="center"/>
      </w:pPr>
      <w:r>
        <w:rPr>
          <w:rFonts w:ascii="Arial" w:cs="Arial" w:eastAsia="Arial" w:hAnsi="Arial"/>
          <w:color w:val="6a6458"/>
          <w:sz w:val="18"/>
          <w:szCs w:val="18"/>
        </w:rPr>
        <w:t xml:space="preserve">Personal Injury Specialists  |  One Client Per State  |  Kona, Hawaii  |  2026</w:t>
      </w:r>
    </w:p>
    <w:p>
      <w:r>
        <w:br w:type="page"/>
      </w:r>
    </w:p>
    <w:p>
      <w:pPr>
        <w:spacing w:after="80" w:before="320"/>
      </w:pPr>
      <w:r>
        <w:rPr>
          <w:rFonts w:ascii="Arial" w:cs="Arial" w:eastAsia="Arial" w:hAnsi="Arial"/>
          <w:b/>
          <w:bCs/>
          <w:color w:val="C29B4F"/>
          <w:spacing w:val="60"/>
          <w:sz w:val="16"/>
          <w:szCs w:val="16"/>
        </w:rPr>
        <w:t xml:space="preserve">SECTION 01</w:t>
      </w:r>
    </w:p>
    <w:p>
      <w:pPr>
        <w:pStyle w:val="Heading1"/>
        <w:spacing w:after="160" w:before="480"/>
      </w:pPr>
      <w:r>
        <w:rPr>
          <w:rFonts w:ascii="Arial" w:cs="Arial" w:eastAsia="Arial" w:hAnsi="Arial"/>
          <w:b/>
          <w:bCs/>
          <w:color w:val="080807"/>
          <w:sz w:val="36"/>
          <w:szCs w:val="36"/>
        </w:rPr>
        <w:t xml:space="preserve">The Value Framework</w:t>
      </w:r>
    </w:p>
    <w:p>
      <w:pPr>
        <w:spacing w:after="80" w:before="80"/>
      </w:pPr>
      <w:r>
        <w:rPr>
          <w:rFonts w:ascii="Arial" w:cs="Arial" w:eastAsia="Arial" w:hAnsi="Arial"/>
          <w:b w:val="false"/>
          <w:bCs w:val="false"/>
          <w:i w:val="false"/>
          <w:iCs w:val="false"/>
          <w:color w:val="2a2a24"/>
          <w:sz w:val="22"/>
          <w:szCs w:val="22"/>
        </w:rPr>
        <w:t xml:space="preserve">Everything we say to prospects is anchored in one conversation: what is a signed case worth to you? Once an attorney answers that question, the price of our retainer becomes irrelevant. The math does the selling.</w:t>
      </w:r>
    </w:p>
    <w:p>
      <w:pPr>
        <w:spacing w:after="80" w:before="0"/>
      </w:pPr>
      <w:r>
        <w:t xml:space="preserve"/>
      </w:r>
    </w:p>
    <w:p>
      <w:pPr>
        <w:spacing w:after="80" w:before="280"/>
      </w:pPr>
      <w:r>
        <w:rPr>
          <w:rFonts w:ascii="Arial" w:cs="Arial" w:eastAsia="Arial" w:hAnsi="Arial"/>
          <w:b/>
          <w:bCs/>
          <w:color w:val="2a2a24"/>
          <w:sz w:val="22"/>
          <w:szCs w:val="22"/>
        </w:rPr>
        <w:t xml:space="preserve">What a Signed PI Case Is Worth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080807" w:val="clear"/>
            <w:tcMar>
              <w:top w:type="dxa" w:w="120"/>
              <w:left w:type="dxa" w:w="160"/>
              <w:bottom w:type="dxa" w:w="120"/>
              <w:right w:type="dxa" w:w="160"/>
            </w:tcMar>
          </w:tcPr>
          <w:p>
            <w:r>
              <w:rPr>
                <w:rFonts w:ascii="Arial" w:cs="Arial" w:eastAsia="Arial" w:hAnsi="Arial"/>
                <w:b/>
                <w:bCs/>
                <w:color w:val="FFFFFF"/>
                <w:sz w:val="18"/>
                <w:szCs w:val="18"/>
              </w:rPr>
              <w:t xml:space="preserve">Case Type</w:t>
            </w:r>
          </w:p>
        </w:tc>
        <w:tc>
          <w:tcPr>
            <w:tcW w:type="dxa" w:w="2340"/>
            <w:tcBorders>
              <w:top w:val="single" w:color="DDDDDD" w:sz="1"/>
              <w:left w:val="single" w:color="DDDDDD" w:sz="1"/>
              <w:bottom w:val="single" w:color="DDDDDD" w:sz="1"/>
              <w:right w:val="single" w:color="DDDDDD" w:sz="1"/>
            </w:tcBorders>
            <w:shd w:fill="080807" w:val="clear"/>
            <w:tcMar>
              <w:top w:type="dxa" w:w="120"/>
              <w:left w:type="dxa" w:w="160"/>
              <w:bottom w:type="dxa" w:w="120"/>
              <w:right w:type="dxa" w:w="160"/>
            </w:tcMar>
          </w:tcPr>
          <w:p>
            <w:r>
              <w:rPr>
                <w:rFonts w:ascii="Arial" w:cs="Arial" w:eastAsia="Arial" w:hAnsi="Arial"/>
                <w:b/>
                <w:bCs/>
                <w:color w:val="FFFFFF"/>
                <w:sz w:val="18"/>
                <w:szCs w:val="18"/>
              </w:rPr>
              <w:t xml:space="preserve">Typical Settlement</w:t>
            </w:r>
          </w:p>
        </w:tc>
        <w:tc>
          <w:tcPr>
            <w:tcW w:type="dxa" w:w="2340"/>
            <w:tcBorders>
              <w:top w:val="single" w:color="DDDDDD" w:sz="1"/>
              <w:left w:val="single" w:color="DDDDDD" w:sz="1"/>
              <w:bottom w:val="single" w:color="DDDDDD" w:sz="1"/>
              <w:right w:val="single" w:color="DDDDDD" w:sz="1"/>
            </w:tcBorders>
            <w:shd w:fill="080807" w:val="clear"/>
            <w:tcMar>
              <w:top w:type="dxa" w:w="120"/>
              <w:left w:type="dxa" w:w="160"/>
              <w:bottom w:type="dxa" w:w="120"/>
              <w:right w:type="dxa" w:w="160"/>
            </w:tcMar>
          </w:tcPr>
          <w:p>
            <w:r>
              <w:rPr>
                <w:rFonts w:ascii="Arial" w:cs="Arial" w:eastAsia="Arial" w:hAnsi="Arial"/>
                <w:b/>
                <w:bCs/>
                <w:color w:val="FFFFFF"/>
                <w:sz w:val="18"/>
                <w:szCs w:val="18"/>
              </w:rPr>
              <w:t xml:space="preserve">Attorney Fee (33%)</w:t>
            </w:r>
          </w:p>
        </w:tc>
        <w:tc>
          <w:tcPr>
            <w:tcW w:type="dxa" w:w="2340"/>
            <w:tcBorders>
              <w:top w:val="single" w:color="DDDDDD" w:sz="1"/>
              <w:left w:val="single" w:color="DDDDDD" w:sz="1"/>
              <w:bottom w:val="single" w:color="DDDDDD" w:sz="1"/>
              <w:right w:val="single" w:color="DDDDDD" w:sz="1"/>
            </w:tcBorders>
            <w:shd w:fill="080807" w:val="clear"/>
            <w:tcMar>
              <w:top w:type="dxa" w:w="120"/>
              <w:left w:type="dxa" w:w="160"/>
              <w:bottom w:type="dxa" w:w="120"/>
              <w:right w:type="dxa" w:w="160"/>
            </w:tcMar>
          </w:tcPr>
          <w:p>
            <w:r>
              <w:rPr>
                <w:rFonts w:ascii="Arial" w:cs="Arial" w:eastAsia="Arial" w:hAnsi="Arial"/>
                <w:b/>
                <w:bCs/>
                <w:color w:val="FFFFFF"/>
                <w:sz w:val="18"/>
                <w:szCs w:val="18"/>
              </w:rPr>
              <w:t xml:space="preserve">Attorney Fee (40%)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80807"/>
                <w:sz w:val="20"/>
                <w:szCs w:val="20"/>
              </w:rPr>
              <w:t xml:space="preserve">Minor car accident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a2a24"/>
                <w:sz w:val="20"/>
                <w:szCs w:val="20"/>
              </w:rPr>
              <w:t xml:space="preserve">$10,000 - $30,000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a2a24"/>
                <w:sz w:val="20"/>
                <w:szCs w:val="20"/>
              </w:rPr>
              <w:t xml:space="preserve">$3,300 - $9,900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a2a24"/>
                <w:sz w:val="20"/>
                <w:szCs w:val="20"/>
              </w:rPr>
              <w:t xml:space="preserve">$4,000 - $12,000</w:t>
            </w:r>
          </w:p>
        </w:tc>
      </w:tr>
      <w:tr>
        <w:tc>
          <w:tcPr>
            <w:tcW w:type="dxa" w:w="234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rFonts w:ascii="Arial" w:cs="Arial" w:eastAsia="Arial" w:hAnsi="Arial"/>
                <w:b/>
                <w:bCs/>
                <w:color w:val="080807"/>
                <w:sz w:val="20"/>
                <w:szCs w:val="20"/>
              </w:rPr>
              <w:t xml:space="preserve">Standard car accident</w:t>
            </w:r>
          </w:p>
        </w:tc>
        <w:tc>
          <w:tcPr>
            <w:tcW w:type="dxa" w:w="234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rFonts w:ascii="Arial" w:cs="Arial" w:eastAsia="Arial" w:hAnsi="Arial"/>
                <w:b w:val="false"/>
                <w:bCs w:val="false"/>
                <w:color w:val="2a2a24"/>
                <w:sz w:val="20"/>
                <w:szCs w:val="20"/>
              </w:rPr>
              <w:t xml:space="preserve">$30,000 - $100,000</w:t>
            </w:r>
          </w:p>
        </w:tc>
        <w:tc>
          <w:tcPr>
            <w:tcW w:type="dxa" w:w="234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rFonts w:ascii="Arial" w:cs="Arial" w:eastAsia="Arial" w:hAnsi="Arial"/>
                <w:b w:val="false"/>
                <w:bCs w:val="false"/>
                <w:color w:val="2a2a24"/>
                <w:sz w:val="20"/>
                <w:szCs w:val="20"/>
              </w:rPr>
              <w:t xml:space="preserve">$9,900 - $33,000</w:t>
            </w:r>
          </w:p>
        </w:tc>
        <w:tc>
          <w:tcPr>
            <w:tcW w:type="dxa" w:w="234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rFonts w:ascii="Arial" w:cs="Arial" w:eastAsia="Arial" w:hAnsi="Arial"/>
                <w:b w:val="false"/>
                <w:bCs w:val="false"/>
                <w:color w:val="2a2a24"/>
                <w:sz w:val="20"/>
                <w:szCs w:val="20"/>
              </w:rPr>
              <w:t xml:space="preserve">$12,000 - $40,000</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80807"/>
                <w:sz w:val="20"/>
                <w:szCs w:val="20"/>
              </w:rPr>
              <w:t xml:space="preserve">Serious injury</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a2a24"/>
                <w:sz w:val="20"/>
                <w:szCs w:val="20"/>
              </w:rPr>
              <w:t xml:space="preserve">$100,000 - $500,000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a2a24"/>
                <w:sz w:val="20"/>
                <w:szCs w:val="20"/>
              </w:rPr>
              <w:t xml:space="preserve">$33,000 - $165,000</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2a2a24"/>
                <w:sz w:val="20"/>
                <w:szCs w:val="20"/>
              </w:rPr>
              <w:t xml:space="preserve">$40,000 - $200,000</w:t>
            </w:r>
          </w:p>
        </w:tc>
      </w:tr>
      <w:tr>
        <w:tc>
          <w:tcPr>
            <w:tcW w:type="dxa" w:w="234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rFonts w:ascii="Arial" w:cs="Arial" w:eastAsia="Arial" w:hAnsi="Arial"/>
                <w:b/>
                <w:bCs/>
                <w:color w:val="080807"/>
                <w:sz w:val="20"/>
                <w:szCs w:val="20"/>
              </w:rPr>
              <w:t xml:space="preserve">Wrongful death / catastrophic</w:t>
            </w:r>
          </w:p>
        </w:tc>
        <w:tc>
          <w:tcPr>
            <w:tcW w:type="dxa" w:w="234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rFonts w:ascii="Arial" w:cs="Arial" w:eastAsia="Arial" w:hAnsi="Arial"/>
                <w:b w:val="false"/>
                <w:bCs w:val="false"/>
                <w:color w:val="2a2a24"/>
                <w:sz w:val="20"/>
                <w:szCs w:val="20"/>
              </w:rPr>
              <w:t xml:space="preserve">$500,000 - $3M+</w:t>
            </w:r>
          </w:p>
        </w:tc>
        <w:tc>
          <w:tcPr>
            <w:tcW w:type="dxa" w:w="234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rFonts w:ascii="Arial" w:cs="Arial" w:eastAsia="Arial" w:hAnsi="Arial"/>
                <w:b w:val="false"/>
                <w:bCs w:val="false"/>
                <w:color w:val="2a2a24"/>
                <w:sz w:val="20"/>
                <w:szCs w:val="20"/>
              </w:rPr>
              <w:t xml:space="preserve">$165,000 - $1M+</w:t>
            </w:r>
          </w:p>
        </w:tc>
        <w:tc>
          <w:tcPr>
            <w:tcW w:type="dxa" w:w="2340"/>
            <w:tcBorders>
              <w:top w:val="single" w:color="DDDDDD" w:sz="1"/>
              <w:left w:val="single" w:color="DDDDDD" w:sz="1"/>
              <w:bottom w:val="single" w:color="DDDDDD" w:sz="1"/>
              <w:right w:val="single" w:color="DDDDDD" w:sz="1"/>
            </w:tcBorders>
            <w:shd w:fill="f5f3ef" w:val="clear"/>
            <w:tcMar>
              <w:top w:type="dxa" w:w="100"/>
              <w:left w:type="dxa" w:w="160"/>
              <w:bottom w:type="dxa" w:w="100"/>
              <w:right w:type="dxa" w:w="160"/>
            </w:tcMar>
          </w:tcPr>
          <w:p>
            <w:r>
              <w:rPr>
                <w:rFonts w:ascii="Arial" w:cs="Arial" w:eastAsia="Arial" w:hAnsi="Arial"/>
                <w:b w:val="false"/>
                <w:bCs w:val="false"/>
                <w:color w:val="2a2a24"/>
                <w:sz w:val="20"/>
                <w:szCs w:val="20"/>
              </w:rPr>
              <w:t xml:space="preserve">$200,000 - $1.2M+</w:t>
            </w:r>
          </w:p>
        </w:tc>
      </w:tr>
    </w:tbl>
    <w:p>
      <w:pPr>
        <w:spacing w:after="160" w:before="0"/>
      </w:pPr>
      <w:r>
        <w:t xml:space="preserve"/>
      </w:r>
    </w:p>
    <w:p>
      <w:pPr>
        <w:spacing w:after="80" w:before="280"/>
      </w:pPr>
      <w:r>
        <w:rPr>
          <w:rFonts w:ascii="Arial" w:cs="Arial" w:eastAsia="Arial" w:hAnsi="Arial"/>
          <w:b/>
          <w:bCs/>
          <w:color w:val="2a2a24"/>
          <w:sz w:val="22"/>
          <w:szCs w:val="22"/>
        </w:rPr>
        <w:t xml:space="preserve">The ROI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60" w:before="80"/>
            </w:pPr>
            <w:r>
              <w:rPr>
                <w:rFonts w:ascii="Arial" w:cs="Arial" w:eastAsia="Arial" w:hAnsi="Arial"/>
                <w:b/>
                <w:bCs/>
                <w:color w:val="080807"/>
                <w:sz w:val="20"/>
                <w:szCs w:val="20"/>
              </w:rPr>
              <w:t xml:space="preserve">The Math That Closes Every Deal</w:t>
            </w:r>
          </w:p>
          <w:p>
            <w:pPr>
              <w:spacing w:after="40" w:before="40"/>
            </w:pPr>
            <w:r>
              <w:rPr>
                <w:rFonts w:ascii="Arial" w:cs="Arial" w:eastAsia="Arial" w:hAnsi="Arial"/>
                <w:color w:val="2a2a24"/>
                <w:sz w:val="20"/>
                <w:szCs w:val="20"/>
              </w:rPr>
              <w:t xml:space="preserve">Start by asking the prospect two questions:</w:t>
            </w:r>
          </w:p>
          <w:p>
            <w:pPr>
              <w:pStyle w:val="ListParagraph"/>
              <w:numPr>
                <w:ilvl w:val="0"/>
                <w:numId w:val="2"/>
              </w:numPr>
              <w:spacing w:after="40" w:before="60"/>
            </w:pPr>
            <w:r>
              <w:rPr>
                <w:rFonts w:ascii="Arial" w:cs="Arial" w:eastAsia="Arial" w:hAnsi="Arial"/>
                <w:b/>
                <w:bCs/>
                <w:color w:val="2a2a24"/>
                <w:sz w:val="20"/>
                <w:szCs w:val="20"/>
              </w:rPr>
              <w:t xml:space="preserve">How many cases do you sign per month right now?</w:t>
            </w:r>
          </w:p>
          <w:p>
            <w:pPr>
              <w:pStyle w:val="ListParagraph"/>
              <w:numPr>
                <w:ilvl w:val="0"/>
                <w:numId w:val="2"/>
              </w:numPr>
              <w:spacing w:after="60" w:before="40"/>
            </w:pPr>
            <w:r>
              <w:rPr>
                <w:rFonts w:ascii="Arial" w:cs="Arial" w:eastAsia="Arial" w:hAnsi="Arial"/>
                <w:b/>
                <w:bCs/>
                <w:color w:val="2a2a24"/>
                <w:sz w:val="20"/>
                <w:szCs w:val="20"/>
              </w:rPr>
              <w:t xml:space="preserve">What is your average case value to the firm?</w:t>
            </w:r>
          </w:p>
          <w:p>
            <w:pPr>
              <w:spacing w:after="40" w:before="60"/>
            </w:pPr>
            <w:r>
              <w:rPr>
                <w:rFonts w:ascii="Arial" w:cs="Arial" w:eastAsia="Arial" w:hAnsi="Arial"/>
                <w:color w:val="2a2a24"/>
                <w:sz w:val="20"/>
                <w:szCs w:val="20"/>
              </w:rPr>
              <w:t xml:space="preserve">Example: They sign 8 cases/month at $25,000 average = $200,000/month in case revenue.</w:t>
            </w:r>
          </w:p>
          <w:p>
            <w:pPr>
              <w:spacing w:after="60" w:before="40"/>
            </w:pPr>
            <w:r>
              <w:rPr>
                <w:rFonts w:ascii="Arial" w:cs="Arial" w:eastAsia="Arial" w:hAnsi="Arial"/>
                <w:b/>
                <w:bCs/>
                <w:color w:val="2a2a24"/>
                <w:sz w:val="20"/>
                <w:szCs w:val="20"/>
              </w:rPr>
              <w:t xml:space="preserve">Two additional signed cases per month from our work = $50,000 in new revenue. Our Grow retainer is $5,000/month. That is a 10x return in month one.</w:t>
            </w:r>
          </w:p>
          <w:p>
            <w:pPr>
              <w:spacing w:after="80" w:before="40"/>
            </w:pPr>
            <w:r>
              <w:rPr>
                <w:rFonts w:ascii="Arial" w:cs="Arial" w:eastAsia="Arial" w:hAnsi="Arial"/>
                <w:b/>
                <w:bCs/>
                <w:color w:val="C29B4F"/>
                <w:sz w:val="20"/>
                <w:szCs w:val="20"/>
              </w:rPr>
              <w:t xml:space="preserve">One serious injury case ($100,000 settlement) pays for an entire year of your Kona.biz retainer.</w:t>
            </w:r>
          </w:p>
        </w:tc>
      </w:tr>
    </w:tbl>
    <w:p>
      <w:pPr>
        <w:spacing w:after="80" w:before="0"/>
      </w:pPr>
      <w:r>
        <w:t xml:space="preserve"/>
      </w:r>
    </w:p>
    <w:p>
      <w:pPr>
        <w:pBdr>
          <w:bottom w:val="single" w:color="EEEEEE" w:sz="4" w:space="1"/>
        </w:pBdr>
        <w:spacing w:after="240" w:before="240"/>
      </w:pPr>
      <w:r>
        <w:rPr>
          <w:rFonts w:ascii="Arial" w:cs="Arial" w:eastAsia="Arial" w:hAnsi="Arial"/>
          <w:sz w:val="4"/>
          <w:szCs w:val="4"/>
        </w:rPr>
        <w:t xml:space="preserve"/>
      </w:r>
    </w:p>
    <w:p>
      <w:pPr>
        <w:spacing w:after="80" w:before="320"/>
      </w:pPr>
      <w:r>
        <w:rPr>
          <w:rFonts w:ascii="Arial" w:cs="Arial" w:eastAsia="Arial" w:hAnsi="Arial"/>
          <w:b/>
          <w:bCs/>
          <w:color w:val="C29B4F"/>
          <w:spacing w:val="60"/>
          <w:sz w:val="16"/>
          <w:szCs w:val="16"/>
        </w:rPr>
        <w:t xml:space="preserve">SECTION 02</w:t>
      </w:r>
    </w:p>
    <w:p>
      <w:pPr>
        <w:pStyle w:val="Heading1"/>
        <w:spacing w:after="160" w:before="480"/>
      </w:pPr>
      <w:r>
        <w:rPr>
          <w:rFonts w:ascii="Arial" w:cs="Arial" w:eastAsia="Arial" w:hAnsi="Arial"/>
          <w:b/>
          <w:bCs/>
          <w:color w:val="080807"/>
          <w:sz w:val="36"/>
          <w:szCs w:val="36"/>
        </w:rPr>
        <w:t xml:space="preserve">The Three Marketing Angles</w:t>
      </w:r>
    </w:p>
    <w:p>
      <w:pPr>
        <w:spacing w:after="80" w:before="80"/>
      </w:pPr>
      <w:r>
        <w:rPr>
          <w:rFonts w:ascii="Arial" w:cs="Arial" w:eastAsia="Arial" w:hAnsi="Arial"/>
          <w:b w:val="false"/>
          <w:bCs w:val="false"/>
          <w:i w:val="false"/>
          <w:iCs w:val="false"/>
          <w:color w:val="2a2a24"/>
          <w:sz w:val="22"/>
          <w:szCs w:val="22"/>
        </w:rPr>
        <w:t xml:space="preserve">Every piece of content, every ad, every outreach message is built from one of these three angles. Always lead with Exclusivity. Follow with Qualified Leads. Close with ROI.</w:t>
      </w:r>
    </w:p>
    <w:p>
      <w:pPr>
        <w:spacing w:after="80" w:before="0"/>
      </w:pPr>
      <w:r>
        <w:t xml:space="preserve"/>
      </w:r>
    </w:p>
    <w:p>
      <w:pPr>
        <w:spacing w:after="80" w:before="280"/>
      </w:pPr>
      <w:r>
        <w:rPr>
          <w:rFonts w:ascii="Arial" w:cs="Arial" w:eastAsia="Arial" w:hAnsi="Arial"/>
          <w:b/>
          <w:bCs/>
          <w:color w:val="2a2a24"/>
          <w:sz w:val="22"/>
          <w:szCs w:val="22"/>
        </w:rPr>
        <w:t xml:space="preserve">Angle 01 -- Exclusivity</w:t>
      </w:r>
    </w:p>
    <w:p>
      <w:pPr>
        <w:spacing w:after="80" w:before="80"/>
      </w:pPr>
      <w:r>
        <w:rPr>
          <w:rFonts w:ascii="Arial" w:cs="Arial" w:eastAsia="Arial" w:hAnsi="Arial"/>
          <w:b w:val="false"/>
          <w:bCs w:val="false"/>
          <w:i w:val="false"/>
          <w:iCs w:val="false"/>
          <w:color w:val="2a2a24"/>
          <w:sz w:val="22"/>
          <w:szCs w:val="22"/>
        </w:rPr>
        <w:t xml:space="preserve">This is the hook. It creates urgency without pressure. The prospect either feels urgency to claim their state or fear of losing it to a competitor. Both reactions work in your favor. No other agency can make this claim because none of them have built the model around it.</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60"/>
            </w:pPr>
            <w:r>
              <w:rPr>
                <w:rFonts w:ascii="Arial" w:cs="Arial" w:eastAsia="Arial" w:hAnsi="Arial"/>
                <w:b/>
                <w:bCs/>
                <w:color w:val="C29B4F"/>
                <w:spacing w:val="60"/>
                <w:sz w:val="16"/>
                <w:szCs w:val="16"/>
              </w:rPr>
              <w:t xml:space="preserve">KEY LINES</w:t>
            </w:r>
          </w:p>
          <w:p>
            <w:pPr>
              <w:pStyle w:val="ListParagraph"/>
              <w:numPr>
                <w:ilvl w:val="0"/>
                <w:numId w:val="3"/>
              </w:numPr>
              <w:spacing w:after="60" w:before="60"/>
            </w:pPr>
            <w:r>
              <w:rPr>
                <w:rFonts w:ascii="Arial" w:cs="Arial" w:eastAsia="Arial" w:hAnsi="Arial"/>
                <w:b w:val="false"/>
                <w:bCs w:val="false"/>
                <w:color w:val="2a2a24"/>
                <w:sz w:val="22"/>
                <w:szCs w:val="22"/>
              </w:rPr>
              <w:t xml:space="preserve">We only work with one PI firm per state. Is yours still available?</w:t>
            </w:r>
          </w:p>
          <w:p>
            <w:pPr>
              <w:pStyle w:val="ListParagraph"/>
              <w:numPr>
                <w:ilvl w:val="0"/>
                <w:numId w:val="3"/>
              </w:numPr>
              <w:spacing w:after="60" w:before="60"/>
            </w:pPr>
            <w:r>
              <w:rPr>
                <w:rFonts w:ascii="Arial" w:cs="Arial" w:eastAsia="Arial" w:hAnsi="Arial"/>
                <w:b w:val="false"/>
                <w:bCs w:val="false"/>
                <w:color w:val="2a2a24"/>
                <w:sz w:val="22"/>
                <w:szCs w:val="22"/>
              </w:rPr>
              <w:t xml:space="preserve">Once your state is claimed, your competitors cannot work with us.</w:t>
            </w:r>
          </w:p>
          <w:p>
            <w:pPr>
              <w:pStyle w:val="ListParagraph"/>
              <w:numPr>
                <w:ilvl w:val="0"/>
                <w:numId w:val="3"/>
              </w:numPr>
              <w:spacing w:after="60" w:before="60"/>
            </w:pPr>
            <w:r>
              <w:rPr>
                <w:rFonts w:ascii="Arial" w:cs="Arial" w:eastAsia="Arial" w:hAnsi="Arial"/>
                <w:b w:val="false"/>
                <w:bCs w:val="false"/>
                <w:color w:val="2a2a24"/>
                <w:sz w:val="22"/>
                <w:szCs w:val="22"/>
              </w:rPr>
              <w:t xml:space="preserve">Your market is either open or it is not. Check yours now.</w:t>
            </w:r>
          </w:p>
          <w:p>
            <w:pPr>
              <w:pStyle w:val="ListParagraph"/>
              <w:numPr>
                <w:ilvl w:val="0"/>
                <w:numId w:val="3"/>
              </w:numPr>
              <w:spacing w:after="60" w:before="60"/>
            </w:pPr>
            <w:r>
              <w:rPr>
                <w:rFonts w:ascii="Arial" w:cs="Arial" w:eastAsia="Arial" w:hAnsi="Arial"/>
                <w:b w:val="false"/>
                <w:bCs w:val="false"/>
                <w:color w:val="2a2a24"/>
                <w:sz w:val="22"/>
                <w:szCs w:val="22"/>
              </w:rPr>
              <w:t xml:space="preserve">We do not take competing clients. Ever.</w:t>
            </w:r>
          </w:p>
          <w:p>
            <w:pPr>
              <w:spacing w:after="40" w:before="0"/>
            </w:pPr>
            <w:r>
              <w:t xml:space="preserve"/>
            </w:r>
          </w:p>
        </w:tc>
      </w:tr>
    </w:tbl>
    <w:p>
      <w:pPr>
        <w:spacing w:after="80" w:before="0"/>
      </w:pPr>
      <w:r>
        <w:t xml:space="preserve"/>
      </w:r>
    </w:p>
    <w:p>
      <w:pPr>
        <w:spacing w:after="80" w:before="280"/>
      </w:pPr>
      <w:r>
        <w:rPr>
          <w:rFonts w:ascii="Arial" w:cs="Arial" w:eastAsia="Arial" w:hAnsi="Arial"/>
          <w:b/>
          <w:bCs/>
          <w:color w:val="2a2a24"/>
          <w:sz w:val="22"/>
          <w:szCs w:val="22"/>
        </w:rPr>
        <w:t xml:space="preserve">Angle 02 -- Qualified Leads</w:t>
      </w:r>
    </w:p>
    <w:p>
      <w:pPr>
        <w:spacing w:after="80" w:before="80"/>
      </w:pPr>
      <w:r>
        <w:rPr>
          <w:rFonts w:ascii="Arial" w:cs="Arial" w:eastAsia="Arial" w:hAnsi="Arial"/>
          <w:b w:val="false"/>
          <w:bCs w:val="false"/>
          <w:i w:val="false"/>
          <w:iCs w:val="false"/>
          <w:color w:val="2a2a24"/>
          <w:sz w:val="22"/>
          <w:szCs w:val="22"/>
        </w:rPr>
        <w:t xml:space="preserve">This builds credibility and addresses the most common objection PI attorneys have about marketing: bad leads. Our matrix architecture targets people actively searching for a specific attorney in a specific city for a specific case type. That is intent-based lead generation, not spray-and-pray advertising.</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60"/>
            </w:pPr>
            <w:r>
              <w:rPr>
                <w:rFonts w:ascii="Arial" w:cs="Arial" w:eastAsia="Arial" w:hAnsi="Arial"/>
                <w:b/>
                <w:bCs/>
                <w:color w:val="C29B4F"/>
                <w:spacing w:val="60"/>
                <w:sz w:val="16"/>
                <w:szCs w:val="16"/>
              </w:rPr>
              <w:t xml:space="preserve">KEY LINES</w:t>
            </w:r>
          </w:p>
          <w:p>
            <w:pPr>
              <w:pStyle w:val="ListParagraph"/>
              <w:numPr>
                <w:ilvl w:val="0"/>
                <w:numId w:val="3"/>
              </w:numPr>
              <w:spacing w:after="60" w:before="60"/>
            </w:pPr>
            <w:r>
              <w:rPr>
                <w:rFonts w:ascii="Arial" w:cs="Arial" w:eastAsia="Arial" w:hAnsi="Arial"/>
                <w:b w:val="false"/>
                <w:bCs w:val="false"/>
                <w:color w:val="2a2a24"/>
                <w:sz w:val="22"/>
                <w:szCs w:val="22"/>
              </w:rPr>
              <w:t xml:space="preserve">Someone searching 'truck accident lawyer in Houston' is not browsing. They need an attorney today.</w:t>
            </w:r>
          </w:p>
          <w:p>
            <w:pPr>
              <w:pStyle w:val="ListParagraph"/>
              <w:numPr>
                <w:ilvl w:val="0"/>
                <w:numId w:val="3"/>
              </w:numPr>
              <w:spacing w:after="60" w:before="60"/>
            </w:pPr>
            <w:r>
              <w:rPr>
                <w:rFonts w:ascii="Arial" w:cs="Arial" w:eastAsia="Arial" w:hAnsi="Arial"/>
                <w:b w:val="false"/>
                <w:bCs w:val="false"/>
                <w:color w:val="2a2a24"/>
                <w:sz w:val="22"/>
                <w:szCs w:val="22"/>
              </w:rPr>
              <w:t xml:space="preserve">We do not send volume. We send intent. Every lead we generate is looking for exactly what you offer.</w:t>
            </w:r>
          </w:p>
          <w:p>
            <w:pPr>
              <w:pStyle w:val="ListParagraph"/>
              <w:numPr>
                <w:ilvl w:val="0"/>
                <w:numId w:val="3"/>
              </w:numPr>
              <w:spacing w:after="60" w:before="60"/>
            </w:pPr>
            <w:r>
              <w:rPr>
                <w:rFonts w:ascii="Arial" w:cs="Arial" w:eastAsia="Arial" w:hAnsi="Arial"/>
                <w:b w:val="false"/>
                <w:bCs w:val="false"/>
                <w:color w:val="2a2a24"/>
                <w:sz w:val="22"/>
                <w:szCs w:val="22"/>
              </w:rPr>
              <w:t xml:space="preserve">Only 7% of PI firm leads set consultations. Ours are different -- they are already searching for a lawyer in your city.</w:t>
            </w:r>
          </w:p>
          <w:p>
            <w:pPr>
              <w:pStyle w:val="ListParagraph"/>
              <w:numPr>
                <w:ilvl w:val="0"/>
                <w:numId w:val="3"/>
              </w:numPr>
              <w:spacing w:after="60" w:before="60"/>
            </w:pPr>
            <w:r>
              <w:rPr>
                <w:rFonts w:ascii="Arial" w:cs="Arial" w:eastAsia="Arial" w:hAnsi="Arial"/>
                <w:b w:val="false"/>
                <w:bCs w:val="false"/>
                <w:color w:val="2a2a24"/>
                <w:sz w:val="22"/>
                <w:szCs w:val="22"/>
              </w:rPr>
              <w:t xml:space="preserve">Your site will rank for every practice area in every city you serve. That is not marketing. That is market ownership.</w:t>
            </w:r>
          </w:p>
          <w:p>
            <w:pPr>
              <w:spacing w:after="40" w:before="0"/>
            </w:pPr>
            <w:r>
              <w:t xml:space="preserve"/>
            </w:r>
          </w:p>
        </w:tc>
      </w:tr>
    </w:tbl>
    <w:p>
      <w:pPr>
        <w:spacing w:after="80" w:before="0"/>
      </w:pPr>
      <w:r>
        <w:t xml:space="preserve"/>
      </w:r>
    </w:p>
    <w:p>
      <w:pPr>
        <w:spacing w:after="80" w:before="280"/>
      </w:pPr>
      <w:r>
        <w:rPr>
          <w:rFonts w:ascii="Arial" w:cs="Arial" w:eastAsia="Arial" w:hAnsi="Arial"/>
          <w:b/>
          <w:bCs/>
          <w:color w:val="2a2a24"/>
          <w:sz w:val="22"/>
          <w:szCs w:val="22"/>
        </w:rPr>
        <w:t xml:space="preserve">Angle 03 -- ROI</w:t>
      </w:r>
    </w:p>
    <w:p>
      <w:pPr>
        <w:spacing w:after="80" w:before="80"/>
      </w:pPr>
      <w:r>
        <w:rPr>
          <w:rFonts w:ascii="Arial" w:cs="Arial" w:eastAsia="Arial" w:hAnsi="Arial"/>
          <w:b w:val="false"/>
          <w:bCs w:val="false"/>
          <w:i w:val="false"/>
          <w:iCs w:val="false"/>
          <w:color w:val="2a2a24"/>
          <w:sz w:val="22"/>
          <w:szCs w:val="22"/>
        </w:rPr>
        <w:t xml:space="preserve">This closes. By the time you get here the prospect is already interested. Now you make the math undeniable. Never defend the price of your retainer. Show what it generates.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60"/>
            </w:pPr>
            <w:r>
              <w:rPr>
                <w:rFonts w:ascii="Arial" w:cs="Arial" w:eastAsia="Arial" w:hAnsi="Arial"/>
                <w:b/>
                <w:bCs/>
                <w:color w:val="C29B4F"/>
                <w:spacing w:val="60"/>
                <w:sz w:val="16"/>
                <w:szCs w:val="16"/>
              </w:rPr>
              <w:t xml:space="preserve">KEY LINES</w:t>
            </w:r>
          </w:p>
          <w:p>
            <w:pPr>
              <w:pStyle w:val="ListParagraph"/>
              <w:numPr>
                <w:ilvl w:val="0"/>
                <w:numId w:val="3"/>
              </w:numPr>
              <w:spacing w:after="60" w:before="60"/>
            </w:pPr>
            <w:r>
              <w:rPr>
                <w:rFonts w:ascii="Arial" w:cs="Arial" w:eastAsia="Arial" w:hAnsi="Arial"/>
                <w:b w:val="false"/>
                <w:bCs w:val="false"/>
                <w:color w:val="2a2a24"/>
                <w:sz w:val="22"/>
                <w:szCs w:val="22"/>
              </w:rPr>
              <w:t xml:space="preserve">One serious injury case pays for an entire year of your retainer.</w:t>
            </w:r>
          </w:p>
          <w:p>
            <w:pPr>
              <w:pStyle w:val="ListParagraph"/>
              <w:numPr>
                <w:ilvl w:val="0"/>
                <w:numId w:val="3"/>
              </w:numPr>
              <w:spacing w:after="60" w:before="60"/>
            </w:pPr>
            <w:r>
              <w:rPr>
                <w:rFonts w:ascii="Arial" w:cs="Arial" w:eastAsia="Arial" w:hAnsi="Arial"/>
                <w:b w:val="false"/>
                <w:bCs w:val="false"/>
                <w:color w:val="2a2a24"/>
                <w:sz w:val="22"/>
                <w:szCs w:val="22"/>
              </w:rPr>
              <w:t xml:space="preserve">We do not sell marketing. We sell signed cases.</w:t>
            </w:r>
          </w:p>
          <w:p>
            <w:pPr>
              <w:pStyle w:val="ListParagraph"/>
              <w:numPr>
                <w:ilvl w:val="0"/>
                <w:numId w:val="3"/>
              </w:numPr>
              <w:spacing w:after="60" w:before="60"/>
            </w:pPr>
            <w:r>
              <w:rPr>
                <w:rFonts w:ascii="Arial" w:cs="Arial" w:eastAsia="Arial" w:hAnsi="Arial"/>
                <w:b w:val="false"/>
                <w:bCs w:val="false"/>
                <w:color w:val="2a2a24"/>
                <w:sz w:val="22"/>
                <w:szCs w:val="22"/>
              </w:rPr>
              <w:t xml:space="preserve">Our work generates revenue. Your retainer is the cheapest case acquisition cost you will ever find.</w:t>
            </w:r>
          </w:p>
          <w:p>
            <w:pPr>
              <w:pStyle w:val="ListParagraph"/>
              <w:numPr>
                <w:ilvl w:val="0"/>
                <w:numId w:val="3"/>
              </w:numPr>
              <w:spacing w:after="60" w:before="60"/>
            </w:pPr>
            <w:r>
              <w:rPr>
                <w:rFonts w:ascii="Arial" w:cs="Arial" w:eastAsia="Arial" w:hAnsi="Arial"/>
                <w:b w:val="false"/>
                <w:bCs w:val="false"/>
                <w:color w:val="2a2a24"/>
                <w:sz w:val="22"/>
                <w:szCs w:val="22"/>
              </w:rPr>
              <w:t xml:space="preserve">Two additional cases per month at your average case value. That is the return. The retainer is the investment.</w:t>
            </w:r>
          </w:p>
          <w:p>
            <w:pPr>
              <w:spacing w:after="40" w:before="0"/>
            </w:pPr>
            <w:r>
              <w:t xml:space="preserve"/>
            </w:r>
          </w:p>
        </w:tc>
      </w:tr>
    </w:tbl>
    <w:p>
      <w:pPr>
        <w:pBdr>
          <w:bottom w:val="single" w:color="EEEEEE" w:sz="4" w:space="1"/>
        </w:pBdr>
        <w:spacing w:after="240" w:before="240"/>
      </w:pPr>
      <w:r>
        <w:rPr>
          <w:rFonts w:ascii="Arial" w:cs="Arial" w:eastAsia="Arial" w:hAnsi="Arial"/>
          <w:sz w:val="4"/>
          <w:szCs w:val="4"/>
        </w:rPr>
        <w:t xml:space="preserve"/>
      </w:r>
    </w:p>
    <w:p>
      <w:r>
        <w:br w:type="page"/>
      </w:r>
    </w:p>
    <w:p>
      <w:pPr>
        <w:spacing w:after="80" w:before="320"/>
      </w:pPr>
      <w:r>
        <w:rPr>
          <w:rFonts w:ascii="Arial" w:cs="Arial" w:eastAsia="Arial" w:hAnsi="Arial"/>
          <w:b/>
          <w:bCs/>
          <w:color w:val="C29B4F"/>
          <w:spacing w:val="60"/>
          <w:sz w:val="16"/>
          <w:szCs w:val="16"/>
        </w:rPr>
        <w:t xml:space="preserve">SECTION 03</w:t>
      </w:r>
    </w:p>
    <w:p>
      <w:pPr>
        <w:pStyle w:val="Heading1"/>
        <w:spacing w:after="160" w:before="480"/>
      </w:pPr>
      <w:r>
        <w:rPr>
          <w:rFonts w:ascii="Arial" w:cs="Arial" w:eastAsia="Arial" w:hAnsi="Arial"/>
          <w:b/>
          <w:bCs/>
          <w:color w:val="080807"/>
          <w:sz w:val="36"/>
          <w:szCs w:val="36"/>
        </w:rPr>
        <w:t xml:space="preserve">Google Search Ad Copy</w:t>
      </w:r>
    </w:p>
    <w:p>
      <w:pPr>
        <w:spacing w:after="80" w:before="80"/>
      </w:pPr>
      <w:r>
        <w:rPr>
          <w:rFonts w:ascii="Arial" w:cs="Arial" w:eastAsia="Arial" w:hAnsi="Arial"/>
          <w:b w:val="false"/>
          <w:bCs w:val="false"/>
          <w:i w:val="false"/>
          <w:iCs w:val="false"/>
          <w:color w:val="2a2a24"/>
          <w:sz w:val="22"/>
          <w:szCs w:val="22"/>
        </w:rPr>
        <w:t xml:space="preserve">Google Search intercepts active searchers -- PI attorneys already shopping for a marketing agency. High intent. Text only. Every character counts. These are written for the wave-one states: Florida, Texas, and Georgia.</w:t>
      </w:r>
    </w:p>
    <w:p>
      <w:pPr>
        <w:spacing w:after="80" w:before="0"/>
      </w:pPr>
      <w:r>
        <w:t xml:space="preserve"/>
      </w:r>
    </w:p>
    <w:p>
      <w:pPr>
        <w:pStyle w:val="Heading2"/>
        <w:spacing w:after="120" w:before="360"/>
      </w:pPr>
      <w:r>
        <w:rPr>
          <w:rFonts w:ascii="Arial" w:cs="Arial" w:eastAsia="Arial" w:hAnsi="Arial"/>
          <w:b/>
          <w:bCs/>
          <w:color w:val="080807"/>
          <w:sz w:val="28"/>
          <w:szCs w:val="28"/>
        </w:rPr>
        <w:t xml:space="preserve">Ad Set A -- Exclusivity Hook</w:t>
      </w:r>
    </w:p>
    <w:p>
      <w:pPr>
        <w:spacing w:after="80" w:before="80"/>
      </w:pPr>
      <w:r>
        <w:rPr>
          <w:rFonts w:ascii="Arial" w:cs="Arial" w:eastAsia="Arial" w:hAnsi="Arial"/>
          <w:b w:val="false"/>
          <w:bCs w:val="false"/>
          <w:i w:val="false"/>
          <w:iCs w:val="false"/>
          <w:color w:val="2a2a24"/>
          <w:sz w:val="22"/>
          <w:szCs w:val="22"/>
        </w:rPr>
        <w:t xml:space="preserve">Primary angle. Runs in all three launch states.</w:t>
      </w:r>
    </w:p>
    <w:p>
      <w:pPr>
        <w:spacing w:after="60" w:before="0"/>
      </w:pPr>
      <w:r>
        <w:t xml:space="preserve"/>
      </w:r>
    </w:p>
    <w:p>
      <w:pPr>
        <w:spacing w:after="80" w:before="280"/>
      </w:pPr>
      <w:r>
        <w:rPr>
          <w:rFonts w:ascii="Arial" w:cs="Arial" w:eastAsia="Arial" w:hAnsi="Arial"/>
          <w:b/>
          <w:bCs/>
          <w:color w:val="2a2a24"/>
          <w:sz w:val="22"/>
          <w:szCs w:val="22"/>
        </w:rPr>
        <w:t xml:space="preserve">Florida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HEADLINE 1</w:t>
            </w:r>
          </w:p>
          <w:p>
            <w:pPr>
              <w:spacing w:after="80" w:before="80"/>
            </w:pPr>
            <w:r>
              <w:rPr>
                <w:rFonts w:ascii="Arial" w:cs="Arial" w:eastAsia="Arial" w:hAnsi="Arial"/>
                <w:b/>
                <w:bCs/>
                <w:i w:val="false"/>
                <w:iCs w:val="false"/>
                <w:color w:val="2a2a24"/>
                <w:sz w:val="22"/>
                <w:szCs w:val="22"/>
              </w:rPr>
              <w:t xml:space="preserve">One PI Firm Per State. Is Florida Still Open?</w:t>
            </w:r>
          </w:p>
          <w:p>
            <w:pPr>
              <w:spacing w:after="40" w:before="80"/>
            </w:pPr>
            <w:r>
              <w:rPr>
                <w:rFonts w:ascii="Arial" w:cs="Arial" w:eastAsia="Arial" w:hAnsi="Arial"/>
                <w:b/>
                <w:bCs/>
                <w:color w:val="C29B4F"/>
                <w:spacing w:val="60"/>
                <w:sz w:val="16"/>
                <w:szCs w:val="16"/>
              </w:rPr>
              <w:t xml:space="preserve">HEADLINE 2</w:t>
            </w:r>
          </w:p>
          <w:p>
            <w:pPr>
              <w:spacing w:after="80" w:before="80"/>
            </w:pPr>
            <w:r>
              <w:rPr>
                <w:rFonts w:ascii="Arial" w:cs="Arial" w:eastAsia="Arial" w:hAnsi="Arial"/>
                <w:b/>
                <w:bCs/>
                <w:i w:val="false"/>
                <w:iCs w:val="false"/>
                <w:color w:val="2a2a24"/>
                <w:sz w:val="22"/>
                <w:szCs w:val="22"/>
              </w:rPr>
              <w:t xml:space="preserve">Kona.biz -- Exclusive PI Marketing</w:t>
            </w:r>
          </w:p>
          <w:p>
            <w:pPr>
              <w:spacing w:after="40" w:before="80"/>
            </w:pPr>
            <w:r>
              <w:rPr>
                <w:rFonts w:ascii="Arial" w:cs="Arial" w:eastAsia="Arial" w:hAnsi="Arial"/>
                <w:b/>
                <w:bCs/>
                <w:color w:val="C29B4F"/>
                <w:spacing w:val="60"/>
                <w:sz w:val="16"/>
                <w:szCs w:val="16"/>
              </w:rPr>
              <w:t xml:space="preserve">HEADLINE 3</w:t>
            </w:r>
          </w:p>
          <w:p>
            <w:pPr>
              <w:spacing w:after="80" w:before="80"/>
            </w:pPr>
            <w:r>
              <w:rPr>
                <w:rFonts w:ascii="Arial" w:cs="Arial" w:eastAsia="Arial" w:hAnsi="Arial"/>
                <w:b/>
                <w:bCs/>
                <w:i w:val="false"/>
                <w:iCs w:val="false"/>
                <w:color w:val="2a2a24"/>
                <w:sz w:val="22"/>
                <w:szCs w:val="22"/>
              </w:rPr>
              <w:t xml:space="preserve">Your Competitors Cannot Be Our Clients</w:t>
            </w:r>
          </w:p>
          <w:p>
            <w:pPr>
              <w:spacing w:after="40" w:before="80"/>
            </w:pPr>
            <w:r>
              <w:rPr>
                <w:rFonts w:ascii="Arial" w:cs="Arial" w:eastAsia="Arial" w:hAnsi="Arial"/>
                <w:b/>
                <w:bCs/>
                <w:color w:val="C29B4F"/>
                <w:spacing w:val="60"/>
                <w:sz w:val="16"/>
                <w:szCs w:val="16"/>
              </w:rPr>
              <w:t xml:space="preserve">DESCRIPTION 1</w:t>
            </w:r>
          </w:p>
          <w:p>
            <w:pPr>
              <w:spacing w:after="80" w:before="80"/>
            </w:pPr>
            <w:r>
              <w:rPr>
                <w:rFonts w:ascii="Arial" w:cs="Arial" w:eastAsia="Arial" w:hAnsi="Arial"/>
                <w:b w:val="false"/>
                <w:bCs w:val="false"/>
                <w:i w:val="false"/>
                <w:iCs w:val="false"/>
                <w:color w:val="2a2a24"/>
                <w:sz w:val="22"/>
                <w:szCs w:val="22"/>
              </w:rPr>
              <w:t xml:space="preserve">We only work with one PI firm per state. Full-stack digital -- SEO, GEO, web, ads, AI consulting. Florida is currently available. Check now.</w:t>
            </w:r>
          </w:p>
          <w:p>
            <w:pPr>
              <w:spacing w:after="40" w:before="80"/>
            </w:pPr>
            <w:r>
              <w:rPr>
                <w:rFonts w:ascii="Arial" w:cs="Arial" w:eastAsia="Arial" w:hAnsi="Arial"/>
                <w:b/>
                <w:bCs/>
                <w:color w:val="C29B4F"/>
                <w:spacing w:val="60"/>
                <w:sz w:val="16"/>
                <w:szCs w:val="16"/>
              </w:rPr>
              <w:t xml:space="preserve">DESCRIPTION 2</w:t>
            </w:r>
          </w:p>
          <w:p>
            <w:pPr>
              <w:spacing w:after="80" w:before="80"/>
            </w:pPr>
            <w:r>
              <w:rPr>
                <w:rFonts w:ascii="Arial" w:cs="Arial" w:eastAsia="Arial" w:hAnsi="Arial"/>
                <w:b w:val="false"/>
                <w:bCs w:val="false"/>
                <w:i w:val="false"/>
                <w:iCs w:val="false"/>
                <w:color w:val="2a2a24"/>
                <w:sz w:val="22"/>
                <w:szCs w:val="22"/>
              </w:rPr>
              <w:t xml:space="preserve">One signed serious injury case pays for your entire annual retainer. We do not sell marketing. We sell signed cases. Is Florida open? Find out.</w:t>
            </w:r>
          </w:p>
          <w:p>
            <w:pPr>
              <w:spacing w:after="40" w:before="0"/>
            </w:pPr>
            <w:r>
              <w:t xml:space="preserve"/>
            </w:r>
          </w:p>
        </w:tc>
      </w:tr>
    </w:tbl>
    <w:p>
      <w:pPr>
        <w:spacing w:after="80" w:before="0"/>
      </w:pPr>
      <w:r>
        <w:t xml:space="preserve"/>
      </w:r>
    </w:p>
    <w:p>
      <w:pPr>
        <w:spacing w:after="80" w:before="280"/>
      </w:pPr>
      <w:r>
        <w:rPr>
          <w:rFonts w:ascii="Arial" w:cs="Arial" w:eastAsia="Arial" w:hAnsi="Arial"/>
          <w:b/>
          <w:bCs/>
          <w:color w:val="2a2a24"/>
          <w:sz w:val="22"/>
          <w:szCs w:val="22"/>
        </w:rPr>
        <w:t xml:space="preserve">Texas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HEADLINE 1</w:t>
            </w:r>
          </w:p>
          <w:p>
            <w:pPr>
              <w:spacing w:after="80" w:before="80"/>
            </w:pPr>
            <w:r>
              <w:rPr>
                <w:rFonts w:ascii="Arial" w:cs="Arial" w:eastAsia="Arial" w:hAnsi="Arial"/>
                <w:b/>
                <w:bCs/>
                <w:i w:val="false"/>
                <w:iCs w:val="false"/>
                <w:color w:val="2a2a24"/>
                <w:sz w:val="22"/>
                <w:szCs w:val="22"/>
              </w:rPr>
              <w:t xml:space="preserve">Is Your Texas PI Market Still Available?</w:t>
            </w:r>
          </w:p>
          <w:p>
            <w:pPr>
              <w:spacing w:after="40" w:before="80"/>
            </w:pPr>
            <w:r>
              <w:rPr>
                <w:rFonts w:ascii="Arial" w:cs="Arial" w:eastAsia="Arial" w:hAnsi="Arial"/>
                <w:b/>
                <w:bCs/>
                <w:color w:val="C29B4F"/>
                <w:spacing w:val="60"/>
                <w:sz w:val="16"/>
                <w:szCs w:val="16"/>
              </w:rPr>
              <w:t xml:space="preserve">HEADLINE 2</w:t>
            </w:r>
          </w:p>
          <w:p>
            <w:pPr>
              <w:spacing w:after="80" w:before="80"/>
            </w:pPr>
            <w:r>
              <w:rPr>
                <w:rFonts w:ascii="Arial" w:cs="Arial" w:eastAsia="Arial" w:hAnsi="Arial"/>
                <w:b/>
                <w:bCs/>
                <w:i w:val="false"/>
                <w:iCs w:val="false"/>
                <w:color w:val="2a2a24"/>
                <w:sz w:val="22"/>
                <w:szCs w:val="22"/>
              </w:rPr>
              <w:t xml:space="preserve">Exclusive PI Marketing -- One Firm Per State</w:t>
            </w:r>
          </w:p>
          <w:p>
            <w:pPr>
              <w:spacing w:after="40" w:before="80"/>
            </w:pPr>
            <w:r>
              <w:rPr>
                <w:rFonts w:ascii="Arial" w:cs="Arial" w:eastAsia="Arial" w:hAnsi="Arial"/>
                <w:b/>
                <w:bCs/>
                <w:color w:val="C29B4F"/>
                <w:spacing w:val="60"/>
                <w:sz w:val="16"/>
                <w:szCs w:val="16"/>
              </w:rPr>
              <w:t xml:space="preserve">HEADLINE 3</w:t>
            </w:r>
          </w:p>
          <w:p>
            <w:pPr>
              <w:spacing w:after="80" w:before="80"/>
            </w:pPr>
            <w:r>
              <w:rPr>
                <w:rFonts w:ascii="Arial" w:cs="Arial" w:eastAsia="Arial" w:hAnsi="Arial"/>
                <w:b/>
                <w:bCs/>
                <w:i w:val="false"/>
                <w:iCs w:val="false"/>
                <w:color w:val="2a2a24"/>
                <w:sz w:val="22"/>
                <w:szCs w:val="22"/>
              </w:rPr>
              <w:t xml:space="preserve">We Lock Out Your Competition. Guaranteed.</w:t>
            </w:r>
          </w:p>
          <w:p>
            <w:pPr>
              <w:spacing w:after="40" w:before="80"/>
            </w:pPr>
            <w:r>
              <w:rPr>
                <w:rFonts w:ascii="Arial" w:cs="Arial" w:eastAsia="Arial" w:hAnsi="Arial"/>
                <w:b/>
                <w:bCs/>
                <w:color w:val="C29B4F"/>
                <w:spacing w:val="60"/>
                <w:sz w:val="16"/>
                <w:szCs w:val="16"/>
              </w:rPr>
              <w:t xml:space="preserve">DESCRIPTION 1</w:t>
            </w:r>
          </w:p>
          <w:p>
            <w:pPr>
              <w:spacing w:after="80" w:before="80"/>
            </w:pPr>
            <w:r>
              <w:rPr>
                <w:rFonts w:ascii="Arial" w:cs="Arial" w:eastAsia="Arial" w:hAnsi="Arial"/>
                <w:b w:val="false"/>
                <w:bCs w:val="false"/>
                <w:i w:val="false"/>
                <w:iCs w:val="false"/>
                <w:color w:val="2a2a24"/>
                <w:sz w:val="22"/>
                <w:szCs w:val="22"/>
              </w:rPr>
              <w:t xml:space="preserve">Kona.biz works with one PI firm per state. SEO, GEO, web design, PPC, AI agents -- built to dominate every city in Texas. Your competitors cannot join once you do.</w:t>
            </w:r>
          </w:p>
          <w:p>
            <w:pPr>
              <w:spacing w:after="40" w:before="80"/>
            </w:pPr>
            <w:r>
              <w:rPr>
                <w:rFonts w:ascii="Arial" w:cs="Arial" w:eastAsia="Arial" w:hAnsi="Arial"/>
                <w:b/>
                <w:bCs/>
                <w:color w:val="C29B4F"/>
                <w:spacing w:val="60"/>
                <w:sz w:val="16"/>
                <w:szCs w:val="16"/>
              </w:rPr>
              <w:t xml:space="preserve">DESCRIPTION 2</w:t>
            </w:r>
          </w:p>
          <w:p>
            <w:pPr>
              <w:spacing w:after="80" w:before="80"/>
            </w:pPr>
            <w:r>
              <w:rPr>
                <w:rFonts w:ascii="Arial" w:cs="Arial" w:eastAsia="Arial" w:hAnsi="Arial"/>
                <w:b w:val="false"/>
                <w:bCs w:val="false"/>
                <w:i w:val="false"/>
                <w:iCs w:val="false"/>
                <w:color w:val="2a2a24"/>
                <w:sz w:val="22"/>
                <w:szCs w:val="22"/>
              </w:rPr>
              <w:t xml:space="preserve">Texas is a big market. We build a custom page for every city you serve and every case type you handle. That is market domination -- not marketing.</w:t>
            </w:r>
          </w:p>
          <w:p>
            <w:pPr>
              <w:spacing w:after="40" w:before="0"/>
            </w:pPr>
            <w:r>
              <w:t xml:space="preserve"/>
            </w:r>
          </w:p>
        </w:tc>
      </w:tr>
    </w:tbl>
    <w:p>
      <w:pPr>
        <w:spacing w:after="80" w:before="0"/>
      </w:pPr>
      <w:r>
        <w:t xml:space="preserve"/>
      </w:r>
    </w:p>
    <w:p>
      <w:pPr>
        <w:spacing w:after="80" w:before="280"/>
      </w:pPr>
      <w:r>
        <w:rPr>
          <w:rFonts w:ascii="Arial" w:cs="Arial" w:eastAsia="Arial" w:hAnsi="Arial"/>
          <w:b/>
          <w:bCs/>
          <w:color w:val="2a2a24"/>
          <w:sz w:val="22"/>
          <w:szCs w:val="22"/>
        </w:rPr>
        <w:t xml:space="preserve">Georgia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HEADLINE 1</w:t>
            </w:r>
          </w:p>
          <w:p>
            <w:pPr>
              <w:spacing w:after="80" w:before="80"/>
            </w:pPr>
            <w:r>
              <w:rPr>
                <w:rFonts w:ascii="Arial" w:cs="Arial" w:eastAsia="Arial" w:hAnsi="Arial"/>
                <w:b/>
                <w:bCs/>
                <w:i w:val="false"/>
                <w:iCs w:val="false"/>
                <w:color w:val="2a2a24"/>
                <w:sz w:val="22"/>
                <w:szCs w:val="22"/>
              </w:rPr>
              <w:t xml:space="preserve">Georgia PI Market -- Still Available.</w:t>
            </w:r>
          </w:p>
          <w:p>
            <w:pPr>
              <w:spacing w:after="40" w:before="80"/>
            </w:pPr>
            <w:r>
              <w:rPr>
                <w:rFonts w:ascii="Arial" w:cs="Arial" w:eastAsia="Arial" w:hAnsi="Arial"/>
                <w:b/>
                <w:bCs/>
                <w:color w:val="C29B4F"/>
                <w:spacing w:val="60"/>
                <w:sz w:val="16"/>
                <w:szCs w:val="16"/>
              </w:rPr>
              <w:t xml:space="preserve">HEADLINE 2</w:t>
            </w:r>
          </w:p>
          <w:p>
            <w:pPr>
              <w:spacing w:after="80" w:before="80"/>
            </w:pPr>
            <w:r>
              <w:rPr>
                <w:rFonts w:ascii="Arial" w:cs="Arial" w:eastAsia="Arial" w:hAnsi="Arial"/>
                <w:b/>
                <w:bCs/>
                <w:i w:val="false"/>
                <w:iCs w:val="false"/>
                <w:color w:val="2a2a24"/>
                <w:sz w:val="22"/>
                <w:szCs w:val="22"/>
              </w:rPr>
              <w:t xml:space="preserve">Full-Stack PI Marketing. One Firm Per State.</w:t>
            </w:r>
          </w:p>
          <w:p>
            <w:pPr>
              <w:spacing w:after="40" w:before="80"/>
            </w:pPr>
            <w:r>
              <w:rPr>
                <w:rFonts w:ascii="Arial" w:cs="Arial" w:eastAsia="Arial" w:hAnsi="Arial"/>
                <w:b/>
                <w:bCs/>
                <w:color w:val="C29B4F"/>
                <w:spacing w:val="60"/>
                <w:sz w:val="16"/>
                <w:szCs w:val="16"/>
              </w:rPr>
              <w:t xml:space="preserve">HEADLINE 3</w:t>
            </w:r>
          </w:p>
          <w:p>
            <w:pPr>
              <w:spacing w:after="80" w:before="80"/>
            </w:pPr>
            <w:r>
              <w:rPr>
                <w:rFonts w:ascii="Arial" w:cs="Arial" w:eastAsia="Arial" w:hAnsi="Arial"/>
                <w:b/>
                <w:bCs/>
                <w:i w:val="false"/>
                <w:iCs w:val="false"/>
                <w:color w:val="2a2a24"/>
                <w:sz w:val="22"/>
                <w:szCs w:val="22"/>
              </w:rPr>
              <w:t xml:space="preserve">Rank Every City. Lock Out Every Competitor.</w:t>
            </w:r>
          </w:p>
          <w:p>
            <w:pPr>
              <w:spacing w:after="40" w:before="80"/>
            </w:pPr>
            <w:r>
              <w:rPr>
                <w:rFonts w:ascii="Arial" w:cs="Arial" w:eastAsia="Arial" w:hAnsi="Arial"/>
                <w:b/>
                <w:bCs/>
                <w:color w:val="C29B4F"/>
                <w:spacing w:val="60"/>
                <w:sz w:val="16"/>
                <w:szCs w:val="16"/>
              </w:rPr>
              <w:t xml:space="preserve">DESCRIPTION 1</w:t>
            </w:r>
          </w:p>
          <w:p>
            <w:pPr>
              <w:spacing w:after="80" w:before="80"/>
            </w:pPr>
            <w:r>
              <w:rPr>
                <w:rFonts w:ascii="Arial" w:cs="Arial" w:eastAsia="Arial" w:hAnsi="Arial"/>
                <w:b w:val="false"/>
                <w:bCs w:val="false"/>
                <w:i w:val="false"/>
                <w:iCs w:val="false"/>
                <w:color w:val="2a2a24"/>
                <w:sz w:val="22"/>
                <w:szCs w:val="22"/>
              </w:rPr>
              <w:t xml:space="preserve">We build your firm a custom page for every Atlanta suburb, every practice area, every case type. SEO, paid ads, GEO, AI consulting -- exclusively yours in Georgia.</w:t>
            </w:r>
          </w:p>
          <w:p>
            <w:pPr>
              <w:spacing w:after="40" w:before="80"/>
            </w:pPr>
            <w:r>
              <w:rPr>
                <w:rFonts w:ascii="Arial" w:cs="Arial" w:eastAsia="Arial" w:hAnsi="Arial"/>
                <w:b/>
                <w:bCs/>
                <w:color w:val="C29B4F"/>
                <w:spacing w:val="60"/>
                <w:sz w:val="16"/>
                <w:szCs w:val="16"/>
              </w:rPr>
              <w:t xml:space="preserve">DESCRIPTION 2</w:t>
            </w:r>
          </w:p>
          <w:p>
            <w:pPr>
              <w:spacing w:after="80" w:before="80"/>
            </w:pPr>
            <w:r>
              <w:rPr>
                <w:rFonts w:ascii="Arial" w:cs="Arial" w:eastAsia="Arial" w:hAnsi="Arial"/>
                <w:b w:val="false"/>
                <w:bCs w:val="false"/>
                <w:i w:val="false"/>
                <w:iCs w:val="false"/>
                <w:color w:val="2a2a24"/>
                <w:sz w:val="22"/>
                <w:szCs w:val="22"/>
              </w:rPr>
              <w:t xml:space="preserve">The Atlanta PI market is growing fast. We only take one client per state. Georgia is open today. That changes the moment a competitor signs.</w:t>
            </w:r>
          </w:p>
          <w:p>
            <w:pPr>
              <w:spacing w:after="40" w:before="0"/>
            </w:pPr>
            <w:r>
              <w:t xml:space="preserve"/>
            </w:r>
          </w:p>
        </w:tc>
      </w:tr>
    </w:tbl>
    <w:p>
      <w:pPr>
        <w:pBdr>
          <w:bottom w:val="single" w:color="EEEEEE" w:sz="4" w:space="1"/>
        </w:pBdr>
        <w:spacing w:after="240" w:before="240"/>
      </w:pPr>
      <w:r>
        <w:rPr>
          <w:rFonts w:ascii="Arial" w:cs="Arial" w:eastAsia="Arial" w:hAnsi="Arial"/>
          <w:sz w:val="4"/>
          <w:szCs w:val="4"/>
        </w:rPr>
        <w:t xml:space="preserve"/>
      </w:r>
    </w:p>
    <w:p>
      <w:r>
        <w:br w:type="page"/>
      </w:r>
    </w:p>
    <w:p>
      <w:pPr>
        <w:spacing w:after="80" w:before="320"/>
      </w:pPr>
      <w:r>
        <w:rPr>
          <w:rFonts w:ascii="Arial" w:cs="Arial" w:eastAsia="Arial" w:hAnsi="Arial"/>
          <w:b/>
          <w:bCs/>
          <w:color w:val="C29B4F"/>
          <w:spacing w:val="60"/>
          <w:sz w:val="16"/>
          <w:szCs w:val="16"/>
        </w:rPr>
        <w:t xml:space="preserve">SECTION 04</w:t>
      </w:r>
    </w:p>
    <w:p>
      <w:pPr>
        <w:pStyle w:val="Heading1"/>
        <w:spacing w:after="160" w:before="480"/>
      </w:pPr>
      <w:r>
        <w:rPr>
          <w:rFonts w:ascii="Arial" w:cs="Arial" w:eastAsia="Arial" w:hAnsi="Arial"/>
          <w:b/>
          <w:bCs/>
          <w:color w:val="080807"/>
          <w:sz w:val="36"/>
          <w:szCs w:val="36"/>
        </w:rPr>
        <w:t xml:space="preserve">Meta Static Ad Copy</w:t>
      </w:r>
    </w:p>
    <w:p>
      <w:pPr>
        <w:spacing w:after="80" w:before="80"/>
      </w:pPr>
      <w:r>
        <w:rPr>
          <w:rFonts w:ascii="Arial" w:cs="Arial" w:eastAsia="Arial" w:hAnsi="Arial"/>
          <w:b w:val="false"/>
          <w:bCs w:val="false"/>
          <w:i w:val="false"/>
          <w:iCs w:val="false"/>
          <w:color w:val="2a2a24"/>
          <w:sz w:val="22"/>
          <w:szCs w:val="22"/>
        </w:rPr>
        <w:t xml:space="preserve">Static image ads for Facebook and Instagram. The visual is a clean, bold image -- state name, availability badge, Kona.biz wordmark. The copy does the interrupting. Short, punchy, scroll-stopping. The CTA sends them to the state landing page.</w:t>
      </w:r>
    </w:p>
    <w:p>
      <w:pPr>
        <w:spacing w:after="80" w:before="0"/>
      </w:pPr>
      <w:r>
        <w:t xml:space="preserve"/>
      </w:r>
    </w:p>
    <w:p>
      <w:pPr>
        <w:pStyle w:val="Heading2"/>
        <w:spacing w:after="120" w:before="360"/>
      </w:pPr>
      <w:r>
        <w:rPr>
          <w:rFonts w:ascii="Arial" w:cs="Arial" w:eastAsia="Arial" w:hAnsi="Arial"/>
          <w:b/>
          <w:bCs/>
          <w:color w:val="080807"/>
          <w:sz w:val="28"/>
          <w:szCs w:val="28"/>
        </w:rPr>
        <w:t xml:space="preserve">Static Ad Set A -- Exclusivity / Urgency</w:t>
      </w:r>
    </w:p>
    <w:p>
      <w:pPr>
        <w:spacing w:after="60" w:before="0"/>
      </w:pPr>
      <w:r>
        <w:t xml:space="preserve"/>
      </w:r>
    </w:p>
    <w:p>
      <w:pPr>
        <w:spacing w:after="80" w:before="280"/>
      </w:pPr>
      <w:r>
        <w:rPr>
          <w:rFonts w:ascii="Arial" w:cs="Arial" w:eastAsia="Arial" w:hAnsi="Arial"/>
          <w:b/>
          <w:bCs/>
          <w:color w:val="2a2a24"/>
          <w:sz w:val="22"/>
          <w:szCs w:val="22"/>
        </w:rPr>
        <w:t xml:space="preserve">Primary Hook Ad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PRIMARY TEXT</w:t>
            </w:r>
          </w:p>
          <w:p>
            <w:pPr>
              <w:spacing w:after="80" w:before="80"/>
            </w:pPr>
            <w:r>
              <w:rPr>
                <w:rFonts w:ascii="Arial" w:cs="Arial" w:eastAsia="Arial" w:hAnsi="Arial"/>
                <w:b w:val="false"/>
                <w:bCs w:val="false"/>
                <w:i w:val="false"/>
                <w:iCs w:val="false"/>
                <w:color w:val="2a2a24"/>
                <w:sz w:val="22"/>
                <w:szCs w:val="22"/>
              </w:rPr>
              <w:t xml:space="preserve">We only work with one PI firm per state.</w:t>
            </w:r>
          </w:p>
          <w:p>
            <w:pPr>
              <w:spacing w:after="80" w:before="80"/>
            </w:pPr>
            <w:r>
              <w:rPr>
                <w:rFonts w:ascii="Arial" w:cs="Arial" w:eastAsia="Arial" w:hAnsi="Arial"/>
                <w:b/>
                <w:bCs/>
                <w:i w:val="false"/>
                <w:iCs w:val="false"/>
                <w:color w:val="2a2a24"/>
                <w:sz w:val="22"/>
                <w:szCs w:val="22"/>
              </w:rPr>
              <w:t xml:space="preserve">Your state is either available -- or it is not.</w:t>
            </w:r>
          </w:p>
          <w:p>
            <w:pPr>
              <w:spacing w:after="80" w:before="80"/>
            </w:pPr>
            <w:r>
              <w:rPr>
                <w:rFonts w:ascii="Arial" w:cs="Arial" w:eastAsia="Arial" w:hAnsi="Arial"/>
                <w:b w:val="false"/>
                <w:bCs w:val="false"/>
                <w:i w:val="false"/>
                <w:iCs w:val="false"/>
                <w:color w:val="2a2a24"/>
                <w:sz w:val="22"/>
                <w:szCs w:val="22"/>
              </w:rPr>
              <w:t xml:space="preserve">If a competitor signs before you, that is it. We do not make exceptions.</w:t>
            </w:r>
          </w:p>
          <w:p>
            <w:pPr>
              <w:spacing w:after="80" w:before="80"/>
            </w:pPr>
            <w:r>
              <w:rPr>
                <w:rFonts w:ascii="Arial" w:cs="Arial" w:eastAsia="Arial" w:hAnsi="Arial"/>
                <w:b w:val="false"/>
                <w:bCs w:val="false"/>
                <w:i w:val="false"/>
                <w:iCs w:val="false"/>
                <w:color w:val="2a2a24"/>
                <w:sz w:val="22"/>
                <w:szCs w:val="22"/>
              </w:rPr>
              <w:t xml:space="preserve">Full-stack digital marketing built exclusively for personal injury firms. SEO. GEO. Web. Ads. AI. All of it. For one firm in your state.</w:t>
            </w:r>
          </w:p>
          <w:p>
            <w:pPr>
              <w:spacing w:after="40" w:before="80"/>
            </w:pPr>
            <w:r>
              <w:rPr>
                <w:rFonts w:ascii="Arial" w:cs="Arial" w:eastAsia="Arial" w:hAnsi="Arial"/>
                <w:b/>
                <w:bCs/>
                <w:color w:val="C29B4F"/>
                <w:spacing w:val="60"/>
                <w:sz w:val="16"/>
                <w:szCs w:val="16"/>
              </w:rPr>
              <w:t xml:space="preserve">HEADLINE</w:t>
            </w:r>
          </w:p>
          <w:p>
            <w:pPr>
              <w:spacing w:after="80" w:before="80"/>
            </w:pPr>
            <w:r>
              <w:rPr>
                <w:rFonts w:ascii="Arial" w:cs="Arial" w:eastAsia="Arial" w:hAnsi="Arial"/>
                <w:b/>
                <w:bCs/>
                <w:i w:val="false"/>
                <w:iCs w:val="false"/>
                <w:color w:val="2a2a24"/>
                <w:sz w:val="22"/>
                <w:szCs w:val="22"/>
              </w:rPr>
              <w:t xml:space="preserve">Is your state still available?</w:t>
            </w:r>
          </w:p>
          <w:p>
            <w:pPr>
              <w:spacing w:after="40" w:before="80"/>
            </w:pPr>
            <w:r>
              <w:rPr>
                <w:rFonts w:ascii="Arial" w:cs="Arial" w:eastAsia="Arial" w:hAnsi="Arial"/>
                <w:b/>
                <w:bCs/>
                <w:color w:val="C29B4F"/>
                <w:spacing w:val="60"/>
                <w:sz w:val="16"/>
                <w:szCs w:val="16"/>
              </w:rPr>
              <w:t xml:space="preserve">CTA BUTTON</w:t>
            </w:r>
          </w:p>
          <w:p>
            <w:pPr>
              <w:spacing w:after="80" w:before="80"/>
            </w:pPr>
            <w:r>
              <w:rPr>
                <w:rFonts w:ascii="Arial" w:cs="Arial" w:eastAsia="Arial" w:hAnsi="Arial"/>
                <w:b w:val="false"/>
                <w:bCs w:val="false"/>
                <w:i w:val="false"/>
                <w:iCs w:val="false"/>
                <w:color w:val="2a2a24"/>
                <w:sz w:val="22"/>
                <w:szCs w:val="22"/>
              </w:rPr>
              <w:t xml:space="preserve">Check Your State</w:t>
            </w:r>
          </w:p>
          <w:p>
            <w:pPr>
              <w:spacing w:after="40" w:before="0"/>
            </w:pPr>
            <w:r>
              <w:t xml:space="preserve"/>
            </w:r>
          </w:p>
        </w:tc>
      </w:tr>
    </w:tbl>
    <w:p>
      <w:pPr>
        <w:spacing w:after="80" w:before="0"/>
      </w:pPr>
      <w:r>
        <w:t xml:space="preserve"/>
      </w:r>
    </w:p>
    <w:p>
      <w:pPr>
        <w:spacing w:after="80" w:before="280"/>
      </w:pPr>
      <w:r>
        <w:rPr>
          <w:rFonts w:ascii="Arial" w:cs="Arial" w:eastAsia="Arial" w:hAnsi="Arial"/>
          <w:b/>
          <w:bCs/>
          <w:color w:val="2a2a24"/>
          <w:sz w:val="22"/>
          <w:szCs w:val="22"/>
        </w:rPr>
        <w:t xml:space="preserve">ROI Hook Ad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PRIMARY TEXT</w:t>
            </w:r>
          </w:p>
          <w:p>
            <w:pPr>
              <w:spacing w:after="80" w:before="80"/>
            </w:pPr>
            <w:r>
              <w:rPr>
                <w:rFonts w:ascii="Arial" w:cs="Arial" w:eastAsia="Arial" w:hAnsi="Arial"/>
                <w:b w:val="false"/>
                <w:bCs w:val="false"/>
                <w:i w:val="false"/>
                <w:iCs w:val="false"/>
                <w:color w:val="2a2a24"/>
                <w:sz w:val="22"/>
                <w:szCs w:val="22"/>
              </w:rPr>
              <w:t xml:space="preserve">One serious injury case pays for an entire year of marketing.</w:t>
            </w:r>
          </w:p>
          <w:p>
            <w:pPr>
              <w:spacing w:after="80" w:before="80"/>
            </w:pPr>
            <w:r>
              <w:rPr>
                <w:rFonts w:ascii="Arial" w:cs="Arial" w:eastAsia="Arial" w:hAnsi="Arial"/>
                <w:b/>
                <w:bCs/>
                <w:i w:val="false"/>
                <w:iCs w:val="false"/>
                <w:color w:val="2a2a24"/>
                <w:sz w:val="22"/>
                <w:szCs w:val="22"/>
              </w:rPr>
              <w:t xml:space="preserve">Think about that.</w:t>
            </w:r>
          </w:p>
          <w:p>
            <w:pPr>
              <w:spacing w:after="80" w:before="80"/>
            </w:pPr>
            <w:r>
              <w:rPr>
                <w:rFonts w:ascii="Arial" w:cs="Arial" w:eastAsia="Arial" w:hAnsi="Arial"/>
                <w:b w:val="false"/>
                <w:bCs w:val="false"/>
                <w:i w:val="false"/>
                <w:iCs w:val="false"/>
                <w:color w:val="2a2a24"/>
                <w:sz w:val="22"/>
                <w:szCs w:val="22"/>
              </w:rPr>
              <w:t xml:space="preserve">A $100,000 settlement earns your firm $33,000. Our annual retainer costs $60,000. Two cases. Paid for.</w:t>
            </w:r>
          </w:p>
          <w:p>
            <w:pPr>
              <w:spacing w:after="80" w:before="80"/>
            </w:pPr>
            <w:r>
              <w:rPr>
                <w:rFonts w:ascii="Arial" w:cs="Arial" w:eastAsia="Arial" w:hAnsi="Arial"/>
                <w:b w:val="false"/>
                <w:bCs w:val="false"/>
                <w:i w:val="false"/>
                <w:iCs w:val="false"/>
                <w:color w:val="2a2a24"/>
                <w:sz w:val="22"/>
                <w:szCs w:val="22"/>
              </w:rPr>
              <w:t xml:space="preserve">We are not a marketing expense. We are your highest-ROI case acquisition channel.</w:t>
            </w:r>
          </w:p>
          <w:p>
            <w:pPr>
              <w:spacing w:after="80" w:before="80"/>
            </w:pPr>
            <w:r>
              <w:rPr>
                <w:rFonts w:ascii="Arial" w:cs="Arial" w:eastAsia="Arial" w:hAnsi="Arial"/>
                <w:b w:val="false"/>
                <w:bCs w:val="false"/>
                <w:i w:val="false"/>
                <w:iCs w:val="false"/>
                <w:color w:val="2a2a24"/>
                <w:sz w:val="22"/>
                <w:szCs w:val="22"/>
              </w:rPr>
              <w:t xml:space="preserve">And we only work with one PI firm per state. Your market may still be open.</w:t>
            </w:r>
          </w:p>
          <w:p>
            <w:pPr>
              <w:spacing w:after="40" w:before="80"/>
            </w:pPr>
            <w:r>
              <w:rPr>
                <w:rFonts w:ascii="Arial" w:cs="Arial" w:eastAsia="Arial" w:hAnsi="Arial"/>
                <w:b/>
                <w:bCs/>
                <w:color w:val="C29B4F"/>
                <w:spacing w:val="60"/>
                <w:sz w:val="16"/>
                <w:szCs w:val="16"/>
              </w:rPr>
              <w:t xml:space="preserve">HEADLINE</w:t>
            </w:r>
          </w:p>
          <w:p>
            <w:pPr>
              <w:spacing w:after="80" w:before="80"/>
            </w:pPr>
            <w:r>
              <w:rPr>
                <w:rFonts w:ascii="Arial" w:cs="Arial" w:eastAsia="Arial" w:hAnsi="Arial"/>
                <w:b/>
                <w:bCs/>
                <w:i w:val="false"/>
                <w:iCs w:val="false"/>
                <w:color w:val="2a2a24"/>
                <w:sz w:val="22"/>
                <w:szCs w:val="22"/>
              </w:rPr>
              <w:t xml:space="preserve">Check if your state is available.</w:t>
            </w:r>
          </w:p>
          <w:p>
            <w:pPr>
              <w:spacing w:after="40" w:before="80"/>
            </w:pPr>
            <w:r>
              <w:rPr>
                <w:rFonts w:ascii="Arial" w:cs="Arial" w:eastAsia="Arial" w:hAnsi="Arial"/>
                <w:b/>
                <w:bCs/>
                <w:color w:val="C29B4F"/>
                <w:spacing w:val="60"/>
                <w:sz w:val="16"/>
                <w:szCs w:val="16"/>
              </w:rPr>
              <w:t xml:space="preserve">CTA BUTTON</w:t>
            </w:r>
          </w:p>
          <w:p>
            <w:pPr>
              <w:spacing w:after="80" w:before="80"/>
            </w:pPr>
            <w:r>
              <w:rPr>
                <w:rFonts w:ascii="Arial" w:cs="Arial" w:eastAsia="Arial" w:hAnsi="Arial"/>
                <w:b w:val="false"/>
                <w:bCs w:val="false"/>
                <w:i w:val="false"/>
                <w:iCs w:val="false"/>
                <w:color w:val="2a2a24"/>
                <w:sz w:val="22"/>
                <w:szCs w:val="22"/>
              </w:rPr>
              <w:t xml:space="preserve">Check Your State</w:t>
            </w:r>
          </w:p>
          <w:p>
            <w:pPr>
              <w:spacing w:after="40" w:before="0"/>
            </w:pPr>
            <w:r>
              <w:t xml:space="preserve"/>
            </w:r>
          </w:p>
        </w:tc>
      </w:tr>
    </w:tbl>
    <w:p>
      <w:pPr>
        <w:spacing w:after="80" w:before="0"/>
      </w:pPr>
      <w:r>
        <w:t xml:space="preserve"/>
      </w:r>
    </w:p>
    <w:p>
      <w:pPr>
        <w:spacing w:after="80" w:before="280"/>
      </w:pPr>
      <w:r>
        <w:rPr>
          <w:rFonts w:ascii="Arial" w:cs="Arial" w:eastAsia="Arial" w:hAnsi="Arial"/>
          <w:b/>
          <w:bCs/>
          <w:color w:val="2a2a24"/>
          <w:sz w:val="22"/>
          <w:szCs w:val="22"/>
        </w:rPr>
        <w:t xml:space="preserve">Competitor Fear Ad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PRIMARY TEXT</w:t>
            </w:r>
          </w:p>
          <w:p>
            <w:pPr>
              <w:spacing w:after="80" w:before="80"/>
            </w:pPr>
            <w:r>
              <w:rPr>
                <w:rFonts w:ascii="Arial" w:cs="Arial" w:eastAsia="Arial" w:hAnsi="Arial"/>
                <w:b w:val="false"/>
                <w:bCs w:val="false"/>
                <w:i w:val="false"/>
                <w:iCs w:val="false"/>
                <w:color w:val="2a2a24"/>
                <w:sz w:val="22"/>
                <w:szCs w:val="22"/>
              </w:rPr>
              <w:t xml:space="preserve">Your biggest competitor is looking at this ad right now.</w:t>
            </w:r>
          </w:p>
          <w:p>
            <w:pPr>
              <w:spacing w:after="80" w:before="80"/>
            </w:pPr>
            <w:r>
              <w:rPr>
                <w:rFonts w:ascii="Arial" w:cs="Arial" w:eastAsia="Arial" w:hAnsi="Arial"/>
                <w:b/>
                <w:bCs/>
                <w:i w:val="false"/>
                <w:iCs w:val="false"/>
                <w:color w:val="2a2a24"/>
                <w:sz w:val="22"/>
                <w:szCs w:val="22"/>
              </w:rPr>
              <w:t xml:space="preserve">We only take one PI firm per state.</w:t>
            </w:r>
          </w:p>
          <w:p>
            <w:pPr>
              <w:spacing w:after="80" w:before="80"/>
            </w:pPr>
            <w:r>
              <w:rPr>
                <w:rFonts w:ascii="Arial" w:cs="Arial" w:eastAsia="Arial" w:hAnsi="Arial"/>
                <w:b w:val="false"/>
                <w:bCs w:val="false"/>
                <w:i w:val="false"/>
                <w:iCs w:val="false"/>
                <w:color w:val="2a2a24"/>
                <w:sz w:val="22"/>
                <w:szCs w:val="22"/>
              </w:rPr>
              <w:t xml:space="preserve">Whoever signs first locks out everyone else. We build their site. We run their SEO. We run their ads. We make them the dominant firm in every city they serve.</w:t>
            </w:r>
          </w:p>
          <w:p>
            <w:pPr>
              <w:spacing w:after="80" w:before="80"/>
            </w:pPr>
            <w:r>
              <w:rPr>
                <w:rFonts w:ascii="Arial" w:cs="Arial" w:eastAsia="Arial" w:hAnsi="Arial"/>
                <w:b w:val="false"/>
                <w:bCs w:val="false"/>
                <w:i w:val="false"/>
                <w:iCs w:val="false"/>
                <w:color w:val="2a2a24"/>
                <w:sz w:val="22"/>
                <w:szCs w:val="22"/>
              </w:rPr>
              <w:t xml:space="preserve">The other firms in your market watch from the sidelines.</w:t>
            </w:r>
          </w:p>
          <w:p>
            <w:pPr>
              <w:spacing w:after="80" w:before="80"/>
            </w:pPr>
            <w:r>
              <w:rPr>
                <w:rFonts w:ascii="Arial" w:cs="Arial" w:eastAsia="Arial" w:hAnsi="Arial"/>
                <w:b w:val="false"/>
                <w:bCs w:val="false"/>
                <w:i w:val="false"/>
                <w:iCs w:val="false"/>
                <w:color w:val="2a2a24"/>
                <w:sz w:val="22"/>
                <w:szCs w:val="22"/>
              </w:rPr>
              <w:t xml:space="preserve">Which side of that do you want to be on?</w:t>
            </w:r>
          </w:p>
          <w:p>
            <w:pPr>
              <w:spacing w:after="40" w:before="80"/>
            </w:pPr>
            <w:r>
              <w:rPr>
                <w:rFonts w:ascii="Arial" w:cs="Arial" w:eastAsia="Arial" w:hAnsi="Arial"/>
                <w:b/>
                <w:bCs/>
                <w:color w:val="C29B4F"/>
                <w:spacing w:val="60"/>
                <w:sz w:val="16"/>
                <w:szCs w:val="16"/>
              </w:rPr>
              <w:t xml:space="preserve">HEADLINE</w:t>
            </w:r>
          </w:p>
          <w:p>
            <w:pPr>
              <w:spacing w:after="80" w:before="80"/>
            </w:pPr>
            <w:r>
              <w:rPr>
                <w:rFonts w:ascii="Arial" w:cs="Arial" w:eastAsia="Arial" w:hAnsi="Arial"/>
                <w:b/>
                <w:bCs/>
                <w:i w:val="false"/>
                <w:iCs w:val="false"/>
                <w:color w:val="2a2a24"/>
                <w:sz w:val="22"/>
                <w:szCs w:val="22"/>
              </w:rPr>
              <w:t xml:space="preserve">Claim your state before they do.</w:t>
            </w:r>
          </w:p>
          <w:p>
            <w:pPr>
              <w:spacing w:after="40" w:before="80"/>
            </w:pPr>
            <w:r>
              <w:rPr>
                <w:rFonts w:ascii="Arial" w:cs="Arial" w:eastAsia="Arial" w:hAnsi="Arial"/>
                <w:b/>
                <w:bCs/>
                <w:color w:val="C29B4F"/>
                <w:spacing w:val="60"/>
                <w:sz w:val="16"/>
                <w:szCs w:val="16"/>
              </w:rPr>
              <w:t xml:space="preserve">CTA BUTTON</w:t>
            </w:r>
          </w:p>
          <w:p>
            <w:pPr>
              <w:spacing w:after="80" w:before="80"/>
            </w:pPr>
            <w:r>
              <w:rPr>
                <w:rFonts w:ascii="Arial" w:cs="Arial" w:eastAsia="Arial" w:hAnsi="Arial"/>
                <w:b w:val="false"/>
                <w:bCs w:val="false"/>
                <w:i w:val="false"/>
                <w:iCs w:val="false"/>
                <w:color w:val="2a2a24"/>
                <w:sz w:val="22"/>
                <w:szCs w:val="22"/>
              </w:rPr>
              <w:t xml:space="preserve">Check Your State</w:t>
            </w:r>
          </w:p>
          <w:p>
            <w:pPr>
              <w:spacing w:after="40" w:before="0"/>
            </w:pPr>
            <w:r>
              <w:t xml:space="preserve"/>
            </w:r>
          </w:p>
        </w:tc>
      </w:tr>
    </w:tbl>
    <w:p>
      <w:pPr>
        <w:pBdr>
          <w:bottom w:val="single" w:color="EEEEEE" w:sz="4" w:space="1"/>
        </w:pBdr>
        <w:spacing w:after="240" w:before="240"/>
      </w:pPr>
      <w:r>
        <w:rPr>
          <w:rFonts w:ascii="Arial" w:cs="Arial" w:eastAsia="Arial" w:hAnsi="Arial"/>
          <w:sz w:val="4"/>
          <w:szCs w:val="4"/>
        </w:rPr>
        <w:t xml:space="preserve"/>
      </w:r>
    </w:p>
    <w:p>
      <w:r>
        <w:br w:type="page"/>
      </w:r>
    </w:p>
    <w:p>
      <w:pPr>
        <w:spacing w:after="80" w:before="320"/>
      </w:pPr>
      <w:r>
        <w:rPr>
          <w:rFonts w:ascii="Arial" w:cs="Arial" w:eastAsia="Arial" w:hAnsi="Arial"/>
          <w:b/>
          <w:bCs/>
          <w:color w:val="C29B4F"/>
          <w:spacing w:val="60"/>
          <w:sz w:val="16"/>
          <w:szCs w:val="16"/>
        </w:rPr>
        <w:t xml:space="preserve">SECTION 05</w:t>
      </w:r>
    </w:p>
    <w:p>
      <w:pPr>
        <w:pStyle w:val="Heading1"/>
        <w:spacing w:after="160" w:before="480"/>
      </w:pPr>
      <w:r>
        <w:rPr>
          <w:rFonts w:ascii="Arial" w:cs="Arial" w:eastAsia="Arial" w:hAnsi="Arial"/>
          <w:b/>
          <w:bCs/>
          <w:color w:val="080807"/>
          <w:sz w:val="36"/>
          <w:szCs w:val="36"/>
        </w:rPr>
        <w:t xml:space="preserve">Meta Video Ad Scripts</w:t>
      </w:r>
    </w:p>
    <w:p>
      <w:pPr>
        <w:spacing w:after="80" w:before="80"/>
      </w:pPr>
      <w:r>
        <w:rPr>
          <w:rFonts w:ascii="Arial" w:cs="Arial" w:eastAsia="Arial" w:hAnsi="Arial"/>
          <w:b w:val="false"/>
          <w:bCs w:val="false"/>
          <w:i w:val="false"/>
          <w:iCs w:val="false"/>
          <w:color w:val="2a2a24"/>
          <w:sz w:val="22"/>
          <w:szCs w:val="22"/>
        </w:rPr>
        <w:t xml:space="preserve">Three video scripts. All under 30 seconds. Direct to camera. Confident tone -- peer to peer, not vendor to client. No fluff. Each script has a shot note, the spoken script, and on-screen text directions.</w:t>
      </w:r>
    </w:p>
    <w:p>
      <w:pPr>
        <w:spacing w:after="80" w:before="0"/>
      </w:pPr>
      <w:r>
        <w:t xml:space="preserve"/>
      </w:r>
    </w:p>
    <w:p>
      <w:pPr>
        <w:pStyle w:val="Heading2"/>
        <w:spacing w:after="120" w:before="360"/>
      </w:pPr>
      <w:r>
        <w:rPr>
          <w:rFonts w:ascii="Arial" w:cs="Arial" w:eastAsia="Arial" w:hAnsi="Arial"/>
          <w:b/>
          <w:bCs/>
          <w:color w:val="080807"/>
          <w:sz w:val="28"/>
          <w:szCs w:val="28"/>
        </w:rPr>
        <w:t xml:space="preserve">Video 01 -- The Exclusivity Open</w:t>
      </w:r>
    </w:p>
    <w:p>
      <w:pPr>
        <w:spacing w:after="80" w:before="80"/>
      </w:pPr>
      <w:r>
        <w:rPr>
          <w:rFonts w:ascii="Arial" w:cs="Arial" w:eastAsia="Arial" w:hAnsi="Arial"/>
          <w:b w:val="false"/>
          <w:bCs w:val="false"/>
          <w:i w:val="false"/>
          <w:iCs w:val="false"/>
          <w:color w:val="2a2a24"/>
          <w:sz w:val="22"/>
          <w:szCs w:val="22"/>
        </w:rPr>
        <w:t xml:space="preserve">The primary video. Runs in all wave-one states. Opens with the pattern interrupt. Delivers the hook in the first 3 seconds.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SHOT</w:t>
            </w:r>
          </w:p>
          <w:p>
            <w:pPr>
              <w:spacing w:after="80" w:before="80"/>
            </w:pPr>
            <w:r>
              <w:rPr>
                <w:rFonts w:ascii="Arial" w:cs="Arial" w:eastAsia="Arial" w:hAnsi="Arial"/>
                <w:b w:val="false"/>
                <w:bCs w:val="false"/>
                <w:i w:val="false"/>
                <w:iCs w:val="false"/>
                <w:color w:val="2a2a24"/>
                <w:sz w:val="22"/>
                <w:szCs w:val="22"/>
              </w:rPr>
              <w:t xml:space="preserve">Direct to camera. Clean background. Confident, calm delivery. No music under voice. Optional subtle background track at low volume.</w:t>
            </w:r>
          </w:p>
          <w:p>
            <w:pPr>
              <w:spacing w:after="40" w:before="80"/>
            </w:pPr>
            <w:r>
              <w:rPr>
                <w:rFonts w:ascii="Arial" w:cs="Arial" w:eastAsia="Arial" w:hAnsi="Arial"/>
                <w:b/>
                <w:bCs/>
                <w:color w:val="C29B4F"/>
                <w:spacing w:val="60"/>
                <w:sz w:val="16"/>
                <w:szCs w:val="16"/>
              </w:rPr>
              <w:t xml:space="preserve">DURATION</w:t>
            </w:r>
          </w:p>
          <w:p>
            <w:pPr>
              <w:spacing w:after="80" w:before="80"/>
            </w:pPr>
            <w:r>
              <w:rPr>
                <w:rFonts w:ascii="Arial" w:cs="Arial" w:eastAsia="Arial" w:hAnsi="Arial"/>
                <w:b w:val="false"/>
                <w:bCs w:val="false"/>
                <w:i w:val="false"/>
                <w:iCs w:val="false"/>
                <w:color w:val="2a2a24"/>
                <w:sz w:val="22"/>
                <w:szCs w:val="22"/>
              </w:rPr>
              <w:t xml:space="preserve">25 seconds</w:t>
            </w:r>
          </w:p>
          <w:p>
            <w:pPr>
              <w:spacing w:after="40" w:before="80"/>
            </w:pPr>
            <w:r>
              <w:rPr>
                <w:rFonts w:ascii="Arial" w:cs="Arial" w:eastAsia="Arial" w:hAnsi="Arial"/>
                <w:b/>
                <w:bCs/>
                <w:color w:val="C29B4F"/>
                <w:spacing w:val="60"/>
                <w:sz w:val="16"/>
                <w:szCs w:val="16"/>
              </w:rPr>
              <w:t xml:space="preserve">SPOKEN SCRIPT</w:t>
            </w:r>
          </w:p>
          <w:p>
            <w:pPr>
              <w:spacing w:after="80" w:before="80"/>
            </w:pPr>
            <w:r>
              <w:rPr>
                <w:rFonts w:ascii="Arial" w:cs="Arial" w:eastAsia="Arial" w:hAnsi="Arial"/>
                <w:b/>
                <w:bCs/>
                <w:i w:val="false"/>
                <w:iCs w:val="false"/>
                <w:color w:val="2a2a24"/>
                <w:sz w:val="22"/>
                <w:szCs w:val="22"/>
              </w:rPr>
              <w:t xml:space="preserve">"We only work with one PI firm per state."</w:t>
            </w:r>
          </w:p>
          <w:p>
            <w:pPr>
              <w:spacing w:after="80" w:before="80"/>
            </w:pPr>
            <w:r>
              <w:rPr>
                <w:rFonts w:ascii="Arial" w:cs="Arial" w:eastAsia="Arial" w:hAnsi="Arial"/>
                <w:b w:val="false"/>
                <w:bCs w:val="false"/>
                <w:i w:val="false"/>
                <w:iCs w:val="false"/>
                <w:color w:val="2a2a24"/>
                <w:sz w:val="22"/>
                <w:szCs w:val="22"/>
              </w:rPr>
              <w:t xml:space="preserve">(pause)</w:t>
            </w:r>
          </w:p>
          <w:p>
            <w:pPr>
              <w:spacing w:after="80" w:before="80"/>
            </w:pPr>
            <w:r>
              <w:rPr>
                <w:rFonts w:ascii="Arial" w:cs="Arial" w:eastAsia="Arial" w:hAnsi="Arial"/>
                <w:b w:val="false"/>
                <w:bCs w:val="false"/>
                <w:i w:val="false"/>
                <w:iCs w:val="false"/>
                <w:color w:val="2a2a24"/>
                <w:sz w:val="22"/>
                <w:szCs w:val="22"/>
              </w:rPr>
              <w:t xml:space="preserve">"That means whoever signs with us first in your state -- their competitors cannot."</w:t>
            </w:r>
          </w:p>
          <w:p>
            <w:pPr>
              <w:spacing w:after="80" w:before="80"/>
            </w:pPr>
            <w:r>
              <w:rPr>
                <w:rFonts w:ascii="Arial" w:cs="Arial" w:eastAsia="Arial" w:hAnsi="Arial"/>
                <w:b w:val="false"/>
                <w:bCs w:val="false"/>
                <w:i w:val="false"/>
                <w:iCs w:val="false"/>
                <w:color w:val="2a2a24"/>
                <w:sz w:val="22"/>
                <w:szCs w:val="22"/>
              </w:rPr>
              <w:t xml:space="preserve">"We build your firm a custom website that targets every city you serve, every case type you handle. We run your SEO, your ads, your Google Business Profile -- everything."</w:t>
            </w:r>
          </w:p>
          <w:p>
            <w:pPr>
              <w:spacing w:after="80" w:before="80"/>
            </w:pPr>
            <w:r>
              <w:rPr>
                <w:rFonts w:ascii="Arial" w:cs="Arial" w:eastAsia="Arial" w:hAnsi="Arial"/>
                <w:b w:val="false"/>
                <w:bCs w:val="false"/>
                <w:i w:val="false"/>
                <w:iCs w:val="false"/>
                <w:color w:val="2a2a24"/>
                <w:sz w:val="22"/>
                <w:szCs w:val="22"/>
              </w:rPr>
              <w:t xml:space="preserve">"And we do it exclusively for you. Your competitors are locked out."</w:t>
            </w:r>
          </w:p>
          <w:p>
            <w:pPr>
              <w:spacing w:after="80" w:before="80"/>
            </w:pPr>
            <w:r>
              <w:rPr>
                <w:rFonts w:ascii="Arial" w:cs="Arial" w:eastAsia="Arial" w:hAnsi="Arial"/>
                <w:b w:val="false"/>
                <w:bCs w:val="false"/>
                <w:i w:val="false"/>
                <w:iCs w:val="false"/>
                <w:color w:val="2a2a24"/>
                <w:sz w:val="22"/>
                <w:szCs w:val="22"/>
              </w:rPr>
              <w:t xml:space="preserve">"Is your state still available? Check the link."</w:t>
            </w:r>
          </w:p>
          <w:p>
            <w:pPr>
              <w:spacing w:after="40" w:before="80"/>
            </w:pPr>
            <w:r>
              <w:rPr>
                <w:rFonts w:ascii="Arial" w:cs="Arial" w:eastAsia="Arial" w:hAnsi="Arial"/>
                <w:b/>
                <w:bCs/>
                <w:color w:val="C29B4F"/>
                <w:spacing w:val="60"/>
                <w:sz w:val="16"/>
                <w:szCs w:val="16"/>
              </w:rPr>
              <w:t xml:space="preserve">ON-SCREEN TEXT</w:t>
            </w:r>
          </w:p>
          <w:p>
            <w:pPr>
              <w:pStyle w:val="ListParagraph"/>
              <w:numPr>
                <w:ilvl w:val="0"/>
                <w:numId w:val="3"/>
              </w:numPr>
              <w:spacing w:after="60" w:before="60"/>
            </w:pPr>
            <w:r>
              <w:rPr>
                <w:rFonts w:ascii="Arial" w:cs="Arial" w:eastAsia="Arial" w:hAnsi="Arial"/>
                <w:b w:val="false"/>
                <w:bCs w:val="false"/>
                <w:color w:val="2a2a24"/>
                <w:sz w:val="22"/>
                <w:szCs w:val="22"/>
              </w:rPr>
              <w:t xml:space="preserve">0-3 sec: ONE PI FIRM PER STATE.</w:t>
            </w:r>
          </w:p>
          <w:p>
            <w:pPr>
              <w:pStyle w:val="ListParagraph"/>
              <w:numPr>
                <w:ilvl w:val="0"/>
                <w:numId w:val="3"/>
              </w:numPr>
              <w:spacing w:after="60" w:before="60"/>
            </w:pPr>
            <w:r>
              <w:rPr>
                <w:rFonts w:ascii="Arial" w:cs="Arial" w:eastAsia="Arial" w:hAnsi="Arial"/>
                <w:b w:val="false"/>
                <w:bCs w:val="false"/>
                <w:color w:val="2a2a24"/>
                <w:sz w:val="22"/>
                <w:szCs w:val="22"/>
              </w:rPr>
              <w:t xml:space="preserve">8-12 sec: SEO. GEO. WEB. ADS. AI.</w:t>
            </w:r>
          </w:p>
          <w:p>
            <w:pPr>
              <w:pStyle w:val="ListParagraph"/>
              <w:numPr>
                <w:ilvl w:val="0"/>
                <w:numId w:val="3"/>
              </w:numPr>
              <w:spacing w:after="60" w:before="60"/>
            </w:pPr>
            <w:r>
              <w:rPr>
                <w:rFonts w:ascii="Arial" w:cs="Arial" w:eastAsia="Arial" w:hAnsi="Arial"/>
                <w:b w:val="false"/>
                <w:bCs w:val="false"/>
                <w:color w:val="2a2a24"/>
                <w:sz w:val="22"/>
                <w:szCs w:val="22"/>
              </w:rPr>
              <w:t xml:space="preserve">18-22 sec: YOUR COMPETITORS. LOCKED OUT.</w:t>
            </w:r>
          </w:p>
          <w:p>
            <w:pPr>
              <w:pStyle w:val="ListParagraph"/>
              <w:numPr>
                <w:ilvl w:val="0"/>
                <w:numId w:val="3"/>
              </w:numPr>
              <w:spacing w:after="60" w:before="60"/>
            </w:pPr>
            <w:r>
              <w:rPr>
                <w:rFonts w:ascii="Arial" w:cs="Arial" w:eastAsia="Arial" w:hAnsi="Arial"/>
                <w:b w:val="false"/>
                <w:bCs w:val="false"/>
                <w:color w:val="2a2a24"/>
                <w:sz w:val="22"/>
                <w:szCs w:val="22"/>
              </w:rPr>
              <w:t xml:space="preserve">23-25 sec: CHECK YOUR STATE -- KONA.BIZ</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Video 02 -- The ROI Video</w:t>
      </w:r>
    </w:p>
    <w:p>
      <w:pPr>
        <w:spacing w:after="80" w:before="80"/>
      </w:pPr>
      <w:r>
        <w:rPr>
          <w:rFonts w:ascii="Arial" w:cs="Arial" w:eastAsia="Arial" w:hAnsi="Arial"/>
          <w:b w:val="false"/>
          <w:bCs w:val="false"/>
          <w:i w:val="false"/>
          <w:iCs w:val="false"/>
          <w:color w:val="2a2a24"/>
          <w:sz w:val="22"/>
          <w:szCs w:val="22"/>
        </w:rPr>
        <w:t xml:space="preserve">Lead generation angle. Speaks directly to the business owner in the attorney. Works well as a retargeting video for people who have already visited the state landing page.</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SHOT</w:t>
            </w:r>
          </w:p>
          <w:p>
            <w:pPr>
              <w:spacing w:after="80" w:before="80"/>
            </w:pPr>
            <w:r>
              <w:rPr>
                <w:rFonts w:ascii="Arial" w:cs="Arial" w:eastAsia="Arial" w:hAnsi="Arial"/>
                <w:b w:val="false"/>
                <w:bCs w:val="false"/>
                <w:i w:val="false"/>
                <w:iCs w:val="false"/>
                <w:color w:val="2a2a24"/>
                <w:sz w:val="22"/>
                <w:szCs w:val="22"/>
              </w:rPr>
              <w:t xml:space="preserve">Direct to camera. Same setup. Slightly more conversational tone than Video 01.</w:t>
            </w:r>
          </w:p>
          <w:p>
            <w:pPr>
              <w:spacing w:after="40" w:before="80"/>
            </w:pPr>
            <w:r>
              <w:rPr>
                <w:rFonts w:ascii="Arial" w:cs="Arial" w:eastAsia="Arial" w:hAnsi="Arial"/>
                <w:b/>
                <w:bCs/>
                <w:color w:val="C29B4F"/>
                <w:spacing w:val="60"/>
                <w:sz w:val="16"/>
                <w:szCs w:val="16"/>
              </w:rPr>
              <w:t xml:space="preserve">DURATION</w:t>
            </w:r>
          </w:p>
          <w:p>
            <w:pPr>
              <w:spacing w:after="80" w:before="80"/>
            </w:pPr>
            <w:r>
              <w:rPr>
                <w:rFonts w:ascii="Arial" w:cs="Arial" w:eastAsia="Arial" w:hAnsi="Arial"/>
                <w:b w:val="false"/>
                <w:bCs w:val="false"/>
                <w:i w:val="false"/>
                <w:iCs w:val="false"/>
                <w:color w:val="2a2a24"/>
                <w:sz w:val="22"/>
                <w:szCs w:val="22"/>
              </w:rPr>
              <w:t xml:space="preserve">28 seconds</w:t>
            </w:r>
          </w:p>
          <w:p>
            <w:pPr>
              <w:spacing w:after="40" w:before="80"/>
            </w:pPr>
            <w:r>
              <w:rPr>
                <w:rFonts w:ascii="Arial" w:cs="Arial" w:eastAsia="Arial" w:hAnsi="Arial"/>
                <w:b/>
                <w:bCs/>
                <w:color w:val="C29B4F"/>
                <w:spacing w:val="60"/>
                <w:sz w:val="16"/>
                <w:szCs w:val="16"/>
              </w:rPr>
              <w:t xml:space="preserve">SPOKEN SCRIPT</w:t>
            </w:r>
          </w:p>
          <w:p>
            <w:pPr>
              <w:spacing w:after="80" w:before="80"/>
            </w:pPr>
            <w:r>
              <w:rPr>
                <w:rFonts w:ascii="Arial" w:cs="Arial" w:eastAsia="Arial" w:hAnsi="Arial"/>
                <w:b/>
                <w:bCs/>
                <w:i w:val="false"/>
                <w:iCs w:val="false"/>
                <w:color w:val="2a2a24"/>
                <w:sz w:val="22"/>
                <w:szCs w:val="22"/>
              </w:rPr>
              <w:t xml:space="preserve">"Quick question. What does one serious injury case bring your firm?"</w:t>
            </w:r>
          </w:p>
          <w:p>
            <w:pPr>
              <w:spacing w:after="80" w:before="80"/>
            </w:pPr>
            <w:r>
              <w:rPr>
                <w:rFonts w:ascii="Arial" w:cs="Arial" w:eastAsia="Arial" w:hAnsi="Arial"/>
                <w:b w:val="false"/>
                <w:bCs w:val="false"/>
                <w:i w:val="false"/>
                <w:iCs w:val="false"/>
                <w:color w:val="2a2a24"/>
                <w:sz w:val="22"/>
                <w:szCs w:val="22"/>
              </w:rPr>
              <w:t xml:space="preserve">(pause)</w:t>
            </w:r>
          </w:p>
          <w:p>
            <w:pPr>
              <w:spacing w:after="80" w:before="80"/>
            </w:pPr>
            <w:r>
              <w:rPr>
                <w:rFonts w:ascii="Arial" w:cs="Arial" w:eastAsia="Arial" w:hAnsi="Arial"/>
                <w:b w:val="false"/>
                <w:bCs w:val="false"/>
                <w:i w:val="false"/>
                <w:iCs w:val="false"/>
                <w:color w:val="2a2a24"/>
                <w:sz w:val="22"/>
                <w:szCs w:val="22"/>
              </w:rPr>
              <w:t xml:space="preserve">"Thirty, fifty, a hundred thousand dollars in fees. Right?"</w:t>
            </w:r>
          </w:p>
          <w:p>
            <w:pPr>
              <w:spacing w:after="80" w:before="80"/>
            </w:pPr>
            <w:r>
              <w:rPr>
                <w:rFonts w:ascii="Arial" w:cs="Arial" w:eastAsia="Arial" w:hAnsi="Arial"/>
                <w:b w:val="false"/>
                <w:bCs w:val="false"/>
                <w:i w:val="false"/>
                <w:iCs w:val="false"/>
                <w:color w:val="2a2a24"/>
                <w:sz w:val="22"/>
                <w:szCs w:val="22"/>
              </w:rPr>
              <w:t xml:space="preserve">"Our retainer is five thousand a month. That is sixty thousand a year."</w:t>
            </w:r>
          </w:p>
          <w:p>
            <w:pPr>
              <w:spacing w:after="80" w:before="80"/>
            </w:pPr>
            <w:r>
              <w:rPr>
                <w:rFonts w:ascii="Arial" w:cs="Arial" w:eastAsia="Arial" w:hAnsi="Arial"/>
                <w:b w:val="false"/>
                <w:bCs w:val="false"/>
                <w:i w:val="false"/>
                <w:iCs w:val="false"/>
                <w:color w:val="2a2a24"/>
                <w:sz w:val="22"/>
                <w:szCs w:val="22"/>
              </w:rPr>
              <w:t xml:space="preserve">"One case. Pays for everything."</w:t>
            </w:r>
          </w:p>
          <w:p>
            <w:pPr>
              <w:spacing w:after="80" w:before="80"/>
            </w:pPr>
            <w:r>
              <w:rPr>
                <w:rFonts w:ascii="Arial" w:cs="Arial" w:eastAsia="Arial" w:hAnsi="Arial"/>
                <w:b w:val="false"/>
                <w:bCs w:val="false"/>
                <w:i w:val="false"/>
                <w:iCs w:val="false"/>
                <w:color w:val="2a2a24"/>
                <w:sz w:val="22"/>
                <w:szCs w:val="22"/>
              </w:rPr>
              <w:t xml:space="preserve">"We generate the kind of leads that convert -- people already searching for a PI attorney in your city, for your exact practice areas."</w:t>
            </w:r>
          </w:p>
          <w:p>
            <w:pPr>
              <w:spacing w:after="80" w:before="80"/>
            </w:pPr>
            <w:r>
              <w:rPr>
                <w:rFonts w:ascii="Arial" w:cs="Arial" w:eastAsia="Arial" w:hAnsi="Arial"/>
                <w:b w:val="false"/>
                <w:bCs w:val="false"/>
                <w:i w:val="false"/>
                <w:iCs w:val="false"/>
                <w:color w:val="2a2a24"/>
                <w:sz w:val="22"/>
                <w:szCs w:val="22"/>
              </w:rPr>
              <w:t xml:space="preserve">"And we only do this for one firm per state. Check if yours is open."</w:t>
            </w:r>
          </w:p>
          <w:p>
            <w:pPr>
              <w:spacing w:after="40" w:before="80"/>
            </w:pPr>
            <w:r>
              <w:rPr>
                <w:rFonts w:ascii="Arial" w:cs="Arial" w:eastAsia="Arial" w:hAnsi="Arial"/>
                <w:b/>
                <w:bCs/>
                <w:color w:val="C29B4F"/>
                <w:spacing w:val="60"/>
                <w:sz w:val="16"/>
                <w:szCs w:val="16"/>
              </w:rPr>
              <w:t xml:space="preserve">ON-SCREEN TEXT</w:t>
            </w:r>
          </w:p>
          <w:p>
            <w:pPr>
              <w:pStyle w:val="ListParagraph"/>
              <w:numPr>
                <w:ilvl w:val="0"/>
                <w:numId w:val="3"/>
              </w:numPr>
              <w:spacing w:after="60" w:before="60"/>
            </w:pPr>
            <w:r>
              <w:rPr>
                <w:rFonts w:ascii="Arial" w:cs="Arial" w:eastAsia="Arial" w:hAnsi="Arial"/>
                <w:b w:val="false"/>
                <w:bCs w:val="false"/>
                <w:color w:val="2a2a24"/>
                <w:sz w:val="22"/>
                <w:szCs w:val="22"/>
              </w:rPr>
              <w:t xml:space="preserve">0-4 sec: WHAT DOES ONE CASE BRING YOUR FIRM?</w:t>
            </w:r>
          </w:p>
          <w:p>
            <w:pPr>
              <w:pStyle w:val="ListParagraph"/>
              <w:numPr>
                <w:ilvl w:val="0"/>
                <w:numId w:val="3"/>
              </w:numPr>
              <w:spacing w:after="60" w:before="60"/>
            </w:pPr>
            <w:r>
              <w:rPr>
                <w:rFonts w:ascii="Arial" w:cs="Arial" w:eastAsia="Arial" w:hAnsi="Arial"/>
                <w:b w:val="false"/>
                <w:bCs w:val="false"/>
                <w:color w:val="2a2a24"/>
                <w:sz w:val="22"/>
                <w:szCs w:val="22"/>
              </w:rPr>
              <w:t xml:space="preserve">10-14 sec: $5,000/MO. ONE CASE PAYS FOR THE YEAR.</w:t>
            </w:r>
          </w:p>
          <w:p>
            <w:pPr>
              <w:pStyle w:val="ListParagraph"/>
              <w:numPr>
                <w:ilvl w:val="0"/>
                <w:numId w:val="3"/>
              </w:numPr>
              <w:spacing w:after="60" w:before="60"/>
            </w:pPr>
            <w:r>
              <w:rPr>
                <w:rFonts w:ascii="Arial" w:cs="Arial" w:eastAsia="Arial" w:hAnsi="Arial"/>
                <w:b w:val="false"/>
                <w:bCs w:val="false"/>
                <w:color w:val="2a2a24"/>
                <w:sz w:val="22"/>
                <w:szCs w:val="22"/>
              </w:rPr>
              <w:t xml:space="preserve">20-24 sec: HIGH-INTENT LEADS. EVERY CITY. EVERY CASE TYPE.</w:t>
            </w:r>
          </w:p>
          <w:p>
            <w:pPr>
              <w:pStyle w:val="ListParagraph"/>
              <w:numPr>
                <w:ilvl w:val="0"/>
                <w:numId w:val="3"/>
              </w:numPr>
              <w:spacing w:after="60" w:before="60"/>
            </w:pPr>
            <w:r>
              <w:rPr>
                <w:rFonts w:ascii="Arial" w:cs="Arial" w:eastAsia="Arial" w:hAnsi="Arial"/>
                <w:b w:val="false"/>
                <w:bCs w:val="false"/>
                <w:color w:val="2a2a24"/>
                <w:sz w:val="22"/>
                <w:szCs w:val="22"/>
              </w:rPr>
              <w:t xml:space="preserve">25-28 sec: CHECK YOUR STATE -- KONA.BIZ</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Video 03 -- The Domination Video</w:t>
      </w:r>
    </w:p>
    <w:p>
      <w:pPr>
        <w:spacing w:after="80" w:before="80"/>
      </w:pPr>
      <w:r>
        <w:rPr>
          <w:rFonts w:ascii="Arial" w:cs="Arial" w:eastAsia="Arial" w:hAnsi="Arial"/>
          <w:b w:val="false"/>
          <w:bCs w:val="false"/>
          <w:i w:val="false"/>
          <w:iCs w:val="false"/>
          <w:color w:val="2a2a24"/>
          <w:sz w:val="22"/>
          <w:szCs w:val="22"/>
        </w:rPr>
        <w:t xml:space="preserve">Broadest appeal. Speaks to the ambition of the attorney. Works well as a cold audience top-of-funnel video.</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SHOT</w:t>
            </w:r>
          </w:p>
          <w:p>
            <w:pPr>
              <w:spacing w:after="80" w:before="80"/>
            </w:pPr>
            <w:r>
              <w:rPr>
                <w:rFonts w:ascii="Arial" w:cs="Arial" w:eastAsia="Arial" w:hAnsi="Arial"/>
                <w:b w:val="false"/>
                <w:bCs w:val="false"/>
                <w:i w:val="false"/>
                <w:iCs w:val="false"/>
                <w:color w:val="2a2a24"/>
                <w:sz w:val="22"/>
                <w:szCs w:val="22"/>
              </w:rPr>
              <w:t xml:space="preserve">Direct to camera. Same setup. Slightly more energetic delivery. This one earns a slightly faster pace.</w:t>
            </w:r>
          </w:p>
          <w:p>
            <w:pPr>
              <w:spacing w:after="40" w:before="80"/>
            </w:pPr>
            <w:r>
              <w:rPr>
                <w:rFonts w:ascii="Arial" w:cs="Arial" w:eastAsia="Arial" w:hAnsi="Arial"/>
                <w:b/>
                <w:bCs/>
                <w:color w:val="C29B4F"/>
                <w:spacing w:val="60"/>
                <w:sz w:val="16"/>
                <w:szCs w:val="16"/>
              </w:rPr>
              <w:t xml:space="preserve">DURATION</w:t>
            </w:r>
          </w:p>
          <w:p>
            <w:pPr>
              <w:spacing w:after="80" w:before="80"/>
            </w:pPr>
            <w:r>
              <w:rPr>
                <w:rFonts w:ascii="Arial" w:cs="Arial" w:eastAsia="Arial" w:hAnsi="Arial"/>
                <w:b w:val="false"/>
                <w:bCs w:val="false"/>
                <w:i w:val="false"/>
                <w:iCs w:val="false"/>
                <w:color w:val="2a2a24"/>
                <w:sz w:val="22"/>
                <w:szCs w:val="22"/>
              </w:rPr>
              <w:t xml:space="preserve">30 seconds</w:t>
            </w:r>
          </w:p>
          <w:p>
            <w:pPr>
              <w:spacing w:after="40" w:before="80"/>
            </w:pPr>
            <w:r>
              <w:rPr>
                <w:rFonts w:ascii="Arial" w:cs="Arial" w:eastAsia="Arial" w:hAnsi="Arial"/>
                <w:b/>
                <w:bCs/>
                <w:color w:val="C29B4F"/>
                <w:spacing w:val="60"/>
                <w:sz w:val="16"/>
                <w:szCs w:val="16"/>
              </w:rPr>
              <w:t xml:space="preserve">SPOKEN SCRIPT</w:t>
            </w:r>
          </w:p>
          <w:p>
            <w:pPr>
              <w:spacing w:after="80" w:before="80"/>
            </w:pPr>
            <w:r>
              <w:rPr>
                <w:rFonts w:ascii="Arial" w:cs="Arial" w:eastAsia="Arial" w:hAnsi="Arial"/>
                <w:b/>
                <w:bCs/>
                <w:i w:val="false"/>
                <w:iCs w:val="false"/>
                <w:color w:val="2a2a24"/>
                <w:sz w:val="22"/>
                <w:szCs w:val="22"/>
              </w:rPr>
              <w:t xml:space="preserve">"Most PI firms have a website. A few have decent SEO. Almost none have all of it working together."</w:t>
            </w:r>
          </w:p>
          <w:p>
            <w:pPr>
              <w:spacing w:after="80" w:before="80"/>
            </w:pPr>
            <w:r>
              <w:rPr>
                <w:rFonts w:ascii="Arial" w:cs="Arial" w:eastAsia="Arial" w:hAnsi="Arial"/>
                <w:b w:val="false"/>
                <w:bCs w:val="false"/>
                <w:i w:val="false"/>
                <w:iCs w:val="false"/>
                <w:color w:val="2a2a24"/>
                <w:sz w:val="22"/>
                <w:szCs w:val="22"/>
              </w:rPr>
              <w:t xml:space="preserve">"We build custom websites that target every city you serve and every case type you handle. We run your SEO, your paid ads, your Google Business Profile, your content -- and we optimize you for AI search platforms that most attorneys have never even heard of."</w:t>
            </w:r>
          </w:p>
          <w:p>
            <w:pPr>
              <w:spacing w:after="80" w:before="80"/>
            </w:pPr>
            <w:r>
              <w:rPr>
                <w:rFonts w:ascii="Arial" w:cs="Arial" w:eastAsia="Arial" w:hAnsi="Arial"/>
                <w:b w:val="false"/>
                <w:bCs w:val="false"/>
                <w:i w:val="false"/>
                <w:iCs w:val="false"/>
                <w:color w:val="2a2a24"/>
                <w:sz w:val="22"/>
                <w:szCs w:val="22"/>
              </w:rPr>
              <w:t xml:space="preserve">"We also help firms bring AI into their practice -- intake automation, client communication, custom agents."</w:t>
            </w:r>
          </w:p>
          <w:p>
            <w:pPr>
              <w:spacing w:after="80" w:before="80"/>
            </w:pPr>
            <w:r>
              <w:rPr>
                <w:rFonts w:ascii="Arial" w:cs="Arial" w:eastAsia="Arial" w:hAnsi="Arial"/>
                <w:b w:val="false"/>
                <w:bCs w:val="false"/>
                <w:i w:val="false"/>
                <w:iCs w:val="false"/>
                <w:color w:val="2a2a24"/>
                <w:sz w:val="22"/>
                <w:szCs w:val="22"/>
              </w:rPr>
              <w:t xml:space="preserve">"Full stack. Exclusively yours. One firm per state."</w:t>
            </w:r>
          </w:p>
          <w:p>
            <w:pPr>
              <w:spacing w:after="80" w:before="80"/>
            </w:pPr>
            <w:r>
              <w:rPr>
                <w:rFonts w:ascii="Arial" w:cs="Arial" w:eastAsia="Arial" w:hAnsi="Arial"/>
                <w:b w:val="false"/>
                <w:bCs w:val="false"/>
                <w:i w:val="false"/>
                <w:iCs w:val="false"/>
                <w:color w:val="2a2a24"/>
                <w:sz w:val="22"/>
                <w:szCs w:val="22"/>
              </w:rPr>
              <w:t xml:space="preserve">"Is your state still available?"</w:t>
            </w:r>
          </w:p>
          <w:p>
            <w:pPr>
              <w:spacing w:after="40" w:before="80"/>
            </w:pPr>
            <w:r>
              <w:rPr>
                <w:rFonts w:ascii="Arial" w:cs="Arial" w:eastAsia="Arial" w:hAnsi="Arial"/>
                <w:b/>
                <w:bCs/>
                <w:color w:val="C29B4F"/>
                <w:spacing w:val="60"/>
                <w:sz w:val="16"/>
                <w:szCs w:val="16"/>
              </w:rPr>
              <w:t xml:space="preserve">ON-SCREEN TEXT</w:t>
            </w:r>
          </w:p>
          <w:p>
            <w:pPr>
              <w:pStyle w:val="ListParagraph"/>
              <w:numPr>
                <w:ilvl w:val="0"/>
                <w:numId w:val="3"/>
              </w:numPr>
              <w:spacing w:after="60" w:before="60"/>
            </w:pPr>
            <w:r>
              <w:rPr>
                <w:rFonts w:ascii="Arial" w:cs="Arial" w:eastAsia="Arial" w:hAnsi="Arial"/>
                <w:b w:val="false"/>
                <w:bCs w:val="false"/>
                <w:color w:val="2a2a24"/>
                <w:sz w:val="22"/>
                <w:szCs w:val="22"/>
              </w:rPr>
              <w:t xml:space="preserve">0-5 sec: MOST PI FIRMS HAVE A WEBSITE. FEW HAVE ALL OF IT.</w:t>
            </w:r>
          </w:p>
          <w:p>
            <w:pPr>
              <w:pStyle w:val="ListParagraph"/>
              <w:numPr>
                <w:ilvl w:val="0"/>
                <w:numId w:val="3"/>
              </w:numPr>
              <w:spacing w:after="60" w:before="60"/>
            </w:pPr>
            <w:r>
              <w:rPr>
                <w:rFonts w:ascii="Arial" w:cs="Arial" w:eastAsia="Arial" w:hAnsi="Arial"/>
                <w:b w:val="false"/>
                <w:bCs w:val="false"/>
                <w:color w:val="2a2a24"/>
                <w:sz w:val="22"/>
                <w:szCs w:val="22"/>
              </w:rPr>
              <w:t xml:space="preserve">12-18 sec: SEO. GEO. WEB. ADS. AI AGENTS. ALL OF IT.</w:t>
            </w:r>
          </w:p>
          <w:p>
            <w:pPr>
              <w:pStyle w:val="ListParagraph"/>
              <w:numPr>
                <w:ilvl w:val="0"/>
                <w:numId w:val="3"/>
              </w:numPr>
              <w:spacing w:after="60" w:before="60"/>
            </w:pPr>
            <w:r>
              <w:rPr>
                <w:rFonts w:ascii="Arial" w:cs="Arial" w:eastAsia="Arial" w:hAnsi="Arial"/>
                <w:b w:val="false"/>
                <w:bCs w:val="false"/>
                <w:color w:val="2a2a24"/>
                <w:sz w:val="22"/>
                <w:szCs w:val="22"/>
              </w:rPr>
              <w:t xml:space="preserve">22-26 sec: FULL STACK. EXCLUSIVELY YOURS.</w:t>
            </w:r>
          </w:p>
          <w:p>
            <w:pPr>
              <w:pStyle w:val="ListParagraph"/>
              <w:numPr>
                <w:ilvl w:val="0"/>
                <w:numId w:val="3"/>
              </w:numPr>
              <w:spacing w:after="60" w:before="60"/>
            </w:pPr>
            <w:r>
              <w:rPr>
                <w:rFonts w:ascii="Arial" w:cs="Arial" w:eastAsia="Arial" w:hAnsi="Arial"/>
                <w:b w:val="false"/>
                <w:bCs w:val="false"/>
                <w:color w:val="2a2a24"/>
                <w:sz w:val="22"/>
                <w:szCs w:val="22"/>
              </w:rPr>
              <w:t xml:space="preserve">27-30 sec: CHECK YOUR STATE -- KONA.BIZ</w:t>
            </w:r>
          </w:p>
          <w:p>
            <w:pPr>
              <w:spacing w:after="40" w:before="0"/>
            </w:pPr>
            <w:r>
              <w:t xml:space="preserve"/>
            </w:r>
          </w:p>
        </w:tc>
      </w:tr>
    </w:tbl>
    <w:p>
      <w:pPr>
        <w:pBdr>
          <w:bottom w:val="single" w:color="EEEEEE" w:sz="4" w:space="1"/>
        </w:pBdr>
        <w:spacing w:after="240" w:before="240"/>
      </w:pPr>
      <w:r>
        <w:rPr>
          <w:rFonts w:ascii="Arial" w:cs="Arial" w:eastAsia="Arial" w:hAnsi="Arial"/>
          <w:sz w:val="4"/>
          <w:szCs w:val="4"/>
        </w:rPr>
        <w:t xml:space="preserve"/>
      </w:r>
    </w:p>
    <w:p>
      <w:r>
        <w:br w:type="page"/>
      </w:r>
    </w:p>
    <w:p>
      <w:pPr>
        <w:spacing w:after="80" w:before="320"/>
      </w:pPr>
      <w:r>
        <w:rPr>
          <w:rFonts w:ascii="Arial" w:cs="Arial" w:eastAsia="Arial" w:hAnsi="Arial"/>
          <w:b/>
          <w:bCs/>
          <w:color w:val="C29B4F"/>
          <w:spacing w:val="60"/>
          <w:sz w:val="16"/>
          <w:szCs w:val="16"/>
        </w:rPr>
        <w:t xml:space="preserve">SECTION 06</w:t>
      </w:r>
    </w:p>
    <w:p>
      <w:pPr>
        <w:pStyle w:val="Heading1"/>
        <w:spacing w:after="160" w:before="480"/>
      </w:pPr>
      <w:r>
        <w:rPr>
          <w:rFonts w:ascii="Arial" w:cs="Arial" w:eastAsia="Arial" w:hAnsi="Arial"/>
          <w:b/>
          <w:bCs/>
          <w:color w:val="080807"/>
          <w:sz w:val="36"/>
          <w:szCs w:val="36"/>
        </w:rPr>
        <w:t xml:space="preserve">Cold Outreach Templates</w:t>
      </w:r>
    </w:p>
    <w:p>
      <w:pPr>
        <w:spacing w:after="80" w:before="80"/>
      </w:pPr>
      <w:r>
        <w:rPr>
          <w:rFonts w:ascii="Arial" w:cs="Arial" w:eastAsia="Arial" w:hAnsi="Arial"/>
          <w:b w:val="false"/>
          <w:bCs w:val="false"/>
          <w:i w:val="false"/>
          <w:iCs w:val="false"/>
          <w:color w:val="2a2a24"/>
          <w:sz w:val="22"/>
          <w:szCs w:val="22"/>
        </w:rPr>
        <w:t xml:space="preserve">First-contact messages for email and LinkedIn. Short. Confident. Restrained. The goal is one response -- not one sale. No em-dashes. Plain punctuation. Lead with exclusivity, close with a single soft question.</w:t>
      </w:r>
    </w:p>
    <w:p>
      <w:pPr>
        <w:spacing w:after="80" w:before="0"/>
      </w:pPr>
      <w:r>
        <w:t xml:space="preserve"/>
      </w:r>
    </w:p>
    <w:p>
      <w:pPr>
        <w:pStyle w:val="Heading2"/>
        <w:spacing w:after="120" w:before="360"/>
      </w:pPr>
      <w:r>
        <w:rPr>
          <w:rFonts w:ascii="Arial" w:cs="Arial" w:eastAsia="Arial" w:hAnsi="Arial"/>
          <w:b/>
          <w:bCs/>
          <w:color w:val="080807"/>
          <w:sz w:val="28"/>
          <w:szCs w:val="28"/>
        </w:rPr>
        <w:t xml:space="preserve">Cold Email -- Version A (Exclusivity Lead)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SUBJECT LINE</w:t>
            </w:r>
          </w:p>
          <w:p>
            <w:pPr>
              <w:spacing w:after="80" w:before="80"/>
            </w:pPr>
            <w:r>
              <w:rPr>
                <w:rFonts w:ascii="Arial" w:cs="Arial" w:eastAsia="Arial" w:hAnsi="Arial"/>
                <w:b/>
                <w:bCs/>
                <w:i w:val="false"/>
                <w:iCs w:val="false"/>
                <w:color w:val="2a2a24"/>
                <w:sz w:val="22"/>
                <w:szCs w:val="22"/>
              </w:rPr>
              <w:t xml:space="preserve">[State] PI market -- still available</w:t>
            </w:r>
          </w:p>
          <w:p>
            <w:pPr>
              <w:spacing w:after="40" w:before="80"/>
            </w:pPr>
            <w:r>
              <w:rPr>
                <w:rFonts w:ascii="Arial" w:cs="Arial" w:eastAsia="Arial" w:hAnsi="Arial"/>
                <w:b/>
                <w:bCs/>
                <w:color w:val="C29B4F"/>
                <w:spacing w:val="60"/>
                <w:sz w:val="16"/>
                <w:szCs w:val="16"/>
              </w:rPr>
              <w:t xml:space="preserve">BODY</w:t>
            </w:r>
          </w:p>
          <w:p>
            <w:pPr>
              <w:spacing w:after="80" w:before="80"/>
            </w:pPr>
            <w:r>
              <w:rPr>
                <w:rFonts w:ascii="Arial" w:cs="Arial" w:eastAsia="Arial" w:hAnsi="Arial"/>
                <w:b w:val="false"/>
                <w:bCs w:val="false"/>
                <w:i w:val="false"/>
                <w:iCs w:val="false"/>
                <w:color w:val="2a2a24"/>
                <w:sz w:val="22"/>
                <w:szCs w:val="22"/>
              </w:rPr>
              <w:t xml:space="preserve">Hi [First Name],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We only work with one personal injury firm per state.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[State] is currently available. That changes the moment another firm in your market signs with us.</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We build full-stack digital authority for PI firms -- custom websites that target every city and practice area you serve, SEO, GEO optimization for AI platforms, paid ads, and AI consulting. Everything. Exclusively for one firm per state.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One signed serious injury case pays for your entire annual retainer.</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Worth a 20-minute call this week?</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[Your name]</w:t>
            </w:r>
          </w:p>
          <w:p>
            <w:pPr>
              <w:spacing w:after="80" w:before="80"/>
            </w:pPr>
            <w:r>
              <w:rPr>
                <w:rFonts w:ascii="Arial" w:cs="Arial" w:eastAsia="Arial" w:hAnsi="Arial"/>
                <w:b w:val="false"/>
                <w:bCs w:val="false"/>
                <w:i w:val="false"/>
                <w:iCs w:val="false"/>
                <w:color w:val="2a2a24"/>
                <w:sz w:val="22"/>
                <w:szCs w:val="22"/>
              </w:rPr>
              <w:t xml:space="preserve">Kona.biz</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Cold Email -- Version B (ROI Lead)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SUBJECT LINE</w:t>
            </w:r>
          </w:p>
          <w:p>
            <w:pPr>
              <w:spacing w:after="80" w:before="80"/>
            </w:pPr>
            <w:r>
              <w:rPr>
                <w:rFonts w:ascii="Arial" w:cs="Arial" w:eastAsia="Arial" w:hAnsi="Arial"/>
                <w:b/>
                <w:bCs/>
                <w:i w:val="false"/>
                <w:iCs w:val="false"/>
                <w:color w:val="2a2a24"/>
                <w:sz w:val="22"/>
                <w:szCs w:val="22"/>
              </w:rPr>
              <w:t xml:space="preserve">What does one case pay your firm?</w:t>
            </w:r>
          </w:p>
          <w:p>
            <w:pPr>
              <w:spacing w:after="40" w:before="80"/>
            </w:pPr>
            <w:r>
              <w:rPr>
                <w:rFonts w:ascii="Arial" w:cs="Arial" w:eastAsia="Arial" w:hAnsi="Arial"/>
                <w:b/>
                <w:bCs/>
                <w:color w:val="C29B4F"/>
                <w:spacing w:val="60"/>
                <w:sz w:val="16"/>
                <w:szCs w:val="16"/>
              </w:rPr>
              <w:t xml:space="preserve">BODY</w:t>
            </w:r>
          </w:p>
          <w:p>
            <w:pPr>
              <w:spacing w:after="80" w:before="80"/>
            </w:pPr>
            <w:r>
              <w:rPr>
                <w:rFonts w:ascii="Arial" w:cs="Arial" w:eastAsia="Arial" w:hAnsi="Arial"/>
                <w:b w:val="false"/>
                <w:bCs w:val="false"/>
                <w:i w:val="false"/>
                <w:iCs w:val="false"/>
                <w:color w:val="2a2a24"/>
                <w:sz w:val="22"/>
                <w:szCs w:val="22"/>
              </w:rPr>
              <w:t xml:space="preserve">Hi [First Name],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Quick question -- what does one serious injury case bring your firm in fees?</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We run full-stack digital marketing exclusively for personal injury firms. SEO, GEO, custom web, paid ads, AI consulting -- all of it. For one firm per state. Whoever signs first in [State] locks out everyone else.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Our Grow retainer is $5,000 a month. One case at your average case value pays for the year.</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[State] is still available. Is this worth 20 minutes this week?</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[Your name]</w:t>
            </w:r>
          </w:p>
          <w:p>
            <w:pPr>
              <w:spacing w:after="80" w:before="80"/>
            </w:pPr>
            <w:r>
              <w:rPr>
                <w:rFonts w:ascii="Arial" w:cs="Arial" w:eastAsia="Arial" w:hAnsi="Arial"/>
                <w:b w:val="false"/>
                <w:bCs w:val="false"/>
                <w:i w:val="false"/>
                <w:iCs w:val="false"/>
                <w:color w:val="2a2a24"/>
                <w:sz w:val="22"/>
                <w:szCs w:val="22"/>
              </w:rPr>
              <w:t xml:space="preserve">Kona.biz</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LinkedIn Message -- Version A</w:t>
      </w:r>
    </w:p>
    <w:p>
      <w:pPr>
        <w:spacing w:after="80" w:before="80"/>
      </w:pPr>
      <w:r>
        <w:rPr>
          <w:rFonts w:ascii="Arial" w:cs="Arial" w:eastAsia="Arial" w:hAnsi="Arial"/>
          <w:b w:val="false"/>
          <w:bCs w:val="false"/>
          <w:i w:val="false"/>
          <w:iCs w:val="false"/>
          <w:color w:val="2a2a24"/>
          <w:sz w:val="22"/>
          <w:szCs w:val="22"/>
        </w:rPr>
        <w:t xml:space="preserve">Keep it under 300 characters for connection request notes. This version is for a direct InMail or message after connecting.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MESSAGE</w:t>
            </w:r>
          </w:p>
          <w:p>
            <w:pPr>
              <w:spacing w:after="80" w:before="80"/>
            </w:pPr>
            <w:r>
              <w:rPr>
                <w:rFonts w:ascii="Arial" w:cs="Arial" w:eastAsia="Arial" w:hAnsi="Arial"/>
                <w:b w:val="false"/>
                <w:bCs w:val="false"/>
                <w:i w:val="false"/>
                <w:iCs w:val="false"/>
                <w:color w:val="2a2a24"/>
                <w:sz w:val="22"/>
                <w:szCs w:val="22"/>
              </w:rPr>
              <w:t xml:space="preserve">Hi [First Name] -- I run a digital marketing agency that works exclusively with PI firms. One firm per state. [State] is currently open. We build the full stack -- web, SEO, GEO, ads, AI consulting. Worth a quick call? I can show you what we do in markets like yours.</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LinkedIn Message -- Version B (Shorter)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MESSAGE</w:t>
            </w:r>
          </w:p>
          <w:p>
            <w:pPr>
              <w:spacing w:after="80" w:before="80"/>
            </w:pPr>
            <w:r>
              <w:rPr>
                <w:rFonts w:ascii="Arial" w:cs="Arial" w:eastAsia="Arial" w:hAnsi="Arial"/>
                <w:b w:val="false"/>
                <w:bCs w:val="false"/>
                <w:i w:val="false"/>
                <w:iCs w:val="false"/>
                <w:color w:val="2a2a24"/>
                <w:sz w:val="22"/>
                <w:szCs w:val="22"/>
              </w:rPr>
              <w:t xml:space="preserve">Hi [First Name] -- we only work with one PI firm per state. [State] is still available. Full-stack digital -- web, SEO, GEO, ads, AI. Interested in a quick call before that changes?</w:t>
            </w:r>
          </w:p>
          <w:p>
            <w:pPr>
              <w:spacing w:after="40" w:before="0"/>
            </w:pPr>
            <w:r>
              <w:t xml:space="preserve"/>
            </w:r>
          </w:p>
        </w:tc>
      </w:tr>
    </w:tbl>
    <w:p>
      <w:pPr>
        <w:pBdr>
          <w:bottom w:val="single" w:color="EEEEEE" w:sz="4" w:space="1"/>
        </w:pBdr>
        <w:spacing w:after="240" w:before="240"/>
      </w:pPr>
      <w:r>
        <w:rPr>
          <w:rFonts w:ascii="Arial" w:cs="Arial" w:eastAsia="Arial" w:hAnsi="Arial"/>
          <w:sz w:val="4"/>
          <w:szCs w:val="4"/>
        </w:rPr>
        <w:t xml:space="preserve"/>
      </w:r>
    </w:p>
    <w:p>
      <w:r>
        <w:br w:type="page"/>
      </w:r>
    </w:p>
    <w:p>
      <w:pPr>
        <w:spacing w:after="80" w:before="320"/>
      </w:pPr>
      <w:r>
        <w:rPr>
          <w:rFonts w:ascii="Arial" w:cs="Arial" w:eastAsia="Arial" w:hAnsi="Arial"/>
          <w:b/>
          <w:bCs/>
          <w:color w:val="C29B4F"/>
          <w:spacing w:val="60"/>
          <w:sz w:val="16"/>
          <w:szCs w:val="16"/>
        </w:rPr>
        <w:t xml:space="preserve">SECTION 07</w:t>
      </w:r>
    </w:p>
    <w:p>
      <w:pPr>
        <w:pStyle w:val="Heading1"/>
        <w:spacing w:after="160" w:before="480"/>
      </w:pPr>
      <w:r>
        <w:rPr>
          <w:rFonts w:ascii="Arial" w:cs="Arial" w:eastAsia="Arial" w:hAnsi="Arial"/>
          <w:b/>
          <w:bCs/>
          <w:color w:val="080807"/>
          <w:sz w:val="36"/>
          <w:szCs w:val="36"/>
        </w:rPr>
        <w:t xml:space="preserve">Follow-Up Sequence</w:t>
      </w:r>
    </w:p>
    <w:p>
      <w:pPr>
        <w:spacing w:after="80" w:before="80"/>
      </w:pPr>
      <w:r>
        <w:rPr>
          <w:rFonts w:ascii="Arial" w:cs="Arial" w:eastAsia="Arial" w:hAnsi="Arial"/>
          <w:b w:val="false"/>
          <w:bCs w:val="false"/>
          <w:i w:val="false"/>
          <w:iCs w:val="false"/>
          <w:color w:val="2a2a24"/>
          <w:sz w:val="22"/>
          <w:szCs w:val="22"/>
        </w:rPr>
        <w:t xml:space="preserve">Three touchpoints after first contact. Each one adds value without repeating the previous message. Never pushy. Never desperate. The exclusivity angle means the follow-up has a natural urgency built in without you manufacturing it.</w:t>
      </w:r>
    </w:p>
    <w:p>
      <w:pPr>
        <w:spacing w:after="80" w:before="0"/>
      </w:pPr>
      <w:r>
        <w:t xml:space="preserve"/>
      </w:r>
    </w:p>
    <w:p>
      <w:pPr>
        <w:pStyle w:val="Heading2"/>
        <w:spacing w:after="120" w:before="360"/>
      </w:pPr>
      <w:r>
        <w:rPr>
          <w:rFonts w:ascii="Arial" w:cs="Arial" w:eastAsia="Arial" w:hAnsi="Arial"/>
          <w:b/>
          <w:bCs/>
          <w:color w:val="080807"/>
          <w:sz w:val="28"/>
          <w:szCs w:val="28"/>
        </w:rPr>
        <w:t xml:space="preserve">Follow-Up 01 -- Day 4</w:t>
      </w:r>
    </w:p>
    <w:p>
      <w:pPr>
        <w:spacing w:after="80" w:before="80"/>
      </w:pPr>
      <w:r>
        <w:rPr>
          <w:rFonts w:ascii="Arial" w:cs="Arial" w:eastAsia="Arial" w:hAnsi="Arial"/>
          <w:b w:val="false"/>
          <w:bCs w:val="false"/>
          <w:i w:val="false"/>
          <w:iCs w:val="false"/>
          <w:color w:val="2a2a24"/>
          <w:sz w:val="22"/>
          <w:szCs w:val="22"/>
        </w:rPr>
        <w:t xml:space="preserve">Sent 4 days after the first email if no response. Add a piece of value -- a stat, an insight, something that makes them glad they opened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SUBJECT LINE</w:t>
            </w:r>
          </w:p>
          <w:p>
            <w:pPr>
              <w:spacing w:after="80" w:before="80"/>
            </w:pPr>
            <w:r>
              <w:rPr>
                <w:rFonts w:ascii="Arial" w:cs="Arial" w:eastAsia="Arial" w:hAnsi="Arial"/>
                <w:b/>
                <w:bCs/>
                <w:i w:val="false"/>
                <w:iCs w:val="false"/>
                <w:color w:val="2a2a24"/>
                <w:sz w:val="22"/>
                <w:szCs w:val="22"/>
              </w:rPr>
              <w:t xml:space="preserve">7% of PI leads set consultations</w:t>
            </w:r>
          </w:p>
          <w:p>
            <w:pPr>
              <w:spacing w:after="40" w:before="80"/>
            </w:pPr>
            <w:r>
              <w:rPr>
                <w:rFonts w:ascii="Arial" w:cs="Arial" w:eastAsia="Arial" w:hAnsi="Arial"/>
                <w:b/>
                <w:bCs/>
                <w:color w:val="C29B4F"/>
                <w:spacing w:val="60"/>
                <w:sz w:val="16"/>
                <w:szCs w:val="16"/>
              </w:rPr>
              <w:t xml:space="preserve">BODY</w:t>
            </w:r>
          </w:p>
          <w:p>
            <w:pPr>
              <w:spacing w:after="80" w:before="80"/>
            </w:pPr>
            <w:r>
              <w:rPr>
                <w:rFonts w:ascii="Arial" w:cs="Arial" w:eastAsia="Arial" w:hAnsi="Arial"/>
                <w:b w:val="false"/>
                <w:bCs w:val="false"/>
                <w:i w:val="false"/>
                <w:iCs w:val="false"/>
                <w:color w:val="2a2a24"/>
                <w:sz w:val="22"/>
                <w:szCs w:val="22"/>
              </w:rPr>
              <w:t xml:space="preserve">Hi [First Name],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Wanted to share a stat -- only 7% of personal injury leads set consultation appointments. Lowest of any practice area.</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The reason is lead quality. Most PI marketing generates volume. Clicks, impressions, form fills. Very few of those are people actively looking for an attorney right now.</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We build a page for every city you serve and every case type you handle. Someone searching 'truck accident lawyer in [City]' finds your firm specifically. That is a different kind of lead.</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[State] is still available. Still worth a 20-minute call?</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[Your name]</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Follow-Up 02 -- Day 10</w:t>
      </w:r>
    </w:p>
    <w:p>
      <w:pPr>
        <w:spacing w:after="80" w:before="80"/>
      </w:pPr>
      <w:r>
        <w:rPr>
          <w:rFonts w:ascii="Arial" w:cs="Arial" w:eastAsia="Arial" w:hAnsi="Arial"/>
          <w:b w:val="false"/>
          <w:bCs w:val="false"/>
          <w:i w:val="false"/>
          <w:iCs w:val="false"/>
          <w:color w:val="2a2a24"/>
          <w:sz w:val="22"/>
          <w:szCs w:val="22"/>
        </w:rPr>
        <w:t xml:space="preserve">The urgency touchpoint. Genuine -- not manufactured. If another firm in their state has shown interest, you can honestly say so. If not, the market availability itself is the urgency.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SUBJECT LINE</w:t>
            </w:r>
          </w:p>
          <w:p>
            <w:pPr>
              <w:spacing w:after="80" w:before="80"/>
            </w:pPr>
            <w:r>
              <w:rPr>
                <w:rFonts w:ascii="Arial" w:cs="Arial" w:eastAsia="Arial" w:hAnsi="Arial"/>
                <w:b/>
                <w:bCs/>
                <w:i w:val="false"/>
                <w:iCs w:val="false"/>
                <w:color w:val="2a2a24"/>
                <w:sz w:val="22"/>
                <w:szCs w:val="22"/>
              </w:rPr>
              <w:t xml:space="preserve">Still open -- but checking in</w:t>
            </w:r>
          </w:p>
          <w:p>
            <w:pPr>
              <w:spacing w:after="40" w:before="80"/>
            </w:pPr>
            <w:r>
              <w:rPr>
                <w:rFonts w:ascii="Arial" w:cs="Arial" w:eastAsia="Arial" w:hAnsi="Arial"/>
                <w:b/>
                <w:bCs/>
                <w:color w:val="C29B4F"/>
                <w:spacing w:val="60"/>
                <w:sz w:val="16"/>
                <w:szCs w:val="16"/>
              </w:rPr>
              <w:t xml:space="preserve">BODY</w:t>
            </w:r>
          </w:p>
          <w:p>
            <w:pPr>
              <w:spacing w:after="80" w:before="80"/>
            </w:pPr>
            <w:r>
              <w:rPr>
                <w:rFonts w:ascii="Arial" w:cs="Arial" w:eastAsia="Arial" w:hAnsi="Arial"/>
                <w:b w:val="false"/>
                <w:bCs w:val="false"/>
                <w:i w:val="false"/>
                <w:iCs w:val="false"/>
                <w:color w:val="2a2a24"/>
                <w:sz w:val="22"/>
                <w:szCs w:val="22"/>
              </w:rPr>
              <w:t xml:space="preserve">Hi [First Name],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[State] is still available. I wanted to check in before that changes.</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I know marketing decisions take time. If the timing is not right or you are working with another agency, no problem -- just let me know and I will stop following up.</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If you are open to a 20-minute call, I can walk you through exactly what we would build for [State] -- the site architecture, the cities we would target, the content strategy. No pressure. Just a look at the plan.</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[Your name]</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Follow-Up 03 -- Day 21</w:t>
      </w:r>
    </w:p>
    <w:p>
      <w:pPr>
        <w:spacing w:after="80" w:before="80"/>
      </w:pPr>
      <w:r>
        <w:rPr>
          <w:rFonts w:ascii="Arial" w:cs="Arial" w:eastAsia="Arial" w:hAnsi="Arial"/>
          <w:b w:val="false"/>
          <w:bCs w:val="false"/>
          <w:i w:val="false"/>
          <w:iCs w:val="false"/>
          <w:color w:val="2a2a24"/>
          <w:sz w:val="22"/>
          <w:szCs w:val="22"/>
        </w:rPr>
        <w:t xml:space="preserve">The closing message. Keep it short. Give them an easy out while leaving the door open.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40" w:before="80"/>
            </w:pPr>
            <w:r>
              <w:rPr>
                <w:rFonts w:ascii="Arial" w:cs="Arial" w:eastAsia="Arial" w:hAnsi="Arial"/>
                <w:b/>
                <w:bCs/>
                <w:color w:val="C29B4F"/>
                <w:spacing w:val="60"/>
                <w:sz w:val="16"/>
                <w:szCs w:val="16"/>
              </w:rPr>
              <w:t xml:space="preserve">SUBJECT LINE</w:t>
            </w:r>
          </w:p>
          <w:p>
            <w:pPr>
              <w:spacing w:after="80" w:before="80"/>
            </w:pPr>
            <w:r>
              <w:rPr>
                <w:rFonts w:ascii="Arial" w:cs="Arial" w:eastAsia="Arial" w:hAnsi="Arial"/>
                <w:b/>
                <w:bCs/>
                <w:i w:val="false"/>
                <w:iCs w:val="false"/>
                <w:color w:val="2a2a24"/>
                <w:sz w:val="22"/>
                <w:szCs w:val="22"/>
              </w:rPr>
              <w:t xml:space="preserve">Closing the loop</w:t>
            </w:r>
          </w:p>
          <w:p>
            <w:pPr>
              <w:spacing w:after="40" w:before="80"/>
            </w:pPr>
            <w:r>
              <w:rPr>
                <w:rFonts w:ascii="Arial" w:cs="Arial" w:eastAsia="Arial" w:hAnsi="Arial"/>
                <w:b/>
                <w:bCs/>
                <w:color w:val="C29B4F"/>
                <w:spacing w:val="60"/>
                <w:sz w:val="16"/>
                <w:szCs w:val="16"/>
              </w:rPr>
              <w:t xml:space="preserve">BODY</w:t>
            </w:r>
          </w:p>
          <w:p>
            <w:pPr>
              <w:spacing w:after="80" w:before="80"/>
            </w:pPr>
            <w:r>
              <w:rPr>
                <w:rFonts w:ascii="Arial" w:cs="Arial" w:eastAsia="Arial" w:hAnsi="Arial"/>
                <w:b w:val="false"/>
                <w:bCs w:val="false"/>
                <w:i w:val="false"/>
                <w:iCs w:val="false"/>
                <w:color w:val="2a2a24"/>
                <w:sz w:val="22"/>
                <w:szCs w:val="22"/>
              </w:rPr>
              <w:t xml:space="preserve">Hi [First Name],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Last note from me. [State] is still open. If the timing ever works, I am easy to reach.</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If you are all set with your current marketing, no worries -- I hope it is delivering. PI marketing is a competitive space and you deserve a team that is all in on your market.</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[Your name]</w:t>
            </w:r>
          </w:p>
          <w:p>
            <w:pPr>
              <w:spacing w:after="80" w:before="80"/>
            </w:pPr>
            <w:r>
              <w:rPr>
                <w:rFonts w:ascii="Arial" w:cs="Arial" w:eastAsia="Arial" w:hAnsi="Arial"/>
                <w:b w:val="false"/>
                <w:bCs w:val="false"/>
                <w:i w:val="false"/>
                <w:iCs w:val="false"/>
                <w:color w:val="2a2a24"/>
                <w:sz w:val="22"/>
                <w:szCs w:val="22"/>
              </w:rPr>
              <w:t xml:space="preserve">Kona.biz</w:t>
            </w:r>
          </w:p>
          <w:p>
            <w:pPr>
              <w:spacing w:after="40" w:before="0"/>
            </w:pPr>
            <w:r>
              <w:t xml:space="preserve"/>
            </w:r>
          </w:p>
        </w:tc>
      </w:tr>
    </w:tbl>
    <w:p>
      <w:pPr>
        <w:pBdr>
          <w:bottom w:val="single" w:color="EEEEEE" w:sz="4" w:space="1"/>
        </w:pBdr>
        <w:spacing w:after="240" w:before="240"/>
      </w:pPr>
      <w:r>
        <w:rPr>
          <w:rFonts w:ascii="Arial" w:cs="Arial" w:eastAsia="Arial" w:hAnsi="Arial"/>
          <w:sz w:val="4"/>
          <w:szCs w:val="4"/>
        </w:rPr>
        <w:t xml:space="preserve"/>
      </w:r>
    </w:p>
    <w:p>
      <w:r>
        <w:br w:type="page"/>
      </w:r>
    </w:p>
    <w:p>
      <w:pPr>
        <w:spacing w:after="80" w:before="320"/>
      </w:pPr>
      <w:r>
        <w:rPr>
          <w:rFonts w:ascii="Arial" w:cs="Arial" w:eastAsia="Arial" w:hAnsi="Arial"/>
          <w:b/>
          <w:bCs/>
          <w:color w:val="C29B4F"/>
          <w:spacing w:val="60"/>
          <w:sz w:val="16"/>
          <w:szCs w:val="16"/>
        </w:rPr>
        <w:t xml:space="preserve">SECTION 08</w:t>
      </w:r>
    </w:p>
    <w:p>
      <w:pPr>
        <w:pStyle w:val="Heading1"/>
        <w:spacing w:after="160" w:before="480"/>
      </w:pPr>
      <w:r>
        <w:rPr>
          <w:rFonts w:ascii="Arial" w:cs="Arial" w:eastAsia="Arial" w:hAnsi="Arial"/>
          <w:b/>
          <w:bCs/>
          <w:color w:val="080807"/>
          <w:sz w:val="36"/>
          <w:szCs w:val="36"/>
        </w:rPr>
        <w:t xml:space="preserve">Discovery Call Pitch Script</w:t>
      </w:r>
    </w:p>
    <w:p>
      <w:pPr>
        <w:spacing w:after="80" w:before="80"/>
      </w:pPr>
      <w:r>
        <w:rPr>
          <w:rFonts w:ascii="Arial" w:cs="Arial" w:eastAsia="Arial" w:hAnsi="Arial"/>
          <w:b w:val="false"/>
          <w:bCs w:val="false"/>
          <w:i w:val="false"/>
          <w:iCs w:val="false"/>
          <w:color w:val="2a2a24"/>
          <w:sz w:val="22"/>
          <w:szCs w:val="22"/>
        </w:rPr>
        <w:t xml:space="preserve">This is a conversation, not a presentation. The goal is to get the prospect talking about their business first, then position our work as the solution to what they just described. Never lead with services. Lead with questions.</w:t>
      </w:r>
    </w:p>
    <w:p>
      <w:pPr>
        <w:spacing w:after="80" w:before="0"/>
      </w:pPr>
      <w:r>
        <w:t xml:space="preserve"/>
      </w:r>
    </w:p>
    <w:p>
      <w:pPr>
        <w:pStyle w:val="Heading2"/>
        <w:spacing w:after="120" w:before="360"/>
      </w:pPr>
      <w:r>
        <w:rPr>
          <w:rFonts w:ascii="Arial" w:cs="Arial" w:eastAsia="Arial" w:hAnsi="Arial"/>
          <w:b/>
          <w:bCs/>
          <w:color w:val="080807"/>
          <w:sz w:val="28"/>
          <w:szCs w:val="28"/>
        </w:rPr>
        <w:t xml:space="preserve">The Opening (2 minutes)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60" w:before="80"/>
            </w:pPr>
            <w:r>
              <w:rPr>
                <w:rFonts w:ascii="Arial" w:cs="Arial" w:eastAsia="Arial" w:hAnsi="Arial"/>
                <w:b/>
                <w:bCs/>
                <w:color w:val="C29B4F"/>
                <w:spacing w:val="60"/>
                <w:sz w:val="16"/>
                <w:szCs w:val="16"/>
              </w:rPr>
              <w:t xml:space="preserve">SAY THIS</w:t>
            </w:r>
          </w:p>
          <w:p>
            <w:pPr>
              <w:spacing w:after="80" w:before="80"/>
            </w:pPr>
            <w:r>
              <w:rPr>
                <w:rFonts w:ascii="Arial" w:cs="Arial" w:eastAsia="Arial" w:hAnsi="Arial"/>
                <w:b w:val="false"/>
                <w:bCs w:val="false"/>
                <w:i w:val="false"/>
                <w:iCs w:val="false"/>
                <w:color w:val="2a2a24"/>
                <w:sz w:val="22"/>
                <w:szCs w:val="22"/>
              </w:rPr>
              <w:t xml:space="preserve">"Thanks for taking the time. Before I tell you anything about what we do, I want to understand your practice. Can you give me a quick picture of where you are right now -- how many cases you are signing per month, which practice areas drive most of your revenue, and where most of your leads come from today?"</w:t>
            </w:r>
          </w:p>
          <w:p>
            <w:pPr>
              <w:spacing w:after="40" w:before="0"/>
            </w:pPr>
            <w:r>
              <w:t xml:space="preserve"/>
            </w:r>
          </w:p>
        </w:tc>
      </w:tr>
    </w:tbl>
    <w:p>
      <w:pPr>
        <w:spacing w:after="80" w:before="80"/>
      </w:pPr>
      <w:r>
        <w:rPr>
          <w:rFonts w:ascii="Arial" w:cs="Arial" w:eastAsia="Arial" w:hAnsi="Arial"/>
          <w:b w:val="false"/>
          <w:bCs w:val="false"/>
          <w:i w:val="false"/>
          <w:iCs w:val="false"/>
          <w:color w:val="2a2a24"/>
          <w:sz w:val="22"/>
          <w:szCs w:val="22"/>
        </w:rPr>
        <w:t xml:space="preserve">Then stop talking. Let them answer. Take notes. The information they give you in the next two minutes is the entire foundation of your pitch.</w:t>
      </w:r>
    </w:p>
    <w:p>
      <w:pPr>
        <w:spacing w:after="80" w:before="0"/>
      </w:pPr>
      <w:r>
        <w:t xml:space="preserve"/>
      </w:r>
    </w:p>
    <w:p>
      <w:pPr>
        <w:pStyle w:val="Heading2"/>
        <w:spacing w:after="120" w:before="360"/>
      </w:pPr>
      <w:r>
        <w:rPr>
          <w:rFonts w:ascii="Arial" w:cs="Arial" w:eastAsia="Arial" w:hAnsi="Arial"/>
          <w:b/>
          <w:bCs/>
          <w:color w:val="080807"/>
          <w:sz w:val="28"/>
          <w:szCs w:val="28"/>
        </w:rPr>
        <w:t xml:space="preserve">The Diagnostic (5 minutes)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60" w:before="80"/>
            </w:pPr>
            <w:r>
              <w:rPr>
                <w:rFonts w:ascii="Arial" w:cs="Arial" w:eastAsia="Arial" w:hAnsi="Arial"/>
                <w:b/>
                <w:bCs/>
                <w:color w:val="C29B4F"/>
                <w:spacing w:val="60"/>
                <w:sz w:val="16"/>
                <w:szCs w:val="16"/>
              </w:rPr>
              <w:t xml:space="preserve">FOLLOW-UP QUESTIONS</w:t>
            </w:r>
          </w:p>
          <w:p>
            <w:pPr>
              <w:pStyle w:val="ListParagraph"/>
              <w:numPr>
                <w:ilvl w:val="0"/>
                <w:numId w:val="3"/>
              </w:numPr>
              <w:spacing w:after="60" w:before="60"/>
            </w:pPr>
            <w:r>
              <w:rPr>
                <w:rFonts w:ascii="Arial" w:cs="Arial" w:eastAsia="Arial" w:hAnsi="Arial"/>
                <w:b w:val="false"/>
                <w:bCs w:val="false"/>
                <w:color w:val="2a2a24"/>
                <w:sz w:val="22"/>
                <w:szCs w:val="22"/>
              </w:rPr>
              <w:t xml:space="preserve">What does your current marketing look like -- SEO, ads, social?</w:t>
            </w:r>
          </w:p>
          <w:p>
            <w:pPr>
              <w:pStyle w:val="ListParagraph"/>
              <w:numPr>
                <w:ilvl w:val="0"/>
                <w:numId w:val="3"/>
              </w:numPr>
              <w:spacing w:after="60" w:before="60"/>
            </w:pPr>
            <w:r>
              <w:rPr>
                <w:rFonts w:ascii="Arial" w:cs="Arial" w:eastAsia="Arial" w:hAnsi="Arial"/>
                <w:b w:val="false"/>
                <w:bCs w:val="false"/>
                <w:color w:val="2a2a24"/>
                <w:sz w:val="22"/>
                <w:szCs w:val="22"/>
              </w:rPr>
              <w:t xml:space="preserve">Do you have a Google Business Profile set up and actively managed?</w:t>
            </w:r>
          </w:p>
          <w:p>
            <w:pPr>
              <w:pStyle w:val="ListParagraph"/>
              <w:numPr>
                <w:ilvl w:val="0"/>
                <w:numId w:val="3"/>
              </w:numPr>
              <w:spacing w:after="60" w:before="60"/>
            </w:pPr>
            <w:r>
              <w:rPr>
                <w:rFonts w:ascii="Arial" w:cs="Arial" w:eastAsia="Arial" w:hAnsi="Arial"/>
                <w:b w:val="false"/>
                <w:bCs w:val="false"/>
                <w:color w:val="2a2a24"/>
                <w:sz w:val="22"/>
                <w:szCs w:val="22"/>
              </w:rPr>
              <w:t xml:space="preserve">Are you showing up when someone searches for a [practice area] lawyer in [specific city]?</w:t>
            </w:r>
          </w:p>
          <w:p>
            <w:pPr>
              <w:pStyle w:val="ListParagraph"/>
              <w:numPr>
                <w:ilvl w:val="0"/>
                <w:numId w:val="3"/>
              </w:numPr>
              <w:spacing w:after="60" w:before="60"/>
            </w:pPr>
            <w:r>
              <w:rPr>
                <w:rFonts w:ascii="Arial" w:cs="Arial" w:eastAsia="Arial" w:hAnsi="Arial"/>
                <w:b w:val="false"/>
                <w:bCs w:val="false"/>
                <w:color w:val="2a2a24"/>
                <w:sz w:val="22"/>
                <w:szCs w:val="22"/>
              </w:rPr>
              <w:t xml:space="preserve">What is your average case value to the firm in fees?</w:t>
            </w:r>
          </w:p>
          <w:p>
            <w:pPr>
              <w:pStyle w:val="ListParagraph"/>
              <w:numPr>
                <w:ilvl w:val="0"/>
                <w:numId w:val="3"/>
              </w:numPr>
              <w:spacing w:after="60" w:before="60"/>
            </w:pPr>
            <w:r>
              <w:rPr>
                <w:rFonts w:ascii="Arial" w:cs="Arial" w:eastAsia="Arial" w:hAnsi="Arial"/>
                <w:b w:val="false"/>
                <w:bCs w:val="false"/>
                <w:color w:val="2a2a24"/>
                <w:sz w:val="22"/>
                <w:szCs w:val="22"/>
              </w:rPr>
              <w:t xml:space="preserve">If you could add three signed cases per month -- what does that mean for your revenue?</w:t>
            </w:r>
          </w:p>
          <w:p>
            <w:pPr>
              <w:spacing w:after="40" w:before="0"/>
            </w:pPr>
            <w:r>
              <w:t xml:space="preserve"/>
            </w:r>
          </w:p>
        </w:tc>
      </w:tr>
    </w:tbl>
    <w:p>
      <w:pPr>
        <w:spacing w:after="80" w:before="80"/>
      </w:pPr>
      <w:r>
        <w:rPr>
          <w:rFonts w:ascii="Arial" w:cs="Arial" w:eastAsia="Arial" w:hAnsi="Arial"/>
          <w:b w:val="false"/>
          <w:bCs w:val="false"/>
          <w:i w:val="false"/>
          <w:iCs w:val="false"/>
          <w:color w:val="2a2a24"/>
          <w:sz w:val="22"/>
          <w:szCs w:val="22"/>
        </w:rPr>
        <w:t xml:space="preserve">By the end of this section you know exactly what they need and you have the numbers to build the ROI argument. You also know what their pain points are in their own words.</w:t>
      </w:r>
    </w:p>
    <w:p>
      <w:pPr>
        <w:spacing w:after="80" w:before="0"/>
      </w:pPr>
      <w:r>
        <w:t xml:space="preserve"/>
      </w:r>
    </w:p>
    <w:p>
      <w:pPr>
        <w:pStyle w:val="Heading2"/>
        <w:spacing w:after="120" w:before="360"/>
      </w:pPr>
      <w:r>
        <w:rPr>
          <w:rFonts w:ascii="Arial" w:cs="Arial" w:eastAsia="Arial" w:hAnsi="Arial"/>
          <w:b/>
          <w:bCs/>
          <w:color w:val="080807"/>
          <w:sz w:val="28"/>
          <w:szCs w:val="28"/>
        </w:rPr>
        <w:t xml:space="preserve">The Positioning (5 minutes)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60" w:before="80"/>
            </w:pPr>
            <w:r>
              <w:rPr>
                <w:rFonts w:ascii="Arial" w:cs="Arial" w:eastAsia="Arial" w:hAnsi="Arial"/>
                <w:b/>
                <w:bCs/>
                <w:color w:val="C29B4F"/>
                <w:spacing w:val="60"/>
                <w:sz w:val="16"/>
                <w:szCs w:val="16"/>
              </w:rPr>
              <w:t xml:space="preserve">SAY THIS</w:t>
            </w:r>
          </w:p>
          <w:p>
            <w:pPr>
              <w:spacing w:after="80" w:before="80"/>
            </w:pPr>
            <w:r>
              <w:rPr>
                <w:rFonts w:ascii="Arial" w:cs="Arial" w:eastAsia="Arial" w:hAnsi="Arial"/>
                <w:b w:val="false"/>
                <w:bCs w:val="false"/>
                <w:i w:val="false"/>
                <w:iCs w:val="false"/>
                <w:color w:val="2a2a24"/>
                <w:sz w:val="22"/>
                <w:szCs w:val="22"/>
              </w:rPr>
              <w:t xml:space="preserve">"Let me tell you how we work -- because it is different from every other agency you have probably talked to."</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"We only work with one personal injury firm per state. Once you sign with us, no competitor in [State] can become our client. We are fully committed to making you the dominant firm in every city you serve."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"What that means practically is this. We build you a custom website -- not a template -- that has a page for every city in your service area and every practice area you handle. If you serve 12 cities and handle 15 practice areas, that is 180 targeted pages. Every one of them is written and optimized to rank for someone searching for a lawyer in that city for that specific case type."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"On top of that we run your SEO, your paid ads, your Google Business Profile, and we optimize you for AI platforms -- ChatGPT, Perplexity, Google AI Overviews. That is where the next generation of clients is searching, and almost no PI firm has a presence there yet."</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"And for firms at the top tier, we also consult on bringing AI into your practice -- intake automation, client communication, internal workflows. Actual tools, not theory."</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The ROI Close (3 minutes)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60" w:before="80"/>
            </w:pPr>
            <w:r>
              <w:rPr>
                <w:rFonts w:ascii="Arial" w:cs="Arial" w:eastAsia="Arial" w:hAnsi="Arial"/>
                <w:b/>
                <w:bCs/>
                <w:color w:val="C29B4F"/>
                <w:spacing w:val="60"/>
                <w:sz w:val="16"/>
                <w:szCs w:val="16"/>
              </w:rPr>
              <w:t xml:space="preserve">SAY THIS</w:t>
            </w:r>
          </w:p>
          <w:p>
            <w:pPr>
              <w:spacing w:after="80" w:before="80"/>
            </w:pPr>
            <w:r>
              <w:rPr>
                <w:rFonts w:ascii="Arial" w:cs="Arial" w:eastAsia="Arial" w:hAnsi="Arial"/>
                <w:b w:val="false"/>
                <w:bCs w:val="false"/>
                <w:i w:val="false"/>
                <w:iCs w:val="false"/>
                <w:color w:val="2a2a24"/>
                <w:sz w:val="22"/>
                <w:szCs w:val="22"/>
              </w:rPr>
              <w:t xml:space="preserve">"You mentioned your average case value is around [X]. And you are signing about [Y] cases a month."</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"If our work brings you two additional signed cases a month -- cases that found you through search because we built the right page for the right city and the right case type -- that is [2 x X] in new monthly revenue."</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"Our Grow retainer is $5,000 a month. You are getting a [X] return on that investment from just two cases. One serious injury case pays for your entire annual retainer."</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"We are not a marketing expense. We are your lowest-cost case acquisition channel."</w:t>
            </w:r>
          </w:p>
          <w:p>
            <w:pPr>
              <w:spacing w:after="40" w:before="0"/>
            </w:pPr>
            <w:r>
              <w:t xml:space="preserve"/>
            </w:r>
          </w:p>
        </w:tc>
      </w:tr>
    </w:tbl>
    <w:p>
      <w:pPr>
        <w:spacing w:after="80" w:before="0"/>
      </w:pPr>
      <w:r>
        <w:t xml:space="preserve"/>
      </w:r>
    </w:p>
    <w:p>
      <w:pPr>
        <w:pStyle w:val="Heading2"/>
        <w:spacing w:after="120" w:before="360"/>
      </w:pPr>
      <w:r>
        <w:rPr>
          <w:rFonts w:ascii="Arial" w:cs="Arial" w:eastAsia="Arial" w:hAnsi="Arial"/>
          <w:b/>
          <w:bCs/>
          <w:color w:val="080807"/>
          <w:sz w:val="28"/>
          <w:szCs w:val="28"/>
        </w:rPr>
        <w:t xml:space="preserve">The Urgency Close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ef" w:val="clear"/>
            <w:tcMar>
              <w:top w:type="dxa" w:w="200"/>
              <w:left w:type="dxa" w:w="280"/>
              <w:bottom w:type="dxa" w:w="200"/>
              <w:right w:type="dxa" w:w="280"/>
            </w:tcMar>
          </w:tcPr>
          <w:p>
            <w:pPr>
              <w:spacing w:after="60" w:before="80"/>
            </w:pPr>
            <w:r>
              <w:rPr>
                <w:rFonts w:ascii="Arial" w:cs="Arial" w:eastAsia="Arial" w:hAnsi="Arial"/>
                <w:b/>
                <w:bCs/>
                <w:color w:val="C29B4F"/>
                <w:spacing w:val="60"/>
                <w:sz w:val="16"/>
                <w:szCs w:val="16"/>
              </w:rPr>
              <w:t xml:space="preserve">SAY THIS</w:t>
            </w:r>
          </w:p>
          <w:p>
            <w:pPr>
              <w:spacing w:after="80" w:before="80"/>
            </w:pPr>
            <w:r>
              <w:rPr>
                <w:rFonts w:ascii="Arial" w:cs="Arial" w:eastAsia="Arial" w:hAnsi="Arial"/>
                <w:b w:val="false"/>
                <w:bCs w:val="false"/>
                <w:i w:val="false"/>
                <w:iCs w:val="false"/>
                <w:color w:val="2a2a24"/>
                <w:sz w:val="22"/>
                <w:szCs w:val="22"/>
              </w:rPr>
              <w:t xml:space="preserve">"One more thing. [State] is currently available. The moment another PI firm in your market signs with us, it is gone -- and I mean that literally. We will not take a competing client in your state. But we can only hold that commitment to one firm."</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"I am not saying this to pressure you. I am saying it because it is true, and because you deserve to know where things stand."</w:t>
            </w:r>
          </w:p>
          <w:p>
            <w:pPr>
              <w:spacing w:after="40" w:before="0"/>
            </w:pPr>
            <w:r>
              <w:t xml:space="preserve"/>
            </w:r>
          </w:p>
          <w:p>
            <w:pPr>
              <w:spacing w:after="80" w:before="80"/>
            </w:pPr>
            <w:r>
              <w:rPr>
                <w:rFonts w:ascii="Arial" w:cs="Arial" w:eastAsia="Arial" w:hAnsi="Arial"/>
                <w:b w:val="false"/>
                <w:bCs w:val="false"/>
                <w:i w:val="false"/>
                <w:iCs w:val="false"/>
                <w:color w:val="2a2a24"/>
                <w:sz w:val="22"/>
                <w:szCs w:val="22"/>
              </w:rPr>
              <w:t xml:space="preserve">"What questions do you have?"</w:t>
            </w:r>
          </w:p>
          <w:p>
            <w:pPr>
              <w:spacing w:after="40" w:before="0"/>
            </w:pPr>
            <w:r>
              <w:t xml:space="preserve"/>
            </w:r>
          </w:p>
        </w:tc>
      </w:tr>
    </w:tbl>
    <w:p>
      <w:pPr>
        <w:pBdr>
          <w:bottom w:val="single" w:color="EEEEEE" w:sz="4" w:space="1"/>
        </w:pBdr>
        <w:spacing w:after="240" w:before="240"/>
      </w:pPr>
      <w:r>
        <w:rPr>
          <w:rFonts w:ascii="Arial" w:cs="Arial" w:eastAsia="Arial" w:hAnsi="Arial"/>
          <w:sz w:val="4"/>
          <w:szCs w:val="4"/>
        </w:rPr>
        <w:t xml:space="preserve"/>
      </w:r>
    </w:p>
    <w:p>
      <w:pPr>
        <w:spacing w:after="160" w:before="0"/>
      </w:pPr>
      <w:r>
        <w:t xml:space="preserve"/>
      </w:r>
    </w:p>
    <w:p>
      <w:pPr>
        <w:jc w:val="center"/>
      </w:pPr>
      <w:r>
        <w:rPr>
          <w:rFonts w:ascii="Arial" w:cs="Arial" w:eastAsia="Arial" w:hAnsi="Arial"/>
          <w:b/>
          <w:bCs/>
          <w:color w:val="C29B4F"/>
          <w:spacing w:val="120"/>
          <w:sz w:val="36"/>
          <w:szCs w:val="36"/>
        </w:rPr>
        <w:t xml:space="preserve">KONA.BIZ</w:t>
      </w:r>
    </w:p>
    <w:p>
      <w:pPr>
        <w:spacing w:before="80"/>
        <w:jc w:val="center"/>
      </w:pPr>
      <w:r>
        <w:rPr>
          <w:rFonts w:ascii="Arial" w:cs="Arial" w:eastAsia="Arial" w:hAnsi="Arial"/>
          <w:color w:val="6a6458"/>
          <w:sz w:val="18"/>
          <w:szCs w:val="18"/>
        </w:rPr>
        <w:t xml:space="preserve">Law Firm Marketing &amp; Design  |  Personal Injury Specialists  |  One Client Per State</w:t>
      </w:r>
    </w:p>
    <w:p>
      <w:pPr>
        <w:spacing w:before="60"/>
        <w:jc w:val="center"/>
      </w:pPr>
      <w:r>
        <w:rPr>
          <w:rFonts w:ascii="Arial" w:cs="Arial" w:eastAsia="Arial" w:hAnsi="Arial"/>
          <w:color w:val="6a6458"/>
          <w:sz w:val="18"/>
          <w:szCs w:val="18"/>
        </w:rPr>
        <w:t xml:space="preserve">Kona, Hawaii  |  kona.biz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80807"/>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8080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2026-05-14T00:08:30.025Z</dcterms:created>
  <dcterms:modified xsi:type="dcterms:W3CDTF">2026-05-14T00:08:30.025Z</dcterms:modified>
</cp:coreProperties>
</file>

<file path=docProps/custom.xml><?xml version="1.0" encoding="utf-8"?>
<Properties xmlns="http://schemas.openxmlformats.org/officeDocument/2006/custom-properties" xmlns:vt="http://schemas.openxmlformats.org/officeDocument/2006/docPropsVTypes"/>
</file>