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87" w:rsidRDefault="00611C4C">
      <w:pPr>
        <w:pStyle w:val="aa"/>
        <w:rPr>
          <w:lang w:eastAsia="zh-TW"/>
        </w:rPr>
      </w:pPr>
      <w:r>
        <w:rPr>
          <w:lang w:eastAsia="zh-TW"/>
        </w:rPr>
        <w:t>《透明</w:t>
      </w:r>
      <w:r>
        <w:rPr>
          <w:lang w:eastAsia="zh-TW"/>
        </w:rPr>
        <w:t>P-HUD</w:t>
      </w:r>
      <w:r>
        <w:rPr>
          <w:lang w:eastAsia="zh-TW"/>
        </w:rPr>
        <w:t>技術展覽用</w:t>
      </w:r>
      <w:r>
        <w:rPr>
          <w:lang w:eastAsia="zh-TW"/>
        </w:rPr>
        <w:t xml:space="preserve"> Chatbot </w:t>
      </w:r>
      <w:r>
        <w:rPr>
          <w:lang w:eastAsia="zh-TW"/>
        </w:rPr>
        <w:t>問答集擴充篇（</w:t>
      </w:r>
      <w:r>
        <w:rPr>
          <w:lang w:eastAsia="zh-TW"/>
        </w:rPr>
        <w:t xml:space="preserve">Q131–Q160 </w:t>
      </w:r>
      <w:r>
        <w:rPr>
          <w:lang w:eastAsia="zh-TW"/>
        </w:rPr>
        <w:t>市場優勢篇）》</w:t>
      </w:r>
    </w:p>
    <w:p w:rsidR="00414987" w:rsidRDefault="00611C4C">
      <w:pPr>
        <w:rPr>
          <w:lang w:eastAsia="zh-TW"/>
        </w:rPr>
      </w:pPr>
      <w:r>
        <w:rPr>
          <w:lang w:eastAsia="zh-TW"/>
        </w:rPr>
        <w:t>Q131</w:t>
      </w:r>
      <w:r>
        <w:rPr>
          <w:lang w:eastAsia="zh-TW"/>
        </w:rPr>
        <w:t>：透明</w:t>
      </w:r>
      <w:r>
        <w:rPr>
          <w:lang w:eastAsia="zh-TW"/>
        </w:rPr>
        <w:t>P-HUD</w:t>
      </w:r>
      <w:r>
        <w:rPr>
          <w:lang w:eastAsia="zh-TW"/>
        </w:rPr>
        <w:t>在哪些市場領域具備發展潛力？</w:t>
      </w:r>
    </w:p>
    <w:p w:rsidR="00414987" w:rsidRDefault="00611C4C">
      <w:pPr>
        <w:rPr>
          <w:lang w:eastAsia="zh-TW"/>
        </w:rPr>
      </w:pPr>
      <w:r>
        <w:rPr>
          <w:lang w:eastAsia="zh-TW"/>
        </w:rPr>
        <w:t>A131</w:t>
      </w:r>
      <w:r>
        <w:rPr>
          <w:lang w:eastAsia="zh-TW"/>
        </w:rPr>
        <w:t>：特別適合智慧汽車、商用車、物流車、機車與車隊管理等市場，亦可拓展至航太與船舶顯示應用。</w:t>
      </w:r>
    </w:p>
    <w:p w:rsidR="00414987" w:rsidRDefault="00414987">
      <w:pPr>
        <w:rPr>
          <w:lang w:eastAsia="zh-TW"/>
        </w:rPr>
      </w:pPr>
    </w:p>
    <w:p w:rsidR="00414987" w:rsidRDefault="00611C4C">
      <w:pPr>
        <w:rPr>
          <w:lang w:eastAsia="zh-TW"/>
        </w:rPr>
      </w:pPr>
      <w:r>
        <w:rPr>
          <w:lang w:eastAsia="zh-TW"/>
        </w:rPr>
        <w:t>Q132</w:t>
      </w:r>
      <w:r>
        <w:rPr>
          <w:lang w:eastAsia="zh-TW"/>
        </w:rPr>
        <w:t>：</w:t>
      </w:r>
      <w:r>
        <w:rPr>
          <w:lang w:eastAsia="zh-TW"/>
        </w:rPr>
        <w:t>HUD</w:t>
      </w:r>
      <w:r>
        <w:rPr>
          <w:lang w:eastAsia="zh-TW"/>
        </w:rPr>
        <w:t>市場的整體規模有多大？</w:t>
      </w:r>
    </w:p>
    <w:p w:rsidR="00414987" w:rsidRDefault="00611C4C">
      <w:pPr>
        <w:rPr>
          <w:lang w:eastAsia="zh-TW"/>
        </w:rPr>
      </w:pPr>
      <w:r>
        <w:rPr>
          <w:lang w:eastAsia="zh-TW"/>
        </w:rPr>
        <w:t>A132</w:t>
      </w:r>
      <w:r>
        <w:rPr>
          <w:lang w:eastAsia="zh-TW"/>
        </w:rPr>
        <w:t>：根據市場研究，</w:t>
      </w:r>
      <w:r>
        <w:rPr>
          <w:lang w:eastAsia="zh-TW"/>
        </w:rPr>
        <w:t>HUD</w:t>
      </w:r>
      <w:r>
        <w:rPr>
          <w:lang w:eastAsia="zh-TW"/>
        </w:rPr>
        <w:t>市場預計在</w:t>
      </w:r>
      <w:r>
        <w:rPr>
          <w:lang w:eastAsia="zh-TW"/>
        </w:rPr>
        <w:t>2030</w:t>
      </w:r>
      <w:r>
        <w:rPr>
          <w:lang w:eastAsia="zh-TW"/>
        </w:rPr>
        <w:t>年前突破百億美元規模，年均成長率超過</w:t>
      </w:r>
      <w:r>
        <w:rPr>
          <w:lang w:eastAsia="zh-TW"/>
        </w:rPr>
        <w:t>20%</w:t>
      </w:r>
      <w:r>
        <w:rPr>
          <w:lang w:eastAsia="zh-TW"/>
        </w:rPr>
        <w:t>。</w:t>
      </w:r>
    </w:p>
    <w:p w:rsidR="00414987" w:rsidRDefault="00414987">
      <w:pPr>
        <w:rPr>
          <w:lang w:eastAsia="zh-TW"/>
        </w:rPr>
      </w:pPr>
    </w:p>
    <w:p w:rsidR="00414987" w:rsidRDefault="00611C4C">
      <w:pPr>
        <w:rPr>
          <w:lang w:eastAsia="zh-TW"/>
        </w:rPr>
      </w:pPr>
      <w:r>
        <w:rPr>
          <w:lang w:eastAsia="zh-TW"/>
        </w:rPr>
        <w:t>Q133</w:t>
      </w:r>
      <w:r>
        <w:rPr>
          <w:lang w:eastAsia="zh-TW"/>
        </w:rPr>
        <w:t>：目前透明</w:t>
      </w:r>
      <w:r>
        <w:rPr>
          <w:lang w:eastAsia="zh-TW"/>
        </w:rPr>
        <w:t>HUD</w:t>
      </w:r>
      <w:r>
        <w:rPr>
          <w:lang w:eastAsia="zh-TW"/>
        </w:rPr>
        <w:t>在市場上的滲透率如何？</w:t>
      </w:r>
    </w:p>
    <w:p w:rsidR="00414987" w:rsidRDefault="00611C4C">
      <w:pPr>
        <w:rPr>
          <w:lang w:eastAsia="zh-TW"/>
        </w:rPr>
      </w:pPr>
      <w:r>
        <w:rPr>
          <w:lang w:eastAsia="zh-TW"/>
        </w:rPr>
        <w:t>A133</w:t>
      </w:r>
      <w:r>
        <w:rPr>
          <w:lang w:eastAsia="zh-TW"/>
        </w:rPr>
        <w:t>：透明</w:t>
      </w:r>
      <w:r>
        <w:rPr>
          <w:lang w:eastAsia="zh-TW"/>
        </w:rPr>
        <w:t>HUD</w:t>
      </w:r>
      <w:r>
        <w:rPr>
          <w:lang w:eastAsia="zh-TW"/>
        </w:rPr>
        <w:t>仍屬新興技術，但隨自駕車與智慧座艙趨勢發展，其市場接受度快速提升中。</w:t>
      </w:r>
    </w:p>
    <w:p w:rsidR="00414987" w:rsidRDefault="00414987">
      <w:pPr>
        <w:rPr>
          <w:lang w:eastAsia="zh-TW"/>
        </w:rPr>
      </w:pPr>
    </w:p>
    <w:p w:rsidR="00414987" w:rsidRDefault="00611C4C">
      <w:pPr>
        <w:rPr>
          <w:lang w:eastAsia="zh-TW"/>
        </w:rPr>
      </w:pPr>
      <w:r>
        <w:rPr>
          <w:lang w:eastAsia="zh-TW"/>
        </w:rPr>
        <w:t>Q134</w:t>
      </w:r>
      <w:r>
        <w:rPr>
          <w:lang w:eastAsia="zh-TW"/>
        </w:rPr>
        <w:t>：透明</w:t>
      </w:r>
      <w:r>
        <w:rPr>
          <w:lang w:eastAsia="zh-TW"/>
        </w:rPr>
        <w:t>P-HUD</w:t>
      </w:r>
      <w:r>
        <w:rPr>
          <w:lang w:eastAsia="zh-TW"/>
        </w:rPr>
        <w:t>的主要競爭優勢是什麼？</w:t>
      </w:r>
    </w:p>
    <w:p w:rsidR="00414987" w:rsidRDefault="00611C4C">
      <w:pPr>
        <w:rPr>
          <w:lang w:eastAsia="zh-TW"/>
        </w:rPr>
      </w:pPr>
      <w:r>
        <w:rPr>
          <w:lang w:eastAsia="zh-TW"/>
        </w:rPr>
        <w:t>A134</w:t>
      </w:r>
      <w:r>
        <w:rPr>
          <w:lang w:eastAsia="zh-TW"/>
        </w:rPr>
        <w:t>：具備高穿透、高解析與模組輕薄特性，結構簡單可搭配多種投影模組，適合不同車型導入。</w:t>
      </w:r>
    </w:p>
    <w:p w:rsidR="00414987" w:rsidRDefault="00414987">
      <w:pPr>
        <w:rPr>
          <w:lang w:eastAsia="zh-TW"/>
        </w:rPr>
      </w:pPr>
    </w:p>
    <w:p w:rsidR="00414987" w:rsidRDefault="00611C4C">
      <w:pPr>
        <w:rPr>
          <w:lang w:eastAsia="zh-TW"/>
        </w:rPr>
      </w:pPr>
      <w:r>
        <w:rPr>
          <w:lang w:eastAsia="zh-TW"/>
        </w:rPr>
        <w:t>Q135</w:t>
      </w:r>
      <w:r>
        <w:rPr>
          <w:lang w:eastAsia="zh-TW"/>
        </w:rPr>
        <w:t>：中階車款為何是未來主要市場？</w:t>
      </w:r>
    </w:p>
    <w:p w:rsidR="00414987" w:rsidRDefault="00611C4C">
      <w:pPr>
        <w:rPr>
          <w:lang w:eastAsia="zh-TW"/>
        </w:rPr>
      </w:pPr>
      <w:r>
        <w:rPr>
          <w:lang w:eastAsia="zh-TW"/>
        </w:rPr>
        <w:t>A135</w:t>
      </w:r>
      <w:r>
        <w:rPr>
          <w:lang w:eastAsia="zh-TW"/>
        </w:rPr>
        <w:t>：因為中階車型數量龐大，若能控制成本並模組化，將可快速擴大</w:t>
      </w:r>
      <w:r>
        <w:rPr>
          <w:lang w:eastAsia="zh-TW"/>
        </w:rPr>
        <w:t>HUD</w:t>
      </w:r>
      <w:r>
        <w:rPr>
          <w:lang w:eastAsia="zh-TW"/>
        </w:rPr>
        <w:t>技術普及率。</w:t>
      </w:r>
    </w:p>
    <w:p w:rsidR="00414987" w:rsidRDefault="00414987">
      <w:pPr>
        <w:rPr>
          <w:lang w:eastAsia="zh-TW"/>
        </w:rPr>
      </w:pPr>
    </w:p>
    <w:p w:rsidR="00414987" w:rsidRDefault="00611C4C">
      <w:pPr>
        <w:rPr>
          <w:lang w:eastAsia="zh-TW"/>
        </w:rPr>
      </w:pPr>
      <w:r>
        <w:rPr>
          <w:lang w:eastAsia="zh-TW"/>
        </w:rPr>
        <w:t>Q136</w:t>
      </w:r>
      <w:r>
        <w:rPr>
          <w:lang w:eastAsia="zh-TW"/>
        </w:rPr>
        <w:t>：這項技術能為車廠創造哪些價值？</w:t>
      </w:r>
    </w:p>
    <w:p w:rsidR="00414987" w:rsidRDefault="00611C4C">
      <w:pPr>
        <w:rPr>
          <w:lang w:eastAsia="zh-TW"/>
        </w:rPr>
      </w:pPr>
      <w:r>
        <w:rPr>
          <w:lang w:eastAsia="zh-TW"/>
        </w:rPr>
        <w:t>A136</w:t>
      </w:r>
      <w:r>
        <w:rPr>
          <w:lang w:eastAsia="zh-TW"/>
        </w:rPr>
        <w:t>：除提升產品科技感與安全性外，亦有助於車廠打造差異化智慧座艙競爭力。</w:t>
      </w:r>
    </w:p>
    <w:p w:rsidR="00414987" w:rsidRDefault="00414987">
      <w:pPr>
        <w:rPr>
          <w:lang w:eastAsia="zh-TW"/>
        </w:rPr>
      </w:pPr>
    </w:p>
    <w:p w:rsidR="00414987" w:rsidRDefault="00611C4C">
      <w:pPr>
        <w:rPr>
          <w:lang w:eastAsia="zh-TW"/>
        </w:rPr>
      </w:pPr>
      <w:r>
        <w:rPr>
          <w:lang w:eastAsia="zh-TW"/>
        </w:rPr>
        <w:lastRenderedPageBreak/>
        <w:t>Q137</w:t>
      </w:r>
      <w:r>
        <w:rPr>
          <w:lang w:eastAsia="zh-TW"/>
        </w:rPr>
        <w:t>：消費者會願意為透明</w:t>
      </w:r>
      <w:r>
        <w:rPr>
          <w:lang w:eastAsia="zh-TW"/>
        </w:rPr>
        <w:t>HUD</w:t>
      </w:r>
      <w:r>
        <w:rPr>
          <w:lang w:eastAsia="zh-TW"/>
        </w:rPr>
        <w:t>買單嗎？</w:t>
      </w:r>
    </w:p>
    <w:p w:rsidR="00414987" w:rsidRDefault="00611C4C">
      <w:pPr>
        <w:rPr>
          <w:lang w:eastAsia="zh-TW"/>
        </w:rPr>
      </w:pPr>
      <w:r>
        <w:rPr>
          <w:lang w:eastAsia="zh-TW"/>
        </w:rPr>
        <w:t>A137</w:t>
      </w:r>
      <w:r>
        <w:rPr>
          <w:lang w:eastAsia="zh-TW"/>
        </w:rPr>
        <w:t>：根據調查，</w:t>
      </w:r>
      <w:bookmarkStart w:id="0" w:name="_GoBack"/>
      <w:bookmarkEnd w:id="0"/>
      <w:r>
        <w:rPr>
          <w:lang w:eastAsia="zh-TW"/>
        </w:rPr>
        <w:t>消費者願意選購具備</w:t>
      </w:r>
      <w:r>
        <w:rPr>
          <w:lang w:eastAsia="zh-TW"/>
        </w:rPr>
        <w:t>HUD</w:t>
      </w:r>
      <w:r>
        <w:rPr>
          <w:lang w:eastAsia="zh-TW"/>
        </w:rPr>
        <w:t>功能的新車，尤其中高階用戶接受度更高。</w:t>
      </w:r>
    </w:p>
    <w:p w:rsidR="00414987" w:rsidRDefault="00414987">
      <w:pPr>
        <w:rPr>
          <w:lang w:eastAsia="zh-TW"/>
        </w:rPr>
      </w:pPr>
    </w:p>
    <w:p w:rsidR="00414987" w:rsidRDefault="00611C4C">
      <w:pPr>
        <w:rPr>
          <w:lang w:eastAsia="zh-TW"/>
        </w:rPr>
      </w:pPr>
      <w:r>
        <w:rPr>
          <w:lang w:eastAsia="zh-TW"/>
        </w:rPr>
        <w:t>Q138</w:t>
      </w:r>
      <w:r>
        <w:rPr>
          <w:lang w:eastAsia="zh-TW"/>
        </w:rPr>
        <w:t>：台灣市場是否適合推動此技術？</w:t>
      </w:r>
    </w:p>
    <w:p w:rsidR="00414987" w:rsidRDefault="00611C4C">
      <w:pPr>
        <w:rPr>
          <w:lang w:eastAsia="zh-TW"/>
        </w:rPr>
      </w:pPr>
      <w:r>
        <w:rPr>
          <w:lang w:eastAsia="zh-TW"/>
        </w:rPr>
        <w:t>A138</w:t>
      </w:r>
      <w:r>
        <w:rPr>
          <w:lang w:eastAsia="zh-TW"/>
        </w:rPr>
        <w:t>：台灣具備完整光電製造供應鏈與智慧交通推廣政策，是透明</w:t>
      </w:r>
      <w:r>
        <w:rPr>
          <w:lang w:eastAsia="zh-TW"/>
        </w:rPr>
        <w:t>HUD</w:t>
      </w:r>
      <w:r>
        <w:rPr>
          <w:lang w:eastAsia="zh-TW"/>
        </w:rPr>
        <w:t>示範應用的理想場域。</w:t>
      </w:r>
    </w:p>
    <w:p w:rsidR="00414987" w:rsidRDefault="00414987">
      <w:pPr>
        <w:rPr>
          <w:lang w:eastAsia="zh-TW"/>
        </w:rPr>
      </w:pPr>
    </w:p>
    <w:p w:rsidR="00414987" w:rsidRDefault="00611C4C">
      <w:pPr>
        <w:rPr>
          <w:lang w:eastAsia="zh-TW"/>
        </w:rPr>
      </w:pPr>
      <w:r>
        <w:rPr>
          <w:lang w:eastAsia="zh-TW"/>
        </w:rPr>
        <w:t>Q139</w:t>
      </w:r>
      <w:r>
        <w:rPr>
          <w:lang w:eastAsia="zh-TW"/>
        </w:rPr>
        <w:t>：這技術在國際市場的優勢是什麼？</w:t>
      </w:r>
    </w:p>
    <w:p w:rsidR="00414987" w:rsidRDefault="00611C4C">
      <w:pPr>
        <w:rPr>
          <w:lang w:eastAsia="zh-TW"/>
        </w:rPr>
      </w:pPr>
      <w:r>
        <w:rPr>
          <w:lang w:eastAsia="zh-TW"/>
        </w:rPr>
        <w:t>A139</w:t>
      </w:r>
      <w:r>
        <w:rPr>
          <w:lang w:eastAsia="zh-TW"/>
        </w:rPr>
        <w:t>：具備台灣研發主導、自主光學核心、高彈性整合能力，易於與不同品牌系統整合導入。</w:t>
      </w:r>
    </w:p>
    <w:p w:rsidR="00414987" w:rsidRDefault="00414987">
      <w:pPr>
        <w:rPr>
          <w:lang w:eastAsia="zh-TW"/>
        </w:rPr>
      </w:pPr>
    </w:p>
    <w:p w:rsidR="00414987" w:rsidRDefault="00611C4C">
      <w:pPr>
        <w:rPr>
          <w:lang w:eastAsia="zh-TW"/>
        </w:rPr>
      </w:pPr>
      <w:r>
        <w:rPr>
          <w:lang w:eastAsia="zh-TW"/>
        </w:rPr>
        <w:t>Q140</w:t>
      </w:r>
      <w:r>
        <w:rPr>
          <w:lang w:eastAsia="zh-TW"/>
        </w:rPr>
        <w:t>：未來是否可能導入共享車或計程車隊？</w:t>
      </w:r>
    </w:p>
    <w:p w:rsidR="00414987" w:rsidRDefault="00611C4C">
      <w:pPr>
        <w:rPr>
          <w:lang w:eastAsia="zh-TW"/>
        </w:rPr>
      </w:pPr>
      <w:r>
        <w:rPr>
          <w:lang w:eastAsia="zh-TW"/>
        </w:rPr>
        <w:t>A140</w:t>
      </w:r>
      <w:r>
        <w:rPr>
          <w:lang w:eastAsia="zh-TW"/>
        </w:rPr>
        <w:t>：可行。共享車導入透明</w:t>
      </w:r>
      <w:r>
        <w:rPr>
          <w:lang w:eastAsia="zh-TW"/>
        </w:rPr>
        <w:t>HUD</w:t>
      </w:r>
      <w:r>
        <w:rPr>
          <w:lang w:eastAsia="zh-TW"/>
        </w:rPr>
        <w:t>有助提升使用者安全感與乘坐資訊體驗，亦可搭配行車廣告等應用。</w:t>
      </w:r>
    </w:p>
    <w:p w:rsidR="00414987" w:rsidRDefault="00414987">
      <w:pPr>
        <w:rPr>
          <w:lang w:eastAsia="zh-TW"/>
        </w:rPr>
      </w:pPr>
    </w:p>
    <w:p w:rsidR="00414987" w:rsidRDefault="00611C4C">
      <w:pPr>
        <w:rPr>
          <w:lang w:eastAsia="zh-TW"/>
        </w:rPr>
      </w:pPr>
      <w:r>
        <w:rPr>
          <w:lang w:eastAsia="zh-TW"/>
        </w:rPr>
        <w:t>Q141</w:t>
      </w:r>
      <w:r>
        <w:rPr>
          <w:lang w:eastAsia="zh-TW"/>
        </w:rPr>
        <w:t>：對物流車與貨運車有何幫助？</w:t>
      </w:r>
    </w:p>
    <w:p w:rsidR="00414987" w:rsidRDefault="00611C4C">
      <w:pPr>
        <w:rPr>
          <w:lang w:eastAsia="zh-TW"/>
        </w:rPr>
      </w:pPr>
      <w:r>
        <w:rPr>
          <w:lang w:eastAsia="zh-TW"/>
        </w:rPr>
        <w:t>A141</w:t>
      </w:r>
      <w:r>
        <w:rPr>
          <w:lang w:eastAsia="zh-TW"/>
        </w:rPr>
        <w:t>：可即時顯示路線、任務提醒與車隊指示，有助於提升行車效率與調度安全。</w:t>
      </w:r>
    </w:p>
    <w:p w:rsidR="00414987" w:rsidRDefault="00414987">
      <w:pPr>
        <w:rPr>
          <w:lang w:eastAsia="zh-TW"/>
        </w:rPr>
      </w:pPr>
    </w:p>
    <w:p w:rsidR="00414987" w:rsidRDefault="00611C4C">
      <w:pPr>
        <w:rPr>
          <w:lang w:eastAsia="zh-TW"/>
        </w:rPr>
      </w:pPr>
      <w:r>
        <w:rPr>
          <w:lang w:eastAsia="zh-TW"/>
        </w:rPr>
        <w:t>Q142</w:t>
      </w:r>
      <w:r>
        <w:rPr>
          <w:lang w:eastAsia="zh-TW"/>
        </w:rPr>
        <w:t>：</w:t>
      </w:r>
      <w:r>
        <w:rPr>
          <w:lang w:eastAsia="zh-TW"/>
        </w:rPr>
        <w:t>HUD</w:t>
      </w:r>
      <w:r>
        <w:rPr>
          <w:lang w:eastAsia="zh-TW"/>
        </w:rPr>
        <w:t>是否能協助企業導入</w:t>
      </w:r>
      <w:r>
        <w:rPr>
          <w:lang w:eastAsia="zh-TW"/>
        </w:rPr>
        <w:t xml:space="preserve"> ESG </w:t>
      </w:r>
      <w:r>
        <w:rPr>
          <w:lang w:eastAsia="zh-TW"/>
        </w:rPr>
        <w:t>指標？</w:t>
      </w:r>
    </w:p>
    <w:p w:rsidR="00414987" w:rsidRDefault="00611C4C">
      <w:pPr>
        <w:rPr>
          <w:lang w:eastAsia="zh-TW"/>
        </w:rPr>
      </w:pPr>
      <w:r>
        <w:rPr>
          <w:lang w:eastAsia="zh-TW"/>
        </w:rPr>
        <w:t>A142</w:t>
      </w:r>
      <w:r>
        <w:rPr>
          <w:lang w:eastAsia="zh-TW"/>
        </w:rPr>
        <w:t>：透過資訊整合可降低駕駛風險、節能駕駛，有助於企業落實智慧與永續車隊管理。</w:t>
      </w:r>
    </w:p>
    <w:p w:rsidR="00414987" w:rsidRDefault="00414987">
      <w:pPr>
        <w:rPr>
          <w:lang w:eastAsia="zh-TW"/>
        </w:rPr>
      </w:pPr>
    </w:p>
    <w:p w:rsidR="00414987" w:rsidRDefault="00611C4C">
      <w:pPr>
        <w:rPr>
          <w:lang w:eastAsia="zh-TW"/>
        </w:rPr>
      </w:pPr>
      <w:r>
        <w:rPr>
          <w:lang w:eastAsia="zh-TW"/>
        </w:rPr>
        <w:t>Q143</w:t>
      </w:r>
      <w:r>
        <w:rPr>
          <w:lang w:eastAsia="zh-TW"/>
        </w:rPr>
        <w:t>：工研院如何推動此技術商品化？</w:t>
      </w:r>
    </w:p>
    <w:p w:rsidR="00414987" w:rsidRDefault="00611C4C">
      <w:pPr>
        <w:rPr>
          <w:lang w:eastAsia="zh-TW"/>
        </w:rPr>
      </w:pPr>
      <w:r>
        <w:rPr>
          <w:lang w:eastAsia="zh-TW"/>
        </w:rPr>
        <w:t>A143</w:t>
      </w:r>
      <w:r>
        <w:rPr>
          <w:lang w:eastAsia="zh-TW"/>
        </w:rPr>
        <w:t>：透過技轉合作、模組平台開發與國際展會曝光，吸引國內外業者共同導入應用場域。</w:t>
      </w:r>
    </w:p>
    <w:p w:rsidR="00414987" w:rsidRDefault="00414987">
      <w:pPr>
        <w:rPr>
          <w:lang w:eastAsia="zh-TW"/>
        </w:rPr>
      </w:pPr>
    </w:p>
    <w:p w:rsidR="00414987" w:rsidRDefault="00611C4C">
      <w:pPr>
        <w:rPr>
          <w:lang w:eastAsia="zh-TW"/>
        </w:rPr>
      </w:pPr>
      <w:r>
        <w:rPr>
          <w:lang w:eastAsia="zh-TW"/>
        </w:rPr>
        <w:t>Q144</w:t>
      </w:r>
      <w:r>
        <w:rPr>
          <w:lang w:eastAsia="zh-TW"/>
        </w:rPr>
        <w:t>：對光學與顯示模組廠</w:t>
      </w:r>
      <w:proofErr w:type="gramStart"/>
      <w:r>
        <w:rPr>
          <w:lang w:eastAsia="zh-TW"/>
        </w:rPr>
        <w:t>來說是利</w:t>
      </w:r>
      <w:proofErr w:type="gramEnd"/>
      <w:r>
        <w:rPr>
          <w:lang w:eastAsia="zh-TW"/>
        </w:rPr>
        <w:t>基機會嗎？</w:t>
      </w:r>
    </w:p>
    <w:p w:rsidR="00414987" w:rsidRDefault="00611C4C">
      <w:pPr>
        <w:rPr>
          <w:lang w:eastAsia="zh-TW"/>
        </w:rPr>
      </w:pPr>
      <w:r>
        <w:rPr>
          <w:lang w:eastAsia="zh-TW"/>
        </w:rPr>
        <w:lastRenderedPageBreak/>
        <w:t>A144</w:t>
      </w:r>
      <w:r>
        <w:rPr>
          <w:lang w:eastAsia="zh-TW"/>
        </w:rPr>
        <w:t>：是。車用市場進入門檻高，透明</w:t>
      </w:r>
      <w:r>
        <w:rPr>
          <w:lang w:eastAsia="zh-TW"/>
        </w:rPr>
        <w:t>HUD</w:t>
      </w:r>
      <w:r>
        <w:rPr>
          <w:lang w:eastAsia="zh-TW"/>
        </w:rPr>
        <w:t>為高附加價值應用，有助於產業升級轉型。</w:t>
      </w:r>
    </w:p>
    <w:p w:rsidR="00414987" w:rsidRDefault="00414987">
      <w:pPr>
        <w:rPr>
          <w:lang w:eastAsia="zh-TW"/>
        </w:rPr>
      </w:pPr>
    </w:p>
    <w:p w:rsidR="00414987" w:rsidRDefault="00611C4C">
      <w:pPr>
        <w:rPr>
          <w:lang w:eastAsia="zh-TW"/>
        </w:rPr>
      </w:pPr>
      <w:r>
        <w:rPr>
          <w:lang w:eastAsia="zh-TW"/>
        </w:rPr>
        <w:t>Q145</w:t>
      </w:r>
      <w:r>
        <w:rPr>
          <w:lang w:eastAsia="zh-TW"/>
        </w:rPr>
        <w:t>：台灣的中小企業是否也能參與？</w:t>
      </w:r>
    </w:p>
    <w:p w:rsidR="00414987" w:rsidRDefault="00611C4C">
      <w:pPr>
        <w:rPr>
          <w:lang w:eastAsia="zh-TW"/>
        </w:rPr>
      </w:pPr>
      <w:r>
        <w:rPr>
          <w:lang w:eastAsia="zh-TW"/>
        </w:rPr>
        <w:t>A145</w:t>
      </w:r>
      <w:r>
        <w:rPr>
          <w:lang w:eastAsia="zh-TW"/>
        </w:rPr>
        <w:t>：能。</w:t>
      </w:r>
      <w:proofErr w:type="gramStart"/>
      <w:r>
        <w:rPr>
          <w:lang w:eastAsia="zh-TW"/>
        </w:rPr>
        <w:t>膜材加工</w:t>
      </w:r>
      <w:proofErr w:type="gramEnd"/>
      <w:r>
        <w:rPr>
          <w:lang w:eastAsia="zh-TW"/>
        </w:rPr>
        <w:t>、精密塗</w:t>
      </w:r>
      <w:proofErr w:type="gramStart"/>
      <w:r>
        <w:rPr>
          <w:lang w:eastAsia="zh-TW"/>
        </w:rPr>
        <w:t>佈</w:t>
      </w:r>
      <w:proofErr w:type="gramEnd"/>
      <w:r>
        <w:rPr>
          <w:lang w:eastAsia="zh-TW"/>
        </w:rPr>
        <w:t>、驅動</w:t>
      </w:r>
      <w:r>
        <w:rPr>
          <w:lang w:eastAsia="zh-TW"/>
        </w:rPr>
        <w:t>IC</w:t>
      </w:r>
      <w:r>
        <w:rPr>
          <w:lang w:eastAsia="zh-TW"/>
        </w:rPr>
        <w:t>、組裝等</w:t>
      </w:r>
      <w:proofErr w:type="gramStart"/>
      <w:r>
        <w:rPr>
          <w:lang w:eastAsia="zh-TW"/>
        </w:rPr>
        <w:t>工序皆可</w:t>
      </w:r>
      <w:proofErr w:type="gramEnd"/>
      <w:r>
        <w:rPr>
          <w:lang w:eastAsia="zh-TW"/>
        </w:rPr>
        <w:t>由中小型供應商參與生產鏈。</w:t>
      </w:r>
    </w:p>
    <w:p w:rsidR="00414987" w:rsidRDefault="00414987">
      <w:pPr>
        <w:rPr>
          <w:lang w:eastAsia="zh-TW"/>
        </w:rPr>
      </w:pPr>
    </w:p>
    <w:p w:rsidR="00414987" w:rsidRDefault="00611C4C">
      <w:pPr>
        <w:rPr>
          <w:lang w:eastAsia="zh-TW"/>
        </w:rPr>
      </w:pPr>
      <w:r>
        <w:rPr>
          <w:lang w:eastAsia="zh-TW"/>
        </w:rPr>
        <w:t>Q146</w:t>
      </w:r>
      <w:r>
        <w:rPr>
          <w:lang w:eastAsia="zh-TW"/>
        </w:rPr>
        <w:t>：透明</w:t>
      </w:r>
      <w:r>
        <w:rPr>
          <w:lang w:eastAsia="zh-TW"/>
        </w:rPr>
        <w:t>HUD</w:t>
      </w:r>
      <w:r>
        <w:rPr>
          <w:lang w:eastAsia="zh-TW"/>
        </w:rPr>
        <w:t>是否具備專利壁壘？</w:t>
      </w:r>
    </w:p>
    <w:p w:rsidR="00414987" w:rsidRDefault="00611C4C">
      <w:pPr>
        <w:rPr>
          <w:lang w:eastAsia="zh-TW"/>
        </w:rPr>
      </w:pPr>
      <w:r>
        <w:rPr>
          <w:lang w:eastAsia="zh-TW"/>
        </w:rPr>
        <w:t>A146</w:t>
      </w:r>
      <w:r>
        <w:rPr>
          <w:lang w:eastAsia="zh-TW"/>
        </w:rPr>
        <w:t>：工研院已申請相關光學與結構技術專利，具備智慧財產與技術差異化優勢。</w:t>
      </w:r>
    </w:p>
    <w:p w:rsidR="00414987" w:rsidRDefault="00414987">
      <w:pPr>
        <w:rPr>
          <w:lang w:eastAsia="zh-TW"/>
        </w:rPr>
      </w:pPr>
    </w:p>
    <w:p w:rsidR="00414987" w:rsidRDefault="00611C4C">
      <w:pPr>
        <w:rPr>
          <w:lang w:eastAsia="zh-TW"/>
        </w:rPr>
      </w:pPr>
      <w:r>
        <w:rPr>
          <w:lang w:eastAsia="zh-TW"/>
        </w:rPr>
        <w:t>Q147</w:t>
      </w:r>
      <w:r>
        <w:rPr>
          <w:lang w:eastAsia="zh-TW"/>
        </w:rPr>
        <w:t>：未來在東南亞市場是否具潛力？</w:t>
      </w:r>
    </w:p>
    <w:p w:rsidR="00414987" w:rsidRDefault="00611C4C">
      <w:pPr>
        <w:rPr>
          <w:lang w:eastAsia="zh-TW"/>
        </w:rPr>
      </w:pPr>
      <w:r>
        <w:rPr>
          <w:lang w:eastAsia="zh-TW"/>
        </w:rPr>
        <w:t>A147</w:t>
      </w:r>
      <w:r>
        <w:rPr>
          <w:lang w:eastAsia="zh-TW"/>
        </w:rPr>
        <w:t>：隨共享出行與機車</w:t>
      </w:r>
      <w:proofErr w:type="gramStart"/>
      <w:r>
        <w:rPr>
          <w:lang w:eastAsia="zh-TW"/>
        </w:rPr>
        <w:t>普及，</w:t>
      </w:r>
      <w:proofErr w:type="gramEnd"/>
      <w:r>
        <w:rPr>
          <w:lang w:eastAsia="zh-TW"/>
        </w:rPr>
        <w:t>東南亞具備</w:t>
      </w:r>
      <w:r>
        <w:rPr>
          <w:lang w:eastAsia="zh-TW"/>
        </w:rPr>
        <w:t>HUD</w:t>
      </w:r>
      <w:r>
        <w:rPr>
          <w:lang w:eastAsia="zh-TW"/>
        </w:rPr>
        <w:t>應用成長潛力，透明模組設計特別適合當地車型。</w:t>
      </w:r>
    </w:p>
    <w:p w:rsidR="00414987" w:rsidRDefault="00414987">
      <w:pPr>
        <w:rPr>
          <w:lang w:eastAsia="zh-TW"/>
        </w:rPr>
      </w:pPr>
    </w:p>
    <w:p w:rsidR="00414987" w:rsidRDefault="00611C4C">
      <w:pPr>
        <w:rPr>
          <w:lang w:eastAsia="zh-TW"/>
        </w:rPr>
      </w:pPr>
      <w:r>
        <w:rPr>
          <w:lang w:eastAsia="zh-TW"/>
        </w:rPr>
        <w:t>Q148</w:t>
      </w:r>
      <w:r>
        <w:rPr>
          <w:lang w:eastAsia="zh-TW"/>
        </w:rPr>
        <w:t>：</w:t>
      </w:r>
      <w:r>
        <w:rPr>
          <w:lang w:eastAsia="zh-TW"/>
        </w:rPr>
        <w:t>HUD</w:t>
      </w:r>
      <w:r>
        <w:rPr>
          <w:lang w:eastAsia="zh-TW"/>
        </w:rPr>
        <w:t>是否能</w:t>
      </w:r>
      <w:proofErr w:type="gramStart"/>
      <w:r>
        <w:rPr>
          <w:lang w:eastAsia="zh-TW"/>
        </w:rPr>
        <w:t>結合車聯網</w:t>
      </w:r>
      <w:proofErr w:type="gramEnd"/>
      <w:r>
        <w:rPr>
          <w:lang w:eastAsia="zh-TW"/>
        </w:rPr>
        <w:t>商機？</w:t>
      </w:r>
    </w:p>
    <w:p w:rsidR="00414987" w:rsidRDefault="00611C4C">
      <w:pPr>
        <w:rPr>
          <w:lang w:eastAsia="zh-TW"/>
        </w:rPr>
      </w:pPr>
      <w:r>
        <w:rPr>
          <w:lang w:eastAsia="zh-TW"/>
        </w:rPr>
        <w:t>A148</w:t>
      </w:r>
      <w:r>
        <w:rPr>
          <w:lang w:eastAsia="zh-TW"/>
        </w:rPr>
        <w:t>：可。</w:t>
      </w:r>
      <w:r>
        <w:rPr>
          <w:lang w:eastAsia="zh-TW"/>
        </w:rPr>
        <w:t>HUD</w:t>
      </w:r>
      <w:r>
        <w:rPr>
          <w:lang w:eastAsia="zh-TW"/>
        </w:rPr>
        <w:t>能與</w:t>
      </w:r>
      <w:r>
        <w:rPr>
          <w:lang w:eastAsia="zh-TW"/>
        </w:rPr>
        <w:t>V2X</w:t>
      </w:r>
      <w:r>
        <w:rPr>
          <w:lang w:eastAsia="zh-TW"/>
        </w:rPr>
        <w:t>通訊系統整合，成為即時交通資訊、廣告與導引的顯示終端。</w:t>
      </w:r>
    </w:p>
    <w:p w:rsidR="00414987" w:rsidRDefault="00414987">
      <w:pPr>
        <w:rPr>
          <w:lang w:eastAsia="zh-TW"/>
        </w:rPr>
      </w:pPr>
    </w:p>
    <w:p w:rsidR="00414987" w:rsidRDefault="00611C4C">
      <w:pPr>
        <w:rPr>
          <w:lang w:eastAsia="zh-TW"/>
        </w:rPr>
      </w:pPr>
      <w:r>
        <w:rPr>
          <w:lang w:eastAsia="zh-TW"/>
        </w:rPr>
        <w:t>Q149</w:t>
      </w:r>
      <w:r>
        <w:rPr>
          <w:lang w:eastAsia="zh-TW"/>
        </w:rPr>
        <w:t>：這技術對台灣出口有幫助嗎？</w:t>
      </w:r>
    </w:p>
    <w:p w:rsidR="00414987" w:rsidRDefault="00611C4C">
      <w:pPr>
        <w:rPr>
          <w:lang w:eastAsia="zh-TW"/>
        </w:rPr>
      </w:pPr>
      <w:r>
        <w:rPr>
          <w:lang w:eastAsia="zh-TW"/>
        </w:rPr>
        <w:t>A149</w:t>
      </w:r>
      <w:r>
        <w:rPr>
          <w:lang w:eastAsia="zh-TW"/>
        </w:rPr>
        <w:t>：有助推動車用光電產業由內需走向外銷，強化台灣在全球智慧顯示領域的地位。</w:t>
      </w:r>
    </w:p>
    <w:p w:rsidR="00414987" w:rsidRDefault="00414987">
      <w:pPr>
        <w:rPr>
          <w:lang w:eastAsia="zh-TW"/>
        </w:rPr>
      </w:pPr>
    </w:p>
    <w:p w:rsidR="00414987" w:rsidRDefault="00611C4C">
      <w:pPr>
        <w:rPr>
          <w:lang w:eastAsia="zh-TW"/>
        </w:rPr>
      </w:pPr>
      <w:r>
        <w:rPr>
          <w:lang w:eastAsia="zh-TW"/>
        </w:rPr>
        <w:t>Q150</w:t>
      </w:r>
      <w:r>
        <w:rPr>
          <w:lang w:eastAsia="zh-TW"/>
        </w:rPr>
        <w:t>：與電動車產業整合的潛力？</w:t>
      </w:r>
    </w:p>
    <w:p w:rsidR="00414987" w:rsidRDefault="00611C4C">
      <w:pPr>
        <w:rPr>
          <w:lang w:eastAsia="zh-TW"/>
        </w:rPr>
      </w:pPr>
      <w:r>
        <w:rPr>
          <w:lang w:eastAsia="zh-TW"/>
        </w:rPr>
        <w:t>A150</w:t>
      </w:r>
      <w:r>
        <w:rPr>
          <w:lang w:eastAsia="zh-TW"/>
        </w:rPr>
        <w:t>：透明</w:t>
      </w:r>
      <w:r>
        <w:rPr>
          <w:lang w:eastAsia="zh-TW"/>
        </w:rPr>
        <w:t>HUD</w:t>
      </w:r>
      <w:r>
        <w:rPr>
          <w:lang w:eastAsia="zh-TW"/>
        </w:rPr>
        <w:t>為電動車座艙數位化核心之一，有助於強化整體智慧車設計方案。</w:t>
      </w:r>
    </w:p>
    <w:p w:rsidR="00414987" w:rsidRDefault="00414987">
      <w:pPr>
        <w:rPr>
          <w:lang w:eastAsia="zh-TW"/>
        </w:rPr>
      </w:pPr>
    </w:p>
    <w:p w:rsidR="00414987" w:rsidRDefault="00611C4C">
      <w:pPr>
        <w:rPr>
          <w:lang w:eastAsia="zh-TW"/>
        </w:rPr>
      </w:pPr>
      <w:r>
        <w:rPr>
          <w:lang w:eastAsia="zh-TW"/>
        </w:rPr>
        <w:t>Q151</w:t>
      </w:r>
      <w:r>
        <w:rPr>
          <w:lang w:eastAsia="zh-TW"/>
        </w:rPr>
        <w:t>：是否能用於高階商務車市場？</w:t>
      </w:r>
    </w:p>
    <w:p w:rsidR="00414987" w:rsidRDefault="00611C4C">
      <w:pPr>
        <w:rPr>
          <w:lang w:eastAsia="zh-TW"/>
        </w:rPr>
      </w:pPr>
      <w:r>
        <w:rPr>
          <w:lang w:eastAsia="zh-TW"/>
        </w:rPr>
        <w:t>A151</w:t>
      </w:r>
      <w:r>
        <w:rPr>
          <w:lang w:eastAsia="zh-TW"/>
        </w:rPr>
        <w:t>：高階商務車強調乘坐體驗，透明</w:t>
      </w:r>
      <w:r>
        <w:rPr>
          <w:lang w:eastAsia="zh-TW"/>
        </w:rPr>
        <w:t>HUD</w:t>
      </w:r>
      <w:r>
        <w:rPr>
          <w:lang w:eastAsia="zh-TW"/>
        </w:rPr>
        <w:t>提供的</w:t>
      </w:r>
      <w:r>
        <w:rPr>
          <w:lang w:eastAsia="zh-TW"/>
        </w:rPr>
        <w:t>AR</w:t>
      </w:r>
      <w:r>
        <w:rPr>
          <w:lang w:eastAsia="zh-TW"/>
        </w:rPr>
        <w:t>導</w:t>
      </w:r>
      <w:proofErr w:type="gramStart"/>
      <w:r>
        <w:rPr>
          <w:lang w:eastAsia="zh-TW"/>
        </w:rPr>
        <w:t>覽</w:t>
      </w:r>
      <w:proofErr w:type="gramEnd"/>
      <w:r>
        <w:rPr>
          <w:lang w:eastAsia="zh-TW"/>
        </w:rPr>
        <w:t>與影音資訊能成為</w:t>
      </w:r>
      <w:proofErr w:type="gramStart"/>
      <w:r>
        <w:rPr>
          <w:lang w:eastAsia="zh-TW"/>
        </w:rPr>
        <w:t>差異化亮點</w:t>
      </w:r>
      <w:proofErr w:type="gramEnd"/>
      <w:r>
        <w:rPr>
          <w:lang w:eastAsia="zh-TW"/>
        </w:rPr>
        <w:t>。</w:t>
      </w:r>
    </w:p>
    <w:p w:rsidR="00414987" w:rsidRDefault="00414987">
      <w:pPr>
        <w:rPr>
          <w:lang w:eastAsia="zh-TW"/>
        </w:rPr>
      </w:pPr>
    </w:p>
    <w:p w:rsidR="00414987" w:rsidRDefault="00611C4C">
      <w:pPr>
        <w:rPr>
          <w:lang w:eastAsia="zh-TW"/>
        </w:rPr>
      </w:pPr>
      <w:r>
        <w:rPr>
          <w:lang w:eastAsia="zh-TW"/>
        </w:rPr>
        <w:t>Q152</w:t>
      </w:r>
      <w:r>
        <w:rPr>
          <w:lang w:eastAsia="zh-TW"/>
        </w:rPr>
        <w:t>：這項技術是否能納入政府政策補助推動？</w:t>
      </w:r>
    </w:p>
    <w:p w:rsidR="00414987" w:rsidRDefault="00611C4C">
      <w:pPr>
        <w:rPr>
          <w:lang w:eastAsia="zh-TW"/>
        </w:rPr>
      </w:pPr>
      <w:r>
        <w:rPr>
          <w:lang w:eastAsia="zh-TW"/>
        </w:rPr>
        <w:lastRenderedPageBreak/>
        <w:t>A152</w:t>
      </w:r>
      <w:r>
        <w:rPr>
          <w:lang w:eastAsia="zh-TW"/>
        </w:rPr>
        <w:t>：有機會透過智慧交通或電動車推廣計畫爭取政策支持與試驗場域合作。</w:t>
      </w:r>
    </w:p>
    <w:p w:rsidR="00414987" w:rsidRDefault="00414987">
      <w:pPr>
        <w:rPr>
          <w:lang w:eastAsia="zh-TW"/>
        </w:rPr>
      </w:pPr>
    </w:p>
    <w:p w:rsidR="00414987" w:rsidRDefault="00611C4C">
      <w:pPr>
        <w:rPr>
          <w:lang w:eastAsia="zh-TW"/>
        </w:rPr>
      </w:pPr>
      <w:r>
        <w:rPr>
          <w:lang w:eastAsia="zh-TW"/>
        </w:rPr>
        <w:t>Q153</w:t>
      </w:r>
      <w:r>
        <w:rPr>
          <w:lang w:eastAsia="zh-TW"/>
        </w:rPr>
        <w:t>：透明</w:t>
      </w:r>
      <w:r>
        <w:rPr>
          <w:lang w:eastAsia="zh-TW"/>
        </w:rPr>
        <w:t>P-HUD</w:t>
      </w:r>
      <w:r>
        <w:rPr>
          <w:lang w:eastAsia="zh-TW"/>
        </w:rPr>
        <w:t>是否利於技術輸出？</w:t>
      </w:r>
    </w:p>
    <w:p w:rsidR="00414987" w:rsidRDefault="00611C4C">
      <w:pPr>
        <w:rPr>
          <w:lang w:eastAsia="zh-TW"/>
        </w:rPr>
      </w:pPr>
      <w:r>
        <w:rPr>
          <w:lang w:eastAsia="zh-TW"/>
        </w:rPr>
        <w:t>A153</w:t>
      </w:r>
      <w:r>
        <w:rPr>
          <w:lang w:eastAsia="zh-TW"/>
        </w:rPr>
        <w:t>：台灣自主研發具技術轉移彈性，未來可提供海外</w:t>
      </w:r>
      <w:r>
        <w:rPr>
          <w:lang w:eastAsia="zh-TW"/>
        </w:rPr>
        <w:t>ODM/OEM</w:t>
      </w:r>
      <w:r>
        <w:rPr>
          <w:lang w:eastAsia="zh-TW"/>
        </w:rPr>
        <w:t>模式加值合作。</w:t>
      </w:r>
    </w:p>
    <w:p w:rsidR="00414987" w:rsidRDefault="00414987">
      <w:pPr>
        <w:rPr>
          <w:lang w:eastAsia="zh-TW"/>
        </w:rPr>
      </w:pPr>
    </w:p>
    <w:p w:rsidR="00414987" w:rsidRDefault="00611C4C">
      <w:pPr>
        <w:rPr>
          <w:lang w:eastAsia="zh-TW"/>
        </w:rPr>
      </w:pPr>
      <w:r>
        <w:rPr>
          <w:lang w:eastAsia="zh-TW"/>
        </w:rPr>
        <w:t>Q154</w:t>
      </w:r>
      <w:r>
        <w:rPr>
          <w:lang w:eastAsia="zh-TW"/>
        </w:rPr>
        <w:t>：是否可能在展覽或博物館應用？</w:t>
      </w:r>
    </w:p>
    <w:p w:rsidR="00414987" w:rsidRDefault="00611C4C">
      <w:pPr>
        <w:rPr>
          <w:lang w:eastAsia="zh-TW"/>
        </w:rPr>
      </w:pPr>
      <w:r>
        <w:rPr>
          <w:lang w:eastAsia="zh-TW"/>
        </w:rPr>
        <w:t>A154</w:t>
      </w:r>
      <w:r>
        <w:rPr>
          <w:lang w:eastAsia="zh-TW"/>
        </w:rPr>
        <w:t>：具備</w:t>
      </w:r>
      <w:proofErr w:type="gramStart"/>
      <w:r>
        <w:rPr>
          <w:lang w:eastAsia="zh-TW"/>
        </w:rPr>
        <w:t>沉</w:t>
      </w:r>
      <w:proofErr w:type="gramEnd"/>
      <w:r>
        <w:rPr>
          <w:lang w:eastAsia="zh-TW"/>
        </w:rPr>
        <w:t>浸式導</w:t>
      </w:r>
      <w:proofErr w:type="gramStart"/>
      <w:r>
        <w:rPr>
          <w:lang w:eastAsia="zh-TW"/>
        </w:rPr>
        <w:t>覽</w:t>
      </w:r>
      <w:proofErr w:type="gramEnd"/>
      <w:r>
        <w:rPr>
          <w:lang w:eastAsia="zh-TW"/>
        </w:rPr>
        <w:t>潛力，可應用於展示互動、</w:t>
      </w:r>
      <w:r>
        <w:rPr>
          <w:lang w:eastAsia="zh-TW"/>
        </w:rPr>
        <w:t>AR</w:t>
      </w:r>
      <w:r>
        <w:rPr>
          <w:lang w:eastAsia="zh-TW"/>
        </w:rPr>
        <w:t>導引與教育體驗場域。</w:t>
      </w:r>
    </w:p>
    <w:p w:rsidR="00414987" w:rsidRDefault="00414987">
      <w:pPr>
        <w:rPr>
          <w:lang w:eastAsia="zh-TW"/>
        </w:rPr>
      </w:pPr>
    </w:p>
    <w:p w:rsidR="00414987" w:rsidRDefault="00611C4C">
      <w:pPr>
        <w:rPr>
          <w:lang w:eastAsia="zh-TW"/>
        </w:rPr>
      </w:pPr>
      <w:r>
        <w:rPr>
          <w:lang w:eastAsia="zh-TW"/>
        </w:rPr>
        <w:t>Q155</w:t>
      </w:r>
      <w:r>
        <w:rPr>
          <w:lang w:eastAsia="zh-TW"/>
        </w:rPr>
        <w:t>：此技術是否可與</w:t>
      </w:r>
      <w:r>
        <w:rPr>
          <w:lang w:eastAsia="zh-TW"/>
        </w:rPr>
        <w:t>5G</w:t>
      </w:r>
      <w:r>
        <w:rPr>
          <w:lang w:eastAsia="zh-TW"/>
        </w:rPr>
        <w:t>場域結合？</w:t>
      </w:r>
    </w:p>
    <w:p w:rsidR="00414987" w:rsidRDefault="00611C4C">
      <w:pPr>
        <w:rPr>
          <w:lang w:eastAsia="zh-TW"/>
        </w:rPr>
      </w:pPr>
      <w:r>
        <w:rPr>
          <w:lang w:eastAsia="zh-TW"/>
        </w:rPr>
        <w:t>A155</w:t>
      </w:r>
      <w:r>
        <w:rPr>
          <w:lang w:eastAsia="zh-TW"/>
        </w:rPr>
        <w:t>：能。透過</w:t>
      </w:r>
      <w:r>
        <w:rPr>
          <w:lang w:eastAsia="zh-TW"/>
        </w:rPr>
        <w:t>5G</w:t>
      </w:r>
      <w:r>
        <w:rPr>
          <w:lang w:eastAsia="zh-TW"/>
        </w:rPr>
        <w:t>低延遲特性，</w:t>
      </w:r>
      <w:r>
        <w:rPr>
          <w:lang w:eastAsia="zh-TW"/>
        </w:rPr>
        <w:t>HUD</w:t>
      </w:r>
      <w:r>
        <w:rPr>
          <w:lang w:eastAsia="zh-TW"/>
        </w:rPr>
        <w:t>可即時接收外部環境與雲端訊息，即時回應行車需求。</w:t>
      </w:r>
    </w:p>
    <w:p w:rsidR="00414987" w:rsidRDefault="00414987">
      <w:pPr>
        <w:rPr>
          <w:lang w:eastAsia="zh-TW"/>
        </w:rPr>
      </w:pPr>
    </w:p>
    <w:p w:rsidR="00414987" w:rsidRDefault="00611C4C">
      <w:pPr>
        <w:rPr>
          <w:lang w:eastAsia="zh-TW"/>
        </w:rPr>
      </w:pPr>
      <w:r>
        <w:rPr>
          <w:lang w:eastAsia="zh-TW"/>
        </w:rPr>
        <w:t>Q156</w:t>
      </w:r>
      <w:r>
        <w:rPr>
          <w:lang w:eastAsia="zh-TW"/>
        </w:rPr>
        <w:t>：</w:t>
      </w:r>
      <w:r>
        <w:rPr>
          <w:lang w:eastAsia="zh-TW"/>
        </w:rPr>
        <w:t>HUD</w:t>
      </w:r>
      <w:r>
        <w:rPr>
          <w:lang w:eastAsia="zh-TW"/>
        </w:rPr>
        <w:t>是否為智慧城市建設的一環？</w:t>
      </w:r>
    </w:p>
    <w:p w:rsidR="00414987" w:rsidRDefault="00611C4C">
      <w:pPr>
        <w:rPr>
          <w:lang w:eastAsia="zh-TW"/>
        </w:rPr>
      </w:pPr>
      <w:r>
        <w:rPr>
          <w:lang w:eastAsia="zh-TW"/>
        </w:rPr>
        <w:t>A156</w:t>
      </w:r>
      <w:r>
        <w:rPr>
          <w:lang w:eastAsia="zh-TW"/>
        </w:rPr>
        <w:t>：是。它可與交通號</w:t>
      </w:r>
      <w:proofErr w:type="gramStart"/>
      <w:r>
        <w:rPr>
          <w:lang w:eastAsia="zh-TW"/>
        </w:rPr>
        <w:t>誌</w:t>
      </w:r>
      <w:proofErr w:type="gramEnd"/>
      <w:r>
        <w:rPr>
          <w:lang w:eastAsia="zh-TW"/>
        </w:rPr>
        <w:t>、公共資訊系統連動，強化城市交通</w:t>
      </w:r>
      <w:proofErr w:type="gramStart"/>
      <w:r>
        <w:rPr>
          <w:lang w:eastAsia="zh-TW"/>
        </w:rPr>
        <w:t>可視化管理</w:t>
      </w:r>
      <w:proofErr w:type="gramEnd"/>
      <w:r>
        <w:rPr>
          <w:lang w:eastAsia="zh-TW"/>
        </w:rPr>
        <w:t>。</w:t>
      </w:r>
    </w:p>
    <w:p w:rsidR="00414987" w:rsidRDefault="00414987">
      <w:pPr>
        <w:rPr>
          <w:lang w:eastAsia="zh-TW"/>
        </w:rPr>
      </w:pPr>
    </w:p>
    <w:p w:rsidR="00414987" w:rsidRDefault="00611C4C">
      <w:pPr>
        <w:rPr>
          <w:lang w:eastAsia="zh-TW"/>
        </w:rPr>
      </w:pPr>
      <w:r>
        <w:rPr>
          <w:lang w:eastAsia="zh-TW"/>
        </w:rPr>
        <w:t>Q157</w:t>
      </w:r>
      <w:r>
        <w:rPr>
          <w:lang w:eastAsia="zh-TW"/>
        </w:rPr>
        <w:t>：</w:t>
      </w:r>
      <w:r>
        <w:rPr>
          <w:lang w:eastAsia="zh-TW"/>
        </w:rPr>
        <w:t>HUD</w:t>
      </w:r>
      <w:r>
        <w:rPr>
          <w:lang w:eastAsia="zh-TW"/>
        </w:rPr>
        <w:t>是否能打入租賃車與旅遊車市場？</w:t>
      </w:r>
    </w:p>
    <w:p w:rsidR="00414987" w:rsidRDefault="00611C4C">
      <w:pPr>
        <w:rPr>
          <w:lang w:eastAsia="zh-TW"/>
        </w:rPr>
      </w:pPr>
      <w:r>
        <w:rPr>
          <w:lang w:eastAsia="zh-TW"/>
        </w:rPr>
        <w:t>A157</w:t>
      </w:r>
      <w:r>
        <w:rPr>
          <w:lang w:eastAsia="zh-TW"/>
        </w:rPr>
        <w:t>：能提供語言切換與導</w:t>
      </w:r>
      <w:proofErr w:type="gramStart"/>
      <w:r>
        <w:rPr>
          <w:lang w:eastAsia="zh-TW"/>
        </w:rPr>
        <w:t>覽疊加</w:t>
      </w:r>
      <w:proofErr w:type="gramEnd"/>
      <w:r>
        <w:rPr>
          <w:lang w:eastAsia="zh-TW"/>
        </w:rPr>
        <w:t>功能，對外國旅客與租車族群具吸引力。</w:t>
      </w:r>
    </w:p>
    <w:p w:rsidR="00414987" w:rsidRDefault="00414987">
      <w:pPr>
        <w:rPr>
          <w:lang w:eastAsia="zh-TW"/>
        </w:rPr>
      </w:pPr>
    </w:p>
    <w:p w:rsidR="00414987" w:rsidRDefault="00611C4C">
      <w:pPr>
        <w:rPr>
          <w:lang w:eastAsia="zh-TW"/>
        </w:rPr>
      </w:pPr>
      <w:r>
        <w:rPr>
          <w:lang w:eastAsia="zh-TW"/>
        </w:rPr>
        <w:t>Q158</w:t>
      </w:r>
      <w:r>
        <w:rPr>
          <w:lang w:eastAsia="zh-TW"/>
        </w:rPr>
        <w:t>：台灣是否具備全球</w:t>
      </w:r>
      <w:r>
        <w:rPr>
          <w:lang w:eastAsia="zh-TW"/>
        </w:rPr>
        <w:t>HUD</w:t>
      </w:r>
      <w:r>
        <w:rPr>
          <w:lang w:eastAsia="zh-TW"/>
        </w:rPr>
        <w:t>量產能力？</w:t>
      </w:r>
    </w:p>
    <w:p w:rsidR="00414987" w:rsidRDefault="00611C4C">
      <w:pPr>
        <w:rPr>
          <w:lang w:eastAsia="zh-TW"/>
        </w:rPr>
      </w:pPr>
      <w:r>
        <w:rPr>
          <w:lang w:eastAsia="zh-TW"/>
        </w:rPr>
        <w:t>A158</w:t>
      </w:r>
      <w:r>
        <w:rPr>
          <w:lang w:eastAsia="zh-TW"/>
        </w:rPr>
        <w:t>：具備材料、加工、組裝與模組整合鏈，若搭配技術平台推動，可進入量產規模。</w:t>
      </w:r>
    </w:p>
    <w:p w:rsidR="00414987" w:rsidRDefault="00414987">
      <w:pPr>
        <w:rPr>
          <w:lang w:eastAsia="zh-TW"/>
        </w:rPr>
      </w:pPr>
    </w:p>
    <w:p w:rsidR="00414987" w:rsidRDefault="00611C4C">
      <w:pPr>
        <w:rPr>
          <w:lang w:eastAsia="zh-TW"/>
        </w:rPr>
      </w:pPr>
      <w:r>
        <w:rPr>
          <w:lang w:eastAsia="zh-TW"/>
        </w:rPr>
        <w:t>Q159</w:t>
      </w:r>
      <w:r>
        <w:rPr>
          <w:lang w:eastAsia="zh-TW"/>
        </w:rPr>
        <w:t>：未來透明</w:t>
      </w:r>
      <w:r>
        <w:rPr>
          <w:lang w:eastAsia="zh-TW"/>
        </w:rPr>
        <w:t>P-HUD</w:t>
      </w:r>
      <w:r>
        <w:rPr>
          <w:lang w:eastAsia="zh-TW"/>
        </w:rPr>
        <w:t>是否有機會外銷歐美？</w:t>
      </w:r>
    </w:p>
    <w:p w:rsidR="00414987" w:rsidRDefault="00611C4C">
      <w:pPr>
        <w:rPr>
          <w:lang w:eastAsia="zh-TW"/>
        </w:rPr>
      </w:pPr>
      <w:r>
        <w:rPr>
          <w:lang w:eastAsia="zh-TW"/>
        </w:rPr>
        <w:t>A159</w:t>
      </w:r>
      <w:r>
        <w:rPr>
          <w:lang w:eastAsia="zh-TW"/>
        </w:rPr>
        <w:t>：若獲得車</w:t>
      </w:r>
      <w:proofErr w:type="gramStart"/>
      <w:r>
        <w:rPr>
          <w:lang w:eastAsia="zh-TW"/>
        </w:rPr>
        <w:t>規</w:t>
      </w:r>
      <w:proofErr w:type="gramEnd"/>
      <w:r>
        <w:rPr>
          <w:lang w:eastAsia="zh-TW"/>
        </w:rPr>
        <w:t>認證與國際合作，具備進軍歐美市場的潛力與機會。</w:t>
      </w:r>
    </w:p>
    <w:p w:rsidR="00414987" w:rsidRDefault="00414987">
      <w:pPr>
        <w:rPr>
          <w:lang w:eastAsia="zh-TW"/>
        </w:rPr>
      </w:pPr>
    </w:p>
    <w:p w:rsidR="00414987" w:rsidRDefault="00611C4C">
      <w:pPr>
        <w:rPr>
          <w:lang w:eastAsia="zh-TW"/>
        </w:rPr>
      </w:pPr>
      <w:r>
        <w:rPr>
          <w:lang w:eastAsia="zh-TW"/>
        </w:rPr>
        <w:t>Q160</w:t>
      </w:r>
      <w:r>
        <w:rPr>
          <w:lang w:eastAsia="zh-TW"/>
        </w:rPr>
        <w:t>：這項技術能否成為台灣下一個關鍵出口項目？</w:t>
      </w:r>
    </w:p>
    <w:p w:rsidR="00414987" w:rsidRDefault="00611C4C">
      <w:pPr>
        <w:rPr>
          <w:lang w:eastAsia="zh-TW"/>
        </w:rPr>
      </w:pPr>
      <w:r>
        <w:rPr>
          <w:lang w:eastAsia="zh-TW"/>
        </w:rPr>
        <w:lastRenderedPageBreak/>
        <w:t>A160</w:t>
      </w:r>
      <w:r>
        <w:rPr>
          <w:lang w:eastAsia="zh-TW"/>
        </w:rPr>
        <w:t>：有潛力。具備高技術密度與全球智慧車市場趨勢高度吻合，是下一波產業升級契機。</w:t>
      </w:r>
    </w:p>
    <w:p w:rsidR="00414987" w:rsidRDefault="00414987">
      <w:pPr>
        <w:rPr>
          <w:lang w:eastAsia="zh-TW"/>
        </w:rPr>
      </w:pPr>
    </w:p>
    <w:sectPr w:rsidR="004149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14987"/>
    <w:rsid w:val="00611C4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F5462"/>
  <w14:defaultImageDpi w14:val="300"/>
  <w15:docId w15:val="{44D9C05A-0BBC-4FF1-ADA4-F12E6B31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30F50-8656-4587-B67E-B10F17494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2025-04-11T01:59:00Z</dcterms:modified>
  <cp:category/>
</cp:coreProperties>
</file>