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97892" w:rsidRDefault="00D97892">
      <w:pPr>
        <w:pStyle w:val="Normal0"/>
        <w:spacing w:before="0"/>
        <w:ind w:firstLine="0"/>
        <w:jc w:val="left"/>
      </w:pPr>
    </w:p>
    <w:p w14:paraId="53F2F961" w14:textId="77777777" w:rsidR="007D795C" w:rsidRDefault="007D795C">
      <w:pPr>
        <w:pStyle w:val="Normal0"/>
        <w:spacing w:before="0"/>
        <w:ind w:firstLine="0"/>
        <w:jc w:val="left"/>
      </w:pPr>
    </w:p>
    <w:p w14:paraId="4CBA7638" w14:textId="77777777" w:rsidR="007D795C" w:rsidRDefault="007D795C">
      <w:pPr>
        <w:pStyle w:val="Normal0"/>
        <w:spacing w:before="0"/>
        <w:ind w:firstLine="0"/>
        <w:jc w:val="left"/>
      </w:pPr>
    </w:p>
    <w:tbl>
      <w:tblPr>
        <w:tblStyle w:val="afe"/>
        <w:tblW w:w="96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49"/>
        <w:gridCol w:w="1208"/>
        <w:gridCol w:w="4079"/>
      </w:tblGrid>
      <w:tr w:rsidR="00D97892" w14:paraId="1A390F5E" w14:textId="77777777">
        <w:trPr>
          <w:trHeight w:val="360"/>
        </w:trPr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00002" w14:textId="77777777" w:rsidR="00D97892" w:rsidRDefault="00192ECC">
            <w:pPr>
              <w:pStyle w:val="Normal0"/>
              <w:spacing w:before="0"/>
              <w:ind w:left="140" w:right="140" w:firstLine="0"/>
              <w:jc w:val="right"/>
            </w:pPr>
            <w:r>
              <w:t xml:space="preserve">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00003" w14:textId="77777777" w:rsidR="00D97892" w:rsidRDefault="00192ECC">
            <w:pPr>
              <w:pStyle w:val="Normal0"/>
              <w:spacing w:before="0"/>
              <w:ind w:left="140" w:right="140" w:firstLine="0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00004" w14:textId="052BC56E" w:rsidR="00D97892" w:rsidRDefault="00D97892">
            <w:pPr>
              <w:pStyle w:val="Normal0"/>
              <w:spacing w:before="0"/>
              <w:ind w:left="140" w:right="140" w:firstLine="0"/>
              <w:jc w:val="left"/>
            </w:pPr>
          </w:p>
        </w:tc>
      </w:tr>
      <w:tr w:rsidR="00D97892" w14:paraId="5339F925" w14:textId="77777777">
        <w:trPr>
          <w:trHeight w:val="2040"/>
        </w:trPr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E8F7A" w14:textId="77777777" w:rsidR="007D795C" w:rsidRDefault="007D795C">
            <w:pPr>
              <w:pStyle w:val="Normal0"/>
              <w:spacing w:before="0"/>
              <w:ind w:left="140" w:right="140" w:firstLine="0"/>
              <w:jc w:val="right"/>
              <w:rPr>
                <w:sz w:val="16"/>
                <w:szCs w:val="16"/>
              </w:rPr>
            </w:pPr>
          </w:p>
          <w:p w14:paraId="00000005" w14:textId="77777777" w:rsidR="00D97892" w:rsidRDefault="00192ECC">
            <w:pPr>
              <w:pStyle w:val="Normal0"/>
              <w:spacing w:before="0"/>
              <w:ind w:left="140" w:right="140"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00006" w14:textId="77777777" w:rsidR="00D97892" w:rsidRDefault="00192ECC">
            <w:pPr>
              <w:pStyle w:val="Normal0"/>
              <w:spacing w:before="0"/>
              <w:ind w:left="140" w:right="140" w:firstLine="0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0000A" w14:textId="77777777" w:rsidR="007D795C" w:rsidRDefault="007D795C">
            <w:pPr>
              <w:pStyle w:val="Normal0"/>
              <w:spacing w:before="0"/>
              <w:ind w:left="140" w:right="140" w:firstLine="0"/>
              <w:jc w:val="left"/>
              <w:rPr>
                <w:sz w:val="16"/>
                <w:szCs w:val="16"/>
              </w:rPr>
            </w:pPr>
          </w:p>
        </w:tc>
      </w:tr>
    </w:tbl>
    <w:p w14:paraId="2002DE77" w14:textId="77777777" w:rsidR="007D795C" w:rsidRDefault="007D795C">
      <w:pPr>
        <w:pStyle w:val="Normal0"/>
        <w:spacing w:before="0"/>
        <w:ind w:firstLine="0"/>
        <w:jc w:val="center"/>
        <w:rPr>
          <w:b/>
        </w:rPr>
      </w:pPr>
    </w:p>
    <w:p w14:paraId="0000000B" w14:textId="6CF5AA92" w:rsidR="00D97892" w:rsidRDefault="00192ECC">
      <w:pPr>
        <w:pStyle w:val="Normal0"/>
        <w:spacing w:before="0"/>
        <w:ind w:firstLine="0"/>
        <w:jc w:val="center"/>
        <w:rPr>
          <w:b/>
        </w:rPr>
      </w:pPr>
      <w:r>
        <w:rPr>
          <w:b/>
        </w:rPr>
        <w:t>ТЕХНИЧЕСК</w:t>
      </w:r>
      <w:r w:rsidR="006B3E7D">
        <w:rPr>
          <w:b/>
        </w:rPr>
        <w:t>ИЙ ПРОЕКТ</w:t>
      </w:r>
    </w:p>
    <w:p w14:paraId="0000000C" w14:textId="77777777" w:rsidR="00D97892" w:rsidRDefault="00192ECC">
      <w:pPr>
        <w:pStyle w:val="Normal0"/>
        <w:spacing w:before="0"/>
        <w:ind w:firstLine="0"/>
        <w:jc w:val="center"/>
      </w:pPr>
      <w:r>
        <w:t>на разработку</w:t>
      </w:r>
    </w:p>
    <w:p w14:paraId="0000000E" w14:textId="5ACF6181" w:rsidR="00D97892" w:rsidRDefault="00192ECC" w:rsidP="007D795C">
      <w:pPr>
        <w:pStyle w:val="Normal0"/>
        <w:spacing w:before="0"/>
        <w:ind w:firstLine="0"/>
        <w:jc w:val="center"/>
      </w:pPr>
      <w:r>
        <w:t>__</w:t>
      </w:r>
      <w:r w:rsidR="00443B8A">
        <w:rPr>
          <w:u w:val="single"/>
        </w:rPr>
        <w:t>информационной системы для ювелирного магазина</w:t>
      </w:r>
      <w:r>
        <w:t xml:space="preserve"> </w:t>
      </w:r>
    </w:p>
    <w:p w14:paraId="291D35FA" w14:textId="77777777" w:rsidR="007D795C" w:rsidRDefault="007D795C">
      <w:pPr>
        <w:pStyle w:val="Normal0"/>
        <w:spacing w:before="0"/>
        <w:ind w:firstLine="0"/>
        <w:jc w:val="left"/>
      </w:pPr>
    </w:p>
    <w:p w14:paraId="0000000F" w14:textId="2B55F0CE" w:rsidR="00D97892" w:rsidRDefault="00D97892">
      <w:pPr>
        <w:pStyle w:val="Normal0"/>
        <w:spacing w:before="0"/>
        <w:ind w:firstLine="0"/>
        <w:jc w:val="left"/>
      </w:pPr>
    </w:p>
    <w:p w14:paraId="0087436C" w14:textId="77777777" w:rsidR="006B3E7D" w:rsidRDefault="006B3E7D">
      <w:pPr>
        <w:pStyle w:val="Normal0"/>
        <w:spacing w:before="0"/>
        <w:ind w:firstLine="0"/>
        <w:jc w:val="left"/>
      </w:pPr>
    </w:p>
    <w:p w14:paraId="005E7DFF" w14:textId="77777777" w:rsidR="006B3E7D" w:rsidRDefault="006B3E7D">
      <w:pPr>
        <w:pStyle w:val="Normal0"/>
        <w:spacing w:before="0"/>
        <w:ind w:firstLine="0"/>
        <w:jc w:val="left"/>
      </w:pPr>
    </w:p>
    <w:p w14:paraId="5852AD66" w14:textId="77777777" w:rsidR="006B3E7D" w:rsidRDefault="006B3E7D">
      <w:pPr>
        <w:pStyle w:val="Normal0"/>
        <w:spacing w:before="0"/>
        <w:ind w:firstLine="0"/>
        <w:jc w:val="left"/>
      </w:pPr>
    </w:p>
    <w:p w14:paraId="1B941E23" w14:textId="77777777" w:rsidR="006B3E7D" w:rsidRDefault="006B3E7D">
      <w:pPr>
        <w:pStyle w:val="Normal0"/>
        <w:spacing w:before="0"/>
        <w:ind w:firstLine="0"/>
        <w:jc w:val="left"/>
      </w:pPr>
    </w:p>
    <w:p w14:paraId="7E191FEB" w14:textId="77777777" w:rsidR="006B3E7D" w:rsidRDefault="006B3E7D">
      <w:pPr>
        <w:pStyle w:val="Normal0"/>
        <w:spacing w:before="0"/>
        <w:ind w:firstLine="0"/>
        <w:jc w:val="left"/>
      </w:pPr>
    </w:p>
    <w:p w14:paraId="50B27F11" w14:textId="77777777" w:rsidR="006B3E7D" w:rsidRDefault="006B3E7D">
      <w:pPr>
        <w:pStyle w:val="Normal0"/>
        <w:spacing w:before="0"/>
        <w:ind w:firstLine="0"/>
        <w:jc w:val="left"/>
      </w:pPr>
    </w:p>
    <w:p w14:paraId="1C0BA323" w14:textId="77777777" w:rsidR="006B3E7D" w:rsidRDefault="006B3E7D">
      <w:pPr>
        <w:pStyle w:val="Normal0"/>
        <w:spacing w:before="0"/>
        <w:ind w:firstLine="0"/>
        <w:jc w:val="left"/>
      </w:pPr>
    </w:p>
    <w:p w14:paraId="5879FADF" w14:textId="77777777" w:rsidR="006B3E7D" w:rsidRDefault="006B3E7D">
      <w:pPr>
        <w:pStyle w:val="Normal0"/>
        <w:spacing w:before="0"/>
        <w:ind w:firstLine="0"/>
        <w:jc w:val="left"/>
      </w:pPr>
    </w:p>
    <w:p w14:paraId="65265276" w14:textId="77777777" w:rsidR="006B3E7D" w:rsidRDefault="006B3E7D">
      <w:pPr>
        <w:pStyle w:val="Normal0"/>
        <w:spacing w:before="0"/>
        <w:ind w:firstLine="0"/>
        <w:jc w:val="left"/>
      </w:pPr>
    </w:p>
    <w:p w14:paraId="61185B09" w14:textId="77777777" w:rsidR="006B3E7D" w:rsidRDefault="006B3E7D">
      <w:pPr>
        <w:pStyle w:val="Normal0"/>
        <w:spacing w:before="0"/>
        <w:ind w:firstLine="0"/>
        <w:jc w:val="left"/>
      </w:pPr>
    </w:p>
    <w:p w14:paraId="2AEE31BF" w14:textId="77777777" w:rsidR="006B3E7D" w:rsidRDefault="006B3E7D">
      <w:pPr>
        <w:pStyle w:val="Normal0"/>
        <w:spacing w:before="0"/>
        <w:ind w:firstLine="0"/>
        <w:jc w:val="left"/>
      </w:pPr>
    </w:p>
    <w:p w14:paraId="3B9F1B29" w14:textId="77777777" w:rsidR="006B3E7D" w:rsidRDefault="006B3E7D">
      <w:pPr>
        <w:pStyle w:val="Normal0"/>
        <w:spacing w:before="0"/>
        <w:ind w:firstLine="0"/>
        <w:jc w:val="left"/>
      </w:pPr>
    </w:p>
    <w:p w14:paraId="2FE6283A" w14:textId="77777777" w:rsidR="006B3E7D" w:rsidRDefault="006B3E7D">
      <w:pPr>
        <w:pStyle w:val="Normal0"/>
        <w:spacing w:before="0"/>
        <w:ind w:firstLine="0"/>
        <w:jc w:val="left"/>
      </w:pPr>
    </w:p>
    <w:p w14:paraId="0240D764" w14:textId="77777777" w:rsidR="006B3E7D" w:rsidRDefault="006B3E7D">
      <w:pPr>
        <w:pStyle w:val="Normal0"/>
        <w:spacing w:before="0"/>
        <w:ind w:firstLine="0"/>
        <w:jc w:val="left"/>
      </w:pPr>
    </w:p>
    <w:p w14:paraId="1DCF4764" w14:textId="77777777" w:rsidR="006B3E7D" w:rsidRDefault="006B3E7D">
      <w:pPr>
        <w:pStyle w:val="Normal0"/>
        <w:spacing w:before="0"/>
        <w:ind w:firstLine="0"/>
        <w:jc w:val="left"/>
      </w:pPr>
    </w:p>
    <w:p w14:paraId="7A602F61" w14:textId="77777777" w:rsidR="006B3E7D" w:rsidRDefault="006B3E7D">
      <w:pPr>
        <w:pStyle w:val="Normal0"/>
        <w:spacing w:before="0"/>
        <w:ind w:firstLine="0"/>
        <w:jc w:val="left"/>
      </w:pPr>
    </w:p>
    <w:p w14:paraId="0000002B" w14:textId="33F28835" w:rsidR="00D97892" w:rsidRDefault="00192ECC">
      <w:pPr>
        <w:pStyle w:val="Normal0"/>
        <w:spacing w:before="0"/>
        <w:ind w:firstLine="0"/>
        <w:jc w:val="left"/>
      </w:pPr>
      <w:r>
        <w:t xml:space="preserve"> </w:t>
      </w:r>
    </w:p>
    <w:p w14:paraId="0000002C" w14:textId="77777777" w:rsidR="00D97892" w:rsidRDefault="00192ECC">
      <w:pPr>
        <w:pStyle w:val="Normal0"/>
        <w:spacing w:before="0"/>
        <w:ind w:firstLine="0"/>
        <w:jc w:val="left"/>
      </w:pPr>
      <w:r>
        <w:t xml:space="preserve"> </w:t>
      </w:r>
    </w:p>
    <w:p w14:paraId="0000002D" w14:textId="7278ED59" w:rsidR="00D97892" w:rsidRDefault="00192ECC">
      <w:pPr>
        <w:pStyle w:val="Normal0"/>
        <w:spacing w:before="0"/>
        <w:ind w:firstLine="0"/>
        <w:jc w:val="center"/>
      </w:pPr>
      <w:r>
        <w:t>202</w:t>
      </w:r>
      <w:r w:rsidR="00AD52EE">
        <w:t>4</w:t>
      </w:r>
    </w:p>
    <w:p w14:paraId="0000002E" w14:textId="77777777" w:rsidR="00D97892" w:rsidRDefault="00D97892">
      <w:pPr>
        <w:pStyle w:val="Normal0"/>
        <w:spacing w:before="0"/>
        <w:ind w:firstLine="0"/>
        <w:jc w:val="left"/>
        <w:sectPr w:rsidR="00D97892">
          <w:pgSz w:w="11907" w:h="16840"/>
          <w:pgMar w:top="1134" w:right="851" w:bottom="1134" w:left="1418" w:header="720" w:footer="720" w:gutter="0"/>
          <w:pgNumType w:start="1"/>
          <w:cols w:space="720"/>
        </w:sectPr>
      </w:pPr>
    </w:p>
    <w:p w14:paraId="0000002F" w14:textId="77777777" w:rsidR="00D97892" w:rsidRDefault="00192ECC">
      <w:pPr>
        <w:pStyle w:val="Normal0"/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397776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1B8F40" w14:textId="022E3D59" w:rsidR="00E90316" w:rsidRPr="00E90316" w:rsidRDefault="00E90316">
          <w:pPr>
            <w:pStyle w:val="afc"/>
            <w:rPr>
              <w:rFonts w:ascii="Times New Roman" w:hAnsi="Times New Roman" w:cs="Times New Roman"/>
              <w:sz w:val="24"/>
              <w:lang w:val="en-US"/>
            </w:rPr>
          </w:pPr>
        </w:p>
        <w:p w14:paraId="15E9A3D9" w14:textId="6629B745" w:rsidR="008600BC" w:rsidRDefault="00E90316">
          <w:pPr>
            <w:pStyle w:val="1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00019" w:history="1">
            <w:r w:rsidR="008600BC" w:rsidRPr="009F18AA">
              <w:rPr>
                <w:rStyle w:val="a6"/>
                <w:rFonts w:eastAsiaTheme="majorEastAsia"/>
              </w:rPr>
              <w:t>1.</w:t>
            </w:r>
            <w:r w:rsidR="008600BC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8600BC" w:rsidRPr="009F18AA">
              <w:rPr>
                <w:rStyle w:val="a6"/>
                <w:rFonts w:eastAsiaTheme="majorEastAsia"/>
              </w:rPr>
              <w:t>Требования к системе</w:t>
            </w:r>
            <w:r w:rsidR="008600BC">
              <w:rPr>
                <w:webHidden/>
              </w:rPr>
              <w:tab/>
            </w:r>
            <w:r w:rsidR="008600BC">
              <w:rPr>
                <w:webHidden/>
              </w:rPr>
              <w:fldChar w:fldCharType="begin"/>
            </w:r>
            <w:r w:rsidR="008600BC">
              <w:rPr>
                <w:webHidden/>
              </w:rPr>
              <w:instrText xml:space="preserve"> PAGEREF _Toc181200019 \h </w:instrText>
            </w:r>
            <w:r w:rsidR="008600BC">
              <w:rPr>
                <w:webHidden/>
              </w:rPr>
            </w:r>
            <w:r w:rsidR="008600BC">
              <w:rPr>
                <w:webHidden/>
              </w:rPr>
              <w:fldChar w:fldCharType="separate"/>
            </w:r>
            <w:r w:rsidR="008600BC">
              <w:rPr>
                <w:webHidden/>
              </w:rPr>
              <w:t>2</w:t>
            </w:r>
            <w:r w:rsidR="008600BC">
              <w:rPr>
                <w:webHidden/>
              </w:rPr>
              <w:fldChar w:fldCharType="end"/>
            </w:r>
          </w:hyperlink>
        </w:p>
        <w:p w14:paraId="3F3F72E8" w14:textId="5C52C370" w:rsidR="008600BC" w:rsidRDefault="008600B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0" w:history="1">
            <w:r w:rsidRPr="009F18AA">
              <w:rPr>
                <w:rStyle w:val="a6"/>
                <w:rFonts w:eastAsiaTheme="majorEastAsia"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Функциональные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027F52B" w14:textId="75E204B6" w:rsidR="008600BC" w:rsidRDefault="008600B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1" w:history="1">
            <w:r w:rsidRPr="009F18AA">
              <w:rPr>
                <w:rStyle w:val="a6"/>
                <w:rFonts w:eastAsiaTheme="majorEastAsia"/>
              </w:rPr>
              <w:t>1.2.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Нефункциональными</w:t>
            </w:r>
            <w:r w:rsidRPr="009F18AA">
              <w:rPr>
                <w:rStyle w:val="a6"/>
                <w:rFonts w:eastAsiaTheme="majorEastAsia"/>
                <w:spacing w:val="-5"/>
              </w:rPr>
              <w:t xml:space="preserve"> </w:t>
            </w:r>
            <w:r w:rsidRPr="009F18AA">
              <w:rPr>
                <w:rStyle w:val="a6"/>
                <w:rFonts w:eastAsiaTheme="majorEastAsia"/>
              </w:rPr>
              <w:t>требованиями</w:t>
            </w:r>
            <w:r w:rsidRPr="009F18AA">
              <w:rPr>
                <w:rStyle w:val="a6"/>
                <w:rFonts w:eastAsiaTheme="majorEastAsia"/>
                <w:spacing w:val="-4"/>
              </w:rPr>
              <w:t xml:space="preserve"> </w:t>
            </w:r>
            <w:r w:rsidRPr="009F18AA">
              <w:rPr>
                <w:rStyle w:val="a6"/>
                <w:rFonts w:eastAsiaTheme="majorEastAsia"/>
              </w:rPr>
              <w:t>к</w:t>
            </w:r>
            <w:r w:rsidRPr="009F18AA">
              <w:rPr>
                <w:rStyle w:val="a6"/>
                <w:rFonts w:eastAsiaTheme="majorEastAsia"/>
                <w:spacing w:val="-4"/>
              </w:rPr>
              <w:t xml:space="preserve"> </w:t>
            </w:r>
            <w:r w:rsidRPr="009F18AA">
              <w:rPr>
                <w:rStyle w:val="a6"/>
                <w:rFonts w:eastAsiaTheme="majorEastAsia"/>
              </w:rPr>
              <w:t>ИС</w:t>
            </w:r>
            <w:r w:rsidRPr="009F18AA">
              <w:rPr>
                <w:rStyle w:val="a6"/>
                <w:rFonts w:eastAsiaTheme="majorEastAsia"/>
                <w:spacing w:val="-3"/>
              </w:rPr>
              <w:t xml:space="preserve"> </w:t>
            </w:r>
            <w:r w:rsidRPr="009F18AA">
              <w:rPr>
                <w:rStyle w:val="a6"/>
                <w:rFonts w:eastAsiaTheme="majorEastAsia"/>
              </w:rPr>
              <w:t>являются: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7F51FA8" w14:textId="31CCD624" w:rsidR="008600BC" w:rsidRDefault="008600B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2" w:history="1">
            <w:r w:rsidRPr="009F18AA">
              <w:rPr>
                <w:rStyle w:val="a6"/>
                <w:rFonts w:eastAsiaTheme="majorEastAsia"/>
              </w:rPr>
              <w:t>1.3. Интерфейсные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1CC29E1" w14:textId="627423DE" w:rsidR="008600BC" w:rsidRDefault="008600B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3" w:history="1">
            <w:r w:rsidRPr="009F18AA">
              <w:rPr>
                <w:rStyle w:val="a6"/>
                <w:rFonts w:eastAsiaTheme="majorEastAsia"/>
              </w:rPr>
              <w:t>1.3.1. Пользовательский интерфейс и взаимодействие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06F6747" w14:textId="3C3FB169" w:rsidR="008600BC" w:rsidRDefault="008600BC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4" w:history="1">
            <w:r w:rsidRPr="009F18AA">
              <w:rPr>
                <w:rStyle w:val="a6"/>
                <w:rFonts w:eastAsiaTheme="majorEastAsia"/>
              </w:rPr>
              <w:t>1.3.2. Поддержка мультиязычности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D9BFDF" w14:textId="02728DC9" w:rsidR="008600BC" w:rsidRDefault="008600BC">
          <w:pPr>
            <w:pStyle w:val="1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5" w:history="1">
            <w:r w:rsidRPr="009F18AA">
              <w:rPr>
                <w:rStyle w:val="a6"/>
                <w:rFonts w:eastAsiaTheme="majorEastAsia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Уточнение структуры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A2A6E0" w14:textId="561FFF12" w:rsidR="008600BC" w:rsidRDefault="008600B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6" w:history="1">
            <w:r w:rsidRPr="009F18AA">
              <w:rPr>
                <w:rStyle w:val="a6"/>
                <w:rFonts w:eastAsiaTheme="majorEastAsia"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Выделение сущностей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2E8D502" w14:textId="1B3A9AA8" w:rsidR="008600BC" w:rsidRDefault="008600B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7" w:history="1">
            <w:r w:rsidRPr="009F18AA">
              <w:rPr>
                <w:rStyle w:val="a6"/>
                <w:rFonts w:eastAsiaTheme="majorEastAsia"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 xml:space="preserve">Построение логической </w:t>
            </w:r>
            <w:r w:rsidRPr="009F18AA">
              <w:rPr>
                <w:rStyle w:val="a6"/>
                <w:rFonts w:eastAsiaTheme="majorEastAsia"/>
                <w:lang w:val="en-US"/>
              </w:rPr>
              <w:t>ER-</w:t>
            </w:r>
            <w:r w:rsidRPr="009F18AA">
              <w:rPr>
                <w:rStyle w:val="a6"/>
                <w:rFonts w:eastAsiaTheme="majorEastAsia"/>
              </w:rPr>
              <w:t>диаграммы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940B4AC" w14:textId="552A55F1" w:rsidR="008600BC" w:rsidRDefault="008600B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8" w:history="1">
            <w:r w:rsidRPr="009F18AA">
              <w:rPr>
                <w:rStyle w:val="a6"/>
                <w:rFonts w:eastAsiaTheme="majorEastAsia"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Построение диаграммы потоков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2600991" w14:textId="18F09559" w:rsidR="008600BC" w:rsidRDefault="008600BC">
          <w:pPr>
            <w:pStyle w:val="1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29" w:history="1">
            <w:r w:rsidRPr="009F18AA">
              <w:rPr>
                <w:rStyle w:val="a6"/>
                <w:rFonts w:eastAsiaTheme="majorEastAsia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Укрупненный сценарий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95BECC5" w14:textId="5F50651F" w:rsidR="008600BC" w:rsidRDefault="008600BC">
          <w:pPr>
            <w:pStyle w:val="1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30" w:history="1">
            <w:r w:rsidRPr="009F18AA">
              <w:rPr>
                <w:rStyle w:val="a6"/>
                <w:rFonts w:eastAsiaTheme="majorEastAsia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Диаграмма вариантов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6972D64" w14:textId="1AE771D6" w:rsidR="008600BC" w:rsidRDefault="008600B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31" w:history="1">
            <w:r w:rsidRPr="009F18AA">
              <w:rPr>
                <w:rStyle w:val="a6"/>
                <w:rFonts w:eastAsiaTheme="majorEastAsia"/>
              </w:rPr>
              <w:t>4.1. Начать процесс продажи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0B5176A" w14:textId="737C468A" w:rsidR="008600BC" w:rsidRDefault="008600B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32" w:history="1">
            <w:r w:rsidRPr="009F18AA">
              <w:rPr>
                <w:rStyle w:val="a6"/>
                <w:rFonts w:eastAsiaTheme="majorEastAsia"/>
              </w:rPr>
              <w:t>4.2. Редактирование продажи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E501F49" w14:textId="5F05C18C" w:rsidR="008600BC" w:rsidRDefault="008600BC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33" w:history="1">
            <w:r w:rsidRPr="009F18AA">
              <w:rPr>
                <w:rStyle w:val="a6"/>
                <w:rFonts w:eastAsiaTheme="majorEastAsia"/>
              </w:rPr>
              <w:t>4.3. Процесс формирования отчета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2CD3560" w14:textId="731E554E" w:rsidR="008600BC" w:rsidRDefault="008600BC">
          <w:pPr>
            <w:pStyle w:val="1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34" w:history="1">
            <w:r w:rsidRPr="009F18AA">
              <w:rPr>
                <w:rStyle w:val="a6"/>
                <w:rFonts w:eastAsiaTheme="majorEastAsia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Уточнение структуры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5854F1B" w14:textId="6491720D" w:rsidR="008600BC" w:rsidRDefault="008600BC">
          <w:pPr>
            <w:pStyle w:val="1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35" w:history="1">
            <w:r w:rsidRPr="009F18AA">
              <w:rPr>
                <w:rStyle w:val="a6"/>
                <w:rFonts w:eastAsiaTheme="majorEastAsia"/>
              </w:rPr>
              <w:t>6.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Пользовательские интерфейсы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638B798" w14:textId="315BE38F" w:rsidR="008600BC" w:rsidRDefault="008600BC">
          <w:pPr>
            <w:pStyle w:val="1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36" w:history="1">
            <w:r w:rsidRPr="009F18AA">
              <w:rPr>
                <w:rStyle w:val="a6"/>
                <w:rFonts w:eastAsiaTheme="majorEastAsia"/>
              </w:rPr>
              <w:t>8.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Определение языка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8E81492" w14:textId="5F32F47A" w:rsidR="008600BC" w:rsidRDefault="008600BC">
          <w:pPr>
            <w:pStyle w:val="1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37" w:history="1">
            <w:r w:rsidRPr="009F18AA">
              <w:rPr>
                <w:rStyle w:val="a6"/>
                <w:rFonts w:eastAsiaTheme="majorEastAsia"/>
              </w:rPr>
              <w:t>9.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Определение системы управления базами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A69CA0E" w14:textId="44892052" w:rsidR="008600BC" w:rsidRDefault="008600BC">
          <w:pPr>
            <w:pStyle w:val="1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1200038" w:history="1">
            <w:r w:rsidRPr="009F18AA">
              <w:rPr>
                <w:rStyle w:val="a6"/>
                <w:rFonts w:eastAsiaTheme="majorEastAsia"/>
              </w:rPr>
              <w:t>10.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9F18AA">
              <w:rPr>
                <w:rStyle w:val="a6"/>
                <w:rFonts w:eastAsiaTheme="majorEastAsia"/>
              </w:rPr>
              <w:t>Определение библиотеки для создания пользовательского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_Toc181200038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85337A9" w14:textId="57794A95" w:rsidR="00E90316" w:rsidRDefault="00E90316">
          <w:r>
            <w:rPr>
              <w:b/>
              <w:bCs/>
            </w:rPr>
            <w:fldChar w:fldCharType="end"/>
          </w:r>
        </w:p>
      </w:sdtContent>
    </w:sdt>
    <w:p w14:paraId="00000055" w14:textId="69795D54" w:rsidR="00D97892" w:rsidRDefault="00D97892">
      <w:pPr>
        <w:pStyle w:val="Normal0"/>
        <w:spacing w:before="0" w:after="200" w:line="276" w:lineRule="auto"/>
        <w:ind w:firstLine="0"/>
        <w:jc w:val="left"/>
      </w:pPr>
    </w:p>
    <w:p w14:paraId="113EF0C5" w14:textId="065431E7" w:rsidR="00E65C89" w:rsidRPr="00C42337" w:rsidRDefault="00192ECC" w:rsidP="00A57C36">
      <w:pPr>
        <w:pStyle w:val="Normal0"/>
        <w:spacing w:before="0"/>
      </w:pPr>
      <w:r>
        <w:br w:type="page"/>
      </w:r>
    </w:p>
    <w:p w14:paraId="0000010F" w14:textId="125B6C91" w:rsidR="00D97892" w:rsidRDefault="006B5528" w:rsidP="008600BC">
      <w:pPr>
        <w:pStyle w:val="heading10"/>
        <w:numPr>
          <w:ilvl w:val="0"/>
          <w:numId w:val="23"/>
        </w:numPr>
        <w:ind w:left="0" w:firstLine="709"/>
      </w:pPr>
      <w:bookmarkStart w:id="0" w:name="_Toc181200019"/>
      <w:r>
        <w:lastRenderedPageBreak/>
        <w:t>Требования к системе</w:t>
      </w:r>
      <w:bookmarkEnd w:id="0"/>
    </w:p>
    <w:p w14:paraId="58609F49" w14:textId="13BE29DD" w:rsidR="009500C2" w:rsidRDefault="009500C2" w:rsidP="008600BC">
      <w:pPr>
        <w:pStyle w:val="Normal0"/>
        <w:ind w:firstLine="709"/>
      </w:pPr>
      <w:r>
        <w:t xml:space="preserve">Основной процесс в виде диаграммы </w:t>
      </w:r>
      <w:r>
        <w:rPr>
          <w:lang w:val="en-US"/>
        </w:rPr>
        <w:t>IDEF</w:t>
      </w:r>
      <w:r w:rsidRPr="009500C2">
        <w:t>0</w:t>
      </w:r>
      <w:r>
        <w:t xml:space="preserve"> показан на рисунке 1.</w:t>
      </w:r>
    </w:p>
    <w:p w14:paraId="404FE889" w14:textId="77777777" w:rsidR="00443B8A" w:rsidRDefault="00443B8A" w:rsidP="008600BC">
      <w:pPr>
        <w:pStyle w:val="aa"/>
        <w:spacing w:line="360" w:lineRule="auto"/>
      </w:pPr>
      <w:r>
        <w:rPr>
          <w:noProof/>
        </w:rPr>
        <w:drawing>
          <wp:inline distT="0" distB="0" distL="0" distR="0" wp14:anchorId="6047DC27" wp14:editId="775C16F6">
            <wp:extent cx="4962525" cy="2868048"/>
            <wp:effectExtent l="0" t="0" r="0" b="8890"/>
            <wp:docPr id="1925418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481" cy="287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72FB" w14:textId="7D7D05AE" w:rsidR="009500C2" w:rsidRPr="00443B8A" w:rsidRDefault="009500C2" w:rsidP="008600BC">
      <w:pPr>
        <w:pStyle w:val="aa"/>
        <w:spacing w:line="360" w:lineRule="auto"/>
      </w:pPr>
      <w:r>
        <w:t xml:space="preserve">Рисунок 1 – Диаграмма </w:t>
      </w:r>
      <w:r>
        <w:rPr>
          <w:lang w:val="en-US"/>
        </w:rPr>
        <w:t>IDEF0</w:t>
      </w:r>
    </w:p>
    <w:p w14:paraId="0FE2B9B5" w14:textId="2A949842" w:rsidR="006B5528" w:rsidRDefault="006B5528" w:rsidP="008600BC">
      <w:pPr>
        <w:pStyle w:val="heading20"/>
        <w:numPr>
          <w:ilvl w:val="1"/>
          <w:numId w:val="23"/>
        </w:numPr>
        <w:ind w:left="0" w:firstLine="709"/>
      </w:pPr>
      <w:r>
        <w:t xml:space="preserve"> </w:t>
      </w:r>
      <w:bookmarkStart w:id="1" w:name="_Toc181200020"/>
      <w:r>
        <w:t>Функциональные требования</w:t>
      </w:r>
      <w:bookmarkEnd w:id="1"/>
    </w:p>
    <w:p w14:paraId="14C1AD01" w14:textId="77777777" w:rsidR="00443B8A" w:rsidRPr="00443B8A" w:rsidRDefault="00443B8A" w:rsidP="008600BC">
      <w:pPr>
        <w:pStyle w:val="a4"/>
        <w:ind w:firstLine="709"/>
      </w:pPr>
      <w:r w:rsidRPr="00443B8A">
        <w:t>Система реализации продукции ювелирной мастерской должна предоставлять возможность:</w:t>
      </w:r>
    </w:p>
    <w:p w14:paraId="6516AE6B" w14:textId="77777777" w:rsidR="00443B8A" w:rsidRPr="00443B8A" w:rsidRDefault="00443B8A" w:rsidP="008600BC">
      <w:pPr>
        <w:pStyle w:val="a4"/>
        <w:keepLines w:val="0"/>
        <w:numPr>
          <w:ilvl w:val="0"/>
          <w:numId w:val="46"/>
        </w:numPr>
        <w:tabs>
          <w:tab w:val="clear" w:pos="1276"/>
        </w:tabs>
        <w:spacing w:after="160"/>
        <w:ind w:left="0" w:firstLine="709"/>
      </w:pPr>
      <w:r w:rsidRPr="00443B8A">
        <w:t>Менеджеру иметь доступ к полному, актуальному списку товаров, имеющихся в ювелирной мастерской, с информацией о них.</w:t>
      </w:r>
    </w:p>
    <w:p w14:paraId="322E1B69" w14:textId="77777777" w:rsidR="00443B8A" w:rsidRPr="00443B8A" w:rsidRDefault="00443B8A" w:rsidP="008600BC">
      <w:pPr>
        <w:pStyle w:val="a4"/>
        <w:keepLines w:val="0"/>
        <w:numPr>
          <w:ilvl w:val="0"/>
          <w:numId w:val="46"/>
        </w:numPr>
        <w:tabs>
          <w:tab w:val="clear" w:pos="1276"/>
        </w:tabs>
        <w:spacing w:after="160"/>
        <w:ind w:left="0" w:firstLine="709"/>
      </w:pPr>
      <w:r w:rsidRPr="00443B8A">
        <w:t>Менеджеру иметь доступ к полному, актуальному списку поставщиков, обслуживающих ювелирную мастерскую, с информацией о них.</w:t>
      </w:r>
    </w:p>
    <w:p w14:paraId="2DDE4B22" w14:textId="77777777" w:rsidR="00443B8A" w:rsidRPr="00443B8A" w:rsidRDefault="00443B8A" w:rsidP="008600BC">
      <w:pPr>
        <w:pStyle w:val="a4"/>
        <w:keepLines w:val="0"/>
        <w:numPr>
          <w:ilvl w:val="0"/>
          <w:numId w:val="46"/>
        </w:numPr>
        <w:tabs>
          <w:tab w:val="clear" w:pos="1276"/>
        </w:tabs>
        <w:spacing w:after="160"/>
        <w:ind w:left="0" w:firstLine="709"/>
      </w:pPr>
      <w:r w:rsidRPr="00443B8A">
        <w:t>Менеджеру иметь доступ к полному, актуальному списку по продажам в ювелирной мастерской, с информацией о них.</w:t>
      </w:r>
    </w:p>
    <w:p w14:paraId="43F535D6" w14:textId="77777777" w:rsidR="00443B8A" w:rsidRPr="00443B8A" w:rsidRDefault="00443B8A" w:rsidP="008600BC">
      <w:pPr>
        <w:pStyle w:val="a4"/>
        <w:keepLines w:val="0"/>
        <w:numPr>
          <w:ilvl w:val="0"/>
          <w:numId w:val="46"/>
        </w:numPr>
        <w:tabs>
          <w:tab w:val="clear" w:pos="1276"/>
        </w:tabs>
        <w:spacing w:after="160"/>
        <w:ind w:left="0" w:firstLine="709"/>
      </w:pPr>
      <w:r w:rsidRPr="00443B8A">
        <w:t>Менеджеру возможность формирования отчета по продажам в ювелирной мастерской.</w:t>
      </w:r>
    </w:p>
    <w:p w14:paraId="311F2E75" w14:textId="77777777" w:rsidR="00443B8A" w:rsidRPr="00443B8A" w:rsidRDefault="00443B8A" w:rsidP="008600BC">
      <w:pPr>
        <w:pStyle w:val="a4"/>
        <w:keepLines w:val="0"/>
        <w:numPr>
          <w:ilvl w:val="0"/>
          <w:numId w:val="46"/>
        </w:numPr>
        <w:tabs>
          <w:tab w:val="clear" w:pos="1276"/>
        </w:tabs>
        <w:spacing w:after="160"/>
        <w:ind w:left="0" w:firstLine="709"/>
      </w:pPr>
      <w:r w:rsidRPr="00443B8A">
        <w:t>Менеджеру управлять списком товаров, иметь функции изменения, добавления и удаления товаров из списка.</w:t>
      </w:r>
    </w:p>
    <w:p w14:paraId="1445FE92" w14:textId="77777777" w:rsidR="00443B8A" w:rsidRPr="00443B8A" w:rsidRDefault="00443B8A" w:rsidP="008600BC">
      <w:pPr>
        <w:pStyle w:val="a4"/>
        <w:keepLines w:val="0"/>
        <w:numPr>
          <w:ilvl w:val="0"/>
          <w:numId w:val="46"/>
        </w:numPr>
        <w:tabs>
          <w:tab w:val="clear" w:pos="1276"/>
        </w:tabs>
        <w:spacing w:after="160"/>
        <w:ind w:left="0" w:firstLine="709"/>
      </w:pPr>
      <w:r w:rsidRPr="00443B8A">
        <w:t>Менеджеру управлять списком категорий, иметь функции изменения, добавления и удаления категорий из списка.</w:t>
      </w:r>
    </w:p>
    <w:p w14:paraId="5C43E621" w14:textId="77777777" w:rsidR="00443B8A" w:rsidRPr="00443B8A" w:rsidRDefault="00443B8A" w:rsidP="008600BC">
      <w:pPr>
        <w:pStyle w:val="a4"/>
        <w:keepLines w:val="0"/>
        <w:numPr>
          <w:ilvl w:val="0"/>
          <w:numId w:val="46"/>
        </w:numPr>
        <w:tabs>
          <w:tab w:val="clear" w:pos="1276"/>
        </w:tabs>
        <w:spacing w:after="160"/>
        <w:ind w:left="0" w:firstLine="709"/>
      </w:pPr>
      <w:r w:rsidRPr="00443B8A">
        <w:t>Менеджеру управлять списком продаж, иметь функции изменения, добавления и удаления продаж из списка.</w:t>
      </w:r>
    </w:p>
    <w:p w14:paraId="33E05795" w14:textId="77777777" w:rsidR="00443B8A" w:rsidRPr="00443B8A" w:rsidRDefault="00443B8A" w:rsidP="008600BC">
      <w:pPr>
        <w:pStyle w:val="a4"/>
        <w:keepLines w:val="0"/>
        <w:numPr>
          <w:ilvl w:val="0"/>
          <w:numId w:val="46"/>
        </w:numPr>
        <w:tabs>
          <w:tab w:val="clear" w:pos="1276"/>
        </w:tabs>
        <w:spacing w:after="160"/>
        <w:ind w:left="0" w:firstLine="709"/>
      </w:pPr>
      <w:r w:rsidRPr="00443B8A">
        <w:t>Менеджеру управлять списком поставщиков, иметь функции изменения, добавления и удаления поставщиков из списка.</w:t>
      </w:r>
    </w:p>
    <w:p w14:paraId="408CAF91" w14:textId="77777777" w:rsidR="00443B8A" w:rsidRPr="00443B8A" w:rsidRDefault="00443B8A" w:rsidP="008600BC">
      <w:pPr>
        <w:ind w:firstLine="709"/>
      </w:pPr>
      <w:r w:rsidRPr="00443B8A">
        <w:lastRenderedPageBreak/>
        <w:t>Создаваемая система будет работать с БД, которая содержит всю информацию о товарах, категорий товаров, поставщиков и продажах.</w:t>
      </w:r>
    </w:p>
    <w:p w14:paraId="70382F9B" w14:textId="77777777" w:rsidR="00443B8A" w:rsidRPr="00443B8A" w:rsidRDefault="00443B8A" w:rsidP="008600BC">
      <w:pPr>
        <w:pStyle w:val="2"/>
        <w:numPr>
          <w:ilvl w:val="1"/>
          <w:numId w:val="52"/>
        </w:numPr>
        <w:ind w:left="0" w:firstLine="709"/>
      </w:pPr>
      <w:bookmarkStart w:id="2" w:name="_Toc154347522"/>
      <w:bookmarkStart w:id="3" w:name="_Toc181200021"/>
      <w:r w:rsidRPr="00443B8A">
        <w:t>Нефункциональными</w:t>
      </w:r>
      <w:r w:rsidRPr="00443B8A">
        <w:rPr>
          <w:spacing w:val="-5"/>
        </w:rPr>
        <w:t xml:space="preserve"> </w:t>
      </w:r>
      <w:r w:rsidRPr="00443B8A">
        <w:t>требованиями</w:t>
      </w:r>
      <w:r w:rsidRPr="00443B8A">
        <w:rPr>
          <w:spacing w:val="-4"/>
        </w:rPr>
        <w:t xml:space="preserve"> </w:t>
      </w:r>
      <w:r w:rsidRPr="00443B8A">
        <w:t>к</w:t>
      </w:r>
      <w:r w:rsidRPr="00443B8A">
        <w:rPr>
          <w:spacing w:val="-4"/>
        </w:rPr>
        <w:t xml:space="preserve"> </w:t>
      </w:r>
      <w:r w:rsidRPr="00443B8A">
        <w:t>ИС</w:t>
      </w:r>
      <w:r w:rsidRPr="00443B8A">
        <w:rPr>
          <w:spacing w:val="-3"/>
        </w:rPr>
        <w:t xml:space="preserve"> </w:t>
      </w:r>
      <w:r w:rsidRPr="00443B8A">
        <w:t>являются:</w:t>
      </w:r>
      <w:bookmarkEnd w:id="2"/>
      <w:bookmarkEnd w:id="3"/>
    </w:p>
    <w:p w14:paraId="34131234" w14:textId="77777777" w:rsidR="008600BC" w:rsidRDefault="00443B8A" w:rsidP="008600BC">
      <w:pPr>
        <w:pStyle w:val="a4"/>
        <w:keepLines w:val="0"/>
        <w:numPr>
          <w:ilvl w:val="0"/>
          <w:numId w:val="47"/>
        </w:numPr>
        <w:tabs>
          <w:tab w:val="clear" w:pos="1276"/>
        </w:tabs>
        <w:spacing w:after="160"/>
        <w:ind w:left="0" w:firstLine="709"/>
      </w:pPr>
      <w:r w:rsidRPr="00443B8A">
        <w:t>требования к производительности:</w:t>
      </w:r>
    </w:p>
    <w:p w14:paraId="7C48B3DA" w14:textId="34C992D7" w:rsidR="00443B8A" w:rsidRPr="00443B8A" w:rsidRDefault="00443B8A" w:rsidP="008600BC">
      <w:pPr>
        <w:spacing w:after="160"/>
        <w:ind w:firstLine="709"/>
      </w:pPr>
      <w:r w:rsidRPr="00443B8A">
        <w:t xml:space="preserve">Система должна обеспечивать быстрый доступ к товарам, а также быструю обработку запросов на оформление продажи и создания отчета. </w:t>
      </w:r>
    </w:p>
    <w:p w14:paraId="0C28B6D2" w14:textId="77777777" w:rsidR="00443B8A" w:rsidRPr="00443B8A" w:rsidRDefault="00443B8A" w:rsidP="008600BC">
      <w:pPr>
        <w:pStyle w:val="a4"/>
        <w:keepLines w:val="0"/>
        <w:numPr>
          <w:ilvl w:val="0"/>
          <w:numId w:val="47"/>
        </w:numPr>
        <w:tabs>
          <w:tab w:val="clear" w:pos="1276"/>
        </w:tabs>
        <w:spacing w:after="160"/>
        <w:ind w:left="0" w:firstLine="709"/>
      </w:pPr>
      <w:r w:rsidRPr="00443B8A">
        <w:t>требования к надежности:</w:t>
      </w:r>
    </w:p>
    <w:p w14:paraId="10FA5D40" w14:textId="77777777" w:rsidR="00443B8A" w:rsidRPr="00443B8A" w:rsidRDefault="00443B8A" w:rsidP="008600BC">
      <w:pPr>
        <w:pStyle w:val="a4"/>
        <w:keepLines w:val="0"/>
        <w:numPr>
          <w:ilvl w:val="0"/>
          <w:numId w:val="48"/>
        </w:numPr>
        <w:tabs>
          <w:tab w:val="clear" w:pos="1276"/>
        </w:tabs>
        <w:spacing w:after="160"/>
        <w:ind w:left="0" w:firstLine="709"/>
      </w:pPr>
      <w:r w:rsidRPr="00443B8A">
        <w:t>ИС должна быть стабильной и надежной, чтобы избежать потери данных или сбоев в работе.;</w:t>
      </w:r>
    </w:p>
    <w:p w14:paraId="6FD8143F" w14:textId="77777777" w:rsidR="00443B8A" w:rsidRPr="00443B8A" w:rsidRDefault="00443B8A" w:rsidP="008600BC">
      <w:pPr>
        <w:pStyle w:val="a4"/>
        <w:keepLines w:val="0"/>
        <w:numPr>
          <w:ilvl w:val="0"/>
          <w:numId w:val="48"/>
        </w:numPr>
        <w:tabs>
          <w:tab w:val="clear" w:pos="1276"/>
        </w:tabs>
        <w:spacing w:after="160"/>
        <w:ind w:left="0" w:firstLine="709"/>
      </w:pPr>
      <w:r w:rsidRPr="00443B8A">
        <w:t xml:space="preserve">Каждый элемент интерфейса должен быть рабочим, срабатывать при нажатии, что бы не возникало проблем с использованием; </w:t>
      </w:r>
    </w:p>
    <w:p w14:paraId="6635FF85" w14:textId="50BF0ABF" w:rsidR="00443B8A" w:rsidRDefault="00443B8A" w:rsidP="008600BC">
      <w:pPr>
        <w:pStyle w:val="a4"/>
        <w:keepLines w:val="0"/>
        <w:numPr>
          <w:ilvl w:val="0"/>
          <w:numId w:val="48"/>
        </w:numPr>
        <w:tabs>
          <w:tab w:val="clear" w:pos="1276"/>
        </w:tabs>
        <w:spacing w:after="160"/>
        <w:ind w:left="0" w:firstLine="709"/>
      </w:pPr>
      <w:r w:rsidRPr="00443B8A">
        <w:t>интерфейс должен четко отображать все компоненты приложения на экране.</w:t>
      </w:r>
    </w:p>
    <w:p w14:paraId="0601E2D1" w14:textId="0F9D0DEE" w:rsidR="00152D4D" w:rsidRPr="00443B8A" w:rsidRDefault="00152D4D" w:rsidP="008600BC">
      <w:pPr>
        <w:pStyle w:val="heading20"/>
        <w:tabs>
          <w:tab w:val="clear" w:pos="964"/>
        </w:tabs>
        <w:ind w:firstLine="709"/>
      </w:pPr>
      <w:bookmarkStart w:id="4" w:name="_Toc181200022"/>
      <w:r>
        <w:t xml:space="preserve">1.3. </w:t>
      </w:r>
      <w:r w:rsidRPr="00441A1C">
        <w:rPr>
          <w:rStyle w:val="20"/>
          <w:b/>
          <w:bCs/>
        </w:rPr>
        <w:t>Интерфейсные требования</w:t>
      </w:r>
      <w:bookmarkEnd w:id="4"/>
    </w:p>
    <w:p w14:paraId="7E327811" w14:textId="3B4C8A27" w:rsidR="00CB603B" w:rsidRDefault="00A57C36" w:rsidP="008600BC">
      <w:pPr>
        <w:pStyle w:val="heading30"/>
        <w:ind w:firstLine="709"/>
      </w:pPr>
      <w:bookmarkStart w:id="5" w:name="_Toc181200023"/>
      <w:r>
        <w:t>1</w:t>
      </w:r>
      <w:r w:rsidR="00CB603B">
        <w:t>.3.1. Пользовательский интерфейс и взаимодействие</w:t>
      </w:r>
      <w:bookmarkEnd w:id="5"/>
      <w:r w:rsidR="00CB603B">
        <w:t xml:space="preserve"> </w:t>
      </w:r>
    </w:p>
    <w:p w14:paraId="1D939CA4" w14:textId="76631A31" w:rsidR="00CB603B" w:rsidRDefault="00CB603B" w:rsidP="008600BC">
      <w:pPr>
        <w:pStyle w:val="Normal0"/>
        <w:ind w:firstLine="709"/>
      </w:pPr>
      <w:r>
        <w:t>Интерфейс должен быть простым с понятными элементами управления и навигацией. Все данные должны быть представлены в удобной для восприятия форме (графики, таблицы, списки).</w:t>
      </w:r>
    </w:p>
    <w:p w14:paraId="42ED0B55" w14:textId="3FD3702A" w:rsidR="00CB603B" w:rsidRDefault="00A57C36" w:rsidP="008600BC">
      <w:pPr>
        <w:pStyle w:val="heading30"/>
        <w:ind w:firstLine="709"/>
      </w:pPr>
      <w:bookmarkStart w:id="6" w:name="_Toc181200024"/>
      <w:r>
        <w:t>1</w:t>
      </w:r>
      <w:r w:rsidR="00CB603B">
        <w:t xml:space="preserve">.3.2. Поддержка </w:t>
      </w:r>
      <w:proofErr w:type="spellStart"/>
      <w:r w:rsidR="00CB603B">
        <w:t>мультиязычности</w:t>
      </w:r>
      <w:bookmarkEnd w:id="6"/>
      <w:proofErr w:type="spellEnd"/>
    </w:p>
    <w:p w14:paraId="1AD887DC" w14:textId="3A48B2A3" w:rsidR="00CB603B" w:rsidRDefault="00CB603B" w:rsidP="008600BC">
      <w:pPr>
        <w:pStyle w:val="Normal0"/>
        <w:ind w:firstLine="709"/>
      </w:pPr>
      <w:r>
        <w:t>Интерфейс должен поддерживать</w:t>
      </w:r>
      <w:r w:rsidR="00E65C89">
        <w:t xml:space="preserve"> только</w:t>
      </w:r>
      <w:r>
        <w:t xml:space="preserve"> русский язык, </w:t>
      </w:r>
      <w:proofErr w:type="spellStart"/>
      <w:r>
        <w:t>мультиязычность</w:t>
      </w:r>
      <w:proofErr w:type="spellEnd"/>
      <w:r>
        <w:t xml:space="preserve"> не предусмотрена.</w:t>
      </w:r>
    </w:p>
    <w:p w14:paraId="2DF6D5F9" w14:textId="4ED3B04F" w:rsidR="00C61E4C" w:rsidRPr="00654AD9" w:rsidRDefault="006559B6" w:rsidP="008600BC">
      <w:pPr>
        <w:pStyle w:val="heading10"/>
        <w:numPr>
          <w:ilvl w:val="0"/>
          <w:numId w:val="23"/>
        </w:numPr>
        <w:ind w:left="0" w:firstLine="709"/>
      </w:pPr>
      <w:bookmarkStart w:id="7" w:name="_Toc181200025"/>
      <w:r w:rsidRPr="00654AD9">
        <w:lastRenderedPageBreak/>
        <w:t>Уточнение</w:t>
      </w:r>
      <w:r w:rsidR="00C61E4C" w:rsidRPr="00654AD9">
        <w:t xml:space="preserve"> структуры данных</w:t>
      </w:r>
      <w:bookmarkEnd w:id="7"/>
    </w:p>
    <w:p w14:paraId="47808AC0" w14:textId="14828A47" w:rsidR="00CB603B" w:rsidRDefault="00C61E4C" w:rsidP="008600BC">
      <w:pPr>
        <w:pStyle w:val="Normal0"/>
        <w:ind w:firstLine="709"/>
      </w:pPr>
      <w:r w:rsidRPr="00C61E4C">
        <w:t xml:space="preserve">В ходе </w:t>
      </w:r>
      <w:r w:rsidR="006559B6">
        <w:t>уточнения</w:t>
      </w:r>
      <w:r w:rsidRPr="00C61E4C">
        <w:t xml:space="preserve"> данных были выполнены следующие </w:t>
      </w:r>
      <w:r w:rsidR="006559B6">
        <w:t>задачи</w:t>
      </w:r>
      <w:r w:rsidRPr="00C61E4C">
        <w:t>, показанные в Таблице</w:t>
      </w:r>
      <w:r>
        <w:t> </w:t>
      </w:r>
      <w:r w:rsidRPr="00C61E4C">
        <w:t>2.</w:t>
      </w:r>
    </w:p>
    <w:p w14:paraId="17CB2C5B" w14:textId="747B1765" w:rsidR="00C61E4C" w:rsidRDefault="00C61E4C" w:rsidP="008600BC">
      <w:pPr>
        <w:pStyle w:val="Normal0"/>
        <w:ind w:firstLine="0"/>
      </w:pPr>
      <w:r>
        <w:t xml:space="preserve">Таблица 2 – </w:t>
      </w:r>
      <w:r w:rsidR="006559B6">
        <w:t xml:space="preserve">Задачи для уточнения структуры </w:t>
      </w:r>
      <w:r>
        <w:t>данных.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64"/>
        <w:gridCol w:w="2633"/>
        <w:gridCol w:w="3325"/>
        <w:gridCol w:w="2874"/>
      </w:tblGrid>
      <w:tr w:rsidR="00C61E4C" w14:paraId="6B51D8FF" w14:textId="71DB5CF9" w:rsidTr="006559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4" w:type="dxa"/>
          </w:tcPr>
          <w:p w14:paraId="63B92EBC" w14:textId="6449B8FB" w:rsidR="00C61E4C" w:rsidRPr="006559B6" w:rsidRDefault="00C61E4C" w:rsidP="006559B6">
            <w:pPr>
              <w:pStyle w:val="vgutTableText"/>
              <w:jc w:val="center"/>
              <w:rPr>
                <w:b/>
                <w:bCs/>
              </w:rPr>
            </w:pPr>
            <w:r w:rsidRPr="006559B6">
              <w:rPr>
                <w:b/>
                <w:bCs/>
              </w:rPr>
              <w:t xml:space="preserve">№ </w:t>
            </w:r>
            <w:r w:rsidR="006559B6">
              <w:rPr>
                <w:b/>
                <w:bCs/>
              </w:rPr>
              <w:t>задачи</w:t>
            </w:r>
          </w:p>
        </w:tc>
        <w:tc>
          <w:tcPr>
            <w:tcW w:w="2693" w:type="dxa"/>
          </w:tcPr>
          <w:p w14:paraId="5242C49A" w14:textId="17D0EAC1" w:rsidR="00C61E4C" w:rsidRPr="006559B6" w:rsidRDefault="00C61E4C" w:rsidP="006559B6">
            <w:pPr>
              <w:pStyle w:val="vgutTableText"/>
              <w:jc w:val="center"/>
              <w:rPr>
                <w:b/>
                <w:bCs/>
              </w:rPr>
            </w:pPr>
            <w:r w:rsidRPr="006559B6">
              <w:rPr>
                <w:b/>
                <w:bCs/>
              </w:rPr>
              <w:t>Название</w:t>
            </w:r>
          </w:p>
        </w:tc>
        <w:tc>
          <w:tcPr>
            <w:tcW w:w="3402" w:type="dxa"/>
          </w:tcPr>
          <w:p w14:paraId="667D2DC5" w14:textId="44CABA65" w:rsidR="00C61E4C" w:rsidRPr="006559B6" w:rsidRDefault="00C61E4C" w:rsidP="006559B6">
            <w:pPr>
              <w:pStyle w:val="vgutTableText"/>
              <w:jc w:val="center"/>
              <w:rPr>
                <w:b/>
                <w:bCs/>
              </w:rPr>
            </w:pPr>
            <w:r w:rsidRPr="006559B6">
              <w:rPr>
                <w:b/>
                <w:bCs/>
              </w:rPr>
              <w:t>Содержание</w:t>
            </w:r>
          </w:p>
        </w:tc>
        <w:tc>
          <w:tcPr>
            <w:tcW w:w="2943" w:type="dxa"/>
          </w:tcPr>
          <w:p w14:paraId="078ABAA4" w14:textId="0FBBD4E5" w:rsidR="00C61E4C" w:rsidRPr="006559B6" w:rsidRDefault="00C61E4C" w:rsidP="006559B6">
            <w:pPr>
              <w:pStyle w:val="vgutTableText"/>
              <w:jc w:val="center"/>
              <w:rPr>
                <w:b/>
                <w:bCs/>
              </w:rPr>
            </w:pPr>
            <w:r w:rsidRPr="006559B6">
              <w:rPr>
                <w:b/>
                <w:bCs/>
              </w:rPr>
              <w:t>Результат</w:t>
            </w:r>
          </w:p>
        </w:tc>
      </w:tr>
      <w:tr w:rsidR="00C61E4C" w14:paraId="51D21302" w14:textId="7026D48E" w:rsidTr="006559B6">
        <w:tc>
          <w:tcPr>
            <w:tcW w:w="1384" w:type="dxa"/>
          </w:tcPr>
          <w:p w14:paraId="3DFEA732" w14:textId="59F4827E" w:rsidR="00C61E4C" w:rsidRDefault="00C61E4C" w:rsidP="006559B6">
            <w:pPr>
              <w:pStyle w:val="vgutTableText"/>
            </w:pPr>
            <w:r>
              <w:t>1</w:t>
            </w:r>
          </w:p>
        </w:tc>
        <w:tc>
          <w:tcPr>
            <w:tcW w:w="2693" w:type="dxa"/>
          </w:tcPr>
          <w:p w14:paraId="6D610D0B" w14:textId="789650B4" w:rsidR="00C61E4C" w:rsidRDefault="00C61E4C" w:rsidP="006559B6">
            <w:pPr>
              <w:pStyle w:val="vgutTableText"/>
            </w:pPr>
            <w:r>
              <w:t>Выделение сущностей</w:t>
            </w:r>
          </w:p>
        </w:tc>
        <w:tc>
          <w:tcPr>
            <w:tcW w:w="3402" w:type="dxa"/>
          </w:tcPr>
          <w:p w14:paraId="3F3E3DB5" w14:textId="4BE8487C" w:rsidR="00C61E4C" w:rsidRDefault="00C61E4C" w:rsidP="006559B6">
            <w:pPr>
              <w:pStyle w:val="vgutTableText"/>
            </w:pPr>
            <w:r>
              <w:t>Выделение основных сущностей программы, а также их описание</w:t>
            </w:r>
          </w:p>
        </w:tc>
        <w:tc>
          <w:tcPr>
            <w:tcW w:w="2943" w:type="dxa"/>
          </w:tcPr>
          <w:p w14:paraId="1CB54785" w14:textId="614CDB51" w:rsidR="00C61E4C" w:rsidRDefault="00C61E4C" w:rsidP="006559B6">
            <w:pPr>
              <w:pStyle w:val="vgutTableText"/>
            </w:pPr>
            <w:r>
              <w:t>Готовая таблица с сущностями и их описанием</w:t>
            </w:r>
          </w:p>
        </w:tc>
      </w:tr>
      <w:tr w:rsidR="00C61E4C" w14:paraId="751ECF0A" w14:textId="71857D93" w:rsidTr="006559B6">
        <w:tc>
          <w:tcPr>
            <w:tcW w:w="1384" w:type="dxa"/>
          </w:tcPr>
          <w:p w14:paraId="03300DCB" w14:textId="143EEEDF" w:rsidR="00C61E4C" w:rsidRDefault="00C61E4C" w:rsidP="006559B6">
            <w:pPr>
              <w:pStyle w:val="vgutTableText"/>
            </w:pPr>
            <w:r>
              <w:t>2</w:t>
            </w:r>
          </w:p>
        </w:tc>
        <w:tc>
          <w:tcPr>
            <w:tcW w:w="2693" w:type="dxa"/>
          </w:tcPr>
          <w:p w14:paraId="658DE4F5" w14:textId="0FCCED96" w:rsidR="00C61E4C" w:rsidRDefault="006559B6" w:rsidP="006559B6">
            <w:pPr>
              <w:pStyle w:val="vgutTableText"/>
            </w:pPr>
            <w:r>
              <w:t xml:space="preserve">Построение логической </w:t>
            </w:r>
            <w:r>
              <w:rPr>
                <w:lang w:val="en-US"/>
              </w:rPr>
              <w:t>ER</w:t>
            </w:r>
            <w:r w:rsidRPr="006559B6">
              <w:t>-</w:t>
            </w:r>
            <w:r>
              <w:t xml:space="preserve">диаграммы </w:t>
            </w:r>
          </w:p>
        </w:tc>
        <w:tc>
          <w:tcPr>
            <w:tcW w:w="3402" w:type="dxa"/>
          </w:tcPr>
          <w:p w14:paraId="0F957E66" w14:textId="40638F52" w:rsidR="00C61E4C" w:rsidRPr="006559B6" w:rsidRDefault="006559B6" w:rsidP="006559B6">
            <w:pPr>
              <w:pStyle w:val="vgutTableText"/>
            </w:pPr>
            <w:r>
              <w:t xml:space="preserve">Схематическое представление модели базы данных в виде логической </w:t>
            </w:r>
            <w:r>
              <w:rPr>
                <w:lang w:val="en-US"/>
              </w:rPr>
              <w:t>ER</w:t>
            </w:r>
            <w:r w:rsidRPr="006559B6">
              <w:t>-</w:t>
            </w:r>
            <w:r>
              <w:t>диаграммы</w:t>
            </w:r>
          </w:p>
        </w:tc>
        <w:tc>
          <w:tcPr>
            <w:tcW w:w="2943" w:type="dxa"/>
          </w:tcPr>
          <w:p w14:paraId="292F5C73" w14:textId="49C22C2C" w:rsidR="00C61E4C" w:rsidRPr="006559B6" w:rsidRDefault="006559B6" w:rsidP="006559B6">
            <w:pPr>
              <w:pStyle w:val="vgutTableText"/>
            </w:pPr>
            <w:r>
              <w:t xml:space="preserve">Готовая логическая </w:t>
            </w:r>
            <w:r>
              <w:rPr>
                <w:lang w:val="en-US"/>
              </w:rPr>
              <w:t>ER-</w:t>
            </w:r>
            <w:r>
              <w:t>диаграмма</w:t>
            </w:r>
          </w:p>
        </w:tc>
      </w:tr>
      <w:tr w:rsidR="000171BB" w14:paraId="62BF74D2" w14:textId="77777777" w:rsidTr="006559B6">
        <w:tc>
          <w:tcPr>
            <w:tcW w:w="1384" w:type="dxa"/>
          </w:tcPr>
          <w:p w14:paraId="1508491B" w14:textId="65F18DCE" w:rsidR="000171BB" w:rsidRDefault="000171BB" w:rsidP="006559B6">
            <w:pPr>
              <w:pStyle w:val="vgutTableText"/>
            </w:pPr>
            <w:r>
              <w:t>3</w:t>
            </w:r>
          </w:p>
        </w:tc>
        <w:tc>
          <w:tcPr>
            <w:tcW w:w="2693" w:type="dxa"/>
          </w:tcPr>
          <w:p w14:paraId="79E93CDD" w14:textId="72835D40" w:rsidR="000171BB" w:rsidRDefault="000171BB" w:rsidP="006559B6">
            <w:pPr>
              <w:pStyle w:val="vgutTableText"/>
            </w:pPr>
            <w:r>
              <w:t>Построение диаграммы потоков данных</w:t>
            </w:r>
          </w:p>
        </w:tc>
        <w:tc>
          <w:tcPr>
            <w:tcW w:w="3402" w:type="dxa"/>
          </w:tcPr>
          <w:p w14:paraId="03D0E300" w14:textId="103F3BD0" w:rsidR="000171BB" w:rsidRDefault="000171BB" w:rsidP="006559B6">
            <w:pPr>
              <w:pStyle w:val="vgutTableText"/>
            </w:pPr>
            <w:r>
              <w:t xml:space="preserve">Определить, как будут передвигаться данные в программе; построить </w:t>
            </w:r>
            <w:r>
              <w:rPr>
                <w:lang w:val="en-US"/>
              </w:rPr>
              <w:t>DFD</w:t>
            </w:r>
            <w:r w:rsidRPr="000171BB">
              <w:t xml:space="preserve"> </w:t>
            </w:r>
            <w:r>
              <w:t>диаграмму</w:t>
            </w:r>
          </w:p>
        </w:tc>
        <w:tc>
          <w:tcPr>
            <w:tcW w:w="2943" w:type="dxa"/>
          </w:tcPr>
          <w:p w14:paraId="7FA11C16" w14:textId="5622CE60" w:rsidR="000171BB" w:rsidRDefault="000171BB" w:rsidP="006559B6">
            <w:pPr>
              <w:pStyle w:val="vgutTableText"/>
            </w:pPr>
            <w:r>
              <w:t>Готовая диаграмма потоков данных (</w:t>
            </w:r>
            <w:r>
              <w:rPr>
                <w:lang w:val="en-US"/>
              </w:rPr>
              <w:t>DFD</w:t>
            </w:r>
            <w:r>
              <w:t>)</w:t>
            </w:r>
          </w:p>
        </w:tc>
      </w:tr>
    </w:tbl>
    <w:p w14:paraId="19F3027F" w14:textId="5DB8845B" w:rsidR="00C61E4C" w:rsidRDefault="006559B6" w:rsidP="008600BC">
      <w:pPr>
        <w:pStyle w:val="heading20"/>
        <w:numPr>
          <w:ilvl w:val="1"/>
          <w:numId w:val="23"/>
        </w:numPr>
        <w:ind w:left="0" w:firstLine="709"/>
      </w:pPr>
      <w:r>
        <w:t xml:space="preserve"> </w:t>
      </w:r>
      <w:bookmarkStart w:id="8" w:name="_Toc181200026"/>
      <w:r>
        <w:t>Выделение сущностей</w:t>
      </w:r>
      <w:bookmarkEnd w:id="8"/>
    </w:p>
    <w:p w14:paraId="0ABA8A9A" w14:textId="5F3D6B0F" w:rsidR="006559B6" w:rsidRDefault="006559B6" w:rsidP="008600BC">
      <w:pPr>
        <w:pStyle w:val="Normal0"/>
        <w:ind w:firstLine="709"/>
      </w:pPr>
      <w:r>
        <w:t>Краткое описание основных сущностей показано в Таблице 3.</w:t>
      </w:r>
    </w:p>
    <w:p w14:paraId="439853AF" w14:textId="2495DE2F" w:rsidR="006559B6" w:rsidRDefault="006559B6" w:rsidP="00E65C89">
      <w:pPr>
        <w:pStyle w:val="Normal0"/>
        <w:ind w:firstLine="0"/>
      </w:pPr>
      <w:r>
        <w:t>Таблица 3 – Сущности и их описание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45"/>
        <w:gridCol w:w="2513"/>
        <w:gridCol w:w="6738"/>
      </w:tblGrid>
      <w:tr w:rsidR="006559B6" w14:paraId="52D3CA58" w14:textId="77777777" w:rsidTr="00E65C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59" w:type="dxa"/>
            <w:hideMark/>
          </w:tcPr>
          <w:p w14:paraId="45CF26B5" w14:textId="43FBA3A0" w:rsidR="006559B6" w:rsidRPr="00E65C89" w:rsidRDefault="006559B6" w:rsidP="00E65C89">
            <w:pPr>
              <w:pStyle w:val="vgutTableText"/>
              <w:jc w:val="center"/>
              <w:rPr>
                <w:b/>
                <w:bCs/>
              </w:rPr>
            </w:pPr>
            <w:r w:rsidRPr="00E65C89">
              <w:rPr>
                <w:b/>
                <w:bCs/>
              </w:rPr>
              <w:t>№</w:t>
            </w:r>
            <w:r w:rsidR="00E65C89" w:rsidRPr="00E65C89">
              <w:rPr>
                <w:b/>
                <w:bCs/>
              </w:rPr>
              <w:t xml:space="preserve"> п/п</w:t>
            </w:r>
          </w:p>
        </w:tc>
        <w:tc>
          <w:tcPr>
            <w:tcW w:w="2551" w:type="dxa"/>
            <w:hideMark/>
          </w:tcPr>
          <w:p w14:paraId="370CC831" w14:textId="77777777" w:rsidR="006559B6" w:rsidRPr="00E65C89" w:rsidRDefault="006559B6" w:rsidP="00E65C89">
            <w:pPr>
              <w:pStyle w:val="vgutTableText"/>
              <w:jc w:val="center"/>
              <w:rPr>
                <w:b/>
                <w:bCs/>
              </w:rPr>
            </w:pPr>
            <w:r w:rsidRPr="00E65C89">
              <w:rPr>
                <w:b/>
                <w:bCs/>
              </w:rPr>
              <w:t>Название сущности</w:t>
            </w:r>
          </w:p>
        </w:tc>
        <w:tc>
          <w:tcPr>
            <w:tcW w:w="6912" w:type="dxa"/>
            <w:hideMark/>
          </w:tcPr>
          <w:p w14:paraId="0068E2DC" w14:textId="77777777" w:rsidR="006559B6" w:rsidRPr="00E65C89" w:rsidRDefault="006559B6" w:rsidP="00E65C89">
            <w:pPr>
              <w:pStyle w:val="vgutTableText"/>
              <w:jc w:val="center"/>
              <w:rPr>
                <w:b/>
                <w:bCs/>
              </w:rPr>
            </w:pPr>
            <w:r w:rsidRPr="00E65C89">
              <w:rPr>
                <w:b/>
                <w:bCs/>
              </w:rPr>
              <w:t>Описание сущности</w:t>
            </w:r>
          </w:p>
        </w:tc>
      </w:tr>
      <w:tr w:rsidR="00E65C89" w14:paraId="2DFE1F8C" w14:textId="77777777" w:rsidTr="00E65C89">
        <w:tc>
          <w:tcPr>
            <w:tcW w:w="959" w:type="dxa"/>
            <w:hideMark/>
          </w:tcPr>
          <w:p w14:paraId="5E4D4E0B" w14:textId="66FA081D" w:rsidR="00E65C89" w:rsidRDefault="00E65C89" w:rsidP="00E65C89">
            <w:pPr>
              <w:pStyle w:val="vgutTableText"/>
            </w:pPr>
            <w:r>
              <w:t>1</w:t>
            </w:r>
          </w:p>
        </w:tc>
        <w:tc>
          <w:tcPr>
            <w:tcW w:w="2551" w:type="dxa"/>
            <w:hideMark/>
          </w:tcPr>
          <w:p w14:paraId="56B7E7E4" w14:textId="4746C4C2" w:rsidR="00E65C89" w:rsidRDefault="00654AD9" w:rsidP="00E65C89">
            <w:pPr>
              <w:pStyle w:val="vgutTableText"/>
            </w:pPr>
            <w:r>
              <w:t>Товары</w:t>
            </w:r>
          </w:p>
        </w:tc>
        <w:tc>
          <w:tcPr>
            <w:tcW w:w="6912" w:type="dxa"/>
            <w:hideMark/>
          </w:tcPr>
          <w:p w14:paraId="6848053F" w14:textId="673358FF" w:rsidR="00E65C89" w:rsidRDefault="00654AD9" w:rsidP="00E65C89">
            <w:pPr>
              <w:pStyle w:val="vgutTableText"/>
            </w:pPr>
            <w:r w:rsidRPr="00654AD9">
              <w:t>Единицы продукции, доступные для продажи, содержащие информацию о названии, цене и характеристиках.</w:t>
            </w:r>
          </w:p>
        </w:tc>
      </w:tr>
      <w:tr w:rsidR="00E65C89" w14:paraId="003BAF5F" w14:textId="77777777" w:rsidTr="00E65C89">
        <w:tc>
          <w:tcPr>
            <w:tcW w:w="959" w:type="dxa"/>
            <w:hideMark/>
          </w:tcPr>
          <w:p w14:paraId="090D19A6" w14:textId="68BC5E02" w:rsidR="00E65C89" w:rsidRDefault="00E65C89" w:rsidP="00E65C89">
            <w:pPr>
              <w:pStyle w:val="vgutTableText"/>
            </w:pPr>
            <w:r>
              <w:t>2</w:t>
            </w:r>
          </w:p>
        </w:tc>
        <w:tc>
          <w:tcPr>
            <w:tcW w:w="2551" w:type="dxa"/>
            <w:hideMark/>
          </w:tcPr>
          <w:p w14:paraId="569DBC56" w14:textId="178D33BA" w:rsidR="00E65C89" w:rsidRDefault="00654AD9" w:rsidP="00E65C89">
            <w:pPr>
              <w:pStyle w:val="vgutTableText"/>
            </w:pPr>
            <w:r>
              <w:t>Категории товаров</w:t>
            </w:r>
          </w:p>
        </w:tc>
        <w:tc>
          <w:tcPr>
            <w:tcW w:w="6912" w:type="dxa"/>
            <w:hideMark/>
          </w:tcPr>
          <w:p w14:paraId="7C4F1092" w14:textId="120C1C2D" w:rsidR="00E65C89" w:rsidRDefault="00654AD9" w:rsidP="00E65C89">
            <w:pPr>
              <w:pStyle w:val="vgutTableText"/>
            </w:pPr>
            <w:r w:rsidRPr="00654AD9">
              <w:t>Группы товаров, объединенные по общим признакам, например, по типу или назначению.</w:t>
            </w:r>
          </w:p>
        </w:tc>
      </w:tr>
      <w:tr w:rsidR="00E65C89" w14:paraId="4F2B17A7" w14:textId="77777777" w:rsidTr="00E65C89">
        <w:tc>
          <w:tcPr>
            <w:tcW w:w="959" w:type="dxa"/>
            <w:hideMark/>
          </w:tcPr>
          <w:p w14:paraId="0CC38C95" w14:textId="77777777" w:rsidR="00E65C89" w:rsidRDefault="00E65C89" w:rsidP="00E65C89">
            <w:pPr>
              <w:pStyle w:val="vgutTableText"/>
            </w:pPr>
            <w:r>
              <w:t>3</w:t>
            </w:r>
          </w:p>
        </w:tc>
        <w:tc>
          <w:tcPr>
            <w:tcW w:w="2551" w:type="dxa"/>
            <w:hideMark/>
          </w:tcPr>
          <w:p w14:paraId="44F4E508" w14:textId="34266774" w:rsidR="00E65C89" w:rsidRDefault="00654AD9" w:rsidP="00E65C89">
            <w:pPr>
              <w:pStyle w:val="vgutTableText"/>
            </w:pPr>
            <w:r>
              <w:t>Поставщики</w:t>
            </w:r>
          </w:p>
        </w:tc>
        <w:tc>
          <w:tcPr>
            <w:tcW w:w="6912" w:type="dxa"/>
            <w:hideMark/>
          </w:tcPr>
          <w:p w14:paraId="02032EE7" w14:textId="3C9CDACC" w:rsidR="00E65C89" w:rsidRDefault="00654AD9" w:rsidP="00E65C89">
            <w:pPr>
              <w:pStyle w:val="vgutTableText"/>
            </w:pPr>
            <w:r w:rsidRPr="00654AD9">
              <w:t>Компании или лица, предоставляющие товары для пополнения ассортимента.</w:t>
            </w:r>
          </w:p>
        </w:tc>
      </w:tr>
      <w:tr w:rsidR="00E65C89" w14:paraId="065686AA" w14:textId="77777777" w:rsidTr="00E65C89">
        <w:tc>
          <w:tcPr>
            <w:tcW w:w="959" w:type="dxa"/>
            <w:hideMark/>
          </w:tcPr>
          <w:p w14:paraId="4337434D" w14:textId="31CE1FB5" w:rsidR="00E65C89" w:rsidRDefault="00E65C89" w:rsidP="00E65C89">
            <w:pPr>
              <w:pStyle w:val="vgutTableText"/>
            </w:pPr>
            <w:r>
              <w:t>4</w:t>
            </w:r>
          </w:p>
        </w:tc>
        <w:tc>
          <w:tcPr>
            <w:tcW w:w="2551" w:type="dxa"/>
            <w:hideMark/>
          </w:tcPr>
          <w:p w14:paraId="3A1DC574" w14:textId="496F6C90" w:rsidR="00E65C89" w:rsidRDefault="00654AD9" w:rsidP="00E65C89">
            <w:pPr>
              <w:pStyle w:val="vgutTableText"/>
            </w:pPr>
            <w:r>
              <w:t>Продажи</w:t>
            </w:r>
          </w:p>
        </w:tc>
        <w:tc>
          <w:tcPr>
            <w:tcW w:w="6912" w:type="dxa"/>
            <w:hideMark/>
          </w:tcPr>
          <w:p w14:paraId="232CBCDF" w14:textId="51690CE0" w:rsidR="00E65C89" w:rsidRDefault="00654AD9" w:rsidP="00E65C89">
            <w:pPr>
              <w:pStyle w:val="vgutTableText"/>
            </w:pPr>
            <w:r w:rsidRPr="00654AD9">
              <w:t>Операции, фиксирующие данные о проданных товарах, покупателях и сумме продаж.</w:t>
            </w:r>
          </w:p>
        </w:tc>
      </w:tr>
      <w:tr w:rsidR="00E65C89" w14:paraId="1415DC7E" w14:textId="77777777" w:rsidTr="00E65C89">
        <w:tc>
          <w:tcPr>
            <w:tcW w:w="959" w:type="dxa"/>
            <w:hideMark/>
          </w:tcPr>
          <w:p w14:paraId="4078DE75" w14:textId="4CEE8C35" w:rsidR="00E65C89" w:rsidRDefault="00E65C89" w:rsidP="00E65C89">
            <w:pPr>
              <w:pStyle w:val="vgutTableText"/>
            </w:pPr>
            <w:r>
              <w:t>5</w:t>
            </w:r>
          </w:p>
        </w:tc>
        <w:tc>
          <w:tcPr>
            <w:tcW w:w="2551" w:type="dxa"/>
            <w:hideMark/>
          </w:tcPr>
          <w:p w14:paraId="77FAF8E8" w14:textId="278544A2" w:rsidR="00E65C89" w:rsidRDefault="00654AD9" w:rsidP="00E65C89">
            <w:pPr>
              <w:pStyle w:val="vgutTableText"/>
            </w:pPr>
            <w:r>
              <w:t>Материал</w:t>
            </w:r>
          </w:p>
        </w:tc>
        <w:tc>
          <w:tcPr>
            <w:tcW w:w="6912" w:type="dxa"/>
            <w:hideMark/>
          </w:tcPr>
          <w:p w14:paraId="722BC447" w14:textId="2331D901" w:rsidR="00E65C89" w:rsidRDefault="00654AD9" w:rsidP="00E65C89">
            <w:pPr>
              <w:pStyle w:val="vgutTableText"/>
            </w:pPr>
            <w:r w:rsidRPr="00654AD9">
              <w:t>Основные материалы или компоненты, из которых изготовлены товары.</w:t>
            </w:r>
          </w:p>
        </w:tc>
      </w:tr>
    </w:tbl>
    <w:p w14:paraId="7839073F" w14:textId="3B9182A8" w:rsidR="006559B6" w:rsidRDefault="00E65C89" w:rsidP="008600BC">
      <w:pPr>
        <w:pStyle w:val="heading20"/>
        <w:numPr>
          <w:ilvl w:val="1"/>
          <w:numId w:val="23"/>
        </w:numPr>
        <w:ind w:left="0" w:firstLine="709"/>
      </w:pPr>
      <w:r>
        <w:t xml:space="preserve"> </w:t>
      </w:r>
      <w:bookmarkStart w:id="9" w:name="_Toc181200027"/>
      <w:r>
        <w:t xml:space="preserve">Построение логической </w:t>
      </w:r>
      <w:r>
        <w:rPr>
          <w:lang w:val="en-US"/>
        </w:rPr>
        <w:t>ER-</w:t>
      </w:r>
      <w:r>
        <w:t>диаграммы</w:t>
      </w:r>
      <w:bookmarkEnd w:id="9"/>
    </w:p>
    <w:p w14:paraId="584E4597" w14:textId="3D9951C9" w:rsidR="00E65C89" w:rsidRDefault="00E65C89" w:rsidP="008600BC">
      <w:pPr>
        <w:pStyle w:val="Normal0"/>
        <w:ind w:firstLine="709"/>
      </w:pPr>
      <w:r>
        <w:t xml:space="preserve">Логическая </w:t>
      </w:r>
      <w:r>
        <w:rPr>
          <w:lang w:val="en-US"/>
        </w:rPr>
        <w:t>ER</w:t>
      </w:r>
      <w:r w:rsidRPr="00E65C89">
        <w:t>-</w:t>
      </w:r>
      <w:r>
        <w:t xml:space="preserve">диаграмма показана на рисунке </w:t>
      </w:r>
      <w:r w:rsidR="009500C2" w:rsidRPr="009500C2">
        <w:t>2</w:t>
      </w:r>
      <w:r>
        <w:t>.</w:t>
      </w:r>
    </w:p>
    <w:p w14:paraId="629CD08C" w14:textId="469D0E85" w:rsidR="00E65C89" w:rsidRDefault="00152D4D" w:rsidP="008600BC">
      <w:pPr>
        <w:pStyle w:val="aa"/>
        <w:spacing w:line="360" w:lineRule="auto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242E8A6" wp14:editId="2BE3E419">
            <wp:extent cx="5934075" cy="3390900"/>
            <wp:effectExtent l="0" t="0" r="0" b="0"/>
            <wp:docPr id="12386016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09DDE" w14:textId="56ED046C" w:rsidR="00A67294" w:rsidRDefault="00A67294" w:rsidP="008600BC">
      <w:pPr>
        <w:pStyle w:val="aa"/>
        <w:spacing w:line="360" w:lineRule="auto"/>
      </w:pPr>
      <w:r>
        <w:t xml:space="preserve">Рисунок </w:t>
      </w:r>
      <w:r w:rsidR="009500C2">
        <w:rPr>
          <w:lang w:val="en-US"/>
        </w:rPr>
        <w:t>2</w:t>
      </w:r>
      <w:r>
        <w:t xml:space="preserve"> – Логическая модель базы данных</w:t>
      </w:r>
    </w:p>
    <w:p w14:paraId="176EF7A5" w14:textId="4A0D5325" w:rsidR="000171BB" w:rsidRDefault="00A67294" w:rsidP="008600BC">
      <w:pPr>
        <w:pStyle w:val="heading20"/>
        <w:numPr>
          <w:ilvl w:val="1"/>
          <w:numId w:val="23"/>
        </w:numPr>
        <w:ind w:left="0" w:firstLine="709"/>
      </w:pPr>
      <w:r>
        <w:t xml:space="preserve"> </w:t>
      </w:r>
      <w:bookmarkStart w:id="10" w:name="_Toc181200028"/>
      <w:r w:rsidR="000171BB">
        <w:t>Построение диаграммы потоков данных</w:t>
      </w:r>
      <w:bookmarkEnd w:id="10"/>
    </w:p>
    <w:p w14:paraId="0176EDA2" w14:textId="77777777" w:rsidR="00152D4D" w:rsidRPr="00152D4D" w:rsidRDefault="00152D4D" w:rsidP="008600BC">
      <w:pPr>
        <w:pStyle w:val="aff5"/>
        <w:spacing w:before="0" w:beforeAutospacing="0" w:after="160" w:afterAutospacing="0" w:line="360" w:lineRule="auto"/>
        <w:ind w:firstLine="709"/>
        <w:jc w:val="both"/>
        <w:rPr>
          <w:color w:val="000000"/>
        </w:rPr>
      </w:pPr>
      <w:r w:rsidRPr="00152D4D">
        <w:rPr>
          <w:color w:val="000000"/>
        </w:rPr>
        <w:t xml:space="preserve">DFD (Data </w:t>
      </w:r>
      <w:proofErr w:type="spellStart"/>
      <w:r w:rsidRPr="00152D4D">
        <w:rPr>
          <w:color w:val="000000"/>
        </w:rPr>
        <w:t>Flow</w:t>
      </w:r>
      <w:proofErr w:type="spellEnd"/>
      <w:r w:rsidRPr="00152D4D">
        <w:rPr>
          <w:color w:val="000000"/>
        </w:rPr>
        <w:t xml:space="preserve"> </w:t>
      </w:r>
      <w:proofErr w:type="spellStart"/>
      <w:r w:rsidRPr="00152D4D">
        <w:rPr>
          <w:color w:val="000000"/>
        </w:rPr>
        <w:t>Diagram</w:t>
      </w:r>
      <w:proofErr w:type="spellEnd"/>
      <w:r w:rsidRPr="00152D4D">
        <w:rPr>
          <w:color w:val="000000"/>
        </w:rPr>
        <w:t>) – это графическое представление потоков данных в системе, показывающее, как информация перемещается через различные процессы. DFD используется для моделирования и анализа информационных систем, позволяя представить их структуру, функции и потоки данных между различными компонентами.</w:t>
      </w:r>
    </w:p>
    <w:p w14:paraId="4A87076A" w14:textId="3F01D0FD" w:rsidR="00152D4D" w:rsidRPr="00152D4D" w:rsidRDefault="00152D4D" w:rsidP="00152D4D">
      <w:pPr>
        <w:ind w:firstLine="709"/>
        <w:rPr>
          <w:sz w:val="22"/>
          <w:szCs w:val="22"/>
        </w:rPr>
      </w:pPr>
      <w:r w:rsidRPr="00152D4D">
        <w:rPr>
          <w:color w:val="000000"/>
        </w:rPr>
        <w:t xml:space="preserve">На рисунке </w:t>
      </w:r>
      <w:r>
        <w:rPr>
          <w:color w:val="000000"/>
        </w:rPr>
        <w:t>3</w:t>
      </w:r>
      <w:r w:rsidRPr="00152D4D">
        <w:rPr>
          <w:color w:val="000000"/>
        </w:rPr>
        <w:t xml:space="preserve"> представлена DFD-диаграмма для ювелирно</w:t>
      </w:r>
      <w:r>
        <w:rPr>
          <w:color w:val="000000"/>
        </w:rPr>
        <w:t>го магазина</w:t>
      </w:r>
      <w:r w:rsidRPr="00152D4D">
        <w:rPr>
          <w:color w:val="000000"/>
        </w:rPr>
        <w:t>.</w:t>
      </w:r>
    </w:p>
    <w:p w14:paraId="2F8264CD" w14:textId="66E9ADF5" w:rsidR="000171BB" w:rsidRDefault="00152D4D" w:rsidP="000171BB">
      <w:pPr>
        <w:pStyle w:val="Normal0"/>
        <w:ind w:firstLine="0"/>
        <w:jc w:val="center"/>
      </w:pPr>
      <w:r>
        <w:rPr>
          <w:noProof/>
        </w:rPr>
        <w:drawing>
          <wp:inline distT="0" distB="0" distL="0" distR="0" wp14:anchorId="2DC390BB" wp14:editId="0E03CF9C">
            <wp:extent cx="5600700" cy="3106498"/>
            <wp:effectExtent l="0" t="0" r="0" b="0"/>
            <wp:docPr id="47102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80" cy="311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1899" w14:textId="534EDE08" w:rsidR="000171BB" w:rsidRDefault="000171BB" w:rsidP="000171BB">
      <w:pPr>
        <w:pStyle w:val="Normal0"/>
        <w:ind w:firstLine="0"/>
        <w:jc w:val="center"/>
      </w:pPr>
      <w:r>
        <w:t xml:space="preserve">Рисунок 3 – </w:t>
      </w:r>
      <w:r>
        <w:rPr>
          <w:lang w:val="en-US"/>
        </w:rPr>
        <w:t>DFD</w:t>
      </w:r>
      <w:r>
        <w:t xml:space="preserve"> диаграмма</w:t>
      </w:r>
    </w:p>
    <w:p w14:paraId="7F4DC0CB" w14:textId="77777777" w:rsidR="00152D4D" w:rsidRDefault="00152D4D" w:rsidP="00152D4D">
      <w:pPr>
        <w:pStyle w:val="Normal0"/>
        <w:ind w:firstLine="709"/>
      </w:pPr>
      <w:r>
        <w:lastRenderedPageBreak/>
        <w:t>На данной диаграмме присутствую 3 блока работы: «Снабжение ювелирной мастерской товарами», «Создание отчетности для ювелирной мастерской», «Продажи ювелирной мастерской».</w:t>
      </w:r>
    </w:p>
    <w:p w14:paraId="64EA346A" w14:textId="77777777" w:rsidR="00152D4D" w:rsidRDefault="00152D4D" w:rsidP="00152D4D">
      <w:pPr>
        <w:pStyle w:val="Normal0"/>
        <w:ind w:firstLine="709"/>
      </w:pPr>
      <w:r>
        <w:t>«Снабжение ювелирной мастерской товарами» содержит внешние данные: «Товары в ювелирной мастерской» (список товаров в наличии в ювелирной мастерской), «Товары поставщиков» (список товаров, которые приходят от определенного поставщика) и «Список поставщиков» (список поставщиков, которые поставляют товары в ювелирную мастерскую)</w:t>
      </w:r>
    </w:p>
    <w:p w14:paraId="07E9AC57" w14:textId="77777777" w:rsidR="00152D4D" w:rsidRDefault="00152D4D" w:rsidP="00152D4D">
      <w:pPr>
        <w:pStyle w:val="Normal0"/>
        <w:ind w:firstLine="709"/>
      </w:pPr>
      <w:r>
        <w:t>«Создание отчетности для ювелирной мастерской» содержит внешние данные «Вид диаграмм».</w:t>
      </w:r>
    </w:p>
    <w:p w14:paraId="2A853350" w14:textId="77777777" w:rsidR="00152D4D" w:rsidRDefault="00152D4D" w:rsidP="00152D4D">
      <w:pPr>
        <w:pStyle w:val="Normal0"/>
        <w:ind w:firstLine="709"/>
      </w:pPr>
      <w:r>
        <w:t xml:space="preserve">Блок «Снабжение ювелирной мастерской товарами» содержит хранилище данных: </w:t>
      </w:r>
    </w:p>
    <w:p w14:paraId="530E5642" w14:textId="77777777" w:rsidR="00152D4D" w:rsidRDefault="00152D4D" w:rsidP="00152D4D">
      <w:pPr>
        <w:pStyle w:val="Normal0"/>
        <w:ind w:firstLine="709"/>
      </w:pPr>
      <w:r>
        <w:t>•</w:t>
      </w:r>
      <w:r>
        <w:tab/>
        <w:t>«Информация о товарах», где находится такая информация о товарах как, фото, артикул, категория, материал, цена, вес, наименование и количество.</w:t>
      </w:r>
    </w:p>
    <w:p w14:paraId="681005C7" w14:textId="77777777" w:rsidR="00152D4D" w:rsidRDefault="00152D4D" w:rsidP="00152D4D">
      <w:pPr>
        <w:pStyle w:val="Normal0"/>
        <w:ind w:firstLine="709"/>
      </w:pPr>
      <w:r>
        <w:t>•</w:t>
      </w:r>
      <w:r>
        <w:tab/>
        <w:t>«Информация о поставщиках», где находится такая информация о поставщиках как, ФИО поставщика, наименование организации, товары от поставщика и контактная информация.</w:t>
      </w:r>
    </w:p>
    <w:p w14:paraId="49BAA166" w14:textId="77777777" w:rsidR="00152D4D" w:rsidRDefault="00152D4D" w:rsidP="00152D4D">
      <w:pPr>
        <w:pStyle w:val="Normal0"/>
        <w:ind w:firstLine="709"/>
      </w:pPr>
      <w:r>
        <w:t xml:space="preserve">Блок «Создание отчетности для ювелирной мастерской» содержит хранилище данных: «Отчет», где можно создать отчет по продажам в ювелирной мастерской, там находится информация о дате и времени продаж за определенный период, сумме продаж и </w:t>
      </w:r>
      <w:proofErr w:type="spellStart"/>
      <w:r>
        <w:t>тп</w:t>
      </w:r>
      <w:proofErr w:type="spellEnd"/>
      <w:r>
        <w:t>.</w:t>
      </w:r>
    </w:p>
    <w:p w14:paraId="17CE946F" w14:textId="77777777" w:rsidR="00152D4D" w:rsidRDefault="00152D4D" w:rsidP="00152D4D">
      <w:pPr>
        <w:pStyle w:val="Normal0"/>
        <w:ind w:firstLine="709"/>
      </w:pPr>
      <w:r>
        <w:t xml:space="preserve">Блок «Продажи ювелирной мастерской» содержит хранилище данных: </w:t>
      </w:r>
    </w:p>
    <w:p w14:paraId="6B2119A6" w14:textId="77777777" w:rsidR="00152D4D" w:rsidRDefault="00152D4D" w:rsidP="00152D4D">
      <w:pPr>
        <w:pStyle w:val="Normal0"/>
        <w:ind w:firstLine="709"/>
      </w:pPr>
      <w:r>
        <w:t>•</w:t>
      </w:r>
      <w:r>
        <w:tab/>
        <w:t>«Список продаж», где находится такая информация о продажах как, номер продажи, сумма продажи, дата и время, артикул и количество проданных изделий.</w:t>
      </w:r>
    </w:p>
    <w:p w14:paraId="50276A8B" w14:textId="6FE1DF67" w:rsidR="00152D4D" w:rsidRPr="000171BB" w:rsidRDefault="00152D4D" w:rsidP="00152D4D">
      <w:pPr>
        <w:pStyle w:val="Normal0"/>
        <w:ind w:firstLine="709"/>
      </w:pPr>
      <w:r>
        <w:t>•</w:t>
      </w:r>
      <w:r>
        <w:tab/>
        <w:t>«Список товаров в наличии», где находится информация о товарах в наличии в ювелирной мастерской.</w:t>
      </w:r>
    </w:p>
    <w:p w14:paraId="2C680AD7" w14:textId="12C19529" w:rsidR="00A67294" w:rsidRPr="00C81374" w:rsidRDefault="000171BB" w:rsidP="000171BB">
      <w:pPr>
        <w:pStyle w:val="heading10"/>
        <w:numPr>
          <w:ilvl w:val="0"/>
          <w:numId w:val="23"/>
        </w:numPr>
      </w:pPr>
      <w:bookmarkStart w:id="11" w:name="_Toc181200029"/>
      <w:r w:rsidRPr="00C81374">
        <w:lastRenderedPageBreak/>
        <w:t>Укрупненный сценарий использования</w:t>
      </w:r>
      <w:bookmarkEnd w:id="11"/>
    </w:p>
    <w:p w14:paraId="07158EF2" w14:textId="159BEB81" w:rsidR="000610B9" w:rsidRDefault="000610B9" w:rsidP="005F7FF7">
      <w:pPr>
        <w:pStyle w:val="Normal0"/>
      </w:pPr>
      <w:r>
        <w:t xml:space="preserve">Пользователь с ролью Менеджер заходит </w:t>
      </w:r>
      <w:r w:rsidR="00F355F5">
        <w:t>в приложение,</w:t>
      </w:r>
      <w:r>
        <w:t xml:space="preserve"> и система отображает список текущих товаров в магазине</w:t>
      </w:r>
      <w:r w:rsidR="00C65A1E">
        <w:t xml:space="preserve"> и варианты последующего использования этих товаров при продаже, поступлении от заказчиков, составлении отчета.</w:t>
      </w:r>
    </w:p>
    <w:p w14:paraId="088CE26D" w14:textId="1FD713DE" w:rsidR="007F766D" w:rsidRDefault="007F766D" w:rsidP="005F7FF7">
      <w:pPr>
        <w:pStyle w:val="Normal0"/>
      </w:pPr>
      <w:r>
        <w:t>В верхней части экрана пользователь выбирает действие, которое хочет произвести в системе.</w:t>
      </w:r>
    </w:p>
    <w:p w14:paraId="50E03F2D" w14:textId="3F608986" w:rsidR="000B68C3" w:rsidRDefault="000B68C3" w:rsidP="007F766D">
      <w:pPr>
        <w:pStyle w:val="Normal0"/>
      </w:pPr>
      <w:r>
        <w:t>В правой части экрана пользователь выбирает действе «Добавить</w:t>
      </w:r>
      <w:r>
        <w:t>»</w:t>
      </w:r>
      <w:proofErr w:type="gramStart"/>
      <w:r>
        <w:t>/«</w:t>
      </w:r>
      <w:proofErr w:type="gramEnd"/>
      <w:r>
        <w:t>Изменить»</w:t>
      </w:r>
      <w:r>
        <w:t xml:space="preserve"> для этого выбирает соответствующую кнопку. Открывается форма, в которой менеджер может заполнить/изменить данные о товаре</w:t>
      </w:r>
      <w:r w:rsidR="00C13458">
        <w:t>, т</w:t>
      </w:r>
      <w:r>
        <w:t>акие как</w:t>
      </w:r>
      <w:r w:rsidR="00C13458">
        <w:t xml:space="preserve"> фото, артикул, наименование, категория, вес, цена, количество. </w:t>
      </w:r>
      <w:r w:rsidR="00C13458">
        <w:t xml:space="preserve">После добавления/изменения новые данные отобразятся в списке </w:t>
      </w:r>
      <w:r w:rsidR="00C13458">
        <w:t>товаров</w:t>
      </w:r>
      <w:r w:rsidR="00C13458">
        <w:t>.</w:t>
      </w:r>
      <w:r w:rsidR="00C13458">
        <w:t xml:space="preserve"> В левой части пользователь выбирает нажимает кнопку «Категория» открывается окно со списком категорий товаров. Менеджер выбирает категорию и в списке товаров отображаются товары только выбранной категории. Пользователь снова выбирает кнопку «Категория» открывается этаже форма, пользователь выбирает кнопку «Сбросить фильтрацию» и список товаров отображается без фильтрации. Пользователь выбирает кнопку </w:t>
      </w:r>
      <w:r w:rsidR="00C13458">
        <w:t>«Добавить»</w:t>
      </w:r>
      <w:proofErr w:type="gramStart"/>
      <w:r w:rsidR="00C13458">
        <w:t>/«</w:t>
      </w:r>
      <w:proofErr w:type="gramEnd"/>
      <w:r w:rsidR="00C13458">
        <w:t>Изменить»</w:t>
      </w:r>
      <w:r w:rsidR="00C13458">
        <w:t xml:space="preserve"> и открывается окно, в котором пользователь может ввести/изменить данные о наименовании категории. Пользователь вы</w:t>
      </w:r>
      <w:r w:rsidR="007F766D">
        <w:t xml:space="preserve">бирает кнопку «Категория» выбирает в списке нужную категорию и нажимает кнопку «Изменить», в открывшемся окне выбирает кнопку «Удалить», после удаления система обновляет список категорий. Менеджер выбирает кнопку «Категория», в открывшемся окне в поле для ввода пишет нужную категорию, в общем списке выделяется искомая категория. </w:t>
      </w:r>
    </w:p>
    <w:p w14:paraId="0BBBC574" w14:textId="103A4487" w:rsidR="00C65A1E" w:rsidRDefault="000B68C3" w:rsidP="005F7FF7">
      <w:pPr>
        <w:pStyle w:val="Normal0"/>
      </w:pPr>
      <w:r>
        <w:t xml:space="preserve">Пользователь выбирает действие открыть окно «Поставщики» для этого он нажимает на кнопку </w:t>
      </w:r>
      <w:r w:rsidR="00F50F50">
        <w:t>«П</w:t>
      </w:r>
      <w:r>
        <w:t>оставщики</w:t>
      </w:r>
      <w:r w:rsidR="00F50F50">
        <w:t>»</w:t>
      </w:r>
      <w:r>
        <w:t>. В данном окне отображается полный список поставщиков товаров. В правой части пользователь выбирает кнопку «Добавить»</w:t>
      </w:r>
      <w:proofErr w:type="gramStart"/>
      <w:r>
        <w:t>/«</w:t>
      </w:r>
      <w:proofErr w:type="gramEnd"/>
      <w:r>
        <w:t xml:space="preserve">Изменить» и открывается форма в которой менеджер может заполнить/изменить данные о поставщике, такие как </w:t>
      </w:r>
      <w:proofErr w:type="spellStart"/>
      <w:r>
        <w:t>фио</w:t>
      </w:r>
      <w:proofErr w:type="spellEnd"/>
      <w:r>
        <w:t xml:space="preserve">, наименование организации, наименование товара, контактная информация. </w:t>
      </w:r>
      <w:r w:rsidR="007F766D">
        <w:t>В окне с изменением данных о поставщике пользователь выбирает кнопку «Удалить поставщика», происходит удаление поставщика из общего списка. После добавления, изменения, удаления данных система обновляет список поставщиков для отображения актуальных данных.</w:t>
      </w:r>
    </w:p>
    <w:p w14:paraId="492905A6" w14:textId="646CA87B" w:rsidR="007F766D" w:rsidRDefault="007F766D" w:rsidP="007F766D">
      <w:pPr>
        <w:pStyle w:val="Normal0"/>
      </w:pPr>
      <w:r>
        <w:t>Пользователь выбирает действие открыть окно «</w:t>
      </w:r>
      <w:r>
        <w:t>Про</w:t>
      </w:r>
      <w:r w:rsidR="00F50F50">
        <w:t>дажи</w:t>
      </w:r>
      <w:r>
        <w:t xml:space="preserve">» для этого он нажимает на кнопку </w:t>
      </w:r>
      <w:r w:rsidR="00F50F50">
        <w:t>«Продажи»</w:t>
      </w:r>
      <w:r>
        <w:t xml:space="preserve">. В данном окне отображается полный список </w:t>
      </w:r>
      <w:r w:rsidR="00F50F50">
        <w:t>продаж</w:t>
      </w:r>
      <w:r>
        <w:t xml:space="preserve"> товаров в магазин</w:t>
      </w:r>
      <w:r w:rsidR="00F50F50">
        <w:t>е</w:t>
      </w:r>
      <w:r>
        <w:t>. В правой части пользователь выбирает кнопку «Добавить»</w:t>
      </w:r>
      <w:proofErr w:type="gramStart"/>
      <w:r>
        <w:t>/«</w:t>
      </w:r>
      <w:proofErr w:type="gramEnd"/>
      <w:r>
        <w:t xml:space="preserve">Изменить» и открывается форма в которой менеджер может заполнить/изменить </w:t>
      </w:r>
      <w:r w:rsidR="00F50F50">
        <w:t xml:space="preserve">данные о товаре, его артикул и количество. Такие данные как номер продажи, время продажи, общее количество проданных товаров и сумма продажи рассчитывается автоматически. </w:t>
      </w:r>
      <w:r>
        <w:t>В окне с изменением данных о п</w:t>
      </w:r>
      <w:r w:rsidR="00F50F50">
        <w:t>родаже</w:t>
      </w:r>
      <w:r>
        <w:t xml:space="preserve"> пользователь выбирает </w:t>
      </w:r>
      <w:r>
        <w:lastRenderedPageBreak/>
        <w:t>кнопку «Удалить п</w:t>
      </w:r>
      <w:r w:rsidR="00F50F50">
        <w:t>родажу</w:t>
      </w:r>
      <w:r>
        <w:t>», происходит удаление п</w:t>
      </w:r>
      <w:r w:rsidR="00F50F50">
        <w:t>родажи</w:t>
      </w:r>
      <w:r>
        <w:t xml:space="preserve"> из общего списка. После добавления, изменения, удаления данных система обновляет список п</w:t>
      </w:r>
      <w:r w:rsidR="00F50F50">
        <w:t>родаж</w:t>
      </w:r>
      <w:r>
        <w:t xml:space="preserve"> для отображения актуальных данных.</w:t>
      </w:r>
    </w:p>
    <w:p w14:paraId="3E2E9D08" w14:textId="3BF2CF02" w:rsidR="005F7FF7" w:rsidRDefault="00F50F50" w:rsidP="00601E4E">
      <w:pPr>
        <w:pStyle w:val="Normal0"/>
      </w:pPr>
      <w:r>
        <w:t xml:space="preserve">Пользователь выбирает действие открыть окно «Отчеты» для этого он нажимает на кнопку «Отчеты». В данном окне присутствует кнопка «Сформировать». При нажатии на данную кнопку отрывается окно «Сформировать отчет», в котором </w:t>
      </w:r>
      <w:r w:rsidR="00601E4E">
        <w:t xml:space="preserve">пользователь выбирает данные, по которым хочет сформировать отчет, </w:t>
      </w:r>
      <w:r>
        <w:t>такие поля как период, категория, вид диаграммы</w:t>
      </w:r>
      <w:r w:rsidR="00601E4E">
        <w:t xml:space="preserve">, затем выбирает кнопку «Сформировать отчет» и в основном окне «Отчеты» формируется отчет по выбранным данным. </w:t>
      </w:r>
      <w:r w:rsidR="005F7FF7">
        <w:br w:type="page"/>
      </w:r>
    </w:p>
    <w:p w14:paraId="499D81C8" w14:textId="6C202788" w:rsidR="005F7FF7" w:rsidRDefault="005F7FF7" w:rsidP="005F7FF7">
      <w:pPr>
        <w:pStyle w:val="heading10"/>
        <w:numPr>
          <w:ilvl w:val="0"/>
          <w:numId w:val="23"/>
        </w:numPr>
      </w:pPr>
      <w:bookmarkStart w:id="12" w:name="_Toc181200030"/>
      <w:r>
        <w:lastRenderedPageBreak/>
        <w:t>Диаграмма вариантов использования</w:t>
      </w:r>
      <w:bookmarkEnd w:id="12"/>
    </w:p>
    <w:p w14:paraId="14723D81" w14:textId="0FE61257" w:rsidR="005F7FF7" w:rsidRDefault="005F7FF7" w:rsidP="005F7FF7">
      <w:pPr>
        <w:pStyle w:val="Normal0"/>
      </w:pPr>
      <w:r>
        <w:t xml:space="preserve">В следующих пунктах рассмотрим основные </w:t>
      </w:r>
      <w:r w:rsidR="00ED26E4">
        <w:t>функции</w:t>
      </w:r>
      <w:r>
        <w:t xml:space="preserve"> </w:t>
      </w:r>
      <w:r w:rsidR="00601E4E">
        <w:t>информационной системы для ювелирного магазина</w:t>
      </w:r>
      <w:r>
        <w:t>.</w:t>
      </w:r>
    </w:p>
    <w:p w14:paraId="70FC1C46" w14:textId="4FC6A0A4" w:rsidR="005F7FF7" w:rsidRDefault="00601E4E" w:rsidP="005F7FF7">
      <w:pPr>
        <w:pStyle w:val="heading20"/>
      </w:pPr>
      <w:bookmarkStart w:id="13" w:name="_Toc181200031"/>
      <w:r>
        <w:t>4</w:t>
      </w:r>
      <w:r w:rsidR="005F7FF7">
        <w:t>.</w:t>
      </w:r>
      <w:r w:rsidR="00324F09">
        <w:t>1</w:t>
      </w:r>
      <w:r w:rsidR="005F7FF7">
        <w:t xml:space="preserve">. </w:t>
      </w:r>
      <w:r w:rsidR="003867B7">
        <w:t>Начать процесс продажи</w:t>
      </w:r>
      <w:bookmarkEnd w:id="13"/>
    </w:p>
    <w:p w14:paraId="258C8F0F" w14:textId="38E8F0B2" w:rsidR="005F7FF7" w:rsidRPr="005F7FF7" w:rsidRDefault="005F7FF7" w:rsidP="005F7FF7">
      <w:pPr>
        <w:pStyle w:val="Normal0"/>
      </w:pPr>
      <w:r w:rsidRPr="005F7FF7">
        <w:t xml:space="preserve">Описание: </w:t>
      </w:r>
      <w:r w:rsidR="003867B7">
        <w:t xml:space="preserve">пользователь имеет возможность создать новую продажу в окне «Продажи». </w:t>
      </w:r>
    </w:p>
    <w:p w14:paraId="52DADED0" w14:textId="74E6AAC0" w:rsidR="005F7FF7" w:rsidRPr="00A20E54" w:rsidRDefault="005F7FF7" w:rsidP="00A20E54">
      <w:pPr>
        <w:pStyle w:val="Normal0"/>
      </w:pPr>
      <w:r w:rsidRPr="00A20E54">
        <w:t>Предварительные условия</w:t>
      </w:r>
      <w:r w:rsidR="00A20E54" w:rsidRPr="00A20E54">
        <w:t>: н</w:t>
      </w:r>
      <w:r w:rsidRPr="00A20E54">
        <w:t xml:space="preserve">аличие </w:t>
      </w:r>
      <w:r w:rsidR="003867B7">
        <w:t>товаров в системе.</w:t>
      </w:r>
    </w:p>
    <w:p w14:paraId="4B5C6025" w14:textId="6440638E" w:rsidR="005F7FF7" w:rsidRPr="00A20E54" w:rsidRDefault="005F7FF7" w:rsidP="00A20E54">
      <w:pPr>
        <w:pStyle w:val="Normal0"/>
      </w:pPr>
      <w:r w:rsidRPr="00A20E54">
        <w:t>Нормальное направление</w:t>
      </w:r>
      <w:r w:rsidR="00A20E54" w:rsidRPr="00A20E54">
        <w:t>:</w:t>
      </w:r>
    </w:p>
    <w:p w14:paraId="17140F25" w14:textId="21F3ADF7" w:rsidR="003867B7" w:rsidRDefault="00F355F5" w:rsidP="00A20E54">
      <w:pPr>
        <w:pStyle w:val="1"/>
      </w:pPr>
      <w:r>
        <w:t>п</w:t>
      </w:r>
      <w:r w:rsidR="003867B7">
        <w:t>ользователь переходит в окно «Продажи»;</w:t>
      </w:r>
    </w:p>
    <w:p w14:paraId="549F1DD2" w14:textId="03E91E6C" w:rsidR="003867B7" w:rsidRDefault="00F355F5" w:rsidP="00A20E54">
      <w:pPr>
        <w:pStyle w:val="1"/>
      </w:pPr>
      <w:r>
        <w:t>п</w:t>
      </w:r>
      <w:r w:rsidR="003867B7">
        <w:t>ользователь выбирает кнопку «Добавить»;</w:t>
      </w:r>
    </w:p>
    <w:p w14:paraId="12DBF487" w14:textId="4F88A6F5" w:rsidR="003867B7" w:rsidRDefault="00F355F5" w:rsidP="00A20E54">
      <w:pPr>
        <w:pStyle w:val="1"/>
      </w:pPr>
      <w:r>
        <w:t>о</w:t>
      </w:r>
      <w:r w:rsidR="003867B7">
        <w:t>ткрывается окно, где необходимо заполнить данные о продаже;</w:t>
      </w:r>
    </w:p>
    <w:p w14:paraId="55E2D9D8" w14:textId="087D7E17" w:rsidR="003867B7" w:rsidRDefault="00F355F5" w:rsidP="00A20E54">
      <w:pPr>
        <w:pStyle w:val="1"/>
      </w:pPr>
      <w:r>
        <w:t>п</w:t>
      </w:r>
      <w:r w:rsidR="003867B7">
        <w:t>оле заполнения данных, пользователь нажимает кнопку «Добавить продажу»;</w:t>
      </w:r>
    </w:p>
    <w:p w14:paraId="793BA35B" w14:textId="21EB8008" w:rsidR="003867B7" w:rsidRDefault="00F355F5" w:rsidP="00A20E54">
      <w:pPr>
        <w:pStyle w:val="1"/>
      </w:pPr>
      <w:r>
        <w:t>с</w:t>
      </w:r>
      <w:r w:rsidR="003867B7">
        <w:t>истема автоматически заполняет поля номер продажи, дата продажи, сумма, общее количество товаров в данной про</w:t>
      </w:r>
      <w:r>
        <w:t>даж</w:t>
      </w:r>
      <w:r w:rsidR="003867B7">
        <w:t>е;</w:t>
      </w:r>
    </w:p>
    <w:p w14:paraId="634FBB5F" w14:textId="48EAF4A5" w:rsidR="003867B7" w:rsidRDefault="00F355F5" w:rsidP="003867B7">
      <w:pPr>
        <w:pStyle w:val="1"/>
      </w:pPr>
      <w:r>
        <w:t>с</w:t>
      </w:r>
      <w:r w:rsidR="003867B7">
        <w:t>истема автоматически обновляет список продаж;</w:t>
      </w:r>
    </w:p>
    <w:p w14:paraId="33D326E8" w14:textId="78B84471" w:rsidR="003867B7" w:rsidRDefault="00F355F5" w:rsidP="003867B7">
      <w:pPr>
        <w:pStyle w:val="1"/>
      </w:pPr>
      <w:r>
        <w:t>с</w:t>
      </w:r>
      <w:r w:rsidR="008D522F">
        <w:t xml:space="preserve">истема автоматически добавляет </w:t>
      </w:r>
      <w:r w:rsidR="003867B7">
        <w:t>новую продажу в общий список продаж;</w:t>
      </w:r>
    </w:p>
    <w:p w14:paraId="200B96DE" w14:textId="5147FB44" w:rsidR="005F7FF7" w:rsidRDefault="005F7FF7" w:rsidP="00A20E54">
      <w:pPr>
        <w:pStyle w:val="Normal0"/>
      </w:pPr>
      <w:r>
        <w:t>Выходные условия</w:t>
      </w:r>
      <w:r w:rsidR="00A20E54">
        <w:t>: в</w:t>
      </w:r>
      <w:r>
        <w:t xml:space="preserve"> системе создан нов</w:t>
      </w:r>
      <w:r w:rsidR="008D522F">
        <w:t>ая продажа</w:t>
      </w:r>
      <w:r w:rsidR="00A20E54">
        <w:t>, п</w:t>
      </w:r>
      <w:r>
        <w:t xml:space="preserve">ользователь переходит в основной список </w:t>
      </w:r>
      <w:r w:rsidR="008D522F">
        <w:t>продаж</w:t>
      </w:r>
      <w:r>
        <w:t>, где отображается нов</w:t>
      </w:r>
      <w:r w:rsidR="008D522F">
        <w:t>ая продажа</w:t>
      </w:r>
      <w:r>
        <w:t>.</w:t>
      </w:r>
    </w:p>
    <w:p w14:paraId="77A77898" w14:textId="0E5F4B52" w:rsidR="005F7FF7" w:rsidRDefault="00900C76" w:rsidP="00A20E54">
      <w:pPr>
        <w:pStyle w:val="heading20"/>
      </w:pPr>
      <w:bookmarkStart w:id="14" w:name="_Toc181200032"/>
      <w:r>
        <w:t>4</w:t>
      </w:r>
      <w:r w:rsidR="005F7FF7">
        <w:t>.</w:t>
      </w:r>
      <w:r w:rsidR="00A20E54">
        <w:t>2</w:t>
      </w:r>
      <w:r w:rsidR="005F7FF7">
        <w:t xml:space="preserve">. </w:t>
      </w:r>
      <w:r w:rsidR="008D522F">
        <w:t>Редактирование продажи</w:t>
      </w:r>
      <w:bookmarkEnd w:id="14"/>
    </w:p>
    <w:p w14:paraId="49F4C0DD" w14:textId="6D359D9D" w:rsidR="005F7FF7" w:rsidRDefault="005F7FF7" w:rsidP="00A20E54">
      <w:pPr>
        <w:pStyle w:val="Normal0"/>
      </w:pPr>
      <w:r>
        <w:t>Описание</w:t>
      </w:r>
      <w:r w:rsidR="00A20E54">
        <w:t>: п</w:t>
      </w:r>
      <w:r>
        <w:t>ользователь имеет возможность вносить изменения в существующ</w:t>
      </w:r>
      <w:r w:rsidR="008D522F">
        <w:t>ую продажу.</w:t>
      </w:r>
    </w:p>
    <w:p w14:paraId="042D22C6" w14:textId="65768F8F" w:rsidR="005F7FF7" w:rsidRDefault="005F7FF7" w:rsidP="008D522F">
      <w:pPr>
        <w:pStyle w:val="Normal0"/>
      </w:pPr>
      <w:r w:rsidRPr="00A20E54">
        <w:t>Предварительные условия</w:t>
      </w:r>
      <w:r w:rsidR="00A20E54">
        <w:t xml:space="preserve">: </w:t>
      </w:r>
      <w:r w:rsidR="008D522F" w:rsidRPr="00A20E54">
        <w:t xml:space="preserve">наличие </w:t>
      </w:r>
      <w:r w:rsidR="008D522F">
        <w:t>товаров в системе.</w:t>
      </w:r>
    </w:p>
    <w:p w14:paraId="62C83B76" w14:textId="369E00B3" w:rsidR="008D522F" w:rsidRDefault="005F7FF7" w:rsidP="008D522F">
      <w:pPr>
        <w:pStyle w:val="Normal0"/>
      </w:pPr>
      <w:r>
        <w:t>Нормальное направление</w:t>
      </w:r>
      <w:r w:rsidR="00A20E54">
        <w:t>:</w:t>
      </w:r>
    </w:p>
    <w:p w14:paraId="61C94DDD" w14:textId="0328BBEF" w:rsidR="008D522F" w:rsidRDefault="00F355F5" w:rsidP="00A20E54">
      <w:pPr>
        <w:pStyle w:val="1"/>
      </w:pPr>
      <w:r>
        <w:t>п</w:t>
      </w:r>
      <w:r w:rsidR="008D522F">
        <w:t>ользователь выбирает нужную продажу из списка в окне «Продажи»;</w:t>
      </w:r>
    </w:p>
    <w:p w14:paraId="099DB388" w14:textId="43512C04" w:rsidR="008D522F" w:rsidRDefault="00F355F5" w:rsidP="00A20E54">
      <w:pPr>
        <w:pStyle w:val="1"/>
      </w:pPr>
      <w:r>
        <w:t>п</w:t>
      </w:r>
      <w:r w:rsidR="008D522F">
        <w:t>ользователь выбирает кнопку «Изменить»;</w:t>
      </w:r>
    </w:p>
    <w:p w14:paraId="222F70F0" w14:textId="090DEFE4" w:rsidR="008D522F" w:rsidRDefault="00F355F5" w:rsidP="00A20E54">
      <w:pPr>
        <w:pStyle w:val="1"/>
      </w:pPr>
      <w:r>
        <w:t>о</w:t>
      </w:r>
      <w:r w:rsidR="008D522F">
        <w:t>ткрывается форма редактирования продажи, с данными, которые были внесены при создании продажи;</w:t>
      </w:r>
    </w:p>
    <w:p w14:paraId="25CA084C" w14:textId="241B2A2B" w:rsidR="008D522F" w:rsidRDefault="00F355F5" w:rsidP="00A20E54">
      <w:pPr>
        <w:pStyle w:val="1"/>
      </w:pPr>
      <w:r>
        <w:t>п</w:t>
      </w:r>
      <w:r w:rsidR="008D522F">
        <w:t>ользователь вносит изменения в данных продажи;</w:t>
      </w:r>
    </w:p>
    <w:p w14:paraId="3A7D17EB" w14:textId="08FDD78C" w:rsidR="008D522F" w:rsidRDefault="00F355F5" w:rsidP="00A20E54">
      <w:pPr>
        <w:pStyle w:val="1"/>
      </w:pPr>
      <w:r>
        <w:t>п</w:t>
      </w:r>
      <w:r w:rsidR="008D522F">
        <w:t>ользователь нажимает кнопку «Сохранить изменения»;</w:t>
      </w:r>
    </w:p>
    <w:p w14:paraId="0977E8A6" w14:textId="55AE7FDD" w:rsidR="008D522F" w:rsidRDefault="00F355F5" w:rsidP="00A20E54">
      <w:pPr>
        <w:pStyle w:val="1"/>
      </w:pPr>
      <w:r>
        <w:t>с</w:t>
      </w:r>
      <w:r w:rsidR="008D522F">
        <w:t>истема сохраняет изменения;</w:t>
      </w:r>
    </w:p>
    <w:p w14:paraId="1DDC08D6" w14:textId="27F1F0F4" w:rsidR="008D522F" w:rsidRDefault="00F355F5" w:rsidP="00A20E54">
      <w:pPr>
        <w:pStyle w:val="1"/>
      </w:pPr>
      <w:r>
        <w:t>с</w:t>
      </w:r>
      <w:r w:rsidR="008D522F">
        <w:t>истема обновляет и отображает общий список продаж.</w:t>
      </w:r>
    </w:p>
    <w:p w14:paraId="05ACBA75" w14:textId="7594DF5D" w:rsidR="005F7FF7" w:rsidRDefault="005F7FF7" w:rsidP="00324F09">
      <w:pPr>
        <w:pStyle w:val="Normal0"/>
      </w:pPr>
      <w:r w:rsidRPr="00A20E54">
        <w:t>Выходные условия</w:t>
      </w:r>
      <w:r w:rsidR="00A20E54">
        <w:t xml:space="preserve">: </w:t>
      </w:r>
      <w:r w:rsidR="008D522F">
        <w:t>продажа</w:t>
      </w:r>
      <w:r>
        <w:t xml:space="preserve"> обновл</w:t>
      </w:r>
      <w:r w:rsidR="008D522F">
        <w:t>ена</w:t>
      </w:r>
      <w:r>
        <w:t xml:space="preserve"> и сохран</w:t>
      </w:r>
      <w:r w:rsidR="008D522F">
        <w:t>е</w:t>
      </w:r>
      <w:r>
        <w:t>н</w:t>
      </w:r>
      <w:r w:rsidR="008D522F">
        <w:t>а</w:t>
      </w:r>
      <w:r>
        <w:t xml:space="preserve"> в системе с учётом внесённых изменений.</w:t>
      </w:r>
    </w:p>
    <w:p w14:paraId="4E79D087" w14:textId="3FCD3B2E" w:rsidR="005F7FF7" w:rsidRDefault="00900C76" w:rsidP="00A20E54">
      <w:pPr>
        <w:pStyle w:val="heading20"/>
      </w:pPr>
      <w:bookmarkStart w:id="15" w:name="_Toc181200033"/>
      <w:r>
        <w:lastRenderedPageBreak/>
        <w:t>4</w:t>
      </w:r>
      <w:r w:rsidR="005F7FF7">
        <w:t>.</w:t>
      </w:r>
      <w:r w:rsidR="00A20E54">
        <w:t>3</w:t>
      </w:r>
      <w:r w:rsidR="005F7FF7">
        <w:t xml:space="preserve">. </w:t>
      </w:r>
      <w:r>
        <w:t>Процесс формирования отчета</w:t>
      </w:r>
      <w:bookmarkEnd w:id="15"/>
    </w:p>
    <w:p w14:paraId="017E0067" w14:textId="2DFF34CF" w:rsidR="005F7FF7" w:rsidRDefault="005F7FF7" w:rsidP="00A20E54">
      <w:pPr>
        <w:pStyle w:val="Normal0"/>
      </w:pPr>
      <w:r>
        <w:t>Описание</w:t>
      </w:r>
      <w:r w:rsidR="00A20E54">
        <w:t>: п</w:t>
      </w:r>
      <w:r>
        <w:t xml:space="preserve">ользователь может </w:t>
      </w:r>
      <w:r w:rsidR="00900C76">
        <w:t>сформировать отчет по продажам за определенный период по отпряденной категории, отобразить в виде выбранной диаграммы.</w:t>
      </w:r>
    </w:p>
    <w:p w14:paraId="0ACB4B99" w14:textId="62F4ADEE" w:rsidR="005F7FF7" w:rsidRDefault="005F7FF7" w:rsidP="00324F09">
      <w:pPr>
        <w:pStyle w:val="Normal0"/>
      </w:pPr>
      <w:r>
        <w:t>Предварительные условия</w:t>
      </w:r>
      <w:r w:rsidR="00324F09">
        <w:t xml:space="preserve">: </w:t>
      </w:r>
      <w:r w:rsidR="00900C76">
        <w:t>наличие продаж.</w:t>
      </w:r>
    </w:p>
    <w:p w14:paraId="341FE5AE" w14:textId="4543250A" w:rsidR="005F7FF7" w:rsidRDefault="005F7FF7" w:rsidP="00324F09">
      <w:pPr>
        <w:pStyle w:val="Normal0"/>
      </w:pPr>
      <w:r>
        <w:t>Нормальное направление</w:t>
      </w:r>
      <w:r w:rsidR="00324F09">
        <w:t>:</w:t>
      </w:r>
    </w:p>
    <w:p w14:paraId="1D15EBBE" w14:textId="5C1F7BED" w:rsidR="00900C76" w:rsidRDefault="00F355F5" w:rsidP="00324F09">
      <w:pPr>
        <w:pStyle w:val="1"/>
      </w:pPr>
      <w:r>
        <w:t>п</w:t>
      </w:r>
      <w:r w:rsidR="00900C76">
        <w:t>ользователь переходит в окно «Отчеты»;</w:t>
      </w:r>
    </w:p>
    <w:p w14:paraId="1DBCF4CD" w14:textId="00BB2901" w:rsidR="00900C76" w:rsidRDefault="00F355F5" w:rsidP="00324F09">
      <w:pPr>
        <w:pStyle w:val="1"/>
      </w:pPr>
      <w:r>
        <w:t>п</w:t>
      </w:r>
      <w:r w:rsidR="00900C76">
        <w:t>ользователь выбирает кнопку «Сформировать»;</w:t>
      </w:r>
    </w:p>
    <w:p w14:paraId="10B3A493" w14:textId="2AF8F5CD" w:rsidR="00900C76" w:rsidRDefault="00F355F5" w:rsidP="00324F09">
      <w:pPr>
        <w:pStyle w:val="1"/>
      </w:pPr>
      <w:r>
        <w:t>п</w:t>
      </w:r>
      <w:r w:rsidR="00900C76">
        <w:t>ользователь выбирает данные в полях «Период», «Категория», «Вид диаграммы»;</w:t>
      </w:r>
    </w:p>
    <w:p w14:paraId="25FEF23D" w14:textId="46330E56" w:rsidR="00900C76" w:rsidRDefault="00F355F5" w:rsidP="00324F09">
      <w:pPr>
        <w:pStyle w:val="1"/>
      </w:pPr>
      <w:r>
        <w:t>п</w:t>
      </w:r>
      <w:r w:rsidR="00900C76">
        <w:t>ользователь нажимает кнопку «Сформировать отчет», после выбора необходимых данных;</w:t>
      </w:r>
    </w:p>
    <w:p w14:paraId="21073B9D" w14:textId="39D13981" w:rsidR="00900C76" w:rsidRDefault="00F355F5" w:rsidP="00324F09">
      <w:pPr>
        <w:pStyle w:val="1"/>
      </w:pPr>
      <w:r>
        <w:t>с</w:t>
      </w:r>
      <w:r w:rsidR="00900C76">
        <w:t>истема автоматически формирует отчет по выбранным данным;</w:t>
      </w:r>
    </w:p>
    <w:p w14:paraId="79BFBF8C" w14:textId="2A97EF18" w:rsidR="00900C76" w:rsidRDefault="00F355F5" w:rsidP="00324F09">
      <w:pPr>
        <w:pStyle w:val="1"/>
      </w:pPr>
      <w:r>
        <w:t>с</w:t>
      </w:r>
      <w:r w:rsidR="00900C76">
        <w:t>истема автоматически производит подсчет общей выручки по выбранной категории;</w:t>
      </w:r>
    </w:p>
    <w:p w14:paraId="2B1E75C3" w14:textId="21BC2E68" w:rsidR="00900C76" w:rsidRDefault="00F355F5" w:rsidP="00324F09">
      <w:pPr>
        <w:pStyle w:val="1"/>
      </w:pPr>
      <w:r>
        <w:t>с</w:t>
      </w:r>
      <w:r w:rsidR="00900C76">
        <w:t>истема автоматически отображает данные в виде выбранной диаграммы.</w:t>
      </w:r>
    </w:p>
    <w:p w14:paraId="7E94875A" w14:textId="25652147" w:rsidR="005F7FF7" w:rsidRDefault="005F7FF7" w:rsidP="00324F09">
      <w:pPr>
        <w:pStyle w:val="Normal0"/>
      </w:pPr>
      <w:r>
        <w:t>Выходные условия</w:t>
      </w:r>
      <w:r w:rsidR="00324F09">
        <w:t xml:space="preserve">: </w:t>
      </w:r>
      <w:r w:rsidR="00900C76">
        <w:t>сформированный отчет по выбранным данным.</w:t>
      </w:r>
    </w:p>
    <w:p w14:paraId="69C626EB" w14:textId="7D2E8642" w:rsidR="005F7FF7" w:rsidRDefault="00B55853" w:rsidP="00B55853">
      <w:pPr>
        <w:pStyle w:val="heading10"/>
        <w:numPr>
          <w:ilvl w:val="0"/>
          <w:numId w:val="23"/>
        </w:numPr>
      </w:pPr>
      <w:bookmarkStart w:id="16" w:name="_Toc181200034"/>
      <w:r>
        <w:lastRenderedPageBreak/>
        <w:t>Уточнение структуры системы</w:t>
      </w:r>
      <w:bookmarkEnd w:id="16"/>
    </w:p>
    <w:p w14:paraId="501F273D" w14:textId="579C70C6" w:rsidR="00CA5F20" w:rsidRDefault="00ED26E4" w:rsidP="00CA5F20">
      <w:pPr>
        <w:pStyle w:val="Normal0"/>
      </w:pPr>
      <w:r>
        <w:t>При уточнении структуры системы была описана п</w:t>
      </w:r>
      <w:r w:rsidR="00CA5F20">
        <w:t>одробная информация об основных объектах показана в Таблице 4.</w:t>
      </w:r>
    </w:p>
    <w:p w14:paraId="293C749C" w14:textId="5CCD6041" w:rsidR="00CA5F20" w:rsidRDefault="00CA5F20" w:rsidP="00CA5F20">
      <w:pPr>
        <w:pStyle w:val="Normal0"/>
        <w:ind w:firstLine="0"/>
      </w:pPr>
      <w:r>
        <w:t>Таблица 4 – Информация об объектах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2"/>
        <w:gridCol w:w="2813"/>
        <w:gridCol w:w="2796"/>
        <w:gridCol w:w="3685"/>
      </w:tblGrid>
      <w:tr w:rsidR="002D6A9E" w14:paraId="02ECCCEB" w14:textId="77777777" w:rsidTr="002D6A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8" w:type="dxa"/>
          </w:tcPr>
          <w:p w14:paraId="4C6C928E" w14:textId="3B43BE51" w:rsidR="00CA5F20" w:rsidRDefault="00CA5F20" w:rsidP="002D6A9E">
            <w:pPr>
              <w:pStyle w:val="vgutTableText"/>
            </w:pPr>
            <w:r>
              <w:t>№ п/п</w:t>
            </w:r>
          </w:p>
        </w:tc>
        <w:tc>
          <w:tcPr>
            <w:tcW w:w="2870" w:type="dxa"/>
          </w:tcPr>
          <w:p w14:paraId="7C3F2594" w14:textId="2158B0B6" w:rsidR="00CA5F20" w:rsidRDefault="00CA5F20" w:rsidP="002D6A9E">
            <w:pPr>
              <w:pStyle w:val="vgutTableText"/>
            </w:pPr>
            <w:r>
              <w:t>Назва</w:t>
            </w:r>
            <w:r w:rsidR="00C81374">
              <w:t>ние сущности</w:t>
            </w:r>
          </w:p>
        </w:tc>
        <w:tc>
          <w:tcPr>
            <w:tcW w:w="2845" w:type="dxa"/>
          </w:tcPr>
          <w:p w14:paraId="1D91905C" w14:textId="26373721" w:rsidR="00CA5F20" w:rsidRDefault="00C81374" w:rsidP="002D6A9E">
            <w:pPr>
              <w:pStyle w:val="vgutTableText"/>
            </w:pPr>
            <w:r>
              <w:t>Название атрибута</w:t>
            </w:r>
          </w:p>
        </w:tc>
        <w:tc>
          <w:tcPr>
            <w:tcW w:w="3789" w:type="dxa"/>
          </w:tcPr>
          <w:p w14:paraId="745BDAFB" w14:textId="26A94921" w:rsidR="00CA5F20" w:rsidRDefault="00CA5F20" w:rsidP="002D6A9E">
            <w:pPr>
              <w:pStyle w:val="vgutTableText"/>
            </w:pPr>
            <w:r>
              <w:t>Тип</w:t>
            </w:r>
          </w:p>
        </w:tc>
      </w:tr>
      <w:tr w:rsidR="00C81374" w14:paraId="09B2B2EB" w14:textId="77777777" w:rsidTr="002D6A9E">
        <w:tc>
          <w:tcPr>
            <w:tcW w:w="918" w:type="dxa"/>
            <w:vMerge w:val="restart"/>
          </w:tcPr>
          <w:p w14:paraId="517DFF0E" w14:textId="7F058058" w:rsidR="00C81374" w:rsidRDefault="00C81374" w:rsidP="00C81374">
            <w:pPr>
              <w:pStyle w:val="vgutTableText"/>
            </w:pPr>
            <w:r>
              <w:t>1</w:t>
            </w:r>
          </w:p>
        </w:tc>
        <w:tc>
          <w:tcPr>
            <w:tcW w:w="2870" w:type="dxa"/>
            <w:vMerge w:val="restart"/>
          </w:tcPr>
          <w:p w14:paraId="69AE91F4" w14:textId="53DFD3FB" w:rsidR="00C81374" w:rsidRDefault="00C81374" w:rsidP="00C81374">
            <w:pPr>
              <w:pStyle w:val="vgutTableText"/>
            </w:pPr>
            <w:r>
              <w:t>Список товаров</w:t>
            </w:r>
          </w:p>
        </w:tc>
        <w:tc>
          <w:tcPr>
            <w:tcW w:w="2845" w:type="dxa"/>
          </w:tcPr>
          <w:p w14:paraId="692234A0" w14:textId="540D89A2" w:rsidR="00C81374" w:rsidRPr="00C81374" w:rsidRDefault="00C81374" w:rsidP="00C81374">
            <w:pPr>
              <w:pStyle w:val="vgutTableText"/>
            </w:pPr>
            <w:r w:rsidRPr="00C81374">
              <w:t>Фото</w:t>
            </w:r>
          </w:p>
        </w:tc>
        <w:tc>
          <w:tcPr>
            <w:tcW w:w="3789" w:type="dxa"/>
          </w:tcPr>
          <w:p w14:paraId="6049C90C" w14:textId="6B76FA5A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Фото</w:t>
            </w:r>
          </w:p>
        </w:tc>
      </w:tr>
      <w:tr w:rsidR="00C81374" w14:paraId="7E4FB286" w14:textId="77777777" w:rsidTr="002D6A9E">
        <w:tc>
          <w:tcPr>
            <w:tcW w:w="918" w:type="dxa"/>
            <w:vMerge/>
          </w:tcPr>
          <w:p w14:paraId="2786A7E1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73E339A7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6F27B07B" w14:textId="38CF5398" w:rsidR="00C81374" w:rsidRPr="00C81374" w:rsidRDefault="00C81374" w:rsidP="00C81374">
            <w:pPr>
              <w:pStyle w:val="vgutTableText"/>
            </w:pPr>
            <w:r w:rsidRPr="00C81374">
              <w:t>Артикул</w:t>
            </w:r>
          </w:p>
        </w:tc>
        <w:tc>
          <w:tcPr>
            <w:tcW w:w="3789" w:type="dxa"/>
          </w:tcPr>
          <w:p w14:paraId="60AA3F6A" w14:textId="1ECB23F6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Целое число</w:t>
            </w:r>
          </w:p>
        </w:tc>
      </w:tr>
      <w:tr w:rsidR="00C81374" w14:paraId="1A715EDB" w14:textId="77777777" w:rsidTr="002D6A9E">
        <w:tc>
          <w:tcPr>
            <w:tcW w:w="918" w:type="dxa"/>
            <w:vMerge/>
          </w:tcPr>
          <w:p w14:paraId="5280C9E5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31CE42EA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50E9D3FD" w14:textId="7EF7273E" w:rsidR="00C81374" w:rsidRPr="00C81374" w:rsidRDefault="00C81374" w:rsidP="00C81374">
            <w:pPr>
              <w:pStyle w:val="vgutTableText"/>
            </w:pPr>
            <w:r w:rsidRPr="00C81374">
              <w:t>Наименование</w:t>
            </w:r>
          </w:p>
        </w:tc>
        <w:tc>
          <w:tcPr>
            <w:tcW w:w="3789" w:type="dxa"/>
          </w:tcPr>
          <w:p w14:paraId="3576679A" w14:textId="1B1A98B0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Текст</w:t>
            </w:r>
          </w:p>
        </w:tc>
      </w:tr>
      <w:tr w:rsidR="00C81374" w14:paraId="5F77EE82" w14:textId="77777777" w:rsidTr="002D6A9E">
        <w:tc>
          <w:tcPr>
            <w:tcW w:w="918" w:type="dxa"/>
            <w:vMerge/>
          </w:tcPr>
          <w:p w14:paraId="0A50BE38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569E28D5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0C915FF4" w14:textId="02D57718" w:rsidR="00C81374" w:rsidRPr="00C81374" w:rsidRDefault="00C81374" w:rsidP="00C81374">
            <w:pPr>
              <w:pStyle w:val="vgutTableText"/>
            </w:pPr>
            <w:r w:rsidRPr="00C81374">
              <w:t>Категория</w:t>
            </w:r>
          </w:p>
        </w:tc>
        <w:tc>
          <w:tcPr>
            <w:tcW w:w="3789" w:type="dxa"/>
          </w:tcPr>
          <w:p w14:paraId="401ACEAF" w14:textId="16EF368C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Текст</w:t>
            </w:r>
          </w:p>
        </w:tc>
      </w:tr>
      <w:tr w:rsidR="00C81374" w14:paraId="6E07BB5A" w14:textId="77777777" w:rsidTr="002D6A9E">
        <w:tc>
          <w:tcPr>
            <w:tcW w:w="918" w:type="dxa"/>
            <w:vMerge/>
          </w:tcPr>
          <w:p w14:paraId="17F1A4D6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2C4D65A8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3041B58C" w14:textId="09415221" w:rsidR="00C81374" w:rsidRPr="00C81374" w:rsidRDefault="00C81374" w:rsidP="00C81374">
            <w:pPr>
              <w:pStyle w:val="vgutTableText"/>
            </w:pPr>
            <w:r w:rsidRPr="00C81374">
              <w:t xml:space="preserve">Вес </w:t>
            </w:r>
          </w:p>
        </w:tc>
        <w:tc>
          <w:tcPr>
            <w:tcW w:w="3789" w:type="dxa"/>
          </w:tcPr>
          <w:p w14:paraId="63DE9BB1" w14:textId="720C43F1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Ч</w:t>
            </w:r>
            <w:proofErr w:type="spellStart"/>
            <w:r w:rsidRPr="00C81374">
              <w:rPr>
                <w:color w:val="000000"/>
                <w:lang w:val="en-US"/>
              </w:rPr>
              <w:t>исло</w:t>
            </w:r>
            <w:proofErr w:type="spellEnd"/>
            <w:r w:rsidRPr="00C81374">
              <w:rPr>
                <w:color w:val="000000"/>
                <w:lang w:val="en-US"/>
              </w:rPr>
              <w:t xml:space="preserve"> с </w:t>
            </w:r>
            <w:proofErr w:type="spellStart"/>
            <w:r w:rsidRPr="00C81374">
              <w:rPr>
                <w:color w:val="000000"/>
                <w:lang w:val="en-US"/>
              </w:rPr>
              <w:t>плавающей</w:t>
            </w:r>
            <w:proofErr w:type="spellEnd"/>
            <w:r w:rsidRPr="00C81374">
              <w:rPr>
                <w:color w:val="000000"/>
                <w:lang w:val="en-US"/>
              </w:rPr>
              <w:t xml:space="preserve"> </w:t>
            </w:r>
            <w:proofErr w:type="spellStart"/>
            <w:r w:rsidRPr="00C81374">
              <w:rPr>
                <w:color w:val="000000"/>
                <w:lang w:val="en-US"/>
              </w:rPr>
              <w:t>запятой</w:t>
            </w:r>
            <w:proofErr w:type="spellEnd"/>
          </w:p>
        </w:tc>
      </w:tr>
      <w:tr w:rsidR="00C81374" w14:paraId="637C77D8" w14:textId="77777777" w:rsidTr="002D6A9E">
        <w:tc>
          <w:tcPr>
            <w:tcW w:w="918" w:type="dxa"/>
            <w:vMerge/>
          </w:tcPr>
          <w:p w14:paraId="7D6B17AA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1077DE68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619BE2D1" w14:textId="7C486C0C" w:rsidR="00C81374" w:rsidRPr="00C81374" w:rsidRDefault="00C81374" w:rsidP="00C81374">
            <w:pPr>
              <w:pStyle w:val="vgutTableText"/>
            </w:pPr>
            <w:r w:rsidRPr="00C81374">
              <w:t>Цена</w:t>
            </w:r>
          </w:p>
        </w:tc>
        <w:tc>
          <w:tcPr>
            <w:tcW w:w="3789" w:type="dxa"/>
          </w:tcPr>
          <w:p w14:paraId="34595E1E" w14:textId="5B975F66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Целое число</w:t>
            </w:r>
          </w:p>
        </w:tc>
      </w:tr>
      <w:tr w:rsidR="00C81374" w14:paraId="3D893A36" w14:textId="77777777" w:rsidTr="002D6A9E">
        <w:tc>
          <w:tcPr>
            <w:tcW w:w="918" w:type="dxa"/>
            <w:vMerge/>
          </w:tcPr>
          <w:p w14:paraId="675A5FD7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111BA8CE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6D279750" w14:textId="0FB1C3A5" w:rsidR="00C81374" w:rsidRPr="00C81374" w:rsidRDefault="00C81374" w:rsidP="00C81374">
            <w:pPr>
              <w:pStyle w:val="vgutTableText"/>
            </w:pPr>
            <w:r w:rsidRPr="00C81374">
              <w:t>Количество</w:t>
            </w:r>
          </w:p>
        </w:tc>
        <w:tc>
          <w:tcPr>
            <w:tcW w:w="3789" w:type="dxa"/>
          </w:tcPr>
          <w:p w14:paraId="22E4C5E9" w14:textId="5933A6CB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Целое число</w:t>
            </w:r>
          </w:p>
        </w:tc>
      </w:tr>
      <w:tr w:rsidR="00C81374" w14:paraId="19FEA9C7" w14:textId="77777777" w:rsidTr="002D6A9E">
        <w:tc>
          <w:tcPr>
            <w:tcW w:w="918" w:type="dxa"/>
          </w:tcPr>
          <w:p w14:paraId="1705D063" w14:textId="7AC18BBD" w:rsidR="00C81374" w:rsidRDefault="00C81374" w:rsidP="00C81374">
            <w:pPr>
              <w:pStyle w:val="vgutTableText"/>
            </w:pPr>
            <w:r>
              <w:t>2</w:t>
            </w:r>
          </w:p>
        </w:tc>
        <w:tc>
          <w:tcPr>
            <w:tcW w:w="2870" w:type="dxa"/>
          </w:tcPr>
          <w:p w14:paraId="551833AA" w14:textId="17693E93" w:rsidR="00C81374" w:rsidRDefault="00C81374" w:rsidP="00C81374">
            <w:pPr>
              <w:pStyle w:val="vgutTableText"/>
            </w:pPr>
            <w:r>
              <w:t>Список категорий</w:t>
            </w:r>
          </w:p>
        </w:tc>
        <w:tc>
          <w:tcPr>
            <w:tcW w:w="2845" w:type="dxa"/>
          </w:tcPr>
          <w:p w14:paraId="1C82E876" w14:textId="5493F3BC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Наименование</w:t>
            </w:r>
          </w:p>
        </w:tc>
        <w:tc>
          <w:tcPr>
            <w:tcW w:w="3789" w:type="dxa"/>
          </w:tcPr>
          <w:p w14:paraId="651CB954" w14:textId="00E69873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Текст</w:t>
            </w:r>
          </w:p>
        </w:tc>
      </w:tr>
      <w:tr w:rsidR="00C81374" w14:paraId="13FB81AF" w14:textId="77777777" w:rsidTr="002D6A9E">
        <w:tc>
          <w:tcPr>
            <w:tcW w:w="918" w:type="dxa"/>
            <w:vMerge w:val="restart"/>
          </w:tcPr>
          <w:p w14:paraId="6D7B82B5" w14:textId="6BEDF229" w:rsidR="00C81374" w:rsidRDefault="00C81374" w:rsidP="00C81374">
            <w:pPr>
              <w:pStyle w:val="vgutTableText"/>
            </w:pPr>
            <w:r>
              <w:t>3</w:t>
            </w:r>
          </w:p>
        </w:tc>
        <w:tc>
          <w:tcPr>
            <w:tcW w:w="2870" w:type="dxa"/>
            <w:vMerge w:val="restart"/>
          </w:tcPr>
          <w:p w14:paraId="365246DA" w14:textId="0B680565" w:rsidR="00C81374" w:rsidRDefault="00C81374" w:rsidP="00C81374">
            <w:pPr>
              <w:pStyle w:val="vgutTableText"/>
            </w:pPr>
            <w:r>
              <w:t>Список поставщиков</w:t>
            </w:r>
          </w:p>
        </w:tc>
        <w:tc>
          <w:tcPr>
            <w:tcW w:w="2845" w:type="dxa"/>
          </w:tcPr>
          <w:p w14:paraId="0D74DEA8" w14:textId="693F56AE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ФИО</w:t>
            </w:r>
          </w:p>
        </w:tc>
        <w:tc>
          <w:tcPr>
            <w:tcW w:w="3789" w:type="dxa"/>
          </w:tcPr>
          <w:p w14:paraId="578E951E" w14:textId="5148647C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Текст</w:t>
            </w:r>
          </w:p>
        </w:tc>
      </w:tr>
      <w:tr w:rsidR="00C81374" w14:paraId="3712A85B" w14:textId="77777777" w:rsidTr="002D6A9E">
        <w:tc>
          <w:tcPr>
            <w:tcW w:w="918" w:type="dxa"/>
            <w:vMerge/>
          </w:tcPr>
          <w:p w14:paraId="4060290F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44140C13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502016C2" w14:textId="01671B52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Наименование организации</w:t>
            </w:r>
          </w:p>
        </w:tc>
        <w:tc>
          <w:tcPr>
            <w:tcW w:w="3789" w:type="dxa"/>
          </w:tcPr>
          <w:p w14:paraId="7A15F2DB" w14:textId="04D8D2AF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Текст</w:t>
            </w:r>
          </w:p>
        </w:tc>
      </w:tr>
      <w:tr w:rsidR="00C81374" w14:paraId="158DBF8B" w14:textId="77777777" w:rsidTr="002D6A9E">
        <w:tc>
          <w:tcPr>
            <w:tcW w:w="918" w:type="dxa"/>
            <w:vMerge/>
          </w:tcPr>
          <w:p w14:paraId="7DAB4BC3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2F866649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520ECE78" w14:textId="4F8DB50C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Товары</w:t>
            </w:r>
          </w:p>
        </w:tc>
        <w:tc>
          <w:tcPr>
            <w:tcW w:w="3789" w:type="dxa"/>
          </w:tcPr>
          <w:p w14:paraId="1D13A42B" w14:textId="3E338713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Целое число</w:t>
            </w:r>
          </w:p>
        </w:tc>
      </w:tr>
      <w:tr w:rsidR="00C81374" w14:paraId="6B9A77A6" w14:textId="77777777" w:rsidTr="002D6A9E">
        <w:tc>
          <w:tcPr>
            <w:tcW w:w="918" w:type="dxa"/>
            <w:vMerge/>
          </w:tcPr>
          <w:p w14:paraId="74D23ED5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40C17853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5931E73C" w14:textId="59D1C8D4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Контактная информация</w:t>
            </w:r>
          </w:p>
        </w:tc>
        <w:tc>
          <w:tcPr>
            <w:tcW w:w="3789" w:type="dxa"/>
          </w:tcPr>
          <w:p w14:paraId="6A80D5E4" w14:textId="6012608E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Целое число</w:t>
            </w:r>
            <w:r w:rsidRPr="00C81374">
              <w:rPr>
                <w:color w:val="000000"/>
                <w:lang w:val="en-US"/>
              </w:rPr>
              <w:t xml:space="preserve"> </w:t>
            </w:r>
          </w:p>
        </w:tc>
      </w:tr>
      <w:tr w:rsidR="00C81374" w14:paraId="6DC669ED" w14:textId="77777777" w:rsidTr="002D6A9E">
        <w:tc>
          <w:tcPr>
            <w:tcW w:w="918" w:type="dxa"/>
            <w:vMerge w:val="restart"/>
          </w:tcPr>
          <w:p w14:paraId="4E1D90FE" w14:textId="1999BC08" w:rsidR="00C81374" w:rsidRDefault="00C81374" w:rsidP="00C81374">
            <w:pPr>
              <w:pStyle w:val="vgutTableText"/>
            </w:pPr>
            <w:r>
              <w:t>4</w:t>
            </w:r>
          </w:p>
        </w:tc>
        <w:tc>
          <w:tcPr>
            <w:tcW w:w="2870" w:type="dxa"/>
            <w:vMerge w:val="restart"/>
          </w:tcPr>
          <w:p w14:paraId="5F50492C" w14:textId="259BEF5F" w:rsidR="00C81374" w:rsidRDefault="00C81374" w:rsidP="00C81374">
            <w:pPr>
              <w:pStyle w:val="vgutTableText"/>
            </w:pPr>
            <w:r>
              <w:t>Список продаж</w:t>
            </w:r>
          </w:p>
        </w:tc>
        <w:tc>
          <w:tcPr>
            <w:tcW w:w="2845" w:type="dxa"/>
          </w:tcPr>
          <w:p w14:paraId="2614109A" w14:textId="50479288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Номер продажи</w:t>
            </w:r>
          </w:p>
        </w:tc>
        <w:tc>
          <w:tcPr>
            <w:tcW w:w="3789" w:type="dxa"/>
          </w:tcPr>
          <w:p w14:paraId="6ACDA1D5" w14:textId="34983485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Целое число</w:t>
            </w:r>
          </w:p>
        </w:tc>
      </w:tr>
      <w:tr w:rsidR="00C81374" w14:paraId="153490DE" w14:textId="77777777" w:rsidTr="002D6A9E">
        <w:tc>
          <w:tcPr>
            <w:tcW w:w="918" w:type="dxa"/>
            <w:vMerge/>
          </w:tcPr>
          <w:p w14:paraId="2C8278BA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245E3C0F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4E32BFAC" w14:textId="4AC0FE7F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Сумма</w:t>
            </w:r>
          </w:p>
        </w:tc>
        <w:tc>
          <w:tcPr>
            <w:tcW w:w="3789" w:type="dxa"/>
          </w:tcPr>
          <w:p w14:paraId="0BF01A7B" w14:textId="5DF00DE0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Целое число</w:t>
            </w:r>
          </w:p>
        </w:tc>
      </w:tr>
      <w:tr w:rsidR="00C81374" w14:paraId="347EDFC7" w14:textId="77777777" w:rsidTr="00C81374">
        <w:trPr>
          <w:trHeight w:val="210"/>
        </w:trPr>
        <w:tc>
          <w:tcPr>
            <w:tcW w:w="918" w:type="dxa"/>
            <w:vMerge/>
          </w:tcPr>
          <w:p w14:paraId="4721BB14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7412C973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0FC74328" w14:textId="0C576A1F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 xml:space="preserve">Дата </w:t>
            </w:r>
          </w:p>
        </w:tc>
        <w:tc>
          <w:tcPr>
            <w:tcW w:w="3789" w:type="dxa"/>
          </w:tcPr>
          <w:p w14:paraId="6A680B1A" w14:textId="557B3E89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Текст</w:t>
            </w:r>
          </w:p>
        </w:tc>
      </w:tr>
      <w:tr w:rsidR="00C81374" w14:paraId="6263D250" w14:textId="77777777" w:rsidTr="002D6A9E">
        <w:tc>
          <w:tcPr>
            <w:tcW w:w="918" w:type="dxa"/>
            <w:vMerge/>
          </w:tcPr>
          <w:p w14:paraId="098253BC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67D302A6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251992B7" w14:textId="741AF026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Артикул</w:t>
            </w:r>
          </w:p>
        </w:tc>
        <w:tc>
          <w:tcPr>
            <w:tcW w:w="3789" w:type="dxa"/>
          </w:tcPr>
          <w:p w14:paraId="611E4C59" w14:textId="487BCE9A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Целое число</w:t>
            </w:r>
          </w:p>
        </w:tc>
      </w:tr>
      <w:tr w:rsidR="00C81374" w14:paraId="296464E3" w14:textId="77777777" w:rsidTr="002D6A9E">
        <w:tc>
          <w:tcPr>
            <w:tcW w:w="918" w:type="dxa"/>
            <w:vMerge/>
          </w:tcPr>
          <w:p w14:paraId="6059B811" w14:textId="77777777" w:rsidR="00C81374" w:rsidRDefault="00C81374" w:rsidP="00C81374">
            <w:pPr>
              <w:pStyle w:val="vgutTableText"/>
            </w:pPr>
          </w:p>
        </w:tc>
        <w:tc>
          <w:tcPr>
            <w:tcW w:w="2870" w:type="dxa"/>
            <w:vMerge/>
          </w:tcPr>
          <w:p w14:paraId="6CF74535" w14:textId="77777777" w:rsidR="00C81374" w:rsidRDefault="00C81374" w:rsidP="00C81374">
            <w:pPr>
              <w:pStyle w:val="vgutTableText"/>
            </w:pPr>
          </w:p>
        </w:tc>
        <w:tc>
          <w:tcPr>
            <w:tcW w:w="2845" w:type="dxa"/>
          </w:tcPr>
          <w:p w14:paraId="6526E4B5" w14:textId="50B1B9E5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Количество проданных товаров</w:t>
            </w:r>
          </w:p>
        </w:tc>
        <w:tc>
          <w:tcPr>
            <w:tcW w:w="3789" w:type="dxa"/>
          </w:tcPr>
          <w:p w14:paraId="2020E7AC" w14:textId="4D3558C3" w:rsidR="00C81374" w:rsidRPr="00C81374" w:rsidRDefault="00C81374" w:rsidP="00C81374">
            <w:pPr>
              <w:pStyle w:val="vgutTableText"/>
            </w:pPr>
            <w:r w:rsidRPr="00C81374">
              <w:rPr>
                <w:color w:val="000000"/>
              </w:rPr>
              <w:t>Целое число</w:t>
            </w:r>
          </w:p>
        </w:tc>
      </w:tr>
    </w:tbl>
    <w:p w14:paraId="6CE33E8C" w14:textId="0AA3ADCB" w:rsidR="00CA5F20" w:rsidRDefault="00A7440A" w:rsidP="00A7440A">
      <w:pPr>
        <w:pStyle w:val="heading10"/>
        <w:numPr>
          <w:ilvl w:val="0"/>
          <w:numId w:val="23"/>
        </w:numPr>
      </w:pPr>
      <w:bookmarkStart w:id="17" w:name="_Toc181200035"/>
      <w:r>
        <w:lastRenderedPageBreak/>
        <w:t>Пользовательские интерфейсы</w:t>
      </w:r>
      <w:bookmarkEnd w:id="17"/>
    </w:p>
    <w:p w14:paraId="3E36B363" w14:textId="77777777" w:rsidR="00C81374" w:rsidRPr="00C81374" w:rsidRDefault="00C81374" w:rsidP="00C81374">
      <w:pPr>
        <w:pStyle w:val="aff5"/>
        <w:spacing w:before="0" w:beforeAutospacing="0" w:after="160" w:afterAutospacing="0" w:line="360" w:lineRule="auto"/>
        <w:ind w:firstLine="709"/>
        <w:jc w:val="both"/>
        <w:rPr>
          <w:color w:val="000000"/>
        </w:rPr>
      </w:pPr>
      <w:r w:rsidRPr="00C81374">
        <w:rPr>
          <w:color w:val="000000"/>
        </w:rPr>
        <w:t>Ниже представлены результаты пользовательского интерфейса приложения.</w:t>
      </w:r>
    </w:p>
    <w:p w14:paraId="538CA99E" w14:textId="6F9A6759" w:rsidR="00C81374" w:rsidRPr="00C81374" w:rsidRDefault="00C81374" w:rsidP="00AB1A8B">
      <w:pPr>
        <w:pStyle w:val="aff5"/>
        <w:spacing w:before="0" w:beforeAutospacing="0" w:after="160" w:afterAutospacing="0" w:line="360" w:lineRule="auto"/>
        <w:ind w:firstLine="709"/>
        <w:jc w:val="both"/>
        <w:rPr>
          <w:color w:val="000000"/>
        </w:rPr>
      </w:pPr>
      <w:r w:rsidRPr="00C81374">
        <w:rPr>
          <w:color w:val="000000"/>
        </w:rPr>
        <w:t xml:space="preserve">Главное окно приложения предоставлено на рисунке </w:t>
      </w:r>
      <w:r w:rsidR="005B18C0">
        <w:rPr>
          <w:color w:val="000000"/>
        </w:rPr>
        <w:t>4</w:t>
      </w:r>
      <w:r w:rsidRPr="00C81374">
        <w:rPr>
          <w:color w:val="000000"/>
        </w:rPr>
        <w:t>.</w:t>
      </w:r>
    </w:p>
    <w:p w14:paraId="5653E545" w14:textId="77777777" w:rsidR="00C81374" w:rsidRPr="00C81374" w:rsidRDefault="00C81374" w:rsidP="00AB1A8B">
      <w:pPr>
        <w:pStyle w:val="aff5"/>
        <w:keepNext/>
        <w:spacing w:before="0" w:beforeAutospacing="0" w:after="160" w:afterAutospacing="0" w:line="360" w:lineRule="auto"/>
        <w:ind w:firstLine="709"/>
        <w:jc w:val="center"/>
      </w:pPr>
      <w:r w:rsidRPr="00C81374">
        <w:rPr>
          <w:noProof/>
        </w:rPr>
        <w:drawing>
          <wp:inline distT="0" distB="0" distL="0" distR="0" wp14:anchorId="1C0F1A21" wp14:editId="0A6A35E3">
            <wp:extent cx="5805377" cy="2940607"/>
            <wp:effectExtent l="0" t="0" r="5080" b="0"/>
            <wp:docPr id="8066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7247" name=""/>
                    <pic:cNvPicPr/>
                  </pic:nvPicPr>
                  <pic:blipFill rotWithShape="1">
                    <a:blip r:embed="rId12"/>
                    <a:srcRect t="3183" b="6729"/>
                    <a:stretch/>
                  </pic:blipFill>
                  <pic:spPr bwMode="auto">
                    <a:xfrm>
                      <a:off x="0" y="0"/>
                      <a:ext cx="5811670" cy="294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F5DDB" w14:textId="530D1E7B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 xml:space="preserve">Рисунок </w:t>
      </w:r>
      <w:r w:rsidR="005B18C0" w:rsidRPr="005B18C0">
        <w:rPr>
          <w:color w:val="000000" w:themeColor="text1"/>
          <w:szCs w:val="24"/>
        </w:rPr>
        <w:t>4</w:t>
      </w:r>
      <w:r w:rsidRPr="00C81374">
        <w:rPr>
          <w:color w:val="000000" w:themeColor="text1"/>
          <w:szCs w:val="24"/>
        </w:rPr>
        <w:t xml:space="preserve"> – Главное окно приложения</w:t>
      </w:r>
    </w:p>
    <w:p w14:paraId="761099EF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 xml:space="preserve">При запуске приложения открывается главное окно и происходит подключение к удаленной базе данных. </w:t>
      </w:r>
      <w:r w:rsidRPr="00C81374">
        <w:rPr>
          <w:color w:val="000000"/>
        </w:rPr>
        <w:t xml:space="preserve">Само приложение написано при помощи библиотеки PyQT5 с использованием QT </w:t>
      </w:r>
      <w:proofErr w:type="spellStart"/>
      <w:r w:rsidRPr="00C81374">
        <w:rPr>
          <w:color w:val="000000"/>
        </w:rPr>
        <w:t>Designer</w:t>
      </w:r>
      <w:proofErr w:type="spellEnd"/>
      <w:r w:rsidRPr="00C81374">
        <w:rPr>
          <w:color w:val="000000"/>
        </w:rPr>
        <w:t xml:space="preserve"> для создания окон приложения. </w:t>
      </w:r>
      <w:r w:rsidRPr="00C81374">
        <w:rPr>
          <w:color w:val="000000" w:themeColor="text1"/>
        </w:rPr>
        <w:t xml:space="preserve"> </w:t>
      </w:r>
    </w:p>
    <w:p w14:paraId="75EE5DEE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 xml:space="preserve">В приложении есть четыре главные кнопки «Товары», «Поставщики», «Продажи» и «Отчеты», при нажатии на которые открываются определенные окна. </w:t>
      </w:r>
    </w:p>
    <w:p w14:paraId="54967A42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>В самом Главном окне находится информация о всех товарах ювелирной мастерской.</w:t>
      </w:r>
    </w:p>
    <w:p w14:paraId="2BDD0720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 xml:space="preserve">При нажатии </w:t>
      </w:r>
      <w:proofErr w:type="spellStart"/>
      <w:r w:rsidRPr="00C81374">
        <w:rPr>
          <w:color w:val="000000" w:themeColor="text1"/>
        </w:rPr>
        <w:t>нажатии</w:t>
      </w:r>
      <w:proofErr w:type="spellEnd"/>
      <w:r w:rsidRPr="00C81374">
        <w:rPr>
          <w:color w:val="000000" w:themeColor="text1"/>
        </w:rPr>
        <w:t xml:space="preserve"> на кнопку «Категории» в главном окне, открывается диалоговое окно со списком категорий. Там можно найти категорию, или сделать фильтрацию товаров по выбранной категории при нажатии на категорию ЛКМ.</w:t>
      </w:r>
    </w:p>
    <w:p w14:paraId="59672599" w14:textId="77777777" w:rsidR="00C81374" w:rsidRPr="00C81374" w:rsidRDefault="00C81374" w:rsidP="00AB1A8B">
      <w:pPr>
        <w:pStyle w:val="aff5"/>
        <w:keepNext/>
        <w:spacing w:before="0" w:beforeAutospacing="0" w:after="0" w:afterAutospacing="0" w:line="360" w:lineRule="auto"/>
        <w:ind w:firstLine="709"/>
        <w:jc w:val="center"/>
      </w:pPr>
      <w:r w:rsidRPr="00C81374">
        <w:rPr>
          <w:noProof/>
          <w:color w:val="000000" w:themeColor="text1"/>
        </w:rPr>
        <w:lastRenderedPageBreak/>
        <w:drawing>
          <wp:inline distT="0" distB="0" distL="0" distR="0" wp14:anchorId="27A20D66" wp14:editId="0EE8C3EC">
            <wp:extent cx="3689498" cy="3358835"/>
            <wp:effectExtent l="0" t="0" r="6350" b="0"/>
            <wp:docPr id="847066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66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8253" cy="33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49A7" w14:textId="10107A49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 xml:space="preserve">Рисунок </w:t>
      </w:r>
      <w:r w:rsidR="005B18C0">
        <w:rPr>
          <w:color w:val="000000" w:themeColor="text1"/>
          <w:szCs w:val="24"/>
        </w:rPr>
        <w:t>5</w:t>
      </w:r>
      <w:r w:rsidRPr="00C81374">
        <w:rPr>
          <w:color w:val="000000" w:themeColor="text1"/>
          <w:szCs w:val="24"/>
        </w:rPr>
        <w:t xml:space="preserve"> – диалоговое окно Категории</w:t>
      </w:r>
    </w:p>
    <w:p w14:paraId="3C887B29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 xml:space="preserve"> В окне есть три кнопки «Добавить категорию», «Изменить категорию» и «Сбросить фильтрацию». </w:t>
      </w:r>
    </w:p>
    <w:p w14:paraId="5AE9B886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>При нажатии на кнопку «Сбросить фильтрацию» фильтрация по выбранной категории убирается в Главном окне.</w:t>
      </w:r>
    </w:p>
    <w:p w14:paraId="5358C458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>При нажатии на кнопку «Добавить категорию», открывается диалоговое окно, где мы можем внести информацию о новой категории. Также в окне есть две кнопки «Сохранить изменения» и «Удалить категорию», при внесении данных и после нажатия на кнопку «Сохранить изменения» внесенные данные о новой категории сохраняются в БД и в окно Категории. При нажатии на кнопку «Удалить категорию» внесенные данные в поле Название стираются.</w:t>
      </w:r>
    </w:p>
    <w:p w14:paraId="0F7151BE" w14:textId="77777777" w:rsidR="00C81374" w:rsidRPr="00C81374" w:rsidRDefault="00C81374" w:rsidP="00AB1A8B">
      <w:pPr>
        <w:pStyle w:val="aff5"/>
        <w:keepNext/>
        <w:spacing w:before="0" w:beforeAutospacing="0" w:after="0" w:afterAutospacing="0" w:line="360" w:lineRule="auto"/>
        <w:ind w:firstLine="709"/>
        <w:jc w:val="center"/>
      </w:pPr>
      <w:r w:rsidRPr="00C81374">
        <w:rPr>
          <w:noProof/>
          <w:color w:val="000000" w:themeColor="text1"/>
        </w:rPr>
        <w:lastRenderedPageBreak/>
        <w:drawing>
          <wp:inline distT="0" distB="0" distL="0" distR="0" wp14:anchorId="12B0DB40" wp14:editId="25D7E7AA">
            <wp:extent cx="3686689" cy="2676899"/>
            <wp:effectExtent l="0" t="0" r="0" b="9525"/>
            <wp:docPr id="1701112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12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9D79" w14:textId="6E0F15A7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 xml:space="preserve">Рисунок </w:t>
      </w:r>
      <w:r w:rsidRPr="00C81374">
        <w:rPr>
          <w:i/>
          <w:iCs/>
          <w:color w:val="000000" w:themeColor="text1"/>
          <w:szCs w:val="24"/>
        </w:rPr>
        <w:fldChar w:fldCharType="begin"/>
      </w:r>
      <w:r w:rsidRPr="00C81374">
        <w:rPr>
          <w:color w:val="000000" w:themeColor="text1"/>
          <w:szCs w:val="24"/>
        </w:rPr>
        <w:instrText xml:space="preserve"> SEQ Рисунок \* ARABIC </w:instrText>
      </w:r>
      <w:r w:rsidRPr="00C81374">
        <w:rPr>
          <w:i/>
          <w:iCs/>
          <w:color w:val="000000" w:themeColor="text1"/>
          <w:szCs w:val="24"/>
        </w:rPr>
        <w:fldChar w:fldCharType="separate"/>
      </w:r>
      <w:r w:rsidR="005B18C0">
        <w:rPr>
          <w:noProof/>
          <w:color w:val="000000" w:themeColor="text1"/>
          <w:szCs w:val="24"/>
        </w:rPr>
        <w:t>6</w:t>
      </w:r>
      <w:r w:rsidRPr="00C81374">
        <w:rPr>
          <w:i/>
          <w:iCs/>
          <w:color w:val="000000" w:themeColor="text1"/>
          <w:szCs w:val="24"/>
        </w:rPr>
        <w:fldChar w:fldCharType="end"/>
      </w:r>
      <w:r w:rsidRPr="00C81374">
        <w:rPr>
          <w:color w:val="000000" w:themeColor="text1"/>
          <w:szCs w:val="24"/>
        </w:rPr>
        <w:t xml:space="preserve"> – диалоговое </w:t>
      </w:r>
      <w:proofErr w:type="gramStart"/>
      <w:r w:rsidRPr="00C81374">
        <w:rPr>
          <w:color w:val="000000" w:themeColor="text1"/>
          <w:szCs w:val="24"/>
        </w:rPr>
        <w:t>окно</w:t>
      </w:r>
      <w:proofErr w:type="gramEnd"/>
      <w:r w:rsidRPr="00C81374">
        <w:rPr>
          <w:color w:val="000000" w:themeColor="text1"/>
          <w:szCs w:val="24"/>
        </w:rPr>
        <w:t xml:space="preserve"> Добавить категорию</w:t>
      </w:r>
    </w:p>
    <w:p w14:paraId="4DFAEE51" w14:textId="77777777" w:rsidR="00C81374" w:rsidRPr="00C81374" w:rsidRDefault="00C81374" w:rsidP="00AB1A8B">
      <w:pPr>
        <w:ind w:firstLine="709"/>
      </w:pPr>
      <w:r w:rsidRPr="00C81374">
        <w:t xml:space="preserve">В окне Категории выборе категории ПКМ и нажатии на кнопку «Изменить категорию» открывается диалоговое окно, где можно изменить информацию о выбранной категории. </w:t>
      </w:r>
    </w:p>
    <w:p w14:paraId="2E957E95" w14:textId="77777777" w:rsidR="00C81374" w:rsidRPr="00C81374" w:rsidRDefault="00C81374" w:rsidP="00AB1A8B">
      <w:pPr>
        <w:keepNext/>
        <w:ind w:firstLine="709"/>
        <w:jc w:val="center"/>
      </w:pPr>
      <w:r w:rsidRPr="00C81374">
        <w:rPr>
          <w:noProof/>
        </w:rPr>
        <w:drawing>
          <wp:inline distT="0" distB="0" distL="0" distR="0" wp14:anchorId="66DF2E2F" wp14:editId="1AFBC194">
            <wp:extent cx="3658111" cy="2676899"/>
            <wp:effectExtent l="0" t="0" r="0" b="9525"/>
            <wp:docPr id="1551049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9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D5D9" w14:textId="508EF1F9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 xml:space="preserve">Рисунок </w:t>
      </w:r>
      <w:r w:rsidR="005B18C0" w:rsidRPr="005B18C0">
        <w:rPr>
          <w:color w:val="000000" w:themeColor="text1"/>
          <w:szCs w:val="24"/>
        </w:rPr>
        <w:t>7</w:t>
      </w:r>
      <w:r w:rsidRPr="005B18C0">
        <w:rPr>
          <w:color w:val="000000" w:themeColor="text1"/>
          <w:szCs w:val="24"/>
        </w:rPr>
        <w:t xml:space="preserve"> </w:t>
      </w:r>
      <w:r w:rsidRPr="00C81374">
        <w:rPr>
          <w:color w:val="000000" w:themeColor="text1"/>
          <w:szCs w:val="24"/>
        </w:rPr>
        <w:t xml:space="preserve">– диалоговое </w:t>
      </w:r>
      <w:proofErr w:type="gramStart"/>
      <w:r w:rsidRPr="00C81374">
        <w:rPr>
          <w:color w:val="000000" w:themeColor="text1"/>
          <w:szCs w:val="24"/>
        </w:rPr>
        <w:t>окно</w:t>
      </w:r>
      <w:proofErr w:type="gramEnd"/>
      <w:r w:rsidRPr="00C81374">
        <w:rPr>
          <w:color w:val="000000" w:themeColor="text1"/>
          <w:szCs w:val="24"/>
        </w:rPr>
        <w:t xml:space="preserve"> Изменить категорию</w:t>
      </w:r>
    </w:p>
    <w:p w14:paraId="1E89B6C2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t xml:space="preserve">В окне «Изменить категорию» есть две кнопки </w:t>
      </w:r>
      <w:r w:rsidRPr="00C81374">
        <w:rPr>
          <w:color w:val="000000" w:themeColor="text1"/>
        </w:rPr>
        <w:t xml:space="preserve">«Сохранить изменения» и «Удалить категорию», при внесении новых данных и после нажатия на кнопку «Сохранить изменения» внесенные данные о категории сохраняются в БД и в окно Категории. При нажатии на кнопку «Удалить категорию» данные о категории удаляются из БД и приложения. </w:t>
      </w:r>
    </w:p>
    <w:p w14:paraId="2434EA8C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>Еще в Главном окне присутствуют две кнопки «Добавить» и «Изменить», при нажатии на кнопку «Добавить» открывается диалоговое окно «Добавить товар».</w:t>
      </w:r>
    </w:p>
    <w:p w14:paraId="1D16CDEF" w14:textId="77777777" w:rsidR="00C81374" w:rsidRPr="00C81374" w:rsidRDefault="00C81374" w:rsidP="00AB1A8B">
      <w:pPr>
        <w:pStyle w:val="aff5"/>
        <w:keepNext/>
        <w:spacing w:before="0" w:beforeAutospacing="0" w:after="0" w:afterAutospacing="0" w:line="360" w:lineRule="auto"/>
        <w:ind w:firstLine="709"/>
        <w:jc w:val="center"/>
      </w:pPr>
      <w:r w:rsidRPr="00C81374">
        <w:rPr>
          <w:noProof/>
          <w:color w:val="000000" w:themeColor="text1"/>
        </w:rPr>
        <w:lastRenderedPageBreak/>
        <w:drawing>
          <wp:inline distT="0" distB="0" distL="0" distR="0" wp14:anchorId="473E11F3" wp14:editId="3343602F">
            <wp:extent cx="5572903" cy="3886742"/>
            <wp:effectExtent l="0" t="0" r="8890" b="0"/>
            <wp:docPr id="43101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10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11D5" w14:textId="065F48A8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 xml:space="preserve">Рисунок </w:t>
      </w:r>
      <w:r w:rsidR="005B18C0" w:rsidRPr="005B18C0">
        <w:rPr>
          <w:color w:val="000000" w:themeColor="text1"/>
          <w:szCs w:val="24"/>
        </w:rPr>
        <w:t>8</w:t>
      </w:r>
      <w:r w:rsidRPr="00C81374">
        <w:rPr>
          <w:color w:val="000000" w:themeColor="text1"/>
          <w:szCs w:val="24"/>
        </w:rPr>
        <w:t xml:space="preserve"> – диалоговое </w:t>
      </w:r>
      <w:proofErr w:type="gramStart"/>
      <w:r w:rsidRPr="00C81374">
        <w:rPr>
          <w:color w:val="000000" w:themeColor="text1"/>
          <w:szCs w:val="24"/>
        </w:rPr>
        <w:t>окно</w:t>
      </w:r>
      <w:proofErr w:type="gramEnd"/>
      <w:r w:rsidRPr="00C81374">
        <w:rPr>
          <w:color w:val="000000" w:themeColor="text1"/>
          <w:szCs w:val="24"/>
        </w:rPr>
        <w:t xml:space="preserve"> Добавить товар</w:t>
      </w:r>
    </w:p>
    <w:p w14:paraId="51A3E135" w14:textId="77777777" w:rsidR="00C81374" w:rsidRPr="00C81374" w:rsidRDefault="00C81374" w:rsidP="00AB1A8B">
      <w:pPr>
        <w:ind w:firstLine="709"/>
      </w:pPr>
      <w:r w:rsidRPr="00C81374">
        <w:t>В диалоговом окне «Добавить товар» мы можем внести данные о новом товаре: добавить Фото товара, Артикул, Наименование, выбрать Категорию, Вес, Цена, Количество и выбрать Материал товара. После внесения данных о новом товаре, при нажатии на кнопку «Сохранить изменения», данные о новом товаре сохраняются в БД и в приложение.</w:t>
      </w:r>
    </w:p>
    <w:p w14:paraId="17039D60" w14:textId="77777777" w:rsidR="00C81374" w:rsidRPr="00C81374" w:rsidRDefault="00C81374" w:rsidP="00AB1A8B">
      <w:pPr>
        <w:ind w:firstLine="709"/>
      </w:pPr>
      <w:r w:rsidRPr="00C81374">
        <w:t xml:space="preserve">При выборе определенного артикула в главном окне и нажатии на кнопку «Изменить», открывается диалоговое окно «Изменить товар» с данными о выбранном товаре. </w:t>
      </w:r>
    </w:p>
    <w:p w14:paraId="00B92DAB" w14:textId="77777777" w:rsidR="00C81374" w:rsidRPr="00C81374" w:rsidRDefault="00C81374" w:rsidP="00AB1A8B">
      <w:pPr>
        <w:keepNext/>
        <w:ind w:firstLine="709"/>
        <w:jc w:val="center"/>
      </w:pPr>
      <w:r w:rsidRPr="00C81374">
        <w:rPr>
          <w:noProof/>
        </w:rPr>
        <w:lastRenderedPageBreak/>
        <w:drawing>
          <wp:inline distT="0" distB="0" distL="0" distR="0" wp14:anchorId="3ACDBACC" wp14:editId="01840825">
            <wp:extent cx="5582429" cy="3934374"/>
            <wp:effectExtent l="0" t="0" r="0" b="9525"/>
            <wp:docPr id="59149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7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98AA" w14:textId="2617AC0D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 xml:space="preserve">Рисунок </w:t>
      </w:r>
      <w:r w:rsidR="005B18C0" w:rsidRPr="005B18C0">
        <w:rPr>
          <w:color w:val="000000" w:themeColor="text1"/>
          <w:szCs w:val="24"/>
        </w:rPr>
        <w:t>9</w:t>
      </w:r>
      <w:r w:rsidRPr="00C81374">
        <w:rPr>
          <w:color w:val="000000" w:themeColor="text1"/>
          <w:szCs w:val="24"/>
        </w:rPr>
        <w:t xml:space="preserve"> – диалоговое </w:t>
      </w:r>
      <w:proofErr w:type="gramStart"/>
      <w:r w:rsidRPr="00C81374">
        <w:rPr>
          <w:color w:val="000000" w:themeColor="text1"/>
          <w:szCs w:val="24"/>
        </w:rPr>
        <w:t>окно</w:t>
      </w:r>
      <w:proofErr w:type="gramEnd"/>
      <w:r w:rsidRPr="00C81374">
        <w:rPr>
          <w:color w:val="000000" w:themeColor="text1"/>
          <w:szCs w:val="24"/>
        </w:rPr>
        <w:t xml:space="preserve"> Изменить товар</w:t>
      </w:r>
    </w:p>
    <w:p w14:paraId="00029DA9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 xml:space="preserve">В окне «Изменить товар», мы можем поменять нужную нам информацию для выбранного товара. После внесенных изменений при нажатии на кнопку «Сохранить изменения» внесенные данные о товаре сохраняются в БД и в Главном окне. При нажатии на кнопку «Удалить товар» данные о товаре удаляются из БД и из Главного окна. </w:t>
      </w:r>
    </w:p>
    <w:p w14:paraId="7F670A8C" w14:textId="77777777" w:rsidR="00C81374" w:rsidRPr="00C81374" w:rsidRDefault="00C81374" w:rsidP="00AB1A8B">
      <w:pPr>
        <w:ind w:firstLine="709"/>
      </w:pPr>
      <w:r w:rsidRPr="00C81374">
        <w:t>В главном окне при нажатии на кнопку «Поставщики» открывается окно с информацией о поставщиках ювелирной мастерской.</w:t>
      </w:r>
    </w:p>
    <w:p w14:paraId="2F0C98DE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</w:p>
    <w:p w14:paraId="11515597" w14:textId="77777777" w:rsidR="00C81374" w:rsidRPr="00C81374" w:rsidRDefault="00C81374" w:rsidP="00AB1A8B">
      <w:pPr>
        <w:pStyle w:val="aff5"/>
        <w:keepNext/>
        <w:spacing w:before="0" w:beforeAutospacing="0" w:after="0" w:afterAutospacing="0" w:line="360" w:lineRule="auto"/>
        <w:ind w:firstLine="709"/>
        <w:jc w:val="center"/>
      </w:pPr>
      <w:r w:rsidRPr="00C81374">
        <w:rPr>
          <w:noProof/>
          <w:color w:val="000000" w:themeColor="text1"/>
        </w:rPr>
        <w:lastRenderedPageBreak/>
        <w:drawing>
          <wp:inline distT="0" distB="0" distL="0" distR="0" wp14:anchorId="4139135C" wp14:editId="45A898CC">
            <wp:extent cx="5773543" cy="3037050"/>
            <wp:effectExtent l="0" t="0" r="0" b="0"/>
            <wp:docPr id="2002272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72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331" cy="30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4CA1" w14:textId="3573F7DB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 xml:space="preserve">Рисунок </w:t>
      </w:r>
      <w:r w:rsidR="005B18C0">
        <w:rPr>
          <w:color w:val="000000" w:themeColor="text1"/>
          <w:szCs w:val="24"/>
        </w:rPr>
        <w:t>10</w:t>
      </w:r>
      <w:r w:rsidRPr="00C81374">
        <w:rPr>
          <w:color w:val="000000" w:themeColor="text1"/>
          <w:szCs w:val="24"/>
        </w:rPr>
        <w:t xml:space="preserve"> – окно Поставщики</w:t>
      </w:r>
    </w:p>
    <w:p w14:paraId="4881C755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t xml:space="preserve">В окне «Поставщики» также остаются </w:t>
      </w:r>
      <w:r w:rsidRPr="00C81374">
        <w:rPr>
          <w:color w:val="000000" w:themeColor="text1"/>
        </w:rPr>
        <w:t xml:space="preserve">четыре главные кнопки «Товары», «Поставщики», «Продажи» и «Отчеты», при нажатии на которые открываются определенные окна. </w:t>
      </w:r>
    </w:p>
    <w:p w14:paraId="35C8D1AF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t>При нажатии на кнопку «Добавить» в окне «Поставщики», открывается диалоговое окно «Добавить поставщика». В данном окне мы можем внести данные о новом поставщике: ФИО, Наименование организации, Контактные данные и при нажатии на кнопку «Добавить товар», добавить товары поставщика. После внесения новых данных при нажатии на кнопку «Сохранить изменения» данные о новом поставщике сохраняются в БД и в окно «Поставщики».</w:t>
      </w:r>
    </w:p>
    <w:p w14:paraId="7420FD30" w14:textId="77777777" w:rsidR="00C81374" w:rsidRPr="00C81374" w:rsidRDefault="00C81374" w:rsidP="00AB1A8B">
      <w:pPr>
        <w:pStyle w:val="aff5"/>
        <w:keepNext/>
        <w:spacing w:before="0" w:beforeAutospacing="0" w:after="0" w:afterAutospacing="0" w:line="360" w:lineRule="auto"/>
        <w:ind w:firstLine="709"/>
        <w:jc w:val="center"/>
        <w:rPr>
          <w:color w:val="000000" w:themeColor="text1"/>
        </w:rPr>
      </w:pPr>
      <w:r w:rsidRPr="00C81374">
        <w:rPr>
          <w:noProof/>
          <w:color w:val="000000" w:themeColor="text1"/>
        </w:rPr>
        <w:lastRenderedPageBreak/>
        <w:drawing>
          <wp:inline distT="0" distB="0" distL="0" distR="0" wp14:anchorId="6FFAB062" wp14:editId="7F4D9D7A">
            <wp:extent cx="4706007" cy="4448796"/>
            <wp:effectExtent l="0" t="0" r="0" b="9525"/>
            <wp:docPr id="169715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52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19BE" w14:textId="066EF7BE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 xml:space="preserve">Рисунок </w:t>
      </w:r>
      <w:r w:rsidRPr="00C81374">
        <w:rPr>
          <w:i/>
          <w:iCs/>
          <w:color w:val="000000" w:themeColor="text1"/>
          <w:szCs w:val="24"/>
        </w:rPr>
        <w:fldChar w:fldCharType="begin"/>
      </w:r>
      <w:r w:rsidRPr="00C81374">
        <w:rPr>
          <w:color w:val="000000" w:themeColor="text1"/>
          <w:szCs w:val="24"/>
        </w:rPr>
        <w:instrText xml:space="preserve"> SEQ Рисунок \* ARABIC </w:instrText>
      </w:r>
      <w:r w:rsidRPr="00C81374">
        <w:rPr>
          <w:i/>
          <w:iCs/>
          <w:color w:val="000000" w:themeColor="text1"/>
          <w:szCs w:val="24"/>
        </w:rPr>
        <w:fldChar w:fldCharType="separate"/>
      </w:r>
      <w:r w:rsidR="005B18C0">
        <w:rPr>
          <w:noProof/>
          <w:color w:val="000000" w:themeColor="text1"/>
          <w:szCs w:val="24"/>
        </w:rPr>
        <w:t>11</w:t>
      </w:r>
      <w:r w:rsidRPr="00C81374">
        <w:rPr>
          <w:i/>
          <w:iCs/>
          <w:color w:val="000000" w:themeColor="text1"/>
          <w:szCs w:val="24"/>
        </w:rPr>
        <w:fldChar w:fldCharType="end"/>
      </w:r>
      <w:r w:rsidRPr="00C81374">
        <w:rPr>
          <w:color w:val="000000" w:themeColor="text1"/>
          <w:szCs w:val="24"/>
        </w:rPr>
        <w:t xml:space="preserve"> – диалоговое окно «Добавить поставщика»</w:t>
      </w:r>
    </w:p>
    <w:p w14:paraId="3C4E58E1" w14:textId="77777777" w:rsidR="00C81374" w:rsidRPr="00C81374" w:rsidRDefault="00C81374" w:rsidP="00AB1A8B">
      <w:pPr>
        <w:ind w:firstLine="709"/>
        <w:rPr>
          <w:color w:val="000000" w:themeColor="text1"/>
        </w:rPr>
      </w:pPr>
      <w:r w:rsidRPr="00C81374">
        <w:rPr>
          <w:color w:val="000000" w:themeColor="text1"/>
        </w:rPr>
        <w:t>При выборе определенного поставщика и нажатии на кнопку «Изменить», открывается диалоговое окно «Изменить поставщика». В данном окне прописывается информация о выбранном поставщике, которую можно изменить. После внесения изменений при нажатии на кнопку «Изменить поставщика» новые измененные данные сохраняются в БД и в окне «Поставщики». Если же мы ходит удалить выбранного поставщика мы нажимаем на кнопку «Удалить поставщика» и все данные поставщика удаляются из БД и приложения.</w:t>
      </w:r>
    </w:p>
    <w:p w14:paraId="24B474D3" w14:textId="77777777" w:rsidR="00C81374" w:rsidRPr="00C81374" w:rsidRDefault="00C81374" w:rsidP="00AB1A8B">
      <w:pPr>
        <w:keepNext/>
        <w:ind w:firstLine="709"/>
        <w:jc w:val="center"/>
        <w:rPr>
          <w:color w:val="000000" w:themeColor="text1"/>
        </w:rPr>
      </w:pPr>
      <w:r w:rsidRPr="00C81374">
        <w:rPr>
          <w:noProof/>
        </w:rPr>
        <w:lastRenderedPageBreak/>
        <w:drawing>
          <wp:inline distT="0" distB="0" distL="0" distR="0" wp14:anchorId="5F9F5784" wp14:editId="7EED4914">
            <wp:extent cx="4315427" cy="4525006"/>
            <wp:effectExtent l="0" t="0" r="9525" b="9525"/>
            <wp:docPr id="113034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45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8843" w14:textId="013A2C6B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>Рисунок</w:t>
      </w:r>
      <w:r w:rsidR="005B18C0">
        <w:rPr>
          <w:color w:val="000000" w:themeColor="text1"/>
          <w:szCs w:val="24"/>
        </w:rPr>
        <w:t xml:space="preserve"> 12</w:t>
      </w:r>
      <w:r w:rsidRPr="00C81374">
        <w:rPr>
          <w:color w:val="000000" w:themeColor="text1"/>
          <w:szCs w:val="24"/>
        </w:rPr>
        <w:t xml:space="preserve"> – диалоговое окно «Изменить поставщика»</w:t>
      </w:r>
    </w:p>
    <w:p w14:paraId="2862425D" w14:textId="77777777" w:rsidR="00C81374" w:rsidRPr="00C81374" w:rsidRDefault="00C81374" w:rsidP="00AB1A8B">
      <w:pPr>
        <w:ind w:firstLine="709"/>
      </w:pPr>
      <w:r w:rsidRPr="00C81374">
        <w:t>При нажатии на кнопку «Продажи» открывается окно с информацией о продажах в ювелирной мастерской.</w:t>
      </w:r>
    </w:p>
    <w:p w14:paraId="5C98C353" w14:textId="77777777" w:rsidR="00C81374" w:rsidRPr="00C81374" w:rsidRDefault="00C81374" w:rsidP="00AB1A8B">
      <w:pPr>
        <w:keepNext/>
        <w:ind w:firstLine="709"/>
        <w:jc w:val="center"/>
      </w:pPr>
      <w:r w:rsidRPr="00C81374">
        <w:rPr>
          <w:noProof/>
        </w:rPr>
        <w:drawing>
          <wp:inline distT="0" distB="0" distL="0" distR="0" wp14:anchorId="70197435" wp14:editId="1B8BFD7B">
            <wp:extent cx="5763849" cy="3002377"/>
            <wp:effectExtent l="0" t="0" r="8890" b="7620"/>
            <wp:docPr id="140006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61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5493" cy="30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2350" w14:textId="77AAF29A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>Рисунок</w:t>
      </w:r>
      <w:r w:rsidR="005B18C0">
        <w:rPr>
          <w:color w:val="000000" w:themeColor="text1"/>
          <w:szCs w:val="24"/>
        </w:rPr>
        <w:t xml:space="preserve"> 13</w:t>
      </w:r>
      <w:r w:rsidRPr="00C81374">
        <w:rPr>
          <w:color w:val="000000" w:themeColor="text1"/>
          <w:szCs w:val="24"/>
        </w:rPr>
        <w:t xml:space="preserve"> – окно «Продажи»</w:t>
      </w:r>
    </w:p>
    <w:p w14:paraId="2D799DF0" w14:textId="77777777" w:rsidR="00C81374" w:rsidRPr="00C81374" w:rsidRDefault="00C81374" w:rsidP="00AB1A8B">
      <w:pPr>
        <w:pStyle w:val="aff5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C81374">
        <w:rPr>
          <w:color w:val="000000" w:themeColor="text1"/>
        </w:rPr>
        <w:lastRenderedPageBreak/>
        <w:t>В данном окне также присутствую четыре главные кнопки перехода между окнами. При нажатии на кнопку «Добавить» в окне «Продажи», открывается диалоговое окно «Добавить продажу». В данном окне мы можем внести данные о новой продаже, а точнее о проданных товаров. Данные о Номере продажи, Дата и время продажи пишутся автоматически при открытии окна. После добавления проданных товаров при нажатии на кнопку «Добавить товар», данные о Сумме продажи и Количестве высчитываются автоматически. После внесения проданных товаров при нажатии на кнопку «Добавить продажу» данные о новой продажи сохраняются в БД и в окно «Продажи».</w:t>
      </w:r>
    </w:p>
    <w:p w14:paraId="2DACCCFE" w14:textId="77777777" w:rsidR="00C81374" w:rsidRPr="00C81374" w:rsidRDefault="00C81374" w:rsidP="00AB1A8B">
      <w:pPr>
        <w:pStyle w:val="aff5"/>
        <w:keepNext/>
        <w:spacing w:before="0" w:beforeAutospacing="0" w:after="0" w:afterAutospacing="0" w:line="360" w:lineRule="auto"/>
        <w:ind w:firstLine="709"/>
        <w:jc w:val="center"/>
      </w:pPr>
      <w:r w:rsidRPr="00C81374">
        <w:rPr>
          <w:noProof/>
          <w:color w:val="000000" w:themeColor="text1"/>
        </w:rPr>
        <w:drawing>
          <wp:inline distT="0" distB="0" distL="0" distR="0" wp14:anchorId="648824A2" wp14:editId="55F24998">
            <wp:extent cx="4458322" cy="4839375"/>
            <wp:effectExtent l="0" t="0" r="0" b="0"/>
            <wp:docPr id="512951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51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E6B7" w14:textId="4A7643F9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>Рисунок</w:t>
      </w:r>
      <w:r w:rsidR="005B18C0">
        <w:rPr>
          <w:color w:val="000000" w:themeColor="text1"/>
          <w:szCs w:val="24"/>
        </w:rPr>
        <w:t xml:space="preserve"> 14</w:t>
      </w:r>
      <w:r w:rsidRPr="00C81374">
        <w:rPr>
          <w:color w:val="000000" w:themeColor="text1"/>
          <w:szCs w:val="24"/>
        </w:rPr>
        <w:t xml:space="preserve"> – диалоговое окно «Добавить продажу»</w:t>
      </w:r>
    </w:p>
    <w:p w14:paraId="29DFEE65" w14:textId="77777777" w:rsidR="00C81374" w:rsidRPr="00C81374" w:rsidRDefault="00C81374" w:rsidP="00AB1A8B">
      <w:pPr>
        <w:ind w:firstLine="709"/>
      </w:pPr>
      <w:r w:rsidRPr="00C81374">
        <w:t>При выборе продажи и нажатии на кнопку «Изменить», открывается диалоговое окно «Изменить продажу», где модно поменять информацию о проданных товарах. После внесенных изменений мы можем сохранить изменения при нажатии на кнопку «Сохранить изменения», или удалить продажу при помощи кнопки «Удалить продажу».</w:t>
      </w:r>
    </w:p>
    <w:p w14:paraId="0EC97275" w14:textId="77777777" w:rsidR="00C81374" w:rsidRPr="00C81374" w:rsidRDefault="00C81374" w:rsidP="00AB1A8B">
      <w:pPr>
        <w:keepNext/>
        <w:ind w:firstLine="709"/>
        <w:jc w:val="center"/>
      </w:pPr>
      <w:r w:rsidRPr="00C81374">
        <w:rPr>
          <w:noProof/>
        </w:rPr>
        <w:lastRenderedPageBreak/>
        <w:drawing>
          <wp:inline distT="0" distB="0" distL="0" distR="0" wp14:anchorId="4AFE37E4" wp14:editId="15B30058">
            <wp:extent cx="4286848" cy="4867954"/>
            <wp:effectExtent l="0" t="0" r="0" b="8890"/>
            <wp:docPr id="918485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85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D35" w14:textId="6BD172BB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>Рисунок</w:t>
      </w:r>
      <w:r w:rsidR="005B18C0">
        <w:rPr>
          <w:color w:val="000000" w:themeColor="text1"/>
          <w:szCs w:val="24"/>
        </w:rPr>
        <w:t xml:space="preserve"> 15</w:t>
      </w:r>
      <w:r w:rsidRPr="00C81374">
        <w:rPr>
          <w:color w:val="000000" w:themeColor="text1"/>
          <w:szCs w:val="24"/>
        </w:rPr>
        <w:t xml:space="preserve"> – диалоговое окно «Изменить продажу»</w:t>
      </w:r>
    </w:p>
    <w:p w14:paraId="58BF77C3" w14:textId="77777777" w:rsidR="00C81374" w:rsidRPr="00C81374" w:rsidRDefault="00C81374" w:rsidP="00AB1A8B">
      <w:pPr>
        <w:ind w:firstLine="709"/>
        <w:rPr>
          <w:color w:val="000000" w:themeColor="text1"/>
        </w:rPr>
      </w:pPr>
      <w:r w:rsidRPr="00C81374">
        <w:rPr>
          <w:color w:val="000000" w:themeColor="text1"/>
        </w:rPr>
        <w:t>При нажатии на кнопку «Отчеты» открывается окно «Отчеты». В окне «Отчеты» также присутствуют четыре главные кнопки и кнопка «Сформировать отчет».</w:t>
      </w:r>
    </w:p>
    <w:p w14:paraId="4462680E" w14:textId="77777777" w:rsidR="00C81374" w:rsidRPr="00C81374" w:rsidRDefault="00C81374" w:rsidP="00AB1A8B">
      <w:pPr>
        <w:keepNext/>
        <w:ind w:firstLine="709"/>
        <w:jc w:val="center"/>
        <w:rPr>
          <w:color w:val="000000" w:themeColor="text1"/>
        </w:rPr>
      </w:pPr>
      <w:r w:rsidRPr="00C81374">
        <w:rPr>
          <w:noProof/>
        </w:rPr>
        <w:lastRenderedPageBreak/>
        <w:drawing>
          <wp:inline distT="0" distB="0" distL="0" distR="0" wp14:anchorId="0F20F3A2" wp14:editId="7E2F4226">
            <wp:extent cx="5657850" cy="2967725"/>
            <wp:effectExtent l="0" t="0" r="0" b="4445"/>
            <wp:docPr id="370418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187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9301" cy="29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B05D" w14:textId="1F63062A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>Рисунок</w:t>
      </w:r>
      <w:r w:rsidR="005B18C0">
        <w:rPr>
          <w:color w:val="000000" w:themeColor="text1"/>
          <w:szCs w:val="24"/>
        </w:rPr>
        <w:t xml:space="preserve"> 16</w:t>
      </w:r>
      <w:r w:rsidRPr="00C81374">
        <w:rPr>
          <w:color w:val="000000" w:themeColor="text1"/>
          <w:szCs w:val="24"/>
        </w:rPr>
        <w:t xml:space="preserve"> – окно «Отчеты»</w:t>
      </w:r>
    </w:p>
    <w:p w14:paraId="16009A02" w14:textId="77777777" w:rsidR="00C81374" w:rsidRPr="00C81374" w:rsidRDefault="00C81374" w:rsidP="00AB1A8B">
      <w:pPr>
        <w:ind w:firstLine="709"/>
      </w:pPr>
      <w:r w:rsidRPr="00C81374">
        <w:t>При нажатии на кнопку «Сформировать отчет» открывается диалоговое окно, в котором мы можем выбрать: период времени продаж, категорию товаров и вид диаграммы.</w:t>
      </w:r>
    </w:p>
    <w:p w14:paraId="3020F760" w14:textId="77777777" w:rsidR="00C81374" w:rsidRPr="00C81374" w:rsidRDefault="00C81374" w:rsidP="00AB1A8B">
      <w:pPr>
        <w:keepNext/>
        <w:ind w:firstLine="709"/>
        <w:jc w:val="center"/>
      </w:pPr>
      <w:r w:rsidRPr="00C81374">
        <w:rPr>
          <w:noProof/>
        </w:rPr>
        <w:drawing>
          <wp:inline distT="0" distB="0" distL="0" distR="0" wp14:anchorId="7609A3C3" wp14:editId="6ADC68B2">
            <wp:extent cx="3648584" cy="2400635"/>
            <wp:effectExtent l="0" t="0" r="9525" b="0"/>
            <wp:docPr id="1654278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78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DDA3" w14:textId="430C872C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C81374">
        <w:rPr>
          <w:color w:val="000000" w:themeColor="text1"/>
          <w:szCs w:val="24"/>
        </w:rPr>
        <w:t>Рисунок</w:t>
      </w:r>
      <w:r w:rsidR="005B18C0">
        <w:rPr>
          <w:color w:val="000000" w:themeColor="text1"/>
          <w:szCs w:val="24"/>
        </w:rPr>
        <w:t xml:space="preserve"> </w:t>
      </w:r>
      <w:r w:rsidR="00AB1A8B">
        <w:rPr>
          <w:color w:val="000000" w:themeColor="text1"/>
          <w:szCs w:val="24"/>
        </w:rPr>
        <w:t>17</w:t>
      </w:r>
      <w:r w:rsidR="00AB1A8B" w:rsidRPr="00C81374">
        <w:rPr>
          <w:color w:val="000000" w:themeColor="text1"/>
          <w:szCs w:val="24"/>
        </w:rPr>
        <w:t xml:space="preserve"> – диалоговое</w:t>
      </w:r>
      <w:r w:rsidRPr="00C81374">
        <w:rPr>
          <w:color w:val="000000" w:themeColor="text1"/>
          <w:szCs w:val="24"/>
        </w:rPr>
        <w:t xml:space="preserve"> окно «Сформировать отчет»</w:t>
      </w:r>
    </w:p>
    <w:p w14:paraId="6449A628" w14:textId="77777777" w:rsidR="00C81374" w:rsidRPr="00C81374" w:rsidRDefault="00C81374" w:rsidP="00AB1A8B">
      <w:pPr>
        <w:ind w:firstLine="709"/>
        <w:rPr>
          <w:color w:val="000000" w:themeColor="text1"/>
        </w:rPr>
      </w:pPr>
      <w:r w:rsidRPr="00C81374">
        <w:rPr>
          <w:color w:val="000000" w:themeColor="text1"/>
        </w:rPr>
        <w:t>После выбора критериев при нажатии на кнопку «Сформировать отчет», в окне «Отчеты» у нас формируется отчет по продажам по выбранным критериям.</w:t>
      </w:r>
    </w:p>
    <w:p w14:paraId="787834C1" w14:textId="77777777" w:rsidR="00C81374" w:rsidRPr="00C81374" w:rsidRDefault="00C81374" w:rsidP="00AB1A8B">
      <w:pPr>
        <w:keepNext/>
        <w:ind w:firstLine="709"/>
        <w:jc w:val="center"/>
      </w:pPr>
      <w:r w:rsidRPr="00C81374">
        <w:rPr>
          <w:noProof/>
        </w:rPr>
        <w:lastRenderedPageBreak/>
        <w:drawing>
          <wp:inline distT="0" distB="0" distL="0" distR="0" wp14:anchorId="24A9746B" wp14:editId="13E3FB2D">
            <wp:extent cx="5759325" cy="3020952"/>
            <wp:effectExtent l="0" t="0" r="0" b="8255"/>
            <wp:docPr id="29350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7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264" cy="30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C35B" w14:textId="1BE1FCD0" w:rsidR="00C81374" w:rsidRPr="00C81374" w:rsidRDefault="00C81374" w:rsidP="00AB1A8B">
      <w:pPr>
        <w:pStyle w:val="aa"/>
        <w:spacing w:line="360" w:lineRule="auto"/>
        <w:ind w:firstLine="709"/>
        <w:rPr>
          <w:i/>
          <w:iCs/>
          <w:color w:val="000000" w:themeColor="text1"/>
          <w:szCs w:val="24"/>
        </w:rPr>
      </w:pPr>
      <w:r w:rsidRPr="005B18C0">
        <w:rPr>
          <w:color w:val="000000" w:themeColor="text1"/>
          <w:szCs w:val="24"/>
        </w:rPr>
        <w:t>Рисунок</w:t>
      </w:r>
      <w:r w:rsidR="005B18C0" w:rsidRPr="005B18C0">
        <w:rPr>
          <w:color w:val="000000" w:themeColor="text1"/>
          <w:szCs w:val="24"/>
        </w:rPr>
        <w:t xml:space="preserve"> 18</w:t>
      </w:r>
      <w:r w:rsidRPr="00C81374">
        <w:rPr>
          <w:color w:val="000000" w:themeColor="text1"/>
          <w:szCs w:val="24"/>
        </w:rPr>
        <w:t>– окно «Отчеты» со сформированным отчетам</w:t>
      </w:r>
    </w:p>
    <w:p w14:paraId="140BD987" w14:textId="2028DF46" w:rsidR="00C81374" w:rsidRPr="00C81374" w:rsidRDefault="00C81374" w:rsidP="00AB1A8B">
      <w:pPr>
        <w:pStyle w:val="a4"/>
        <w:numPr>
          <w:ilvl w:val="0"/>
          <w:numId w:val="23"/>
        </w:numPr>
      </w:pPr>
      <w:r>
        <w:br w:type="page"/>
      </w:r>
    </w:p>
    <w:p w14:paraId="188A5585" w14:textId="7FC6C7FC" w:rsidR="00A7440A" w:rsidRDefault="00A7440A" w:rsidP="008600BC">
      <w:pPr>
        <w:pStyle w:val="heading10"/>
        <w:numPr>
          <w:ilvl w:val="0"/>
          <w:numId w:val="23"/>
        </w:numPr>
        <w:ind w:left="0" w:firstLine="709"/>
      </w:pPr>
      <w:bookmarkStart w:id="18" w:name="_Toc181200036"/>
      <w:r>
        <w:lastRenderedPageBreak/>
        <w:t>Определение языка разработки</w:t>
      </w:r>
      <w:bookmarkEnd w:id="18"/>
    </w:p>
    <w:p w14:paraId="07F319FE" w14:textId="62F4F0EF" w:rsidR="00A7440A" w:rsidRDefault="000610B9" w:rsidP="008600BC">
      <w:pPr>
        <w:pStyle w:val="Normal0"/>
        <w:ind w:firstLine="709"/>
      </w:pPr>
      <w:r w:rsidRPr="000610B9">
        <w:t>Для создания функционала информационной системы будет использован язык программирования Python. Этот язык — высокоуровневый, интерпретируемый, поддерживающий объектно-ориентированный подход и имеющий широкий набор библиотек, что делает его идеальным для разработки многофункциональных приложений</w:t>
      </w:r>
      <w:r>
        <w:t>.</w:t>
      </w:r>
    </w:p>
    <w:p w14:paraId="178141C3" w14:textId="77777777" w:rsidR="000610B9" w:rsidRPr="000610B9" w:rsidRDefault="000610B9" w:rsidP="008600BC">
      <w:pPr>
        <w:pStyle w:val="Normal0"/>
        <w:ind w:firstLine="709"/>
      </w:pPr>
      <w:r w:rsidRPr="000610B9">
        <w:t>Основные особенности Python:</w:t>
      </w:r>
    </w:p>
    <w:p w14:paraId="54C49DC5" w14:textId="77777777" w:rsidR="000610B9" w:rsidRPr="000610B9" w:rsidRDefault="000610B9" w:rsidP="008600BC">
      <w:pPr>
        <w:pStyle w:val="Normal0"/>
        <w:numPr>
          <w:ilvl w:val="0"/>
          <w:numId w:val="53"/>
        </w:numPr>
        <w:ind w:left="0" w:firstLine="709"/>
      </w:pPr>
      <w:r w:rsidRPr="000610B9">
        <w:rPr>
          <w:b/>
          <w:bCs/>
        </w:rPr>
        <w:t>универсальность и гибкость</w:t>
      </w:r>
      <w:r w:rsidRPr="000610B9">
        <w:t xml:space="preserve"> – Python подходит для разработки различных приложений, от веб-сервисов до аналитических систем и автоматизации бизнес-процессов;</w:t>
      </w:r>
    </w:p>
    <w:p w14:paraId="15E576CB" w14:textId="77777777" w:rsidR="000610B9" w:rsidRPr="000610B9" w:rsidRDefault="000610B9" w:rsidP="008600BC">
      <w:pPr>
        <w:pStyle w:val="Normal0"/>
        <w:numPr>
          <w:ilvl w:val="0"/>
          <w:numId w:val="53"/>
        </w:numPr>
        <w:ind w:left="0" w:firstLine="709"/>
      </w:pPr>
      <w:r w:rsidRPr="000610B9">
        <w:rPr>
          <w:b/>
          <w:bCs/>
        </w:rPr>
        <w:t>простота синтаксиса</w:t>
      </w:r>
      <w:r w:rsidRPr="000610B9">
        <w:t xml:space="preserve"> – лаконичный синтаксис Python позволяет быстрее разрабатывать и поддерживать код, снижая вероятность ошибок и упрощая восприятие для новых разработчиков;</w:t>
      </w:r>
    </w:p>
    <w:p w14:paraId="1F0B16A0" w14:textId="77777777" w:rsidR="000610B9" w:rsidRPr="000610B9" w:rsidRDefault="000610B9" w:rsidP="008600BC">
      <w:pPr>
        <w:pStyle w:val="Normal0"/>
        <w:numPr>
          <w:ilvl w:val="0"/>
          <w:numId w:val="53"/>
        </w:numPr>
        <w:ind w:left="0" w:firstLine="709"/>
      </w:pPr>
      <w:r w:rsidRPr="000610B9">
        <w:rPr>
          <w:b/>
          <w:bCs/>
        </w:rPr>
        <w:t>поддержка библиотек и фреймворков</w:t>
      </w:r>
      <w:r w:rsidRPr="000610B9">
        <w:t xml:space="preserve"> – Python предоставляет большое количество библиотек для различных задач, включая </w:t>
      </w:r>
      <w:proofErr w:type="spellStart"/>
      <w:r w:rsidRPr="000610B9">
        <w:t>Django</w:t>
      </w:r>
      <w:proofErr w:type="spellEnd"/>
      <w:r w:rsidRPr="000610B9">
        <w:t xml:space="preserve"> и </w:t>
      </w:r>
      <w:proofErr w:type="spellStart"/>
      <w:r w:rsidRPr="000610B9">
        <w:t>Flask</w:t>
      </w:r>
      <w:proofErr w:type="spellEnd"/>
      <w:r w:rsidRPr="000610B9">
        <w:t xml:space="preserve"> для веб-приложений, а также инструменты для работы с данными, такие как </w:t>
      </w:r>
      <w:proofErr w:type="spellStart"/>
      <w:r w:rsidRPr="000610B9">
        <w:t>pandas</w:t>
      </w:r>
      <w:proofErr w:type="spellEnd"/>
      <w:r w:rsidRPr="000610B9">
        <w:t xml:space="preserve"> и </w:t>
      </w:r>
      <w:proofErr w:type="spellStart"/>
      <w:r w:rsidRPr="000610B9">
        <w:t>NumPy</w:t>
      </w:r>
      <w:proofErr w:type="spellEnd"/>
      <w:r w:rsidRPr="000610B9">
        <w:t>;</w:t>
      </w:r>
    </w:p>
    <w:p w14:paraId="076FB98B" w14:textId="77777777" w:rsidR="000610B9" w:rsidRPr="000610B9" w:rsidRDefault="000610B9" w:rsidP="008600BC">
      <w:pPr>
        <w:pStyle w:val="Normal0"/>
        <w:numPr>
          <w:ilvl w:val="0"/>
          <w:numId w:val="53"/>
        </w:numPr>
        <w:ind w:left="0" w:firstLine="709"/>
      </w:pPr>
      <w:r w:rsidRPr="000610B9">
        <w:rPr>
          <w:b/>
          <w:bCs/>
        </w:rPr>
        <w:t>встроенные возможности работы с данными</w:t>
      </w:r>
      <w:r w:rsidRPr="000610B9">
        <w:t xml:space="preserve"> – Python содержит инструменты для обработки данных, анализа и визуализации, что упрощает ведение учета и отчетности в информационной системе.</w:t>
      </w:r>
    </w:p>
    <w:p w14:paraId="642DAC90" w14:textId="77777777" w:rsidR="000610B9" w:rsidRPr="000610B9" w:rsidRDefault="000610B9" w:rsidP="008600BC">
      <w:pPr>
        <w:pStyle w:val="Normal0"/>
        <w:ind w:firstLine="709"/>
      </w:pPr>
      <w:r w:rsidRPr="000610B9">
        <w:t>Преимущества разработки на Python:</w:t>
      </w:r>
    </w:p>
    <w:p w14:paraId="4741EA73" w14:textId="77777777" w:rsidR="000610B9" w:rsidRPr="000610B9" w:rsidRDefault="000610B9" w:rsidP="008600BC">
      <w:pPr>
        <w:pStyle w:val="Normal0"/>
        <w:numPr>
          <w:ilvl w:val="0"/>
          <w:numId w:val="54"/>
        </w:numPr>
        <w:ind w:left="0" w:firstLine="709"/>
      </w:pPr>
      <w:r w:rsidRPr="000610B9">
        <w:rPr>
          <w:b/>
          <w:bCs/>
        </w:rPr>
        <w:t>широкая поддержка сообщества</w:t>
      </w:r>
      <w:r w:rsidRPr="000610B9">
        <w:t xml:space="preserve"> – наличие активного сообщества разработчиков и обширной документации облегчает процесс разработки и поддержки;</w:t>
      </w:r>
    </w:p>
    <w:p w14:paraId="46CC2B53" w14:textId="77777777" w:rsidR="000610B9" w:rsidRPr="000610B9" w:rsidRDefault="000610B9" w:rsidP="008600BC">
      <w:pPr>
        <w:pStyle w:val="Normal0"/>
        <w:numPr>
          <w:ilvl w:val="0"/>
          <w:numId w:val="54"/>
        </w:numPr>
        <w:ind w:left="0" w:firstLine="709"/>
      </w:pPr>
      <w:r w:rsidRPr="000610B9">
        <w:rPr>
          <w:b/>
          <w:bCs/>
        </w:rPr>
        <w:t>множество библиотек для анализа данных</w:t>
      </w:r>
      <w:r w:rsidRPr="000610B9">
        <w:t xml:space="preserve"> – такие библиотеки, как </w:t>
      </w:r>
      <w:proofErr w:type="spellStart"/>
      <w:r w:rsidRPr="000610B9">
        <w:t>pandas</w:t>
      </w:r>
      <w:proofErr w:type="spellEnd"/>
      <w:r w:rsidRPr="000610B9">
        <w:t xml:space="preserve"> и </w:t>
      </w:r>
      <w:proofErr w:type="spellStart"/>
      <w:r w:rsidRPr="000610B9">
        <w:t>NumPy</w:t>
      </w:r>
      <w:proofErr w:type="spellEnd"/>
      <w:r w:rsidRPr="000610B9">
        <w:t>, ускоряют процесс обработки данных, что полезно для ведения складского учета и аналитики;</w:t>
      </w:r>
    </w:p>
    <w:p w14:paraId="21A6D80F" w14:textId="77777777" w:rsidR="000610B9" w:rsidRPr="000610B9" w:rsidRDefault="000610B9" w:rsidP="008600BC">
      <w:pPr>
        <w:pStyle w:val="Normal0"/>
        <w:numPr>
          <w:ilvl w:val="0"/>
          <w:numId w:val="54"/>
        </w:numPr>
        <w:ind w:left="0" w:firstLine="709"/>
      </w:pPr>
      <w:r w:rsidRPr="000610B9">
        <w:rPr>
          <w:b/>
          <w:bCs/>
        </w:rPr>
        <w:t>гибкость интеграции</w:t>
      </w:r>
      <w:r w:rsidRPr="000610B9">
        <w:t xml:space="preserve"> – Python легко интегрируется с другими языками и системами, что позволяет подключить систему к дополнительным модулям, если потребуется.</w:t>
      </w:r>
    </w:p>
    <w:p w14:paraId="18BB872D" w14:textId="77777777" w:rsidR="000610B9" w:rsidRDefault="000610B9" w:rsidP="008600BC">
      <w:pPr>
        <w:pStyle w:val="Normal0"/>
        <w:ind w:firstLine="709"/>
      </w:pPr>
      <w:r w:rsidRPr="000610B9">
        <w:t>Использование Python обеспечит высокую скорость разработки и удобство поддержки, а также гибкость в расширении функционала информационной системы.</w:t>
      </w:r>
    </w:p>
    <w:p w14:paraId="034AE091" w14:textId="2F57A972" w:rsidR="000610B9" w:rsidRDefault="000610B9" w:rsidP="008600BC">
      <w:pPr>
        <w:pStyle w:val="heading10"/>
        <w:numPr>
          <w:ilvl w:val="0"/>
          <w:numId w:val="23"/>
        </w:numPr>
      </w:pPr>
      <w:bookmarkStart w:id="19" w:name="_Toc181200037"/>
      <w:r w:rsidRPr="000610B9">
        <w:lastRenderedPageBreak/>
        <w:t>Определение системы управления базами данных</w:t>
      </w:r>
      <w:bookmarkEnd w:id="19"/>
    </w:p>
    <w:p w14:paraId="23F1B43F" w14:textId="77777777" w:rsidR="000610B9" w:rsidRPr="000610B9" w:rsidRDefault="000610B9" w:rsidP="008600BC">
      <w:pPr>
        <w:pStyle w:val="Normal0"/>
        <w:ind w:firstLine="709"/>
      </w:pPr>
      <w:r w:rsidRPr="000610B9">
        <w:t xml:space="preserve">Для хранения информации о товарах, поставщиках и продажах будет использоваться система управления базами данных </w:t>
      </w:r>
      <w:proofErr w:type="spellStart"/>
      <w:r w:rsidRPr="000610B9">
        <w:t>SQLite</w:t>
      </w:r>
      <w:proofErr w:type="spellEnd"/>
      <w:r w:rsidRPr="000610B9">
        <w:t xml:space="preserve">, управляемая через </w:t>
      </w:r>
      <w:proofErr w:type="spellStart"/>
      <w:r w:rsidRPr="000610B9">
        <w:t>SQLiteStudio</w:t>
      </w:r>
      <w:proofErr w:type="spellEnd"/>
      <w:r w:rsidRPr="000610B9">
        <w:t xml:space="preserve">. </w:t>
      </w:r>
      <w:proofErr w:type="spellStart"/>
      <w:r w:rsidRPr="000610B9">
        <w:t>SQLite</w:t>
      </w:r>
      <w:proofErr w:type="spellEnd"/>
      <w:r w:rsidRPr="000610B9">
        <w:t xml:space="preserve"> — это легковесная встраиваемая СУБД, не требующая серверной инфраструктуры и подходящая для небольших и средних по объему данных приложений.</w:t>
      </w:r>
    </w:p>
    <w:p w14:paraId="0A9C9AF3" w14:textId="77777777" w:rsidR="000610B9" w:rsidRPr="000610B9" w:rsidRDefault="000610B9" w:rsidP="008600BC">
      <w:pPr>
        <w:pStyle w:val="Normal0"/>
        <w:ind w:firstLine="709"/>
      </w:pPr>
      <w:r w:rsidRPr="000610B9">
        <w:t xml:space="preserve">Основные особенности </w:t>
      </w:r>
      <w:proofErr w:type="spellStart"/>
      <w:r w:rsidRPr="000610B9">
        <w:t>SQLiteStudio</w:t>
      </w:r>
      <w:proofErr w:type="spellEnd"/>
      <w:r w:rsidRPr="000610B9">
        <w:t>:</w:t>
      </w:r>
    </w:p>
    <w:p w14:paraId="34F10963" w14:textId="77777777" w:rsidR="000610B9" w:rsidRPr="000610B9" w:rsidRDefault="000610B9" w:rsidP="008600BC">
      <w:pPr>
        <w:pStyle w:val="Normal0"/>
        <w:numPr>
          <w:ilvl w:val="0"/>
          <w:numId w:val="55"/>
        </w:numPr>
        <w:ind w:left="0" w:firstLine="709"/>
      </w:pPr>
      <w:r w:rsidRPr="000610B9">
        <w:rPr>
          <w:b/>
          <w:bCs/>
        </w:rPr>
        <w:t>встраиваемая база данных</w:t>
      </w:r>
      <w:r w:rsidRPr="000610B9">
        <w:t xml:space="preserve"> – </w:t>
      </w:r>
      <w:proofErr w:type="spellStart"/>
      <w:r w:rsidRPr="000610B9">
        <w:t>SQLite</w:t>
      </w:r>
      <w:proofErr w:type="spellEnd"/>
      <w:r w:rsidRPr="000610B9">
        <w:t xml:space="preserve"> не требует серверной настройки, а все данные хранятся в одном файле, что упрощает развертывание;</w:t>
      </w:r>
    </w:p>
    <w:p w14:paraId="1E01DBC8" w14:textId="77777777" w:rsidR="000610B9" w:rsidRPr="000610B9" w:rsidRDefault="000610B9" w:rsidP="008600BC">
      <w:pPr>
        <w:pStyle w:val="Normal0"/>
        <w:numPr>
          <w:ilvl w:val="0"/>
          <w:numId w:val="55"/>
        </w:numPr>
        <w:ind w:left="0" w:firstLine="709"/>
      </w:pPr>
      <w:r w:rsidRPr="000610B9">
        <w:rPr>
          <w:b/>
          <w:bCs/>
        </w:rPr>
        <w:t>поддержка стандартов SQL</w:t>
      </w:r>
      <w:r w:rsidRPr="000610B9">
        <w:t xml:space="preserve"> – система поддерживает стандартный SQL-синтаксис, что облегчает выполнение запросов и управление структурой базы;</w:t>
      </w:r>
    </w:p>
    <w:p w14:paraId="48593FB4" w14:textId="77777777" w:rsidR="000610B9" w:rsidRPr="000610B9" w:rsidRDefault="000610B9" w:rsidP="008600BC">
      <w:pPr>
        <w:pStyle w:val="Normal0"/>
        <w:numPr>
          <w:ilvl w:val="0"/>
          <w:numId w:val="55"/>
        </w:numPr>
        <w:ind w:left="0" w:firstLine="709"/>
      </w:pPr>
      <w:r w:rsidRPr="000610B9">
        <w:rPr>
          <w:b/>
          <w:bCs/>
        </w:rPr>
        <w:t>удобный графический интерфейс</w:t>
      </w:r>
      <w:r w:rsidRPr="000610B9">
        <w:t xml:space="preserve"> – </w:t>
      </w:r>
      <w:proofErr w:type="spellStart"/>
      <w:r w:rsidRPr="000610B9">
        <w:t>SQLiteStudio</w:t>
      </w:r>
      <w:proofErr w:type="spellEnd"/>
      <w:r w:rsidRPr="000610B9">
        <w:t xml:space="preserve"> предоставляет интерфейс для работы с базой, управления таблицами и создания запросов, что упрощает управление данными;</w:t>
      </w:r>
    </w:p>
    <w:p w14:paraId="22EDB123" w14:textId="77777777" w:rsidR="000610B9" w:rsidRPr="000610B9" w:rsidRDefault="000610B9" w:rsidP="008600BC">
      <w:pPr>
        <w:pStyle w:val="Normal0"/>
        <w:numPr>
          <w:ilvl w:val="0"/>
          <w:numId w:val="55"/>
        </w:numPr>
        <w:ind w:left="0" w:firstLine="709"/>
      </w:pPr>
      <w:r w:rsidRPr="000610B9">
        <w:rPr>
          <w:b/>
          <w:bCs/>
        </w:rPr>
        <w:t>легковесность и быстродействие</w:t>
      </w:r>
      <w:r w:rsidRPr="000610B9">
        <w:t xml:space="preserve"> – </w:t>
      </w:r>
      <w:proofErr w:type="spellStart"/>
      <w:r w:rsidRPr="000610B9">
        <w:t>SQLite</w:t>
      </w:r>
      <w:proofErr w:type="spellEnd"/>
      <w:r w:rsidRPr="000610B9">
        <w:t xml:space="preserve"> требует минимум ресурсов и обеспечивает высокую производительность при небольших объемах данных.</w:t>
      </w:r>
    </w:p>
    <w:p w14:paraId="13B14FE7" w14:textId="77777777" w:rsidR="000610B9" w:rsidRPr="000610B9" w:rsidRDefault="000610B9" w:rsidP="008600BC">
      <w:pPr>
        <w:pStyle w:val="Normal0"/>
        <w:ind w:firstLine="709"/>
      </w:pPr>
      <w:r w:rsidRPr="000610B9">
        <w:t xml:space="preserve">Преимущества использования </w:t>
      </w:r>
      <w:proofErr w:type="spellStart"/>
      <w:r w:rsidRPr="000610B9">
        <w:t>SQLiteStudio</w:t>
      </w:r>
      <w:proofErr w:type="spellEnd"/>
      <w:r w:rsidRPr="000610B9">
        <w:t>:</w:t>
      </w:r>
    </w:p>
    <w:p w14:paraId="14530FA3" w14:textId="77777777" w:rsidR="000610B9" w:rsidRPr="000610B9" w:rsidRDefault="000610B9" w:rsidP="008600BC">
      <w:pPr>
        <w:pStyle w:val="Normal0"/>
        <w:numPr>
          <w:ilvl w:val="0"/>
          <w:numId w:val="56"/>
        </w:numPr>
        <w:ind w:left="0" w:firstLine="709"/>
      </w:pPr>
      <w:r w:rsidRPr="000610B9">
        <w:rPr>
          <w:b/>
          <w:bCs/>
        </w:rPr>
        <w:t>простота установки и использования</w:t>
      </w:r>
      <w:r w:rsidRPr="000610B9">
        <w:t xml:space="preserve"> – отсутствие серверной части делает </w:t>
      </w:r>
      <w:proofErr w:type="spellStart"/>
      <w:r w:rsidRPr="000610B9">
        <w:t>SQLite</w:t>
      </w:r>
      <w:proofErr w:type="spellEnd"/>
      <w:r w:rsidRPr="000610B9">
        <w:t xml:space="preserve"> удобной для быстрого разворачивания;</w:t>
      </w:r>
    </w:p>
    <w:p w14:paraId="518B94F7" w14:textId="77777777" w:rsidR="000610B9" w:rsidRPr="000610B9" w:rsidRDefault="000610B9" w:rsidP="008600BC">
      <w:pPr>
        <w:pStyle w:val="Normal0"/>
        <w:numPr>
          <w:ilvl w:val="0"/>
          <w:numId w:val="56"/>
        </w:numPr>
        <w:ind w:left="0" w:firstLine="709"/>
      </w:pPr>
      <w:r w:rsidRPr="000610B9">
        <w:rPr>
          <w:b/>
          <w:bCs/>
        </w:rPr>
        <w:t>легкость резервного копирования и восстановления данных</w:t>
      </w:r>
      <w:r w:rsidRPr="000610B9">
        <w:t xml:space="preserve"> – данные хранятся в одном файле, что упрощает создание резервных копий;</w:t>
      </w:r>
    </w:p>
    <w:p w14:paraId="72DE9CC5" w14:textId="77777777" w:rsidR="000610B9" w:rsidRPr="000610B9" w:rsidRDefault="000610B9" w:rsidP="008600BC">
      <w:pPr>
        <w:pStyle w:val="Normal0"/>
        <w:numPr>
          <w:ilvl w:val="0"/>
          <w:numId w:val="56"/>
        </w:numPr>
        <w:ind w:left="0" w:firstLine="709"/>
      </w:pPr>
      <w:r w:rsidRPr="000610B9">
        <w:rPr>
          <w:b/>
          <w:bCs/>
        </w:rPr>
        <w:t>интеграция с языками разработки</w:t>
      </w:r>
      <w:r w:rsidRPr="000610B9">
        <w:t xml:space="preserve"> – </w:t>
      </w:r>
      <w:proofErr w:type="spellStart"/>
      <w:r w:rsidRPr="000610B9">
        <w:t>SQLite</w:t>
      </w:r>
      <w:proofErr w:type="spellEnd"/>
      <w:r w:rsidRPr="000610B9">
        <w:t xml:space="preserve"> легко интегрируется с Python, что позволяет расширять функционал информационной системы без значительных затрат.</w:t>
      </w:r>
    </w:p>
    <w:p w14:paraId="613137FC" w14:textId="572F08C3" w:rsidR="000610B9" w:rsidRDefault="000610B9" w:rsidP="008600BC">
      <w:pPr>
        <w:pStyle w:val="Normal0"/>
        <w:ind w:firstLine="709"/>
      </w:pPr>
      <w:proofErr w:type="spellStart"/>
      <w:r w:rsidRPr="000610B9">
        <w:t>SQLiteStudio</w:t>
      </w:r>
      <w:proofErr w:type="spellEnd"/>
      <w:r w:rsidRPr="000610B9">
        <w:t xml:space="preserve"> и </w:t>
      </w:r>
      <w:proofErr w:type="spellStart"/>
      <w:r w:rsidRPr="000610B9">
        <w:t>SQLite</w:t>
      </w:r>
      <w:proofErr w:type="spellEnd"/>
      <w:r w:rsidRPr="000610B9">
        <w:t xml:space="preserve"> обеспечат простоту управления данными и высокую производительность для системы учета ювелирного магазина</w:t>
      </w:r>
      <w:r>
        <w:t>.</w:t>
      </w:r>
    </w:p>
    <w:p w14:paraId="601B5269" w14:textId="42E242BA" w:rsidR="000610B9" w:rsidRDefault="000610B9" w:rsidP="008600BC">
      <w:pPr>
        <w:pStyle w:val="heading10"/>
        <w:numPr>
          <w:ilvl w:val="0"/>
          <w:numId w:val="23"/>
        </w:numPr>
      </w:pPr>
      <w:bookmarkStart w:id="20" w:name="_Toc181200038"/>
      <w:r w:rsidRPr="000610B9">
        <w:lastRenderedPageBreak/>
        <w:t>Определение библиотеки для создания пользовательского интерфейса</w:t>
      </w:r>
      <w:bookmarkEnd w:id="20"/>
    </w:p>
    <w:p w14:paraId="3C6CEC2C" w14:textId="77777777" w:rsidR="000610B9" w:rsidRPr="000610B9" w:rsidRDefault="000610B9" w:rsidP="008600BC">
      <w:pPr>
        <w:pStyle w:val="Normal0"/>
        <w:ind w:firstLine="709"/>
      </w:pPr>
      <w:r w:rsidRPr="000610B9">
        <w:t xml:space="preserve">Для разработки графического интерфейса информационной системы будет использоваться библиотека PyQt5. PyQt5 предоставляет набор инструментов для создания </w:t>
      </w:r>
      <w:proofErr w:type="gramStart"/>
      <w:r w:rsidRPr="000610B9">
        <w:t>кросс-платформенных</w:t>
      </w:r>
      <w:proofErr w:type="gramEnd"/>
      <w:r w:rsidRPr="000610B9">
        <w:t xml:space="preserve"> интерфейсов на базе фреймворка </w:t>
      </w:r>
      <w:proofErr w:type="spellStart"/>
      <w:r w:rsidRPr="000610B9">
        <w:t>Qt</w:t>
      </w:r>
      <w:proofErr w:type="spellEnd"/>
      <w:r w:rsidRPr="000610B9">
        <w:t>, что позволяет создать современный и интуитивно понятный дизайн.</w:t>
      </w:r>
    </w:p>
    <w:p w14:paraId="39AD3000" w14:textId="77777777" w:rsidR="000610B9" w:rsidRPr="000610B9" w:rsidRDefault="000610B9" w:rsidP="008600BC">
      <w:pPr>
        <w:pStyle w:val="Normal0"/>
        <w:ind w:firstLine="709"/>
      </w:pPr>
      <w:r w:rsidRPr="000610B9">
        <w:t>Основные особенности PyQt5:</w:t>
      </w:r>
    </w:p>
    <w:p w14:paraId="4417310A" w14:textId="77777777" w:rsidR="000610B9" w:rsidRPr="000610B9" w:rsidRDefault="000610B9" w:rsidP="008600BC">
      <w:pPr>
        <w:pStyle w:val="Normal0"/>
        <w:numPr>
          <w:ilvl w:val="0"/>
          <w:numId w:val="57"/>
        </w:numPr>
        <w:ind w:left="0" w:firstLine="709"/>
      </w:pPr>
      <w:r w:rsidRPr="000610B9">
        <w:rPr>
          <w:b/>
          <w:bCs/>
        </w:rPr>
        <w:t>обширный набор виджетов</w:t>
      </w:r>
      <w:r w:rsidRPr="000610B9">
        <w:t xml:space="preserve"> – библиотека поддерживает множество виджетов, таких как кнопки, таблицы, поля ввода, что упрощает создание удобного интерфейса;</w:t>
      </w:r>
    </w:p>
    <w:p w14:paraId="48C11995" w14:textId="77777777" w:rsidR="000610B9" w:rsidRPr="000610B9" w:rsidRDefault="000610B9" w:rsidP="008600BC">
      <w:pPr>
        <w:pStyle w:val="Normal0"/>
        <w:numPr>
          <w:ilvl w:val="0"/>
          <w:numId w:val="57"/>
        </w:numPr>
        <w:ind w:left="0" w:firstLine="709"/>
      </w:pPr>
      <w:r w:rsidRPr="000610B9">
        <w:rPr>
          <w:b/>
          <w:bCs/>
        </w:rPr>
        <w:t xml:space="preserve">гибкость и </w:t>
      </w:r>
      <w:proofErr w:type="spellStart"/>
      <w:r w:rsidRPr="000610B9">
        <w:rPr>
          <w:b/>
          <w:bCs/>
        </w:rPr>
        <w:t>настраиваемость</w:t>
      </w:r>
      <w:proofErr w:type="spellEnd"/>
      <w:r w:rsidRPr="000610B9">
        <w:t xml:space="preserve"> – PyQt5 позволяет детально настраивать элементы интерфейса, включая стилизацию с помощью CSS, что важно для создания привлекательного дизайна;</w:t>
      </w:r>
    </w:p>
    <w:p w14:paraId="32FF57E0" w14:textId="77777777" w:rsidR="000610B9" w:rsidRPr="000610B9" w:rsidRDefault="000610B9" w:rsidP="008600BC">
      <w:pPr>
        <w:pStyle w:val="Normal0"/>
        <w:numPr>
          <w:ilvl w:val="0"/>
          <w:numId w:val="57"/>
        </w:numPr>
        <w:ind w:left="0" w:firstLine="709"/>
      </w:pPr>
      <w:proofErr w:type="gramStart"/>
      <w:r w:rsidRPr="000610B9">
        <w:rPr>
          <w:b/>
          <w:bCs/>
        </w:rPr>
        <w:t>кросс-</w:t>
      </w:r>
      <w:proofErr w:type="spellStart"/>
      <w:r w:rsidRPr="000610B9">
        <w:rPr>
          <w:b/>
          <w:bCs/>
        </w:rPr>
        <w:t>платформенность</w:t>
      </w:r>
      <w:proofErr w:type="spellEnd"/>
      <w:proofErr w:type="gramEnd"/>
      <w:r w:rsidRPr="000610B9">
        <w:t xml:space="preserve"> – приложения на PyQt5 работают на Windows, </w:t>
      </w:r>
      <w:proofErr w:type="spellStart"/>
      <w:r w:rsidRPr="000610B9">
        <w:t>macOS</w:t>
      </w:r>
      <w:proofErr w:type="spellEnd"/>
      <w:r w:rsidRPr="000610B9">
        <w:t xml:space="preserve"> и Linux, что облегчает их использование на разных устройствах;</w:t>
      </w:r>
    </w:p>
    <w:p w14:paraId="08DAF1B0" w14:textId="77777777" w:rsidR="000610B9" w:rsidRPr="000610B9" w:rsidRDefault="000610B9" w:rsidP="008600BC">
      <w:pPr>
        <w:pStyle w:val="Normal0"/>
        <w:numPr>
          <w:ilvl w:val="0"/>
          <w:numId w:val="57"/>
        </w:numPr>
        <w:ind w:left="0" w:firstLine="709"/>
      </w:pPr>
      <w:r w:rsidRPr="000610B9">
        <w:rPr>
          <w:b/>
          <w:bCs/>
        </w:rPr>
        <w:t>интеграция с Python</w:t>
      </w:r>
      <w:r w:rsidRPr="000610B9">
        <w:t xml:space="preserve"> – PyQt5 легко взаимодействует с Python-кодом, что обеспечивает удобную связку между интерфейсом и бизнес-логикой приложения.</w:t>
      </w:r>
    </w:p>
    <w:p w14:paraId="5276A116" w14:textId="77777777" w:rsidR="000610B9" w:rsidRPr="000610B9" w:rsidRDefault="000610B9" w:rsidP="008600BC">
      <w:pPr>
        <w:pStyle w:val="Normal0"/>
        <w:ind w:firstLine="709"/>
      </w:pPr>
      <w:r w:rsidRPr="000610B9">
        <w:t>Преимущества использования PyQt5:</w:t>
      </w:r>
    </w:p>
    <w:p w14:paraId="2C0EB304" w14:textId="77777777" w:rsidR="000610B9" w:rsidRPr="000610B9" w:rsidRDefault="000610B9" w:rsidP="008600BC">
      <w:pPr>
        <w:pStyle w:val="Normal0"/>
        <w:numPr>
          <w:ilvl w:val="0"/>
          <w:numId w:val="58"/>
        </w:numPr>
        <w:ind w:left="0" w:firstLine="709"/>
      </w:pPr>
      <w:r w:rsidRPr="000610B9">
        <w:rPr>
          <w:b/>
          <w:bCs/>
        </w:rPr>
        <w:t>визуальное проектирование интерфейсов</w:t>
      </w:r>
      <w:r w:rsidRPr="000610B9">
        <w:t xml:space="preserve"> – поддержка </w:t>
      </w:r>
      <w:proofErr w:type="spellStart"/>
      <w:r w:rsidRPr="000610B9">
        <w:t>Qt</w:t>
      </w:r>
      <w:proofErr w:type="spellEnd"/>
      <w:r w:rsidRPr="000610B9">
        <w:t xml:space="preserve"> </w:t>
      </w:r>
      <w:proofErr w:type="spellStart"/>
      <w:r w:rsidRPr="000610B9">
        <w:t>Designer</w:t>
      </w:r>
      <w:proofErr w:type="spellEnd"/>
      <w:r w:rsidRPr="000610B9">
        <w:t xml:space="preserve"> позволяет создавать интерфейс в визуальном редакторе, ускоряя процесс разработки;</w:t>
      </w:r>
    </w:p>
    <w:p w14:paraId="4AF67B1E" w14:textId="77777777" w:rsidR="000610B9" w:rsidRPr="000610B9" w:rsidRDefault="000610B9" w:rsidP="008600BC">
      <w:pPr>
        <w:pStyle w:val="Normal0"/>
        <w:numPr>
          <w:ilvl w:val="0"/>
          <w:numId w:val="58"/>
        </w:numPr>
        <w:ind w:left="0" w:firstLine="709"/>
      </w:pPr>
      <w:r w:rsidRPr="000610B9">
        <w:rPr>
          <w:b/>
          <w:bCs/>
        </w:rPr>
        <w:t>широкая поддержка сообщества</w:t>
      </w:r>
      <w:r w:rsidRPr="000610B9">
        <w:t xml:space="preserve"> – PyQt5 имеет большую базу ресурсов и документации, что делает его использование удобным и понятным;</w:t>
      </w:r>
    </w:p>
    <w:p w14:paraId="6CDDFF7E" w14:textId="77777777" w:rsidR="000610B9" w:rsidRPr="000610B9" w:rsidRDefault="000610B9" w:rsidP="008600BC">
      <w:pPr>
        <w:pStyle w:val="Normal0"/>
        <w:numPr>
          <w:ilvl w:val="0"/>
          <w:numId w:val="58"/>
        </w:numPr>
        <w:ind w:left="0" w:firstLine="709"/>
      </w:pPr>
      <w:r w:rsidRPr="000610B9">
        <w:rPr>
          <w:b/>
          <w:bCs/>
        </w:rPr>
        <w:t>поддержка сложных элементов интерфейса</w:t>
      </w:r>
      <w:r w:rsidRPr="000610B9">
        <w:t xml:space="preserve"> – библиотека позволяет реализовать продвинутые интерфейсы с вкладками, таблицами и мультимедийными элементами.</w:t>
      </w:r>
    </w:p>
    <w:p w14:paraId="1B9F7D8F" w14:textId="77777777" w:rsidR="000610B9" w:rsidRPr="000610B9" w:rsidRDefault="000610B9" w:rsidP="008600BC">
      <w:pPr>
        <w:pStyle w:val="Normal0"/>
        <w:ind w:firstLine="709"/>
      </w:pPr>
      <w:r w:rsidRPr="000610B9">
        <w:t>Использование PyQt5 позволит создать привлекательный и функциональный интерфейс для системы ювелирного магазина, который будет удобен в использовании и поддержке.</w:t>
      </w:r>
    </w:p>
    <w:p w14:paraId="6602B730" w14:textId="77777777" w:rsidR="000610B9" w:rsidRPr="000610B9" w:rsidRDefault="000610B9" w:rsidP="008600BC">
      <w:pPr>
        <w:pStyle w:val="Normal0"/>
        <w:ind w:firstLine="709"/>
      </w:pPr>
    </w:p>
    <w:p w14:paraId="5635A3B8" w14:textId="77777777" w:rsidR="000610B9" w:rsidRPr="000610B9" w:rsidRDefault="000610B9" w:rsidP="008600BC">
      <w:pPr>
        <w:pStyle w:val="Normal0"/>
        <w:ind w:firstLine="709"/>
      </w:pPr>
    </w:p>
    <w:sectPr w:rsidR="000610B9" w:rsidRPr="000610B9">
      <w:headerReference w:type="default" r:id="rId27"/>
      <w:pgSz w:w="11907" w:h="16840"/>
      <w:pgMar w:top="1134" w:right="567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33EC7C" w14:textId="77777777" w:rsidR="00BB6978" w:rsidRDefault="00BB6978">
      <w:pPr>
        <w:spacing w:before="0" w:line="240" w:lineRule="auto"/>
      </w:pPr>
      <w:r>
        <w:separator/>
      </w:r>
    </w:p>
  </w:endnote>
  <w:endnote w:type="continuationSeparator" w:id="0">
    <w:p w14:paraId="3B09FD4B" w14:textId="77777777" w:rsidR="00BB6978" w:rsidRDefault="00BB697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F0106" w14:textId="77777777" w:rsidR="00BB6978" w:rsidRDefault="00BB6978">
      <w:pPr>
        <w:spacing w:before="0" w:line="240" w:lineRule="auto"/>
      </w:pPr>
      <w:r>
        <w:separator/>
      </w:r>
    </w:p>
  </w:footnote>
  <w:footnote w:type="continuationSeparator" w:id="0">
    <w:p w14:paraId="4E471478" w14:textId="77777777" w:rsidR="00BB6978" w:rsidRDefault="00BB697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110" w14:textId="77777777" w:rsidR="00592B59" w:rsidRDefault="00592B59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C207A">
      <w:rPr>
        <w:noProof/>
        <w:color w:val="000000"/>
      </w:rPr>
      <w:t>21</w:t>
    </w:r>
    <w:r>
      <w:rPr>
        <w:color w:val="000000"/>
      </w:rPr>
      <w:fldChar w:fldCharType="end"/>
    </w:r>
  </w:p>
  <w:p w14:paraId="00000111" w14:textId="77777777" w:rsidR="00592B59" w:rsidRDefault="00592B59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65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910291"/>
    <w:multiLevelType w:val="multilevel"/>
    <w:tmpl w:val="6C741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C188F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C9C6D52"/>
    <w:multiLevelType w:val="hybridMultilevel"/>
    <w:tmpl w:val="8968D5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5" w15:restartNumberingAfterBreak="0">
    <w:nsid w:val="0EAA5541"/>
    <w:multiLevelType w:val="multilevel"/>
    <w:tmpl w:val="C8AA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E45095"/>
    <w:multiLevelType w:val="multilevel"/>
    <w:tmpl w:val="695A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563987"/>
    <w:multiLevelType w:val="multilevel"/>
    <w:tmpl w:val="52AC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7E7E05"/>
    <w:multiLevelType w:val="multilevel"/>
    <w:tmpl w:val="D64C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2D3875"/>
    <w:multiLevelType w:val="multilevel"/>
    <w:tmpl w:val="27DC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8B5D04"/>
    <w:multiLevelType w:val="multilevel"/>
    <w:tmpl w:val="6F14E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6426F9"/>
    <w:multiLevelType w:val="multilevel"/>
    <w:tmpl w:val="ABA69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3F56D0"/>
    <w:multiLevelType w:val="multilevel"/>
    <w:tmpl w:val="FFFFFFFF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098799F"/>
    <w:multiLevelType w:val="hybridMultilevel"/>
    <w:tmpl w:val="458EB3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2AB0901"/>
    <w:multiLevelType w:val="multilevel"/>
    <w:tmpl w:val="4638205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000000"/>
      </w:rPr>
    </w:lvl>
  </w:abstractNum>
  <w:abstractNum w:abstractNumId="15" w15:restartNumberingAfterBreak="0">
    <w:nsid w:val="34E85E1E"/>
    <w:multiLevelType w:val="multilevel"/>
    <w:tmpl w:val="E6C4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73113E"/>
    <w:multiLevelType w:val="multilevel"/>
    <w:tmpl w:val="6862E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EE6EFF"/>
    <w:multiLevelType w:val="multilevel"/>
    <w:tmpl w:val="F034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2B0F7B"/>
    <w:multiLevelType w:val="multilevel"/>
    <w:tmpl w:val="38EE5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4F74B5"/>
    <w:multiLevelType w:val="hybridMultilevel"/>
    <w:tmpl w:val="C2386FBC"/>
    <w:lvl w:ilvl="0" w:tplc="26CE1076">
      <w:start w:val="1"/>
      <w:numFmt w:val="decimal"/>
      <w:lvlText w:val="%1."/>
      <w:lvlJc w:val="left"/>
      <w:pPr>
        <w:ind w:left="1247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43D33919"/>
    <w:multiLevelType w:val="multilevel"/>
    <w:tmpl w:val="6F2EC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141E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CB44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E555759"/>
    <w:multiLevelType w:val="hybridMultilevel"/>
    <w:tmpl w:val="58D43D5C"/>
    <w:lvl w:ilvl="0" w:tplc="2654B91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0C01186"/>
    <w:multiLevelType w:val="multilevel"/>
    <w:tmpl w:val="F366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317DE5"/>
    <w:multiLevelType w:val="multilevel"/>
    <w:tmpl w:val="34F0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432BD9"/>
    <w:multiLevelType w:val="multilevel"/>
    <w:tmpl w:val="A40C0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543DB1"/>
    <w:multiLevelType w:val="multilevel"/>
    <w:tmpl w:val="DAAC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60720F"/>
    <w:multiLevelType w:val="multilevel"/>
    <w:tmpl w:val="F9BA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3C3F3F"/>
    <w:multiLevelType w:val="multilevel"/>
    <w:tmpl w:val="3CAE3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2D6E2A"/>
    <w:multiLevelType w:val="multilevel"/>
    <w:tmpl w:val="14684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AE0A42"/>
    <w:multiLevelType w:val="multilevel"/>
    <w:tmpl w:val="71509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B103A8B"/>
    <w:multiLevelType w:val="hybridMultilevel"/>
    <w:tmpl w:val="54080EF0"/>
    <w:lvl w:ilvl="0" w:tplc="E6A2594A">
      <w:numFmt w:val="bullet"/>
      <w:lvlText w:val="–"/>
      <w:lvlJc w:val="left"/>
      <w:pPr>
        <w:ind w:left="1713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3" w15:restartNumberingAfterBreak="0">
    <w:nsid w:val="5C62711E"/>
    <w:multiLevelType w:val="multilevel"/>
    <w:tmpl w:val="0D7A3D4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34" w15:restartNumberingAfterBreak="0">
    <w:nsid w:val="5CB44113"/>
    <w:multiLevelType w:val="hybridMultilevel"/>
    <w:tmpl w:val="E6D61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5A86F86">
      <w:start w:val="1"/>
      <w:numFmt w:val="decimal"/>
      <w:lvlText w:val="%3.)"/>
      <w:lvlJc w:val="left"/>
      <w:pPr>
        <w:ind w:left="1211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D642BD"/>
    <w:multiLevelType w:val="multilevel"/>
    <w:tmpl w:val="1944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552DDB"/>
    <w:multiLevelType w:val="multilevel"/>
    <w:tmpl w:val="B652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0D0607"/>
    <w:multiLevelType w:val="multilevel"/>
    <w:tmpl w:val="FC2E276A"/>
    <w:lvl w:ilvl="0">
      <w:start w:val="1"/>
      <w:numFmt w:val="bullet"/>
      <w:pStyle w:val="1"/>
      <w:lvlText w:val="−"/>
      <w:lvlJc w:val="left"/>
      <w:pPr>
        <w:ind w:left="10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3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09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1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3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5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9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16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80E2778"/>
    <w:multiLevelType w:val="multilevel"/>
    <w:tmpl w:val="C5140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F937D7"/>
    <w:multiLevelType w:val="hybridMultilevel"/>
    <w:tmpl w:val="DAA0C93C"/>
    <w:lvl w:ilvl="0" w:tplc="E6A2594A">
      <w:numFmt w:val="bullet"/>
      <w:lvlText w:val="–"/>
      <w:lvlJc w:val="left"/>
      <w:pPr>
        <w:ind w:left="9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0" w15:restartNumberingAfterBreak="0">
    <w:nsid w:val="6E212BC8"/>
    <w:multiLevelType w:val="multilevel"/>
    <w:tmpl w:val="90523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6C7099"/>
    <w:multiLevelType w:val="multilevel"/>
    <w:tmpl w:val="FE5E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927C3C"/>
    <w:multiLevelType w:val="multilevel"/>
    <w:tmpl w:val="DD70C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9D6C7E"/>
    <w:multiLevelType w:val="multilevel"/>
    <w:tmpl w:val="E174D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2487715"/>
    <w:multiLevelType w:val="multilevel"/>
    <w:tmpl w:val="FFFFFFFF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72E174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4DA1C8F"/>
    <w:multiLevelType w:val="multilevel"/>
    <w:tmpl w:val="94983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54953D2"/>
    <w:multiLevelType w:val="multilevel"/>
    <w:tmpl w:val="D4FEC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6887E41"/>
    <w:multiLevelType w:val="multilevel"/>
    <w:tmpl w:val="A7862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580BE0"/>
    <w:multiLevelType w:val="hybridMultilevel"/>
    <w:tmpl w:val="450C39C6"/>
    <w:lvl w:ilvl="0" w:tplc="F0F6C280">
      <w:start w:val="1"/>
      <w:numFmt w:val="decimal"/>
      <w:lvlText w:val="%1.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0" w15:restartNumberingAfterBreak="0">
    <w:nsid w:val="79C55781"/>
    <w:multiLevelType w:val="hybridMultilevel"/>
    <w:tmpl w:val="14542504"/>
    <w:lvl w:ilvl="0" w:tplc="90581BDC">
      <w:start w:val="1"/>
      <w:numFmt w:val="decimal"/>
      <w:lvlText w:val="%1.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1" w15:restartNumberingAfterBreak="0">
    <w:nsid w:val="7A2476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E3C1B7D"/>
    <w:multiLevelType w:val="multilevel"/>
    <w:tmpl w:val="93C22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787757"/>
    <w:multiLevelType w:val="multilevel"/>
    <w:tmpl w:val="17662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468162">
    <w:abstractNumId w:val="37"/>
  </w:num>
  <w:num w:numId="2" w16cid:durableId="1647122700">
    <w:abstractNumId w:val="44"/>
  </w:num>
  <w:num w:numId="3" w16cid:durableId="512644795">
    <w:abstractNumId w:val="12"/>
  </w:num>
  <w:num w:numId="4" w16cid:durableId="943072039">
    <w:abstractNumId w:val="2"/>
  </w:num>
  <w:num w:numId="5" w16cid:durableId="7667761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368807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278110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02319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6772808">
    <w:abstractNumId w:val="13"/>
  </w:num>
  <w:num w:numId="10" w16cid:durableId="1706563866">
    <w:abstractNumId w:val="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42835008">
    <w:abstractNumId w:val="3"/>
  </w:num>
  <w:num w:numId="12" w16cid:durableId="1941448207">
    <w:abstractNumId w:val="45"/>
  </w:num>
  <w:num w:numId="13" w16cid:durableId="398140554">
    <w:abstractNumId w:val="22"/>
  </w:num>
  <w:num w:numId="14" w16cid:durableId="1094400894">
    <w:abstractNumId w:val="21"/>
  </w:num>
  <w:num w:numId="15" w16cid:durableId="507523863">
    <w:abstractNumId w:val="9"/>
  </w:num>
  <w:num w:numId="16" w16cid:durableId="1736510721">
    <w:abstractNumId w:val="5"/>
  </w:num>
  <w:num w:numId="17" w16cid:durableId="613907048">
    <w:abstractNumId w:val="28"/>
  </w:num>
  <w:num w:numId="18" w16cid:durableId="2104762471">
    <w:abstractNumId w:val="15"/>
  </w:num>
  <w:num w:numId="19" w16cid:durableId="96603357">
    <w:abstractNumId w:val="42"/>
  </w:num>
  <w:num w:numId="20" w16cid:durableId="1078287965">
    <w:abstractNumId w:val="1"/>
  </w:num>
  <w:num w:numId="21" w16cid:durableId="727874781">
    <w:abstractNumId w:val="0"/>
  </w:num>
  <w:num w:numId="22" w16cid:durableId="220991893">
    <w:abstractNumId w:val="23"/>
  </w:num>
  <w:num w:numId="23" w16cid:durableId="900870406">
    <w:abstractNumId w:val="33"/>
  </w:num>
  <w:num w:numId="24" w16cid:durableId="170995936">
    <w:abstractNumId w:val="10"/>
  </w:num>
  <w:num w:numId="25" w16cid:durableId="1827286571">
    <w:abstractNumId w:val="38"/>
  </w:num>
  <w:num w:numId="26" w16cid:durableId="790712686">
    <w:abstractNumId w:val="24"/>
  </w:num>
  <w:num w:numId="27" w16cid:durableId="1208494382">
    <w:abstractNumId w:val="17"/>
  </w:num>
  <w:num w:numId="28" w16cid:durableId="863635740">
    <w:abstractNumId w:val="30"/>
  </w:num>
  <w:num w:numId="29" w16cid:durableId="1635405858">
    <w:abstractNumId w:val="40"/>
  </w:num>
  <w:num w:numId="30" w16cid:durableId="1840348358">
    <w:abstractNumId w:val="7"/>
  </w:num>
  <w:num w:numId="31" w16cid:durableId="1563328447">
    <w:abstractNumId w:val="16"/>
  </w:num>
  <w:num w:numId="32" w16cid:durableId="2058584019">
    <w:abstractNumId w:val="6"/>
  </w:num>
  <w:num w:numId="33" w16cid:durableId="1707558971">
    <w:abstractNumId w:val="20"/>
  </w:num>
  <w:num w:numId="34" w16cid:durableId="1396858397">
    <w:abstractNumId w:val="35"/>
  </w:num>
  <w:num w:numId="35" w16cid:durableId="110174726">
    <w:abstractNumId w:val="52"/>
  </w:num>
  <w:num w:numId="36" w16cid:durableId="129907901">
    <w:abstractNumId w:val="47"/>
  </w:num>
  <w:num w:numId="37" w16cid:durableId="107621969">
    <w:abstractNumId w:val="27"/>
  </w:num>
  <w:num w:numId="38" w16cid:durableId="1792820032">
    <w:abstractNumId w:val="26"/>
  </w:num>
  <w:num w:numId="39" w16cid:durableId="1013995576">
    <w:abstractNumId w:val="46"/>
  </w:num>
  <w:num w:numId="40" w16cid:durableId="1697076949">
    <w:abstractNumId w:val="8"/>
  </w:num>
  <w:num w:numId="41" w16cid:durableId="2033995674">
    <w:abstractNumId w:val="48"/>
  </w:num>
  <w:num w:numId="42" w16cid:durableId="284586510">
    <w:abstractNumId w:val="29"/>
  </w:num>
  <w:num w:numId="43" w16cid:durableId="671448501">
    <w:abstractNumId w:val="53"/>
  </w:num>
  <w:num w:numId="44" w16cid:durableId="484012446">
    <w:abstractNumId w:val="19"/>
  </w:num>
  <w:num w:numId="45" w16cid:durableId="502673562">
    <w:abstractNumId w:val="34"/>
  </w:num>
  <w:num w:numId="46" w16cid:durableId="316958597">
    <w:abstractNumId w:val="32"/>
  </w:num>
  <w:num w:numId="47" w16cid:durableId="1556551747">
    <w:abstractNumId w:val="39"/>
  </w:num>
  <w:num w:numId="48" w16cid:durableId="2120444110">
    <w:abstractNumId w:val="49"/>
  </w:num>
  <w:num w:numId="49" w16cid:durableId="803935438">
    <w:abstractNumId w:val="50"/>
  </w:num>
  <w:num w:numId="50" w16cid:durableId="1563904574">
    <w:abstractNumId w:val="14"/>
  </w:num>
  <w:num w:numId="51" w16cid:durableId="1394081857">
    <w:abstractNumId w:val="51"/>
  </w:num>
  <w:num w:numId="52" w16cid:durableId="513493562">
    <w:abstractNumId w:val="31"/>
  </w:num>
  <w:num w:numId="53" w16cid:durableId="2127503509">
    <w:abstractNumId w:val="36"/>
  </w:num>
  <w:num w:numId="54" w16cid:durableId="137841730">
    <w:abstractNumId w:val="11"/>
  </w:num>
  <w:num w:numId="55" w16cid:durableId="1074086066">
    <w:abstractNumId w:val="43"/>
  </w:num>
  <w:num w:numId="56" w16cid:durableId="807013163">
    <w:abstractNumId w:val="18"/>
  </w:num>
  <w:num w:numId="57" w16cid:durableId="519394891">
    <w:abstractNumId w:val="41"/>
  </w:num>
  <w:num w:numId="58" w16cid:durableId="116616415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892"/>
    <w:rsid w:val="00005459"/>
    <w:rsid w:val="000171BB"/>
    <w:rsid w:val="000610B9"/>
    <w:rsid w:val="00083A3F"/>
    <w:rsid w:val="000B68C3"/>
    <w:rsid w:val="000F5C79"/>
    <w:rsid w:val="001063B5"/>
    <w:rsid w:val="00140F53"/>
    <w:rsid w:val="00141462"/>
    <w:rsid w:val="0014201B"/>
    <w:rsid w:val="00150804"/>
    <w:rsid w:val="00152D4D"/>
    <w:rsid w:val="00192ECC"/>
    <w:rsid w:val="001A1C3E"/>
    <w:rsid w:val="001C2444"/>
    <w:rsid w:val="001D3EBE"/>
    <w:rsid w:val="001D7223"/>
    <w:rsid w:val="00267517"/>
    <w:rsid w:val="002B36D4"/>
    <w:rsid w:val="002C3A69"/>
    <w:rsid w:val="002D6A9E"/>
    <w:rsid w:val="00324F09"/>
    <w:rsid w:val="003253AC"/>
    <w:rsid w:val="00360F5D"/>
    <w:rsid w:val="00361F4C"/>
    <w:rsid w:val="003867B7"/>
    <w:rsid w:val="00392D13"/>
    <w:rsid w:val="003A2D3F"/>
    <w:rsid w:val="003A58AE"/>
    <w:rsid w:val="003E2847"/>
    <w:rsid w:val="003E4AFD"/>
    <w:rsid w:val="003F1849"/>
    <w:rsid w:val="00402D3E"/>
    <w:rsid w:val="0043768E"/>
    <w:rsid w:val="0044179F"/>
    <w:rsid w:val="00441A1C"/>
    <w:rsid w:val="00443B8A"/>
    <w:rsid w:val="00474659"/>
    <w:rsid w:val="004B69D7"/>
    <w:rsid w:val="004C207A"/>
    <w:rsid w:val="004F7A18"/>
    <w:rsid w:val="005073A2"/>
    <w:rsid w:val="00524F3A"/>
    <w:rsid w:val="00525F6B"/>
    <w:rsid w:val="00527A9C"/>
    <w:rsid w:val="00540337"/>
    <w:rsid w:val="0058148A"/>
    <w:rsid w:val="00592B59"/>
    <w:rsid w:val="005A75AF"/>
    <w:rsid w:val="005B18C0"/>
    <w:rsid w:val="005B1DDC"/>
    <w:rsid w:val="005F7FF7"/>
    <w:rsid w:val="00601E4E"/>
    <w:rsid w:val="00654AD9"/>
    <w:rsid w:val="006559B6"/>
    <w:rsid w:val="00695563"/>
    <w:rsid w:val="006B3E7D"/>
    <w:rsid w:val="006B5528"/>
    <w:rsid w:val="006C3A6A"/>
    <w:rsid w:val="006E4109"/>
    <w:rsid w:val="006F2CCB"/>
    <w:rsid w:val="00717E84"/>
    <w:rsid w:val="00755E89"/>
    <w:rsid w:val="0077198A"/>
    <w:rsid w:val="007D795C"/>
    <w:rsid w:val="007F766D"/>
    <w:rsid w:val="00847695"/>
    <w:rsid w:val="008600BC"/>
    <w:rsid w:val="00873DA1"/>
    <w:rsid w:val="008D522F"/>
    <w:rsid w:val="008D62B8"/>
    <w:rsid w:val="008E22C5"/>
    <w:rsid w:val="008F1AC0"/>
    <w:rsid w:val="008F70B0"/>
    <w:rsid w:val="00900C76"/>
    <w:rsid w:val="009500C2"/>
    <w:rsid w:val="00957BF9"/>
    <w:rsid w:val="009809D5"/>
    <w:rsid w:val="009917BB"/>
    <w:rsid w:val="00995FBB"/>
    <w:rsid w:val="009A6555"/>
    <w:rsid w:val="009E58ED"/>
    <w:rsid w:val="009F58B1"/>
    <w:rsid w:val="009F6252"/>
    <w:rsid w:val="00A20E54"/>
    <w:rsid w:val="00A57C36"/>
    <w:rsid w:val="00A67294"/>
    <w:rsid w:val="00A70C3B"/>
    <w:rsid w:val="00A7440A"/>
    <w:rsid w:val="00AA0328"/>
    <w:rsid w:val="00AB1A8B"/>
    <w:rsid w:val="00AB3DEF"/>
    <w:rsid w:val="00AD52EE"/>
    <w:rsid w:val="00AE08FA"/>
    <w:rsid w:val="00AF3293"/>
    <w:rsid w:val="00B351A4"/>
    <w:rsid w:val="00B55853"/>
    <w:rsid w:val="00B93CDC"/>
    <w:rsid w:val="00B94BCC"/>
    <w:rsid w:val="00BB6978"/>
    <w:rsid w:val="00BC311B"/>
    <w:rsid w:val="00C016BA"/>
    <w:rsid w:val="00C13458"/>
    <w:rsid w:val="00C2290B"/>
    <w:rsid w:val="00C34720"/>
    <w:rsid w:val="00C42337"/>
    <w:rsid w:val="00C5588D"/>
    <w:rsid w:val="00C61E4C"/>
    <w:rsid w:val="00C65A1E"/>
    <w:rsid w:val="00C7402B"/>
    <w:rsid w:val="00C81374"/>
    <w:rsid w:val="00C949EA"/>
    <w:rsid w:val="00CA5F20"/>
    <w:rsid w:val="00CB0830"/>
    <w:rsid w:val="00CB603B"/>
    <w:rsid w:val="00CC5A4B"/>
    <w:rsid w:val="00CD6668"/>
    <w:rsid w:val="00CF0FDA"/>
    <w:rsid w:val="00D043CC"/>
    <w:rsid w:val="00D21E63"/>
    <w:rsid w:val="00D82A69"/>
    <w:rsid w:val="00D96D8E"/>
    <w:rsid w:val="00D97892"/>
    <w:rsid w:val="00DB15F1"/>
    <w:rsid w:val="00DB2EAA"/>
    <w:rsid w:val="00DC18EF"/>
    <w:rsid w:val="00DD46F7"/>
    <w:rsid w:val="00E21B8F"/>
    <w:rsid w:val="00E267EF"/>
    <w:rsid w:val="00E65C89"/>
    <w:rsid w:val="00E90316"/>
    <w:rsid w:val="00EC1461"/>
    <w:rsid w:val="00ED26E4"/>
    <w:rsid w:val="00F00C6F"/>
    <w:rsid w:val="00F355F5"/>
    <w:rsid w:val="00F50F50"/>
    <w:rsid w:val="00FA3FE9"/>
    <w:rsid w:val="00FC0D80"/>
    <w:rsid w:val="00FF5400"/>
    <w:rsid w:val="00FF6A38"/>
    <w:rsid w:val="024D5949"/>
    <w:rsid w:val="172C88D3"/>
    <w:rsid w:val="1AFB0357"/>
    <w:rsid w:val="2732FDD3"/>
    <w:rsid w:val="28AE1DF3"/>
    <w:rsid w:val="302525A4"/>
    <w:rsid w:val="469E2715"/>
    <w:rsid w:val="4D3068DE"/>
    <w:rsid w:val="5174F4F0"/>
    <w:rsid w:val="57A8B053"/>
    <w:rsid w:val="5A6EFCEF"/>
    <w:rsid w:val="66F072FB"/>
    <w:rsid w:val="728FE84C"/>
    <w:rsid w:val="789A081A"/>
    <w:rsid w:val="7981EB35"/>
    <w:rsid w:val="7A789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E7F3B"/>
  <w15:docId w15:val="{C492086D-C20C-44BD-A8D0-2EF283419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ja-JP" w:bidi="ar-SA"/>
      </w:rPr>
    </w:rPrDefault>
    <w:pPrDefault>
      <w:pPr>
        <w:spacing w:before="240"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uiPriority w:val="9"/>
    <w:qFormat/>
    <w:pPr>
      <w:keepNext/>
      <w:keepLines/>
      <w:pageBreakBefore/>
      <w:tabs>
        <w:tab w:val="left" w:pos="1418"/>
      </w:tabs>
      <w:spacing w:before="480"/>
      <w:jc w:val="left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tabs>
        <w:tab w:val="left" w:pos="1560"/>
      </w:tabs>
      <w:spacing w:before="20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tabs>
        <w:tab w:val="left" w:pos="1701"/>
      </w:tabs>
      <w:spacing w:before="200"/>
      <w:outlineLvl w:val="2"/>
    </w:pPr>
    <w:rPr>
      <w:b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tabs>
        <w:tab w:val="left" w:pos="1843"/>
      </w:tabs>
      <w:spacing w:before="20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tabs>
        <w:tab w:val="left" w:pos="1985"/>
      </w:tabs>
      <w:spacing w:before="20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tabs>
        <w:tab w:val="left" w:pos="2268"/>
      </w:tabs>
      <w:spacing w:before="200"/>
      <w:outlineLvl w:val="5"/>
    </w:pPr>
  </w:style>
  <w:style w:type="paragraph" w:styleId="7">
    <w:name w:val="heading 7"/>
    <w:aliases w:val="vgu_Header7"/>
    <w:basedOn w:val="Normal0"/>
    <w:next w:val="Normal0"/>
    <w:link w:val="70"/>
    <w:uiPriority w:val="9"/>
    <w:unhideWhenUsed/>
    <w:qFormat/>
    <w:rsid w:val="006D46A3"/>
    <w:pPr>
      <w:keepNext/>
      <w:keepLines/>
      <w:tabs>
        <w:tab w:val="left" w:pos="2410"/>
        <w:tab w:val="num" w:pos="5040"/>
      </w:tabs>
      <w:spacing w:before="200"/>
      <w:outlineLvl w:val="6"/>
    </w:pPr>
    <w:rPr>
      <w:rFonts w:eastAsiaTheme="majorEastAsia"/>
      <w:iCs/>
    </w:rPr>
  </w:style>
  <w:style w:type="paragraph" w:styleId="8">
    <w:name w:val="heading 8"/>
    <w:aliases w:val="vgu_Header8"/>
    <w:basedOn w:val="Normal0"/>
    <w:next w:val="Normal0"/>
    <w:link w:val="80"/>
    <w:uiPriority w:val="9"/>
    <w:unhideWhenUsed/>
    <w:qFormat/>
    <w:rsid w:val="006D46A3"/>
    <w:pPr>
      <w:keepNext/>
      <w:keepLines/>
      <w:tabs>
        <w:tab w:val="left" w:pos="2552"/>
        <w:tab w:val="num" w:pos="5760"/>
      </w:tabs>
      <w:spacing w:before="200"/>
      <w:outlineLvl w:val="7"/>
    </w:pPr>
    <w:rPr>
      <w:rFonts w:eastAsiaTheme="majorEastAsia"/>
      <w:szCs w:val="20"/>
    </w:rPr>
  </w:style>
  <w:style w:type="paragraph" w:styleId="9">
    <w:name w:val="heading 9"/>
    <w:aliases w:val="vgu_Header9"/>
    <w:basedOn w:val="Normal0"/>
    <w:next w:val="Normal0"/>
    <w:link w:val="90"/>
    <w:uiPriority w:val="9"/>
    <w:unhideWhenUsed/>
    <w:rsid w:val="006D46A3"/>
    <w:pPr>
      <w:keepNext/>
      <w:keepLines/>
      <w:tabs>
        <w:tab w:val="left" w:pos="2835"/>
        <w:tab w:val="num" w:pos="6480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0"/>
    <w:aliases w:val="vgu_Text"/>
    <w:link w:val="Normal00"/>
    <w:qFormat/>
    <w:rsid w:val="00C96227"/>
    <w:pPr>
      <w:contextualSpacing/>
    </w:pPr>
  </w:style>
  <w:style w:type="paragraph" w:customStyle="1" w:styleId="heading10">
    <w:name w:val="heading 10"/>
    <w:aliases w:val="vgu_Header1"/>
    <w:basedOn w:val="Normal0"/>
    <w:next w:val="Normal0"/>
    <w:link w:val="12"/>
    <w:uiPriority w:val="9"/>
    <w:qFormat/>
    <w:rsid w:val="00EA6493"/>
    <w:pPr>
      <w:keepNext/>
      <w:keepLines/>
      <w:pageBreakBefore/>
      <w:tabs>
        <w:tab w:val="num" w:pos="720"/>
        <w:tab w:val="left" w:pos="1418"/>
      </w:tabs>
      <w:spacing w:before="480"/>
      <w:jc w:val="left"/>
      <w:outlineLvl w:val="0"/>
    </w:pPr>
    <w:rPr>
      <w:rFonts w:eastAsiaTheme="majorEastAsia"/>
      <w:b/>
      <w:bCs/>
      <w:noProof/>
      <w:szCs w:val="36"/>
    </w:rPr>
  </w:style>
  <w:style w:type="paragraph" w:customStyle="1" w:styleId="heading20">
    <w:name w:val="heading 20"/>
    <w:aliases w:val="vgu_Header2"/>
    <w:basedOn w:val="Normal0"/>
    <w:next w:val="Normal0"/>
    <w:link w:val="20"/>
    <w:uiPriority w:val="9"/>
    <w:unhideWhenUsed/>
    <w:qFormat/>
    <w:rsid w:val="00EA6493"/>
    <w:pPr>
      <w:keepNext/>
      <w:keepLines/>
      <w:tabs>
        <w:tab w:val="num" w:pos="964"/>
        <w:tab w:val="num" w:pos="1440"/>
        <w:tab w:val="left" w:pos="1560"/>
      </w:tabs>
      <w:spacing w:before="200"/>
      <w:outlineLvl w:val="1"/>
    </w:pPr>
    <w:rPr>
      <w:rFonts w:eastAsiaTheme="majorEastAsia"/>
      <w:b/>
      <w:bCs/>
      <w:szCs w:val="36"/>
    </w:rPr>
  </w:style>
  <w:style w:type="paragraph" w:customStyle="1" w:styleId="heading30">
    <w:name w:val="heading 30"/>
    <w:aliases w:val="vgu_Header3"/>
    <w:basedOn w:val="Normal0"/>
    <w:next w:val="Normal0"/>
    <w:link w:val="30"/>
    <w:uiPriority w:val="9"/>
    <w:unhideWhenUsed/>
    <w:qFormat/>
    <w:rsid w:val="00EA6493"/>
    <w:pPr>
      <w:keepNext/>
      <w:keepLines/>
      <w:tabs>
        <w:tab w:val="left" w:pos="1701"/>
        <w:tab w:val="num" w:pos="2160"/>
      </w:tabs>
      <w:spacing w:before="200"/>
      <w:outlineLvl w:val="2"/>
    </w:pPr>
    <w:rPr>
      <w:rFonts w:eastAsiaTheme="majorEastAsia"/>
      <w:b/>
      <w:bCs/>
    </w:rPr>
  </w:style>
  <w:style w:type="paragraph" w:customStyle="1" w:styleId="heading40">
    <w:name w:val="heading 40"/>
    <w:aliases w:val="vgu_Header4"/>
    <w:basedOn w:val="Normal0"/>
    <w:next w:val="Normal0"/>
    <w:link w:val="40"/>
    <w:uiPriority w:val="9"/>
    <w:unhideWhenUsed/>
    <w:qFormat/>
    <w:rsid w:val="00EA6493"/>
    <w:pPr>
      <w:keepNext/>
      <w:keepLines/>
      <w:tabs>
        <w:tab w:val="left" w:pos="1843"/>
        <w:tab w:val="num" w:pos="2880"/>
      </w:tabs>
      <w:spacing w:before="200"/>
      <w:outlineLvl w:val="3"/>
    </w:pPr>
    <w:rPr>
      <w:rFonts w:eastAsiaTheme="majorEastAsia"/>
      <w:b/>
      <w:bCs/>
      <w:iCs/>
    </w:rPr>
  </w:style>
  <w:style w:type="paragraph" w:customStyle="1" w:styleId="heading50">
    <w:name w:val="heading 50"/>
    <w:aliases w:val="vgu_Header5"/>
    <w:basedOn w:val="Normal0"/>
    <w:next w:val="Normal0"/>
    <w:link w:val="50"/>
    <w:uiPriority w:val="9"/>
    <w:unhideWhenUsed/>
    <w:qFormat/>
    <w:rsid w:val="00815163"/>
    <w:pPr>
      <w:keepNext/>
      <w:keepLines/>
      <w:tabs>
        <w:tab w:val="left" w:pos="1985"/>
        <w:tab w:val="num" w:pos="3600"/>
      </w:tabs>
      <w:spacing w:before="200"/>
      <w:outlineLvl w:val="4"/>
    </w:pPr>
    <w:rPr>
      <w:rFonts w:eastAsiaTheme="majorEastAsia"/>
      <w:b/>
    </w:rPr>
  </w:style>
  <w:style w:type="paragraph" w:customStyle="1" w:styleId="heading60">
    <w:name w:val="heading 60"/>
    <w:aliases w:val="vgu_Header6"/>
    <w:basedOn w:val="Normal0"/>
    <w:next w:val="Normal0"/>
    <w:link w:val="60"/>
    <w:uiPriority w:val="9"/>
    <w:unhideWhenUsed/>
    <w:rsid w:val="006D46A3"/>
    <w:pPr>
      <w:keepNext/>
      <w:keepLines/>
      <w:tabs>
        <w:tab w:val="left" w:pos="2268"/>
        <w:tab w:val="num" w:pos="4320"/>
      </w:tabs>
      <w:spacing w:before="200"/>
      <w:outlineLvl w:val="5"/>
    </w:pPr>
    <w:rPr>
      <w:rFonts w:eastAsiaTheme="majorEastAsia"/>
      <w:iCs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Заголовок 1 Знак"/>
    <w:aliases w:val="vgu_Header1 Знак"/>
    <w:basedOn w:val="a0"/>
    <w:link w:val="heading10"/>
    <w:uiPriority w:val="9"/>
    <w:rsid w:val="00EA6493"/>
    <w:rPr>
      <w:rFonts w:eastAsiaTheme="majorEastAsia"/>
      <w:b/>
      <w:bCs/>
      <w:noProof/>
      <w:szCs w:val="36"/>
    </w:rPr>
  </w:style>
  <w:style w:type="character" w:customStyle="1" w:styleId="20">
    <w:name w:val="Заголовок 2 Знак"/>
    <w:aliases w:val="vgu_Header2 Знак"/>
    <w:basedOn w:val="a0"/>
    <w:link w:val="heading20"/>
    <w:uiPriority w:val="9"/>
    <w:rsid w:val="00EA6493"/>
    <w:rPr>
      <w:rFonts w:eastAsiaTheme="majorEastAsia"/>
      <w:b/>
      <w:bCs/>
      <w:szCs w:val="36"/>
    </w:rPr>
  </w:style>
  <w:style w:type="character" w:customStyle="1" w:styleId="30">
    <w:name w:val="Заголовок 3 Знак"/>
    <w:aliases w:val="vgu_Header3 Знак"/>
    <w:basedOn w:val="a0"/>
    <w:link w:val="heading30"/>
    <w:uiPriority w:val="9"/>
    <w:rsid w:val="00EA6493"/>
    <w:rPr>
      <w:rFonts w:eastAsiaTheme="majorEastAsia"/>
      <w:b/>
      <w:bCs/>
    </w:rPr>
  </w:style>
  <w:style w:type="character" w:customStyle="1" w:styleId="40">
    <w:name w:val="Заголовок 4 Знак"/>
    <w:aliases w:val="vgu_Header4 Знак"/>
    <w:basedOn w:val="a0"/>
    <w:link w:val="heading40"/>
    <w:uiPriority w:val="9"/>
    <w:rsid w:val="00EA6493"/>
    <w:rPr>
      <w:rFonts w:eastAsiaTheme="majorEastAsia"/>
      <w:b/>
      <w:bCs/>
      <w:iCs/>
    </w:rPr>
  </w:style>
  <w:style w:type="character" w:customStyle="1" w:styleId="50">
    <w:name w:val="Заголовок 5 Знак"/>
    <w:aliases w:val="vgu_Header5 Знак"/>
    <w:basedOn w:val="a0"/>
    <w:link w:val="heading50"/>
    <w:uiPriority w:val="9"/>
    <w:rsid w:val="00815163"/>
    <w:rPr>
      <w:rFonts w:eastAsiaTheme="majorEastAsia"/>
      <w:b/>
    </w:rPr>
  </w:style>
  <w:style w:type="character" w:customStyle="1" w:styleId="60">
    <w:name w:val="Заголовок 6 Знак"/>
    <w:aliases w:val="vgu_Header6 Знак"/>
    <w:basedOn w:val="a0"/>
    <w:link w:val="heading60"/>
    <w:uiPriority w:val="9"/>
    <w:rsid w:val="006D46A3"/>
    <w:rPr>
      <w:rFonts w:eastAsiaTheme="majorEastAsia"/>
      <w:iCs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6D46A3"/>
    <w:rPr>
      <w:rFonts w:eastAsiaTheme="majorEastAsia"/>
      <w:iCs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6D46A3"/>
    <w:rPr>
      <w:rFonts w:eastAsiaTheme="majorEastAsia"/>
      <w:szCs w:val="20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6D46A3"/>
    <w:rPr>
      <w:rFonts w:asciiTheme="majorHAnsi" w:eastAsiaTheme="majorEastAsia" w:hAnsiTheme="majorHAnsi" w:cstheme="majorBidi"/>
      <w:iCs/>
      <w:szCs w:val="28"/>
    </w:rPr>
  </w:style>
  <w:style w:type="paragraph" w:styleId="a4">
    <w:name w:val="List Paragraph"/>
    <w:aliases w:val="vgu_List1"/>
    <w:basedOn w:val="Normal0"/>
    <w:link w:val="a5"/>
    <w:uiPriority w:val="34"/>
    <w:qFormat/>
    <w:rsid w:val="006D46A3"/>
    <w:pPr>
      <w:keepLines/>
      <w:tabs>
        <w:tab w:val="num" w:pos="720"/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0"/>
    <w:link w:val="a4"/>
    <w:uiPriority w:val="34"/>
    <w:locked/>
    <w:rsid w:val="006D46A3"/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0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spacing w:before="240"/>
      <w:ind w:left="720" w:hanging="72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7">
    <w:name w:val="List Bullet"/>
    <w:basedOn w:val="Normal0"/>
    <w:uiPriority w:val="99"/>
    <w:semiHidden/>
    <w:unhideWhenUsed/>
    <w:qFormat/>
    <w:rsid w:val="00ED6EE3"/>
    <w:pPr>
      <w:tabs>
        <w:tab w:val="num" w:pos="720"/>
      </w:tabs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8">
    <w:name w:val="Balloon Text"/>
    <w:basedOn w:val="Normal0"/>
    <w:link w:val="a9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a">
    <w:name w:val="caption"/>
    <w:aliases w:val="vgu_PictureName"/>
    <w:basedOn w:val="Normal0"/>
    <w:next w:val="Normal0"/>
    <w:link w:val="ab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b">
    <w:name w:val="Название объекта Знак"/>
    <w:aliases w:val="vgu_PictureName Знак"/>
    <w:basedOn w:val="a0"/>
    <w:link w:val="aa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c">
    <w:name w:val="Subtle Emphasis"/>
    <w:basedOn w:val="a0"/>
    <w:uiPriority w:val="99"/>
    <w:semiHidden/>
    <w:qFormat/>
    <w:rsid w:val="003B4D8E"/>
    <w:rPr>
      <w:i/>
      <w:iCs/>
      <w:color w:val="808080" w:themeColor="text1" w:themeTint="7F"/>
    </w:rPr>
  </w:style>
  <w:style w:type="table" w:styleId="ad">
    <w:name w:val="Table Grid"/>
    <w:basedOn w:val="NormalTable0"/>
    <w:uiPriority w:val="59"/>
    <w:rsid w:val="002D42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Normal0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0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heading10"/>
    <w:qFormat/>
    <w:rsid w:val="00B6663A"/>
    <w:pPr>
      <w:pageBreakBefore w:val="0"/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Normal0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0"/>
    <w:link w:val="vguHeader"/>
    <w:rsid w:val="00303DC8"/>
    <w:rPr>
      <w:rFonts w:ascii="Times New Roman" w:hAnsi="Times New Roman"/>
      <w:b/>
      <w:caps/>
      <w:sz w:val="28"/>
    </w:rPr>
  </w:style>
  <w:style w:type="paragraph" w:styleId="13">
    <w:name w:val="toc 1"/>
    <w:aliases w:val="vguC_Contents1"/>
    <w:basedOn w:val="Normal0"/>
    <w:next w:val="Normal0"/>
    <w:link w:val="14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noProof/>
    </w:rPr>
  </w:style>
  <w:style w:type="character" w:customStyle="1" w:styleId="14">
    <w:name w:val="Оглавление 1 Знак"/>
    <w:aliases w:val="vguC_Contents1 Знак"/>
    <w:basedOn w:val="a0"/>
    <w:link w:val="13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Normal0"/>
    <w:next w:val="Normal0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noProof/>
    </w:rPr>
  </w:style>
  <w:style w:type="paragraph" w:styleId="31">
    <w:name w:val="toc 3"/>
    <w:aliases w:val="vguC_Contents3"/>
    <w:basedOn w:val="Normal0"/>
    <w:next w:val="Normal0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noProof/>
    </w:rPr>
  </w:style>
  <w:style w:type="paragraph" w:styleId="41">
    <w:name w:val="toc 4"/>
    <w:aliases w:val="vguC_Contents1Add"/>
    <w:basedOn w:val="Normal0"/>
    <w:next w:val="Normal0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Normal0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b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e">
    <w:name w:val="header"/>
    <w:aliases w:val="vgux_TitleHeader"/>
    <w:basedOn w:val="Normal0"/>
    <w:link w:val="af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Верхний колонтитул Знак"/>
    <w:aliases w:val="vgux_TitleHeader Знак"/>
    <w:basedOn w:val="a0"/>
    <w:link w:val="ae"/>
    <w:uiPriority w:val="99"/>
    <w:rsid w:val="00C17A21"/>
    <w:rPr>
      <w:rFonts w:ascii="Times New Roman" w:hAnsi="Times New Roman"/>
      <w:sz w:val="28"/>
    </w:rPr>
  </w:style>
  <w:style w:type="paragraph" w:styleId="af0">
    <w:name w:val="footer"/>
    <w:aliases w:val="vgux_TitleFooter"/>
    <w:basedOn w:val="Normal0"/>
    <w:link w:val="af1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1">
    <w:name w:val="Нижний колонтитул Знак"/>
    <w:aliases w:val="vgux_TitleFooter Знак"/>
    <w:basedOn w:val="a0"/>
    <w:link w:val="af0"/>
    <w:uiPriority w:val="98"/>
    <w:rsid w:val="00627B79"/>
    <w:rPr>
      <w:rFonts w:ascii="Times New Roman" w:hAnsi="Times New Roman"/>
      <w:b/>
      <w:sz w:val="32"/>
    </w:rPr>
  </w:style>
  <w:style w:type="character" w:styleId="af2">
    <w:name w:val="page number"/>
    <w:aliases w:val="vgux_PageNumber"/>
    <w:basedOn w:val="a0"/>
    <w:rsid w:val="00C17A21"/>
    <w:rPr>
      <w:szCs w:val="24"/>
    </w:rPr>
  </w:style>
  <w:style w:type="paragraph" w:customStyle="1" w:styleId="vguxTitleDocName">
    <w:name w:val="vgux_TitleDocName"/>
    <w:basedOn w:val="Normal0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Normal0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Normal0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Normal0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3">
    <w:name w:val="annotation reference"/>
    <w:basedOn w:val="a0"/>
    <w:uiPriority w:val="99"/>
    <w:semiHidden/>
    <w:unhideWhenUsed/>
    <w:rsid w:val="006505F8"/>
    <w:rPr>
      <w:sz w:val="16"/>
      <w:szCs w:val="16"/>
    </w:rPr>
  </w:style>
  <w:style w:type="paragraph" w:styleId="af4">
    <w:name w:val="annotation text"/>
    <w:basedOn w:val="Normal0"/>
    <w:link w:val="af5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505F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8">
    <w:name w:val="footnote text"/>
    <w:basedOn w:val="Normal0"/>
    <w:link w:val="af9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rsid w:val="008374E1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8374E1"/>
    <w:rPr>
      <w:vertAlign w:val="superscript"/>
    </w:rPr>
  </w:style>
  <w:style w:type="paragraph" w:styleId="afb">
    <w:name w:val="Revision"/>
    <w:hidden/>
    <w:uiPriority w:val="99"/>
    <w:semiHidden/>
    <w:rsid w:val="009C0B09"/>
    <w:pPr>
      <w:spacing w:line="240" w:lineRule="auto"/>
    </w:pPr>
    <w:rPr>
      <w:sz w:val="28"/>
    </w:rPr>
  </w:style>
  <w:style w:type="paragraph" w:styleId="afc">
    <w:name w:val="TOC Heading"/>
    <w:basedOn w:val="heading10"/>
    <w:next w:val="Normal0"/>
    <w:uiPriority w:val="39"/>
    <w:unhideWhenUsed/>
    <w:qFormat/>
    <w:rsid w:val="00442256"/>
    <w:pPr>
      <w:pageBreakBefore w:val="0"/>
      <w:tabs>
        <w:tab w:val="clear" w:pos="720"/>
        <w:tab w:val="clear" w:pos="1418"/>
      </w:tabs>
      <w:spacing w:before="240" w:line="259" w:lineRule="auto"/>
      <w:ind w:firstLine="0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a1"/>
    <w:pPr>
      <w:spacing w:line="240" w:lineRule="auto"/>
    </w:pPr>
    <w:tblPr>
      <w:tblStyleRowBandSize w:val="1"/>
      <w:tblStyleColBandSize w:val="1"/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  <w:style w:type="paragraph" w:customStyle="1" w:styleId="1">
    <w:name w:val="лист1"/>
    <w:basedOn w:val="Normal0"/>
    <w:link w:val="15"/>
    <w:qFormat/>
    <w:rsid w:val="00995FBB"/>
    <w:pPr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tabs>
        <w:tab w:val="left" w:pos="1276"/>
      </w:tabs>
      <w:spacing w:before="0"/>
    </w:pPr>
    <w:rPr>
      <w:color w:val="000000"/>
    </w:rPr>
  </w:style>
  <w:style w:type="character" w:customStyle="1" w:styleId="aff1">
    <w:name w:val="обычн Знак"/>
    <w:basedOn w:val="a0"/>
    <w:link w:val="aff2"/>
    <w:locked/>
    <w:rsid w:val="00995FBB"/>
    <w:rPr>
      <w:color w:val="1F1F1F"/>
      <w:shd w:val="clear" w:color="auto" w:fill="FFFFFF"/>
    </w:rPr>
  </w:style>
  <w:style w:type="character" w:customStyle="1" w:styleId="Normal00">
    <w:name w:val="Normal0 Знак"/>
    <w:aliases w:val="vgu_Text Знак"/>
    <w:basedOn w:val="a0"/>
    <w:link w:val="Normal0"/>
    <w:rsid w:val="00995FBB"/>
  </w:style>
  <w:style w:type="character" w:customStyle="1" w:styleId="15">
    <w:name w:val="лист1 Знак"/>
    <w:basedOn w:val="Normal00"/>
    <w:link w:val="1"/>
    <w:rsid w:val="00995FBB"/>
    <w:rPr>
      <w:color w:val="000000"/>
    </w:rPr>
  </w:style>
  <w:style w:type="paragraph" w:customStyle="1" w:styleId="aff2">
    <w:name w:val="обычн"/>
    <w:basedOn w:val="a"/>
    <w:link w:val="aff1"/>
    <w:qFormat/>
    <w:rsid w:val="00995FBB"/>
    <w:pPr>
      <w:shd w:val="clear" w:color="auto" w:fill="FFFFFF"/>
      <w:spacing w:before="0"/>
      <w:ind w:firstLine="360"/>
    </w:pPr>
    <w:rPr>
      <w:color w:val="1F1F1F"/>
    </w:rPr>
  </w:style>
  <w:style w:type="character" w:customStyle="1" w:styleId="aff3">
    <w:name w:val="к рис Знак"/>
    <w:basedOn w:val="a0"/>
    <w:link w:val="aff4"/>
    <w:locked/>
    <w:rsid w:val="00995FBB"/>
    <w:rPr>
      <w:color w:val="1F1F1F"/>
    </w:rPr>
  </w:style>
  <w:style w:type="paragraph" w:customStyle="1" w:styleId="aff4">
    <w:name w:val="к рис"/>
    <w:basedOn w:val="a"/>
    <w:link w:val="aff3"/>
    <w:qFormat/>
    <w:rsid w:val="00995FBB"/>
    <w:pPr>
      <w:spacing w:before="0"/>
      <w:ind w:firstLine="0"/>
      <w:jc w:val="center"/>
    </w:pPr>
    <w:rPr>
      <w:color w:val="1F1F1F"/>
    </w:rPr>
  </w:style>
  <w:style w:type="character" w:customStyle="1" w:styleId="110">
    <w:name w:val="1.1. Знак"/>
    <w:basedOn w:val="a0"/>
    <w:link w:val="11"/>
    <w:locked/>
    <w:rsid w:val="00995FBB"/>
    <w:rPr>
      <w:b/>
      <w:bCs/>
      <w:color w:val="1F1F1F"/>
      <w:shd w:val="clear" w:color="auto" w:fill="FFFFFF"/>
    </w:rPr>
  </w:style>
  <w:style w:type="paragraph" w:customStyle="1" w:styleId="11">
    <w:name w:val="1.1."/>
    <w:basedOn w:val="a"/>
    <w:link w:val="110"/>
    <w:qFormat/>
    <w:rsid w:val="00995FBB"/>
    <w:pPr>
      <w:numPr>
        <w:ilvl w:val="1"/>
        <w:numId w:val="10"/>
      </w:numPr>
      <w:shd w:val="clear" w:color="auto" w:fill="FFFFFF"/>
      <w:spacing w:before="0"/>
      <w:ind w:left="851" w:hanging="425"/>
      <w:contextualSpacing/>
    </w:pPr>
    <w:rPr>
      <w:b/>
      <w:bCs/>
      <w:color w:val="1F1F1F"/>
    </w:rPr>
  </w:style>
  <w:style w:type="paragraph" w:styleId="aff5">
    <w:name w:val="Normal (Web)"/>
    <w:basedOn w:val="a"/>
    <w:uiPriority w:val="99"/>
    <w:unhideWhenUsed/>
    <w:rsid w:val="00474659"/>
    <w:pPr>
      <w:spacing w:before="100" w:beforeAutospacing="1" w:after="100" w:afterAutospacing="1" w:line="240" w:lineRule="auto"/>
      <w:ind w:firstLine="0"/>
      <w:jc w:val="left"/>
    </w:pPr>
    <w:rPr>
      <w:lang w:eastAsia="ru-RU"/>
    </w:rPr>
  </w:style>
  <w:style w:type="character" w:styleId="aff6">
    <w:name w:val="Strong"/>
    <w:basedOn w:val="a0"/>
    <w:uiPriority w:val="22"/>
    <w:qFormat/>
    <w:rsid w:val="004746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6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RRMsjmIsBtr8jtjBYrwNDmhlQw==">CgMxLjAaJwoBMBIiCiAIBCocCgtBQUFBNjNyYUptSRAIGgtBQUFBNjNyYUptSSK9AgoLQUFBQTYzcmFKbUkSiwIKC0FBQUE2M3JhSm1JEgtBQUFBNjNyYUptSRonCgl0ZXh0L2h0bWwSGtCyINGG0LXQu9C+0Lwg0YXQvtGA0L7RiNC+IigKCnRleHQvcGxhaW4SGtCyINGG0LXQu9C+0Lwg0YXQvtGA0L7RiNC+KhsiFTExNzE1NTQ0NTM0MDY5NjY4NTk2MygAOAAwo8y39bExOKPMt/WxMUovCgp0ZXh0L3BsYWluEiHRgyDRh9C70LXQvdC+0LIg0LrQvtC80LjRgdGB0LjQuC5aDGt1N2tnanBlZXJ5OXICIAB4AJoBBggAEAAYAKoBHBIa0LIg0YbQtdC70L7QvCDRhdC+0YDQvtGI0L6wAQC4AQAYo8y39bExIKPMt/WxMTAAQhBraXgueXB1czVxY3gzemox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4AHIhMXBZZnFjbUVsa2xDNE5JMnJJLXlXajE2MFRvVTRCdE1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8205B66-B5CB-46F8-B3BC-47128D2A7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3746</Words>
  <Characters>21358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Kristina Isakova</cp:lastModifiedBy>
  <cp:revision>3</cp:revision>
  <cp:lastPrinted>2024-03-01T06:17:00Z</cp:lastPrinted>
  <dcterms:created xsi:type="dcterms:W3CDTF">2024-10-30T14:05:00Z</dcterms:created>
  <dcterms:modified xsi:type="dcterms:W3CDTF">2024-10-30T14:06:00Z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