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2</w:t>
      </w:r>
    </w:p>
    <w:p>
      <w:pPr>
        <w:ind w:firstLine="0"/>
        <w:jc w:val="center"/>
      </w:pPr>
      <w:r>
        <w:rPr>
          <w:b/>
        </w:rPr>
        <w:t>Процессы и потоки Windows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Изучить сведения о процессах и потоках Windows, приоритеты, дерево процессов и инструменты Task Manager, tasklist, WMIC и Process Explorer.</w:t>
      </w:r>
    </w:p>
    <w:p>
      <w:pPr>
        <w:pStyle w:val="1"/>
      </w:pPr>
      <w:r>
        <w:t>Условия выполнения</w:t>
      </w:r>
    </w:p>
    <w:p>
      <w:r>
        <w:t>Использован предоставленный отчёт, подписанный Нелли Вершининой и Богданом Юдинцевым, от 29.09.2026. Все 15 исходных изображений сохранены. Новые эксперименты Windows не проводились. Полного оригинала задания Windows в репозитории нет, поэтому полнота по методичке не установлена.</w:t>
      </w:r>
    </w:p>
    <w:p>
      <w:pPr>
        <w:pStyle w:val="1"/>
      </w:pPr>
      <w:r>
        <w:t>Ход работы</w:t>
      </w:r>
    </w:p>
    <w:p>
      <w:pPr>
        <w:pStyle w:val="2"/>
      </w:pPr>
      <w:r>
        <w:t>1 Диспетчер задач и выбранный процесс</w:t>
      </w:r>
    </w:p>
    <w:p>
      <w:r>
        <w:t>В исходном отчёте показан calc.exe и его путь %SystemRoot%\system32\calc.exe, сведения о CPU и памяти, а также выбор приоритета. Поля PID, имя образа, CPU и память помогают различать экземпляры процессов и их ресурсы.</w:t>
      </w:r>
    </w:p>
    <w:p>
      <w:r>
        <w:t>Повышение приоритета влияет на выбор готовой задачи при конкуренции за CPU. Оно не заставляет приложение выполнять больше работы. Поэтому наблюдаемое изменение нагрузки на 1% нельзя приписывать только смене приоритета без одинаковой нагрузки и повторных измерений.</w:t>
      </w:r>
    </w:p>
    <w:p>
      <w:pPr>
        <w:pStyle w:val="2"/>
      </w:pPr>
      <w:r>
        <w:t>2 Список процессов и сохранение</w:t>
      </w:r>
    </w:p>
    <w:p>
      <w:pPr>
        <w:pStyle w:val="Code"/>
        <w:spacing w:after="0"/>
      </w:pPr>
      <w:r>
        <w:t>tasklist</w:t>
      </w:r>
    </w:p>
    <w:p>
      <w:pPr>
        <w:pStyle w:val="Code"/>
        <w:spacing w:after="0"/>
      </w:pPr>
      <w:r>
        <w:t>tasklist &gt; processes.txt</w:t>
      </w:r>
    </w:p>
    <w:p>
      <w:pPr>
        <w:pStyle w:val="Code"/>
        <w:spacing w:after="0"/>
      </w:pPr>
      <w:r>
        <w:t>wmic process get ProcessId,ParentProcessId,Name</w:t>
      </w:r>
    </w:p>
    <w:p>
      <w:r>
        <w:t>В старых версиях Windows WMIC позволяет получить структурированные сведения. В современных версиях он может отсутствовать; это не ошибка содержания старого снимка Windows XP. Для современного PowerShell аналогичные сведения даёт Get-CimInstance Win32_Process.</w:t>
      </w:r>
    </w:p>
    <w:p>
      <w:r>
        <w:t>Исходник содержит список процессов на экране и в текстовом файле, вывод WMIC и снимок монитора производительности. Эти материалы подтверждают просмотр сведений, но не непрерывное наблюдение за всем жизненным циклом процесса.</w:t>
      </w:r>
    </w:p>
    <w:p>
      <w:pPr>
        <w:pStyle w:val="2"/>
      </w:pPr>
      <w:r>
        <w:t>3 Завершение и Process Explorer</w:t>
      </w:r>
    </w:p>
    <w:p>
      <w:r>
        <w:t>В исходнике отмечено закрытие процесса диспетчера задач, запуск дополнительных процессов, настройка общей папки VirtualBox и запуск Process Explorer. Дерево процессов показывает связь родительских и дочерних процессов; PID родителя сам по себе не заменяет анализ потоков.</w:t>
      </w:r>
    </w:p>
    <w:p>
      <w:r>
        <w:t>Для исследования потока выбирают конкретные PID и TID, затем фиксируют состояние и причину ожидания до и после действия. Повышать приоритет или завершать следует только выбранный учебный процесс, чтобы не нарушить работу системы.</w:t>
      </w:r>
    </w:p>
    <w:p>
      <w:pPr>
        <w:pStyle w:val="1"/>
      </w:pPr>
      <w:r>
        <w:t>Вопросы для защиты</w:t>
      </w:r>
    </w:p>
    <w:p>
      <w:r>
        <w:t>Оригинального списка контрольных вопросов Windows нет. Ниже приведены вопросы для подготовки, а не утверждённый список преподавателя.</w:t>
      </w:r>
    </w:p>
    <w:p>
      <w:pPr>
        <w:keepNext/>
      </w:pPr>
      <w:r/>
      <w:r>
        <w:rPr>
          <w:b/>
        </w:rPr>
        <w:t>Чем поток отличается от процесса?</w:t>
      </w:r>
      <w:r/>
    </w:p>
    <w:p>
      <w:r>
        <w:t>Процесс объединяет адресное пространство и ресурсы; поток — единица выполнения внутри процесса со своим контекстом, стеком и состоянием. Потоки одного процесса разделяют значительную часть ресурсов.</w:t>
      </w:r>
    </w:p>
    <w:p>
      <w:pPr>
        <w:keepNext/>
      </w:pPr>
      <w:r/>
      <w:r>
        <w:rPr>
          <w:b/>
        </w:rPr>
        <w:t>Что означает PID?</w:t>
      </w:r>
      <w:r/>
    </w:p>
    <w:p>
      <w:r>
        <w:t>Идентификатор процесса. Он уникален среди одновременно существующих процессов в данной системе, но после завершения может использоваться снова.</w:t>
      </w:r>
    </w:p>
    <w:p>
      <w:pPr>
        <w:keepNext/>
      </w:pPr>
      <w:r/>
      <w:r>
        <w:rPr>
          <w:b/>
        </w:rPr>
        <w:t>Что меняет приоритет?</w:t>
      </w:r>
      <w:r/>
    </w:p>
    <w:p>
      <w:r>
        <w:t>Предпочтение планировщика при выборе готовых потоков. Высокий приоритет не гарантирует сокращения времени при отсутствии конкуренции и не равен проценту CPU.</w:t>
      </w:r>
    </w:p>
    <w:p>
      <w:pPr>
        <w:keepNext/>
      </w:pPr>
      <w:r/>
      <w:r>
        <w:rPr>
          <w:b/>
        </w:rPr>
        <w:t>Почему список процессов не доказывает анализ потоков?</w:t>
      </w:r>
      <w:r/>
    </w:p>
    <w:p>
      <w:r>
        <w:t>Для потока нужны его TID, состояние, изменения и связь с действием. Общий снимок Task Manager может этих данных не содержать.</w:t>
      </w:r>
    </w:p>
    <w:p>
      <w:pPr>
        <w:pStyle w:val="1"/>
      </w:pPr>
      <w:r>
        <w:t>Вывод</w:t>
      </w:r>
    </w:p>
    <w:p>
      <w:r>
        <w:t>Систематизированы архивные сведения о процессах и исправлено объяснение влияния приоритета. Запуск Process Explorer подтверждён исходными снимками; новые состояния потоков не приписываются этому запуску.</w:t>
      </w:r>
    </w:p>
    <w:p>
      <w:pPr>
        <w:pStyle w:val="1"/>
      </w:pPr>
      <w:r>
        <w:t>Практические пункты для завершения</w:t>
      </w:r>
    </w:p>
    <w:p>
      <w:r>
        <w:t>По оригинальному заданию уточнить обязательные операции. В учебной Windows зафиксировать один PID, его TID и состояния до и после действия, при необходимости повторить изменение приоритета с одинаковой нагрузкой и завершение выбранного собственного процесса.</w:t>
      </w:r>
    </w:p>
    <w:p>
      <w:pPr>
        <w:pStyle w:val="1"/>
      </w:pPr>
      <w:r>
        <w:t>Исходные иллюстрации</w:t>
      </w:r>
    </w:p>
    <w:p>
      <w:r>
        <w:t>Иллюстрации сохранены из предоставленного отчёта Нелли Вершининой и Богдана Юдинцева от 29.09.2026. Новые измерения Windows ими не подменяются.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58347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8347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Исходный снимок 1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75842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5842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Исходный снимок 2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06086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6086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Исходный снимок 3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85344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5344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Исходный снимок 4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6557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6557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Исходный снимок 5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31671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1671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Исходный снимок 6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00296" cy="27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0296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Исходный снимок 7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16220" cy="269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220" cy="26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 — Исходный снимок 8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64985" cy="27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4985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9 — Исходный снимок 9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69849" cy="269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9849" cy="26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10 — Исходный снимок 10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5806" cy="27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5806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11 — Исходный снимок 11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42835" cy="27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2835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12 — Исходный снимок 12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94901" cy="27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4901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13 — Исходный снимок 13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6756" cy="27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6756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14 — Исходный снимок 14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96543" cy="27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6543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15 — Исходный снимок 15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W2 Процессы и потоки Windows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