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DCB" w:rsidRDefault="00E63DCB" w:rsidP="00E63DCB">
      <w:pPr>
        <w:rPr>
          <w:b/>
        </w:rPr>
      </w:pPr>
      <w:r>
        <w:rPr>
          <w:b/>
        </w:rPr>
        <w:t>&lt;</w:t>
      </w:r>
      <w:proofErr w:type="spellStart"/>
      <w:r>
        <w:rPr>
          <w:b/>
        </w:rPr>
        <w:t>Datebase</w:t>
      </w:r>
      <w:proofErr w:type="spellEnd"/>
      <w:r>
        <w:rPr>
          <w:b/>
        </w:rPr>
        <w:t xml:space="preserve"> </w:t>
      </w:r>
      <w:r>
        <w:rPr>
          <w:rFonts w:hint="eastAsia"/>
          <w:b/>
        </w:rPr>
        <w:t>201433707 이형욱&gt;</w:t>
      </w:r>
    </w:p>
    <w:p w:rsidR="00891FDE" w:rsidRPr="00993E07" w:rsidRDefault="00E63DCB">
      <w:pPr>
        <w:rPr>
          <w:b/>
        </w:rPr>
      </w:pPr>
      <w:r w:rsidRPr="00993E07">
        <w:rPr>
          <w:b/>
        </w:rPr>
        <w:t>8.13 Show that the decomposition in Practice Exercise 8.1 is not a dependency</w:t>
      </w:r>
      <w:r w:rsidRPr="00993E07">
        <w:rPr>
          <w:rFonts w:hint="eastAsia"/>
          <w:b/>
        </w:rPr>
        <w:t>-</w:t>
      </w:r>
      <w:r w:rsidRPr="00993E07">
        <w:rPr>
          <w:b/>
        </w:rPr>
        <w:t>reserving decomposition.</w:t>
      </w:r>
    </w:p>
    <w:p w:rsidR="00E63DCB" w:rsidRDefault="00993E07">
      <w:r>
        <w:t xml:space="preserve">Answer: The dependency B → D is not preserved. F1, the restriction of F to (A, B, C) is A → ABC, A → AB, A → AC, A → BC, Exercises 15 A → B, A → C, A → A, B → B, C → C, AB → AC, AB → ABC, AB → BC, AB → AB, AB → A, AB → B, AB → C, AC (same as AB), BC (same as AB), ABC (same as AB). F2, the restriction of F to (C, D, E) is A → ADE, A → AD, A → AE, A → DE, A → A, A → D, A → E, D → D, E (same as A), AD, AE, DE, ADE (same as A). (F1 ∪ F2) + is easily seen not to contain B → D since the only FD in F1 ∪ F2 with B as the left side is B → B, a trivial FD. We shall see in Practice Exercise 8.15 that B → D is indeed in F +. Thus B → D is not preserved. Note that C D → ABC DE is also not preserved. A simpler argument is as follows: F1 contains no dependencies with D on the right side of the arrow. F2 contains no dependencies with B on the left side of the arrow. </w:t>
      </w:r>
      <w:proofErr w:type="gramStart"/>
      <w:r>
        <w:t>Therefore</w:t>
      </w:r>
      <w:proofErr w:type="gramEnd"/>
      <w:r>
        <w:t xml:space="preserve"> for B → D to be preserved there must be an FD B → a in F + 1 and a → D in F + 2 (so B → D would follow by transitivity). Since the intersection of the two schemes is A, a = A. Observe that B → A is not in F + 1 since B + = B D. </w:t>
      </w:r>
      <w:r w:rsidR="00E63DCB">
        <w:t xml:space="preserve">8.21 Normalize the following schema, with given constraints, to 4NF. </w:t>
      </w:r>
    </w:p>
    <w:p w:rsidR="00E63DCB" w:rsidRDefault="00E63DCB" w:rsidP="00E63DCB">
      <w:pPr>
        <w:ind w:firstLine="800"/>
      </w:pPr>
      <w:proofErr w:type="gramStart"/>
      <w:r>
        <w:t>books(</w:t>
      </w:r>
      <w:proofErr w:type="spellStart"/>
      <w:proofErr w:type="gramEnd"/>
      <w:r>
        <w:t>accessionno</w:t>
      </w:r>
      <w:proofErr w:type="spellEnd"/>
      <w:r>
        <w:t xml:space="preserve">, </w:t>
      </w:r>
      <w:proofErr w:type="spellStart"/>
      <w:r>
        <w:t>isbn</w:t>
      </w:r>
      <w:proofErr w:type="spellEnd"/>
      <w:r>
        <w:t xml:space="preserve">, title, author, publisher) </w:t>
      </w:r>
    </w:p>
    <w:p w:rsidR="00E63DCB" w:rsidRDefault="00E63DCB" w:rsidP="00E63DCB">
      <w:pPr>
        <w:ind w:firstLine="800"/>
      </w:pPr>
      <w:proofErr w:type="gramStart"/>
      <w:r>
        <w:t>users(</w:t>
      </w:r>
      <w:proofErr w:type="spellStart"/>
      <w:proofErr w:type="gramEnd"/>
      <w:r>
        <w:t>userid</w:t>
      </w:r>
      <w:proofErr w:type="spellEnd"/>
      <w:r>
        <w:t xml:space="preserve">, name, </w:t>
      </w:r>
      <w:proofErr w:type="spellStart"/>
      <w:r>
        <w:t>deptid</w:t>
      </w:r>
      <w:proofErr w:type="spellEnd"/>
      <w:r>
        <w:t xml:space="preserve">, </w:t>
      </w:r>
      <w:proofErr w:type="spellStart"/>
      <w:r>
        <w:t>deptname</w:t>
      </w:r>
      <w:proofErr w:type="spellEnd"/>
      <w:r>
        <w:t xml:space="preserve">) </w:t>
      </w:r>
    </w:p>
    <w:p w:rsidR="00E63DCB" w:rsidRDefault="00E63DCB" w:rsidP="00E63DCB">
      <w:pPr>
        <w:ind w:firstLine="800"/>
      </w:pPr>
      <w:proofErr w:type="spellStart"/>
      <w:r>
        <w:t>accessionno</w:t>
      </w:r>
      <w:proofErr w:type="spellEnd"/>
      <w:r>
        <w:t xml:space="preserve"> → </w:t>
      </w:r>
      <w:proofErr w:type="spellStart"/>
      <w:r>
        <w:t>isbn</w:t>
      </w:r>
      <w:proofErr w:type="spellEnd"/>
      <w:r>
        <w:t xml:space="preserve"> </w:t>
      </w:r>
    </w:p>
    <w:p w:rsidR="00E63DCB" w:rsidRDefault="00E63DCB" w:rsidP="00E63DCB">
      <w:pPr>
        <w:ind w:firstLine="800"/>
      </w:pPr>
      <w:proofErr w:type="spellStart"/>
      <w:r>
        <w:t>isbn</w:t>
      </w:r>
      <w:proofErr w:type="spellEnd"/>
      <w:r>
        <w:t xml:space="preserve"> → title </w:t>
      </w:r>
    </w:p>
    <w:p w:rsidR="00E63DCB" w:rsidRDefault="00E63DCB" w:rsidP="00E63DCB">
      <w:pPr>
        <w:ind w:firstLine="800"/>
      </w:pPr>
      <w:proofErr w:type="spellStart"/>
      <w:r>
        <w:t>isbn</w:t>
      </w:r>
      <w:proofErr w:type="spellEnd"/>
      <w:r>
        <w:t xml:space="preserve"> → publisher </w:t>
      </w:r>
    </w:p>
    <w:p w:rsidR="00E63DCB" w:rsidRDefault="00E63DCB" w:rsidP="00E63DCB">
      <w:pPr>
        <w:ind w:firstLine="800"/>
      </w:pPr>
      <w:proofErr w:type="spellStart"/>
      <w:r>
        <w:t>isbn</w:t>
      </w:r>
      <w:proofErr w:type="spellEnd"/>
      <w:r>
        <w:t xml:space="preserve"> →→ author </w:t>
      </w:r>
    </w:p>
    <w:p w:rsidR="00E63DCB" w:rsidRDefault="00E63DCB" w:rsidP="00E63DCB">
      <w:pPr>
        <w:ind w:firstLine="800"/>
      </w:pPr>
      <w:proofErr w:type="spellStart"/>
      <w:r>
        <w:t>userid</w:t>
      </w:r>
      <w:proofErr w:type="spellEnd"/>
      <w:r>
        <w:t xml:space="preserve"> → name </w:t>
      </w:r>
    </w:p>
    <w:p w:rsidR="00E63DCB" w:rsidRDefault="00E63DCB" w:rsidP="00E63DCB">
      <w:pPr>
        <w:ind w:firstLine="800"/>
      </w:pPr>
      <w:proofErr w:type="spellStart"/>
      <w:r>
        <w:t>userid</w:t>
      </w:r>
      <w:proofErr w:type="spellEnd"/>
      <w:r>
        <w:t xml:space="preserve"> → </w:t>
      </w:r>
      <w:proofErr w:type="spellStart"/>
      <w:r>
        <w:t>deptid</w:t>
      </w:r>
      <w:proofErr w:type="spellEnd"/>
      <w:r>
        <w:t xml:space="preserve"> </w:t>
      </w:r>
    </w:p>
    <w:p w:rsidR="00E63DCB" w:rsidRDefault="00E63DCB" w:rsidP="00E63DCB">
      <w:pPr>
        <w:ind w:firstLine="800"/>
      </w:pPr>
      <w:proofErr w:type="spellStart"/>
      <w:r>
        <w:t>deptid</w:t>
      </w:r>
      <w:proofErr w:type="spellEnd"/>
      <w:r>
        <w:t xml:space="preserve"> → </w:t>
      </w:r>
      <w:proofErr w:type="spellStart"/>
      <w:r>
        <w:t>deptname</w:t>
      </w:r>
      <w:proofErr w:type="spellEnd"/>
    </w:p>
    <w:p w:rsidR="00E63DCB" w:rsidRDefault="00E63DCB" w:rsidP="00E63DCB">
      <w:pPr>
        <w:ind w:firstLine="800"/>
      </w:pPr>
    </w:p>
    <w:p w:rsidR="009C45FB" w:rsidRPr="009C45FB" w:rsidRDefault="009C45FB" w:rsidP="009C45FB">
      <w:pPr>
        <w:wordWrap/>
        <w:adjustRightInd w:val="0"/>
        <w:spacing w:after="0" w:line="240" w:lineRule="auto"/>
        <w:jc w:val="left"/>
        <w:rPr>
          <w:rFonts w:asciiTheme="majorHAnsi" w:eastAsiaTheme="majorHAnsi" w:hAnsiTheme="majorHAnsi" w:cs="Palatino-Roman"/>
          <w:b/>
          <w:kern w:val="0"/>
          <w:sz w:val="21"/>
          <w:szCs w:val="21"/>
        </w:rPr>
      </w:pPr>
      <w:r w:rsidRPr="009C45FB">
        <w:rPr>
          <w:rFonts w:asciiTheme="majorHAnsi" w:eastAsiaTheme="majorHAnsi" w:hAnsiTheme="majorHAnsi" w:cs="Palatino-Bold"/>
          <w:b/>
          <w:bCs/>
          <w:kern w:val="0"/>
          <w:sz w:val="21"/>
          <w:szCs w:val="21"/>
        </w:rPr>
        <w:t xml:space="preserve">8.21 </w:t>
      </w:r>
      <w:r w:rsidRPr="009C45FB">
        <w:rPr>
          <w:rFonts w:asciiTheme="majorHAnsi" w:eastAsiaTheme="majorHAnsi" w:hAnsiTheme="majorHAnsi" w:cs="Palatino-Roman"/>
          <w:b/>
          <w:kern w:val="0"/>
          <w:sz w:val="21"/>
          <w:szCs w:val="21"/>
        </w:rPr>
        <w:t xml:space="preserve">Normalize the following schema, with given constraints, to </w:t>
      </w:r>
      <w:r w:rsidRPr="009C45FB">
        <w:rPr>
          <w:rFonts w:asciiTheme="majorHAnsi" w:eastAsiaTheme="majorHAnsi" w:hAnsiTheme="majorHAnsi" w:cs="Palatino-Roman"/>
          <w:b/>
          <w:kern w:val="0"/>
          <w:sz w:val="18"/>
          <w:szCs w:val="18"/>
        </w:rPr>
        <w:t>4NF</w:t>
      </w:r>
      <w:r w:rsidRPr="009C45FB">
        <w:rPr>
          <w:rFonts w:asciiTheme="majorHAnsi" w:eastAsiaTheme="majorHAnsi" w:hAnsiTheme="majorHAnsi" w:cs="Palatino-Roman"/>
          <w:b/>
          <w:kern w:val="0"/>
          <w:sz w:val="21"/>
          <w:szCs w:val="21"/>
        </w:rPr>
        <w:t>.</w:t>
      </w:r>
    </w:p>
    <w:p w:rsidR="009C45FB" w:rsidRPr="009C45FB" w:rsidRDefault="009C45FB" w:rsidP="009C45FB">
      <w:pPr>
        <w:wordWrap/>
        <w:adjustRightInd w:val="0"/>
        <w:spacing w:after="0" w:line="240" w:lineRule="auto"/>
        <w:jc w:val="left"/>
        <w:rPr>
          <w:rFonts w:asciiTheme="majorHAnsi" w:eastAsiaTheme="majorHAnsi" w:hAnsiTheme="majorHAnsi" w:cs="Palatino-Roman"/>
          <w:b/>
          <w:kern w:val="0"/>
          <w:sz w:val="21"/>
          <w:szCs w:val="21"/>
        </w:rPr>
      </w:pPr>
      <w:proofErr w:type="gramStart"/>
      <w:r w:rsidRPr="009C45FB">
        <w:rPr>
          <w:rFonts w:asciiTheme="majorHAnsi" w:eastAsiaTheme="majorHAnsi" w:hAnsiTheme="majorHAnsi" w:cs="Palatino-Italic"/>
          <w:b/>
          <w:iCs/>
          <w:kern w:val="0"/>
          <w:sz w:val="21"/>
          <w:szCs w:val="21"/>
        </w:rPr>
        <w:t>books</w:t>
      </w:r>
      <w:r w:rsidRPr="009C45FB">
        <w:rPr>
          <w:rFonts w:asciiTheme="majorHAnsi" w:eastAsiaTheme="majorHAnsi" w:hAnsiTheme="majorHAnsi" w:cs="Palatino-Roman"/>
          <w:b/>
          <w:kern w:val="0"/>
          <w:sz w:val="21"/>
          <w:szCs w:val="21"/>
        </w:rPr>
        <w:t>(</w:t>
      </w:r>
      <w:proofErr w:type="spellStart"/>
      <w:proofErr w:type="gramEnd"/>
      <w:r w:rsidRPr="009C45FB">
        <w:rPr>
          <w:rFonts w:asciiTheme="majorHAnsi" w:eastAsiaTheme="majorHAnsi" w:hAnsiTheme="majorHAnsi" w:cs="Palatino-Italic"/>
          <w:b/>
          <w:iCs/>
          <w:kern w:val="0"/>
          <w:sz w:val="21"/>
          <w:szCs w:val="21"/>
        </w:rPr>
        <w:t>accessionno</w:t>
      </w:r>
      <w:proofErr w:type="spellEnd"/>
      <w:r w:rsidRPr="009C45FB">
        <w:rPr>
          <w:rFonts w:asciiTheme="majorHAnsi" w:eastAsiaTheme="majorHAnsi" w:hAnsiTheme="majorHAnsi" w:cs="Palatino-Roman"/>
          <w:b/>
          <w:kern w:val="0"/>
          <w:sz w:val="21"/>
          <w:szCs w:val="21"/>
        </w:rPr>
        <w:t xml:space="preserve">, </w:t>
      </w:r>
      <w:proofErr w:type="spellStart"/>
      <w:r w:rsidRPr="009C45FB">
        <w:rPr>
          <w:rFonts w:asciiTheme="majorHAnsi" w:eastAsiaTheme="majorHAnsi" w:hAnsiTheme="majorHAnsi" w:cs="Palatino-Italic"/>
          <w:b/>
          <w:iCs/>
          <w:kern w:val="0"/>
          <w:sz w:val="21"/>
          <w:szCs w:val="21"/>
        </w:rPr>
        <w:t>isbn</w:t>
      </w:r>
      <w:proofErr w:type="spellEnd"/>
      <w:r w:rsidRPr="009C45FB">
        <w:rPr>
          <w:rFonts w:asciiTheme="majorHAnsi" w:eastAsiaTheme="majorHAnsi" w:hAnsiTheme="majorHAnsi" w:cs="Palatino-Roman"/>
          <w:b/>
          <w:kern w:val="0"/>
          <w:sz w:val="21"/>
          <w:szCs w:val="21"/>
        </w:rPr>
        <w:t xml:space="preserve">, </w:t>
      </w:r>
      <w:r w:rsidRPr="009C45FB">
        <w:rPr>
          <w:rFonts w:asciiTheme="majorHAnsi" w:eastAsiaTheme="majorHAnsi" w:hAnsiTheme="majorHAnsi" w:cs="Palatino-Italic"/>
          <w:b/>
          <w:iCs/>
          <w:kern w:val="0"/>
          <w:sz w:val="21"/>
          <w:szCs w:val="21"/>
        </w:rPr>
        <w:t>title</w:t>
      </w:r>
      <w:r w:rsidRPr="009C45FB">
        <w:rPr>
          <w:rFonts w:asciiTheme="majorHAnsi" w:eastAsiaTheme="majorHAnsi" w:hAnsiTheme="majorHAnsi" w:cs="Palatino-Roman"/>
          <w:b/>
          <w:kern w:val="0"/>
          <w:sz w:val="21"/>
          <w:szCs w:val="21"/>
        </w:rPr>
        <w:t xml:space="preserve">, </w:t>
      </w:r>
      <w:r w:rsidRPr="009C45FB">
        <w:rPr>
          <w:rFonts w:asciiTheme="majorHAnsi" w:eastAsiaTheme="majorHAnsi" w:hAnsiTheme="majorHAnsi" w:cs="Palatino-Italic"/>
          <w:b/>
          <w:iCs/>
          <w:kern w:val="0"/>
          <w:sz w:val="21"/>
          <w:szCs w:val="21"/>
        </w:rPr>
        <w:t>author</w:t>
      </w:r>
      <w:r w:rsidRPr="009C45FB">
        <w:rPr>
          <w:rFonts w:asciiTheme="majorHAnsi" w:eastAsiaTheme="majorHAnsi" w:hAnsiTheme="majorHAnsi" w:cs="Palatino-Roman"/>
          <w:b/>
          <w:kern w:val="0"/>
          <w:sz w:val="21"/>
          <w:szCs w:val="21"/>
        </w:rPr>
        <w:t xml:space="preserve">, </w:t>
      </w:r>
      <w:r w:rsidRPr="009C45FB">
        <w:rPr>
          <w:rFonts w:asciiTheme="majorHAnsi" w:eastAsiaTheme="majorHAnsi" w:hAnsiTheme="majorHAnsi" w:cs="Palatino-Italic"/>
          <w:b/>
          <w:iCs/>
          <w:kern w:val="0"/>
          <w:sz w:val="21"/>
          <w:szCs w:val="21"/>
        </w:rPr>
        <w:t>publisher</w:t>
      </w:r>
      <w:r w:rsidRPr="009C45FB">
        <w:rPr>
          <w:rFonts w:asciiTheme="majorHAnsi" w:eastAsiaTheme="majorHAnsi" w:hAnsiTheme="majorHAnsi" w:cs="Palatino-Roman"/>
          <w:b/>
          <w:kern w:val="0"/>
          <w:sz w:val="21"/>
          <w:szCs w:val="21"/>
        </w:rPr>
        <w:t>)</w:t>
      </w:r>
    </w:p>
    <w:p w:rsidR="009C45FB" w:rsidRPr="009C45FB" w:rsidRDefault="009C45FB" w:rsidP="009C45FB">
      <w:pPr>
        <w:wordWrap/>
        <w:adjustRightInd w:val="0"/>
        <w:spacing w:after="0" w:line="240" w:lineRule="auto"/>
        <w:jc w:val="left"/>
        <w:rPr>
          <w:rFonts w:asciiTheme="majorHAnsi" w:eastAsiaTheme="majorHAnsi" w:hAnsiTheme="majorHAnsi" w:cs="Palatino-Roman"/>
          <w:b/>
          <w:kern w:val="0"/>
          <w:sz w:val="21"/>
          <w:szCs w:val="21"/>
        </w:rPr>
      </w:pPr>
      <w:proofErr w:type="gramStart"/>
      <w:r w:rsidRPr="009C45FB">
        <w:rPr>
          <w:rFonts w:asciiTheme="majorHAnsi" w:eastAsiaTheme="majorHAnsi" w:hAnsiTheme="majorHAnsi" w:cs="Palatino-Italic"/>
          <w:b/>
          <w:iCs/>
          <w:kern w:val="0"/>
          <w:sz w:val="21"/>
          <w:szCs w:val="21"/>
        </w:rPr>
        <w:t>users</w:t>
      </w:r>
      <w:r w:rsidRPr="009C45FB">
        <w:rPr>
          <w:rFonts w:asciiTheme="majorHAnsi" w:eastAsiaTheme="majorHAnsi" w:hAnsiTheme="majorHAnsi" w:cs="Palatino-Roman"/>
          <w:b/>
          <w:kern w:val="0"/>
          <w:sz w:val="21"/>
          <w:szCs w:val="21"/>
        </w:rPr>
        <w:t>(</w:t>
      </w:r>
      <w:proofErr w:type="spellStart"/>
      <w:proofErr w:type="gramEnd"/>
      <w:r w:rsidRPr="009C45FB">
        <w:rPr>
          <w:rFonts w:asciiTheme="majorHAnsi" w:eastAsiaTheme="majorHAnsi" w:hAnsiTheme="majorHAnsi" w:cs="Palatino-Italic"/>
          <w:b/>
          <w:iCs/>
          <w:kern w:val="0"/>
          <w:sz w:val="21"/>
          <w:szCs w:val="21"/>
        </w:rPr>
        <w:t>userid</w:t>
      </w:r>
      <w:proofErr w:type="spellEnd"/>
      <w:r w:rsidRPr="009C45FB">
        <w:rPr>
          <w:rFonts w:asciiTheme="majorHAnsi" w:eastAsiaTheme="majorHAnsi" w:hAnsiTheme="majorHAnsi" w:cs="Palatino-Roman"/>
          <w:b/>
          <w:kern w:val="0"/>
          <w:sz w:val="21"/>
          <w:szCs w:val="21"/>
        </w:rPr>
        <w:t xml:space="preserve">, </w:t>
      </w:r>
      <w:r w:rsidRPr="009C45FB">
        <w:rPr>
          <w:rFonts w:asciiTheme="majorHAnsi" w:eastAsiaTheme="majorHAnsi" w:hAnsiTheme="majorHAnsi" w:cs="Palatino-Italic"/>
          <w:b/>
          <w:iCs/>
          <w:kern w:val="0"/>
          <w:sz w:val="21"/>
          <w:szCs w:val="21"/>
        </w:rPr>
        <w:t>name</w:t>
      </w:r>
      <w:r w:rsidRPr="009C45FB">
        <w:rPr>
          <w:rFonts w:asciiTheme="majorHAnsi" w:eastAsiaTheme="majorHAnsi" w:hAnsiTheme="majorHAnsi" w:cs="Palatino-Roman"/>
          <w:b/>
          <w:kern w:val="0"/>
          <w:sz w:val="21"/>
          <w:szCs w:val="21"/>
        </w:rPr>
        <w:t xml:space="preserve">, </w:t>
      </w:r>
      <w:proofErr w:type="spellStart"/>
      <w:r w:rsidRPr="009C45FB">
        <w:rPr>
          <w:rFonts w:asciiTheme="majorHAnsi" w:eastAsiaTheme="majorHAnsi" w:hAnsiTheme="majorHAnsi" w:cs="Palatino-Italic"/>
          <w:b/>
          <w:iCs/>
          <w:kern w:val="0"/>
          <w:sz w:val="21"/>
          <w:szCs w:val="21"/>
        </w:rPr>
        <w:t>deptid</w:t>
      </w:r>
      <w:proofErr w:type="spellEnd"/>
      <w:r w:rsidRPr="009C45FB">
        <w:rPr>
          <w:rFonts w:asciiTheme="majorHAnsi" w:eastAsiaTheme="majorHAnsi" w:hAnsiTheme="majorHAnsi" w:cs="Palatino-Roman"/>
          <w:b/>
          <w:kern w:val="0"/>
          <w:sz w:val="21"/>
          <w:szCs w:val="21"/>
        </w:rPr>
        <w:t xml:space="preserve">, </w:t>
      </w:r>
      <w:proofErr w:type="spellStart"/>
      <w:r w:rsidRPr="009C45FB">
        <w:rPr>
          <w:rFonts w:asciiTheme="majorHAnsi" w:eastAsiaTheme="majorHAnsi" w:hAnsiTheme="majorHAnsi" w:cs="Palatino-Italic"/>
          <w:b/>
          <w:iCs/>
          <w:kern w:val="0"/>
          <w:sz w:val="21"/>
          <w:szCs w:val="21"/>
        </w:rPr>
        <w:t>deptname</w:t>
      </w:r>
      <w:proofErr w:type="spellEnd"/>
      <w:r w:rsidRPr="009C45FB">
        <w:rPr>
          <w:rFonts w:asciiTheme="majorHAnsi" w:eastAsiaTheme="majorHAnsi" w:hAnsiTheme="majorHAnsi" w:cs="Palatino-Roman"/>
          <w:b/>
          <w:kern w:val="0"/>
          <w:sz w:val="21"/>
          <w:szCs w:val="21"/>
        </w:rPr>
        <w:t>)</w:t>
      </w:r>
    </w:p>
    <w:p w:rsidR="009C45FB" w:rsidRPr="009C45FB" w:rsidRDefault="009C45FB" w:rsidP="009C45FB">
      <w:pPr>
        <w:wordWrap/>
        <w:adjustRightInd w:val="0"/>
        <w:spacing w:after="0" w:line="240" w:lineRule="auto"/>
        <w:jc w:val="left"/>
        <w:rPr>
          <w:rFonts w:asciiTheme="majorHAnsi" w:eastAsiaTheme="majorHAnsi" w:hAnsiTheme="majorHAnsi" w:cs="Palatino-Italic"/>
          <w:b/>
          <w:iCs/>
          <w:kern w:val="0"/>
          <w:sz w:val="21"/>
          <w:szCs w:val="21"/>
        </w:rPr>
      </w:pPr>
      <w:proofErr w:type="spellStart"/>
      <w:r w:rsidRPr="009C45FB">
        <w:rPr>
          <w:rFonts w:asciiTheme="majorHAnsi" w:eastAsiaTheme="majorHAnsi" w:hAnsiTheme="majorHAnsi" w:cs="Palatino-Italic"/>
          <w:b/>
          <w:iCs/>
          <w:kern w:val="0"/>
          <w:sz w:val="21"/>
          <w:szCs w:val="21"/>
        </w:rPr>
        <w:t>accessionno</w:t>
      </w:r>
      <w:proofErr w:type="spellEnd"/>
      <w:r w:rsidRPr="009C45FB">
        <w:rPr>
          <w:rFonts w:asciiTheme="majorHAnsi" w:eastAsiaTheme="majorHAnsi" w:hAnsiTheme="majorHAnsi" w:cs="MTSY" w:hint="eastAsia"/>
          <w:b/>
          <w:kern w:val="0"/>
          <w:sz w:val="21"/>
          <w:szCs w:val="21"/>
        </w:rPr>
        <w:t>→</w:t>
      </w:r>
      <w:proofErr w:type="spellStart"/>
      <w:r w:rsidRPr="009C45FB">
        <w:rPr>
          <w:rFonts w:asciiTheme="majorHAnsi" w:eastAsiaTheme="majorHAnsi" w:hAnsiTheme="majorHAnsi" w:cs="Palatino-Italic"/>
          <w:b/>
          <w:iCs/>
          <w:kern w:val="0"/>
          <w:sz w:val="21"/>
          <w:szCs w:val="21"/>
        </w:rPr>
        <w:t>isbn</w:t>
      </w:r>
      <w:proofErr w:type="spellEnd"/>
    </w:p>
    <w:p w:rsidR="009C45FB" w:rsidRPr="009C45FB" w:rsidRDefault="009C45FB" w:rsidP="009C45FB">
      <w:pPr>
        <w:wordWrap/>
        <w:adjustRightInd w:val="0"/>
        <w:spacing w:after="0" w:line="240" w:lineRule="auto"/>
        <w:jc w:val="left"/>
        <w:rPr>
          <w:rFonts w:asciiTheme="majorHAnsi" w:eastAsiaTheme="majorHAnsi" w:hAnsiTheme="majorHAnsi" w:cs="Palatino-Italic"/>
          <w:b/>
          <w:iCs/>
          <w:kern w:val="0"/>
          <w:sz w:val="21"/>
          <w:szCs w:val="21"/>
        </w:rPr>
      </w:pPr>
      <w:proofErr w:type="spellStart"/>
      <w:r w:rsidRPr="009C45FB">
        <w:rPr>
          <w:rFonts w:asciiTheme="majorHAnsi" w:eastAsiaTheme="majorHAnsi" w:hAnsiTheme="majorHAnsi" w:cs="Palatino-Italic"/>
          <w:b/>
          <w:iCs/>
          <w:kern w:val="0"/>
          <w:sz w:val="21"/>
          <w:szCs w:val="21"/>
        </w:rPr>
        <w:t>isbn</w:t>
      </w:r>
      <w:proofErr w:type="spellEnd"/>
      <w:r w:rsidRPr="009C45FB">
        <w:rPr>
          <w:rFonts w:asciiTheme="majorHAnsi" w:eastAsiaTheme="majorHAnsi" w:hAnsiTheme="majorHAnsi" w:cs="MTSY" w:hint="eastAsia"/>
          <w:b/>
          <w:kern w:val="0"/>
          <w:sz w:val="21"/>
          <w:szCs w:val="21"/>
        </w:rPr>
        <w:t>→</w:t>
      </w:r>
      <w:r w:rsidRPr="009C45FB">
        <w:rPr>
          <w:rFonts w:asciiTheme="majorHAnsi" w:eastAsiaTheme="majorHAnsi" w:hAnsiTheme="majorHAnsi" w:cs="Palatino-Italic"/>
          <w:b/>
          <w:iCs/>
          <w:kern w:val="0"/>
          <w:sz w:val="21"/>
          <w:szCs w:val="21"/>
        </w:rPr>
        <w:t>title</w:t>
      </w:r>
    </w:p>
    <w:p w:rsidR="009C45FB" w:rsidRPr="009C45FB" w:rsidRDefault="009C45FB" w:rsidP="009C45FB">
      <w:pPr>
        <w:wordWrap/>
        <w:adjustRightInd w:val="0"/>
        <w:spacing w:after="0" w:line="240" w:lineRule="auto"/>
        <w:jc w:val="left"/>
        <w:rPr>
          <w:rFonts w:asciiTheme="majorHAnsi" w:eastAsiaTheme="majorHAnsi" w:hAnsiTheme="majorHAnsi" w:cs="Palatino-Italic"/>
          <w:b/>
          <w:iCs/>
          <w:kern w:val="0"/>
          <w:sz w:val="21"/>
          <w:szCs w:val="21"/>
        </w:rPr>
      </w:pPr>
      <w:proofErr w:type="spellStart"/>
      <w:r w:rsidRPr="009C45FB">
        <w:rPr>
          <w:rFonts w:asciiTheme="majorHAnsi" w:eastAsiaTheme="majorHAnsi" w:hAnsiTheme="majorHAnsi" w:cs="Palatino-Italic"/>
          <w:b/>
          <w:iCs/>
          <w:kern w:val="0"/>
          <w:sz w:val="21"/>
          <w:szCs w:val="21"/>
        </w:rPr>
        <w:lastRenderedPageBreak/>
        <w:t>isbn</w:t>
      </w:r>
      <w:proofErr w:type="spellEnd"/>
      <w:r w:rsidRPr="009C45FB">
        <w:rPr>
          <w:rFonts w:asciiTheme="majorHAnsi" w:eastAsiaTheme="majorHAnsi" w:hAnsiTheme="majorHAnsi" w:cs="MTSY" w:hint="eastAsia"/>
          <w:b/>
          <w:kern w:val="0"/>
          <w:sz w:val="21"/>
          <w:szCs w:val="21"/>
        </w:rPr>
        <w:t>→</w:t>
      </w:r>
      <w:r w:rsidRPr="009C45FB">
        <w:rPr>
          <w:rFonts w:asciiTheme="majorHAnsi" w:eastAsiaTheme="majorHAnsi" w:hAnsiTheme="majorHAnsi" w:cs="Palatino-Italic"/>
          <w:b/>
          <w:iCs/>
          <w:kern w:val="0"/>
          <w:sz w:val="21"/>
          <w:szCs w:val="21"/>
        </w:rPr>
        <w:t>publisher</w:t>
      </w:r>
    </w:p>
    <w:p w:rsidR="009C45FB" w:rsidRPr="009C45FB" w:rsidRDefault="009C45FB" w:rsidP="009C45FB">
      <w:pPr>
        <w:wordWrap/>
        <w:adjustRightInd w:val="0"/>
        <w:spacing w:after="0" w:line="240" w:lineRule="auto"/>
        <w:jc w:val="left"/>
        <w:rPr>
          <w:rFonts w:asciiTheme="majorHAnsi" w:eastAsiaTheme="majorHAnsi" w:hAnsiTheme="majorHAnsi" w:cs="Palatino-Italic"/>
          <w:b/>
          <w:iCs/>
          <w:kern w:val="0"/>
          <w:sz w:val="21"/>
          <w:szCs w:val="21"/>
        </w:rPr>
      </w:pPr>
      <w:proofErr w:type="spellStart"/>
      <w:r w:rsidRPr="009C45FB">
        <w:rPr>
          <w:rFonts w:asciiTheme="majorHAnsi" w:eastAsiaTheme="majorHAnsi" w:hAnsiTheme="majorHAnsi" w:cs="Palatino-Italic"/>
          <w:b/>
          <w:iCs/>
          <w:kern w:val="0"/>
          <w:sz w:val="21"/>
          <w:szCs w:val="21"/>
        </w:rPr>
        <w:t>isbn</w:t>
      </w:r>
      <w:proofErr w:type="spellEnd"/>
      <w:r w:rsidRPr="009C45FB">
        <w:rPr>
          <w:rFonts w:asciiTheme="majorHAnsi" w:eastAsiaTheme="majorHAnsi" w:hAnsiTheme="majorHAnsi" w:cs="MTSY" w:hint="eastAsia"/>
          <w:b/>
          <w:kern w:val="0"/>
          <w:sz w:val="21"/>
          <w:szCs w:val="21"/>
        </w:rPr>
        <w:t>→→</w:t>
      </w:r>
      <w:bookmarkStart w:id="0" w:name="_GoBack"/>
      <w:bookmarkEnd w:id="0"/>
      <w:r w:rsidRPr="009C45FB">
        <w:rPr>
          <w:rFonts w:asciiTheme="majorHAnsi" w:eastAsiaTheme="majorHAnsi" w:hAnsiTheme="majorHAnsi" w:cs="Palatino-Italic"/>
          <w:b/>
          <w:iCs/>
          <w:kern w:val="0"/>
          <w:sz w:val="21"/>
          <w:szCs w:val="21"/>
        </w:rPr>
        <w:t>author</w:t>
      </w:r>
    </w:p>
    <w:p w:rsidR="009C45FB" w:rsidRPr="009C45FB" w:rsidRDefault="009C45FB" w:rsidP="009C45FB">
      <w:pPr>
        <w:wordWrap/>
        <w:adjustRightInd w:val="0"/>
        <w:spacing w:after="0" w:line="240" w:lineRule="auto"/>
        <w:jc w:val="left"/>
        <w:rPr>
          <w:rFonts w:asciiTheme="majorHAnsi" w:eastAsiaTheme="majorHAnsi" w:hAnsiTheme="majorHAnsi" w:cs="Palatino-Italic"/>
          <w:b/>
          <w:iCs/>
          <w:kern w:val="0"/>
          <w:sz w:val="21"/>
          <w:szCs w:val="21"/>
        </w:rPr>
      </w:pPr>
      <w:proofErr w:type="spellStart"/>
      <w:r w:rsidRPr="009C45FB">
        <w:rPr>
          <w:rFonts w:asciiTheme="majorHAnsi" w:eastAsiaTheme="majorHAnsi" w:hAnsiTheme="majorHAnsi" w:cs="Palatino-Italic"/>
          <w:b/>
          <w:iCs/>
          <w:kern w:val="0"/>
          <w:sz w:val="21"/>
          <w:szCs w:val="21"/>
        </w:rPr>
        <w:t>userid</w:t>
      </w:r>
      <w:proofErr w:type="spellEnd"/>
      <w:r w:rsidRPr="009C45FB">
        <w:rPr>
          <w:rFonts w:asciiTheme="majorHAnsi" w:eastAsiaTheme="majorHAnsi" w:hAnsiTheme="majorHAnsi" w:cs="MTSY" w:hint="eastAsia"/>
          <w:b/>
          <w:kern w:val="0"/>
          <w:sz w:val="21"/>
          <w:szCs w:val="21"/>
        </w:rPr>
        <w:t>→</w:t>
      </w:r>
      <w:r w:rsidRPr="009C45FB">
        <w:rPr>
          <w:rFonts w:asciiTheme="majorHAnsi" w:eastAsiaTheme="majorHAnsi" w:hAnsiTheme="majorHAnsi" w:cs="Palatino-Italic"/>
          <w:b/>
          <w:iCs/>
          <w:kern w:val="0"/>
          <w:sz w:val="21"/>
          <w:szCs w:val="21"/>
        </w:rPr>
        <w:t>name</w:t>
      </w:r>
    </w:p>
    <w:p w:rsidR="009C45FB" w:rsidRPr="009C45FB" w:rsidRDefault="009C45FB" w:rsidP="009C45FB">
      <w:pPr>
        <w:wordWrap/>
        <w:adjustRightInd w:val="0"/>
        <w:spacing w:after="0" w:line="240" w:lineRule="auto"/>
        <w:jc w:val="left"/>
        <w:rPr>
          <w:rFonts w:asciiTheme="majorHAnsi" w:eastAsiaTheme="majorHAnsi" w:hAnsiTheme="majorHAnsi" w:cs="Palatino-Italic" w:hint="eastAsia"/>
          <w:b/>
          <w:iCs/>
          <w:kern w:val="0"/>
          <w:sz w:val="21"/>
          <w:szCs w:val="21"/>
        </w:rPr>
      </w:pPr>
      <w:proofErr w:type="spellStart"/>
      <w:r w:rsidRPr="009C45FB">
        <w:rPr>
          <w:rFonts w:asciiTheme="majorHAnsi" w:eastAsiaTheme="majorHAnsi" w:hAnsiTheme="majorHAnsi" w:cs="Palatino-Italic"/>
          <w:b/>
          <w:iCs/>
          <w:kern w:val="0"/>
          <w:sz w:val="21"/>
          <w:szCs w:val="21"/>
        </w:rPr>
        <w:t>userid</w:t>
      </w:r>
      <w:proofErr w:type="spellEnd"/>
      <w:r w:rsidRPr="009C45FB">
        <w:rPr>
          <w:rFonts w:asciiTheme="majorHAnsi" w:eastAsiaTheme="majorHAnsi" w:hAnsiTheme="majorHAnsi" w:cs="MTSY" w:hint="eastAsia"/>
          <w:b/>
          <w:kern w:val="0"/>
          <w:sz w:val="21"/>
          <w:szCs w:val="21"/>
        </w:rPr>
        <w:t>→</w:t>
      </w:r>
      <w:proofErr w:type="spellStart"/>
      <w:r>
        <w:rPr>
          <w:rFonts w:asciiTheme="majorHAnsi" w:eastAsiaTheme="majorHAnsi" w:hAnsiTheme="majorHAnsi" w:cs="Palatino-Italic"/>
          <w:b/>
          <w:iCs/>
          <w:kern w:val="0"/>
          <w:sz w:val="21"/>
          <w:szCs w:val="21"/>
        </w:rPr>
        <w:t>deptid</w:t>
      </w:r>
      <w:proofErr w:type="spellEnd"/>
    </w:p>
    <w:p w:rsidR="00E63DCB" w:rsidRDefault="009C45FB" w:rsidP="009C45FB">
      <w:pPr>
        <w:rPr>
          <w:rFonts w:asciiTheme="majorHAnsi" w:eastAsiaTheme="majorHAnsi" w:hAnsiTheme="majorHAnsi" w:cs="Palatino-Italic"/>
          <w:b/>
          <w:iCs/>
          <w:kern w:val="0"/>
          <w:sz w:val="21"/>
          <w:szCs w:val="21"/>
        </w:rPr>
      </w:pPr>
      <w:proofErr w:type="spellStart"/>
      <w:r w:rsidRPr="009C45FB">
        <w:rPr>
          <w:rFonts w:asciiTheme="majorHAnsi" w:eastAsiaTheme="majorHAnsi" w:hAnsiTheme="majorHAnsi" w:cs="Palatino-Italic"/>
          <w:b/>
          <w:iCs/>
          <w:kern w:val="0"/>
          <w:sz w:val="21"/>
          <w:szCs w:val="21"/>
        </w:rPr>
        <w:t>deptid</w:t>
      </w:r>
      <w:proofErr w:type="spellEnd"/>
      <w:r w:rsidRPr="009C45FB">
        <w:rPr>
          <w:rFonts w:asciiTheme="majorHAnsi" w:eastAsiaTheme="majorHAnsi" w:hAnsiTheme="majorHAnsi" w:cs="MTSY" w:hint="eastAsia"/>
          <w:b/>
          <w:kern w:val="0"/>
          <w:sz w:val="21"/>
          <w:szCs w:val="21"/>
        </w:rPr>
        <w:t>→</w:t>
      </w:r>
      <w:proofErr w:type="spellStart"/>
      <w:r w:rsidRPr="009C45FB">
        <w:rPr>
          <w:rFonts w:asciiTheme="majorHAnsi" w:eastAsiaTheme="majorHAnsi" w:hAnsiTheme="majorHAnsi" w:cs="Palatino-Italic"/>
          <w:b/>
          <w:iCs/>
          <w:kern w:val="0"/>
          <w:sz w:val="21"/>
          <w:szCs w:val="21"/>
        </w:rPr>
        <w:t>deptname</w:t>
      </w:r>
      <w:proofErr w:type="spellEnd"/>
    </w:p>
    <w:p w:rsidR="009C45FB" w:rsidRPr="009728A2" w:rsidRDefault="009C45FB" w:rsidP="009C45FB">
      <w:pPr>
        <w:rPr>
          <w:rFonts w:asciiTheme="majorHAnsi" w:eastAsiaTheme="majorHAnsi" w:hAnsiTheme="majorHAnsi" w:hint="eastAsia"/>
        </w:rPr>
      </w:pPr>
      <w:r w:rsidRPr="009728A2">
        <w:rPr>
          <w:rFonts w:asciiTheme="majorHAnsi" w:eastAsiaTheme="majorHAnsi" w:hAnsiTheme="majorHAnsi" w:hint="eastAsia"/>
        </w:rPr>
        <w:t xml:space="preserve">Answer: </w:t>
      </w:r>
      <w:r w:rsidRPr="009728A2">
        <w:rPr>
          <w:rFonts w:asciiTheme="majorHAnsi" w:eastAsiaTheme="majorHAnsi" w:hAnsiTheme="majorHAnsi"/>
        </w:rPr>
        <w:t xml:space="preserve"> </w:t>
      </w:r>
    </w:p>
    <w:p w:rsidR="009C45FB" w:rsidRPr="009728A2" w:rsidRDefault="009C45FB" w:rsidP="009C45FB">
      <w:pPr>
        <w:rPr>
          <w:rFonts w:asciiTheme="majorHAnsi" w:eastAsiaTheme="majorHAnsi" w:hAnsiTheme="majorHAnsi"/>
        </w:rPr>
      </w:pPr>
      <w:r w:rsidRPr="009728A2">
        <w:rPr>
          <w:rFonts w:asciiTheme="majorHAnsi" w:eastAsiaTheme="majorHAnsi" w:hAnsiTheme="majorHAnsi"/>
        </w:rPr>
        <w:t>I</w:t>
      </w:r>
      <w:r w:rsidRPr="009728A2">
        <w:rPr>
          <w:rFonts w:asciiTheme="majorHAnsi" w:eastAsiaTheme="majorHAnsi" w:hAnsiTheme="majorHAnsi" w:hint="eastAsia"/>
        </w:rPr>
        <w:t>n</w:t>
      </w:r>
      <w:r w:rsidRPr="009728A2">
        <w:rPr>
          <w:rFonts w:asciiTheme="majorHAnsi" w:eastAsiaTheme="majorHAnsi" w:hAnsiTheme="majorHAnsi"/>
        </w:rPr>
        <w:t xml:space="preserve"> books we see that</w:t>
      </w:r>
    </w:p>
    <w:p w:rsidR="009C45FB" w:rsidRPr="009728A2" w:rsidRDefault="009728A2" w:rsidP="009C45FB">
      <w:pPr>
        <w:ind w:firstLine="800"/>
        <w:rPr>
          <w:rFonts w:asciiTheme="majorHAnsi" w:eastAsiaTheme="majorHAnsi" w:hAnsiTheme="majorHAnsi" w:cs="MTSY" w:hint="eastAsia"/>
          <w:kern w:val="0"/>
          <w:sz w:val="21"/>
          <w:szCs w:val="21"/>
        </w:rPr>
      </w:pPr>
      <w:proofErr w:type="spellStart"/>
      <w:r>
        <w:rPr>
          <w:rFonts w:asciiTheme="majorHAnsi" w:eastAsiaTheme="majorHAnsi" w:hAnsiTheme="majorHAnsi"/>
        </w:rPr>
        <w:t>i</w:t>
      </w:r>
      <w:r w:rsidR="009C45FB" w:rsidRPr="009728A2">
        <w:rPr>
          <w:rFonts w:asciiTheme="majorHAnsi" w:eastAsiaTheme="majorHAnsi" w:hAnsiTheme="majorHAnsi"/>
        </w:rPr>
        <w:t>sbn</w:t>
      </w:r>
      <w:proofErr w:type="spellEnd"/>
      <w:r w:rsidR="009C45FB" w:rsidRPr="009728A2">
        <w:rPr>
          <w:rFonts w:asciiTheme="majorHAnsi" w:eastAsiaTheme="majorHAnsi" w:hAnsiTheme="majorHAnsi"/>
        </w:rPr>
        <w:t xml:space="preserve"> </w:t>
      </w:r>
      <w:r w:rsidR="009C45FB" w:rsidRPr="009728A2">
        <w:rPr>
          <w:rFonts w:asciiTheme="majorHAnsi" w:eastAsiaTheme="majorHAnsi" w:hAnsiTheme="majorHAnsi" w:cs="MTSY" w:hint="eastAsia"/>
          <w:kern w:val="0"/>
          <w:sz w:val="21"/>
          <w:szCs w:val="21"/>
        </w:rPr>
        <w:t>→→</w:t>
      </w:r>
      <w:r w:rsidR="009C45FB" w:rsidRPr="009728A2">
        <w:rPr>
          <w:rFonts w:asciiTheme="majorHAnsi" w:eastAsiaTheme="majorHAnsi" w:hAnsiTheme="majorHAnsi" w:cs="MTSY" w:hint="eastAsia"/>
          <w:kern w:val="0"/>
          <w:sz w:val="21"/>
          <w:szCs w:val="21"/>
        </w:rPr>
        <w:t xml:space="preserve"> </w:t>
      </w:r>
      <w:proofErr w:type="spellStart"/>
      <w:r w:rsidR="009C45FB" w:rsidRPr="009728A2">
        <w:rPr>
          <w:rFonts w:asciiTheme="majorHAnsi" w:eastAsiaTheme="majorHAnsi" w:hAnsiTheme="majorHAnsi" w:cs="MTSY" w:hint="eastAsia"/>
          <w:kern w:val="0"/>
          <w:sz w:val="21"/>
          <w:szCs w:val="21"/>
        </w:rPr>
        <w:t>title</w:t>
      </w:r>
      <w:proofErr w:type="gramStart"/>
      <w:r w:rsidR="009C45FB" w:rsidRPr="009728A2">
        <w:rPr>
          <w:rFonts w:asciiTheme="majorHAnsi" w:eastAsiaTheme="majorHAnsi" w:hAnsiTheme="majorHAnsi" w:cs="MTSY" w:hint="eastAsia"/>
          <w:kern w:val="0"/>
          <w:sz w:val="21"/>
          <w:szCs w:val="21"/>
        </w:rPr>
        <w:t>,publicher,author</w:t>
      </w:r>
      <w:proofErr w:type="spellEnd"/>
      <w:proofErr w:type="gramEnd"/>
    </w:p>
    <w:p w:rsidR="009C45FB" w:rsidRPr="009728A2" w:rsidRDefault="009C45FB" w:rsidP="009C45FB">
      <w:pPr>
        <w:rPr>
          <w:rFonts w:asciiTheme="majorHAnsi" w:eastAsiaTheme="majorHAnsi" w:hAnsiTheme="majorHAnsi" w:cs="MTSY"/>
          <w:kern w:val="0"/>
          <w:sz w:val="21"/>
          <w:szCs w:val="21"/>
        </w:rPr>
      </w:pPr>
      <w:r w:rsidRPr="009728A2">
        <w:rPr>
          <w:rFonts w:asciiTheme="majorHAnsi" w:eastAsiaTheme="majorHAnsi" w:hAnsiTheme="majorHAnsi" w:cs="MTSY"/>
          <w:kern w:val="0"/>
          <w:sz w:val="21"/>
          <w:szCs w:val="21"/>
        </w:rPr>
        <w:t xml:space="preserve">And </w:t>
      </w:r>
      <w:proofErr w:type="gramStart"/>
      <w:r w:rsidRPr="009728A2">
        <w:rPr>
          <w:rFonts w:asciiTheme="majorHAnsi" w:eastAsiaTheme="majorHAnsi" w:hAnsiTheme="majorHAnsi" w:cs="MTSY"/>
          <w:kern w:val="0"/>
          <w:sz w:val="21"/>
          <w:szCs w:val="21"/>
        </w:rPr>
        <w:t>yet ,</w:t>
      </w:r>
      <w:proofErr w:type="spellStart"/>
      <w:r w:rsidRPr="009728A2">
        <w:rPr>
          <w:rFonts w:asciiTheme="majorHAnsi" w:eastAsiaTheme="majorHAnsi" w:hAnsiTheme="majorHAnsi" w:cs="MTSY"/>
          <w:kern w:val="0"/>
          <w:sz w:val="21"/>
          <w:szCs w:val="21"/>
        </w:rPr>
        <w:t>isbn</w:t>
      </w:r>
      <w:proofErr w:type="spellEnd"/>
      <w:proofErr w:type="gramEnd"/>
      <w:r w:rsidRPr="009728A2">
        <w:rPr>
          <w:rFonts w:asciiTheme="majorHAnsi" w:eastAsiaTheme="majorHAnsi" w:hAnsiTheme="majorHAnsi" w:cs="MTSY"/>
          <w:kern w:val="0"/>
          <w:sz w:val="21"/>
          <w:szCs w:val="21"/>
        </w:rPr>
        <w:t xml:space="preserve"> in not a </w:t>
      </w:r>
      <w:proofErr w:type="spellStart"/>
      <w:r w:rsidRPr="009728A2">
        <w:rPr>
          <w:rFonts w:asciiTheme="majorHAnsi" w:eastAsiaTheme="majorHAnsi" w:hAnsiTheme="majorHAnsi" w:cs="MTSY"/>
          <w:kern w:val="0"/>
          <w:sz w:val="21"/>
          <w:szCs w:val="21"/>
        </w:rPr>
        <w:t>superkey</w:t>
      </w:r>
      <w:proofErr w:type="spellEnd"/>
      <w:r w:rsidRPr="009728A2">
        <w:rPr>
          <w:rFonts w:asciiTheme="majorHAnsi" w:eastAsiaTheme="majorHAnsi" w:hAnsiTheme="majorHAnsi" w:cs="MTSY"/>
          <w:kern w:val="0"/>
          <w:sz w:val="21"/>
          <w:szCs w:val="21"/>
        </w:rPr>
        <w:t>. Thus, we break books into</w:t>
      </w:r>
    </w:p>
    <w:p w:rsidR="009C45FB" w:rsidRPr="009728A2" w:rsidRDefault="009C45FB" w:rsidP="009C45FB">
      <w:pPr>
        <w:rPr>
          <w:rFonts w:asciiTheme="majorHAnsi" w:eastAsiaTheme="majorHAnsi" w:hAnsiTheme="majorHAnsi" w:cs="MTSY"/>
          <w:kern w:val="0"/>
          <w:sz w:val="21"/>
          <w:szCs w:val="21"/>
        </w:rPr>
      </w:pPr>
      <w:r w:rsidRPr="009728A2">
        <w:rPr>
          <w:rFonts w:asciiTheme="majorHAnsi" w:eastAsiaTheme="majorHAnsi" w:hAnsiTheme="majorHAnsi" w:cs="MTSY"/>
          <w:kern w:val="0"/>
          <w:sz w:val="21"/>
          <w:szCs w:val="21"/>
        </w:rPr>
        <w:tab/>
      </w:r>
      <w:proofErr w:type="spellStart"/>
      <w:r w:rsidR="009728A2">
        <w:rPr>
          <w:rFonts w:asciiTheme="majorHAnsi" w:eastAsiaTheme="majorHAnsi" w:hAnsiTheme="majorHAnsi" w:cs="MTSY"/>
          <w:kern w:val="0"/>
          <w:sz w:val="21"/>
          <w:szCs w:val="21"/>
        </w:rPr>
        <w:t>b</w:t>
      </w:r>
      <w:r w:rsidRPr="009728A2">
        <w:rPr>
          <w:rFonts w:asciiTheme="majorHAnsi" w:eastAsiaTheme="majorHAnsi" w:hAnsiTheme="majorHAnsi" w:cs="MTSY"/>
          <w:kern w:val="0"/>
          <w:sz w:val="21"/>
          <w:szCs w:val="21"/>
        </w:rPr>
        <w:t>ooks_accnno</w:t>
      </w:r>
      <w:proofErr w:type="spellEnd"/>
      <w:r w:rsidRPr="009728A2">
        <w:rPr>
          <w:rFonts w:asciiTheme="majorHAnsi" w:eastAsiaTheme="majorHAnsi" w:hAnsiTheme="majorHAnsi" w:cs="MTSY"/>
          <w:kern w:val="0"/>
          <w:sz w:val="21"/>
          <w:szCs w:val="21"/>
        </w:rPr>
        <w:t>(</w:t>
      </w:r>
      <w:proofErr w:type="spellStart"/>
      <w:proofErr w:type="gramStart"/>
      <w:r w:rsidRPr="009728A2">
        <w:rPr>
          <w:rFonts w:asciiTheme="majorHAnsi" w:eastAsiaTheme="majorHAnsi" w:hAnsiTheme="majorHAnsi" w:cs="MTSY"/>
          <w:kern w:val="0"/>
          <w:sz w:val="21"/>
          <w:szCs w:val="21"/>
        </w:rPr>
        <w:t>accessionno,isbn</w:t>
      </w:r>
      <w:proofErr w:type="spellEnd"/>
      <w:proofErr w:type="gramEnd"/>
      <w:r w:rsidRPr="009728A2">
        <w:rPr>
          <w:rFonts w:asciiTheme="majorHAnsi" w:eastAsiaTheme="majorHAnsi" w:hAnsiTheme="majorHAnsi" w:cs="MTSY"/>
          <w:kern w:val="0"/>
          <w:sz w:val="21"/>
          <w:szCs w:val="21"/>
        </w:rPr>
        <w:t>)</w:t>
      </w:r>
    </w:p>
    <w:p w:rsidR="009C45FB" w:rsidRPr="009728A2" w:rsidRDefault="009C45FB" w:rsidP="009C45FB">
      <w:pPr>
        <w:rPr>
          <w:rFonts w:asciiTheme="majorHAnsi" w:eastAsiaTheme="majorHAnsi" w:hAnsiTheme="majorHAnsi" w:cs="MTSY" w:hint="eastAsia"/>
          <w:kern w:val="0"/>
          <w:sz w:val="21"/>
          <w:szCs w:val="21"/>
        </w:rPr>
      </w:pPr>
      <w:r w:rsidRPr="009728A2">
        <w:rPr>
          <w:rFonts w:asciiTheme="majorHAnsi" w:eastAsiaTheme="majorHAnsi" w:hAnsiTheme="majorHAnsi" w:cs="MTSY"/>
          <w:kern w:val="0"/>
          <w:sz w:val="21"/>
          <w:szCs w:val="21"/>
        </w:rPr>
        <w:tab/>
      </w:r>
      <w:proofErr w:type="spellStart"/>
      <w:r w:rsidR="009728A2">
        <w:rPr>
          <w:rFonts w:asciiTheme="majorHAnsi" w:eastAsiaTheme="majorHAnsi" w:hAnsiTheme="majorHAnsi" w:cs="MTSY"/>
          <w:kern w:val="0"/>
          <w:sz w:val="21"/>
          <w:szCs w:val="21"/>
        </w:rPr>
        <w:t>b</w:t>
      </w:r>
      <w:r w:rsidRPr="009728A2">
        <w:rPr>
          <w:rFonts w:asciiTheme="majorHAnsi" w:eastAsiaTheme="majorHAnsi" w:hAnsiTheme="majorHAnsi" w:cs="MTSY"/>
          <w:kern w:val="0"/>
          <w:sz w:val="21"/>
          <w:szCs w:val="21"/>
        </w:rPr>
        <w:t>ooks_details</w:t>
      </w:r>
      <w:proofErr w:type="spellEnd"/>
      <w:r w:rsidRPr="009728A2">
        <w:rPr>
          <w:rFonts w:asciiTheme="majorHAnsi" w:eastAsiaTheme="majorHAnsi" w:hAnsiTheme="majorHAnsi" w:cs="MTSY"/>
          <w:kern w:val="0"/>
          <w:sz w:val="21"/>
          <w:szCs w:val="21"/>
        </w:rPr>
        <w:t>(</w:t>
      </w:r>
      <w:proofErr w:type="spellStart"/>
      <w:proofErr w:type="gramStart"/>
      <w:r w:rsidRPr="009728A2">
        <w:rPr>
          <w:rFonts w:asciiTheme="majorHAnsi" w:eastAsiaTheme="majorHAnsi" w:hAnsiTheme="majorHAnsi" w:cs="MTSY"/>
          <w:kern w:val="0"/>
          <w:sz w:val="21"/>
          <w:szCs w:val="21"/>
        </w:rPr>
        <w:t>isbn,title</w:t>
      </w:r>
      <w:proofErr w:type="gramEnd"/>
      <w:r w:rsidRPr="009728A2">
        <w:rPr>
          <w:rFonts w:asciiTheme="majorHAnsi" w:eastAsiaTheme="majorHAnsi" w:hAnsiTheme="majorHAnsi" w:cs="MTSY"/>
          <w:kern w:val="0"/>
          <w:sz w:val="21"/>
          <w:szCs w:val="21"/>
        </w:rPr>
        <w:t>,publisher,author</w:t>
      </w:r>
      <w:proofErr w:type="spellEnd"/>
      <w:r w:rsidRPr="009728A2">
        <w:rPr>
          <w:rFonts w:asciiTheme="majorHAnsi" w:eastAsiaTheme="majorHAnsi" w:hAnsiTheme="majorHAnsi" w:cs="MTSY"/>
          <w:kern w:val="0"/>
          <w:sz w:val="21"/>
          <w:szCs w:val="21"/>
        </w:rPr>
        <w:t>)</w:t>
      </w:r>
    </w:p>
    <w:p w:rsidR="009C45FB" w:rsidRPr="009728A2" w:rsidRDefault="009C45FB" w:rsidP="009C45FB">
      <w:pPr>
        <w:rPr>
          <w:rFonts w:asciiTheme="majorHAnsi" w:eastAsiaTheme="majorHAnsi" w:hAnsiTheme="majorHAnsi" w:cs="MTSY"/>
          <w:kern w:val="0"/>
          <w:sz w:val="21"/>
          <w:szCs w:val="21"/>
        </w:rPr>
      </w:pPr>
      <w:r w:rsidRPr="009728A2">
        <w:rPr>
          <w:rFonts w:asciiTheme="majorHAnsi" w:eastAsiaTheme="majorHAnsi" w:hAnsiTheme="majorHAnsi" w:cs="MTSY"/>
          <w:kern w:val="0"/>
          <w:sz w:val="21"/>
          <w:szCs w:val="21"/>
        </w:rPr>
        <w:t xml:space="preserve">After </w:t>
      </w:r>
      <w:proofErr w:type="gramStart"/>
      <w:r w:rsidRPr="009728A2">
        <w:rPr>
          <w:rFonts w:asciiTheme="majorHAnsi" w:eastAsiaTheme="majorHAnsi" w:hAnsiTheme="majorHAnsi" w:cs="MTSY"/>
          <w:kern w:val="0"/>
          <w:sz w:val="21"/>
          <w:szCs w:val="21"/>
        </w:rPr>
        <w:t>this ,</w:t>
      </w:r>
      <w:proofErr w:type="gramEnd"/>
      <w:r w:rsidRPr="009728A2">
        <w:rPr>
          <w:rFonts w:asciiTheme="majorHAnsi" w:eastAsiaTheme="majorHAnsi" w:hAnsiTheme="majorHAnsi" w:cs="MTSY"/>
          <w:kern w:val="0"/>
          <w:sz w:val="21"/>
          <w:szCs w:val="21"/>
        </w:rPr>
        <w:t xml:space="preserve"> we still have</w:t>
      </w:r>
    </w:p>
    <w:p w:rsidR="009C45FB" w:rsidRPr="009728A2" w:rsidRDefault="009C45FB" w:rsidP="009C45FB">
      <w:pPr>
        <w:rPr>
          <w:rFonts w:asciiTheme="majorHAnsi" w:eastAsiaTheme="majorHAnsi" w:hAnsiTheme="majorHAnsi" w:cs="MTSY" w:hint="eastAsia"/>
          <w:kern w:val="0"/>
          <w:sz w:val="21"/>
          <w:szCs w:val="21"/>
        </w:rPr>
      </w:pPr>
      <w:r w:rsidRPr="009728A2">
        <w:rPr>
          <w:rFonts w:asciiTheme="majorHAnsi" w:eastAsiaTheme="majorHAnsi" w:hAnsiTheme="majorHAnsi" w:cs="MTSY"/>
          <w:kern w:val="0"/>
          <w:sz w:val="21"/>
          <w:szCs w:val="21"/>
        </w:rPr>
        <w:tab/>
      </w:r>
      <w:proofErr w:type="spellStart"/>
      <w:r w:rsidRPr="009728A2">
        <w:rPr>
          <w:rFonts w:asciiTheme="majorHAnsi" w:eastAsiaTheme="majorHAnsi" w:hAnsiTheme="majorHAnsi" w:cs="MTSY"/>
          <w:kern w:val="0"/>
          <w:sz w:val="21"/>
          <w:szCs w:val="21"/>
        </w:rPr>
        <w:t>isbn</w:t>
      </w:r>
      <w:proofErr w:type="spellEnd"/>
      <w:r w:rsidRPr="009728A2">
        <w:rPr>
          <w:rFonts w:asciiTheme="majorHAnsi" w:eastAsiaTheme="majorHAnsi" w:hAnsiTheme="majorHAnsi" w:cs="MTSY" w:hint="eastAsia"/>
          <w:kern w:val="0"/>
          <w:sz w:val="21"/>
          <w:szCs w:val="21"/>
        </w:rPr>
        <w:t>→→</w:t>
      </w:r>
      <w:r w:rsidRPr="009728A2">
        <w:rPr>
          <w:rFonts w:asciiTheme="majorHAnsi" w:eastAsiaTheme="majorHAnsi" w:hAnsiTheme="majorHAnsi" w:cs="MTSY" w:hint="eastAsia"/>
          <w:kern w:val="0"/>
          <w:sz w:val="21"/>
          <w:szCs w:val="21"/>
        </w:rPr>
        <w:t>author</w:t>
      </w:r>
    </w:p>
    <w:p w:rsidR="009C45FB" w:rsidRPr="009728A2" w:rsidRDefault="009C45FB" w:rsidP="009C45FB">
      <w:pPr>
        <w:rPr>
          <w:rFonts w:asciiTheme="majorHAnsi" w:eastAsiaTheme="majorHAnsi" w:hAnsiTheme="majorHAnsi" w:cs="MTSY"/>
          <w:kern w:val="0"/>
          <w:sz w:val="21"/>
          <w:szCs w:val="21"/>
        </w:rPr>
      </w:pPr>
      <w:r w:rsidRPr="009728A2">
        <w:rPr>
          <w:rFonts w:asciiTheme="majorHAnsi" w:eastAsiaTheme="majorHAnsi" w:hAnsiTheme="majorHAnsi" w:cs="MTSY"/>
          <w:kern w:val="0"/>
          <w:sz w:val="21"/>
          <w:szCs w:val="21"/>
        </w:rPr>
        <w:t xml:space="preserve">But neither is </w:t>
      </w:r>
      <w:proofErr w:type="spellStart"/>
      <w:r w:rsidRPr="009728A2">
        <w:rPr>
          <w:rFonts w:asciiTheme="majorHAnsi" w:eastAsiaTheme="majorHAnsi" w:hAnsiTheme="majorHAnsi" w:cs="MTSY"/>
          <w:kern w:val="0"/>
          <w:sz w:val="21"/>
          <w:szCs w:val="21"/>
        </w:rPr>
        <w:t>isbn</w:t>
      </w:r>
      <w:proofErr w:type="spellEnd"/>
      <w:r w:rsidRPr="009728A2">
        <w:rPr>
          <w:rFonts w:asciiTheme="majorHAnsi" w:eastAsiaTheme="majorHAnsi" w:hAnsiTheme="majorHAnsi" w:cs="MTSY"/>
          <w:kern w:val="0"/>
          <w:sz w:val="21"/>
          <w:szCs w:val="21"/>
        </w:rPr>
        <w:t xml:space="preserve"> a primary key of </w:t>
      </w:r>
      <w:proofErr w:type="spellStart"/>
      <w:r w:rsidRPr="009728A2">
        <w:rPr>
          <w:rFonts w:asciiTheme="majorHAnsi" w:eastAsiaTheme="majorHAnsi" w:hAnsiTheme="majorHAnsi" w:cs="MTSY"/>
          <w:kern w:val="0"/>
          <w:sz w:val="21"/>
          <w:szCs w:val="21"/>
        </w:rPr>
        <w:t>book_details</w:t>
      </w:r>
      <w:proofErr w:type="spellEnd"/>
      <w:r w:rsidRPr="009728A2">
        <w:rPr>
          <w:rFonts w:asciiTheme="majorHAnsi" w:eastAsiaTheme="majorHAnsi" w:hAnsiTheme="majorHAnsi" w:cs="MTSY"/>
          <w:kern w:val="0"/>
          <w:sz w:val="21"/>
          <w:szCs w:val="21"/>
        </w:rPr>
        <w:t xml:space="preserve">, not are the attributes of </w:t>
      </w:r>
      <w:proofErr w:type="spellStart"/>
      <w:r w:rsidRPr="009728A2">
        <w:rPr>
          <w:rFonts w:asciiTheme="majorHAnsi" w:eastAsiaTheme="majorHAnsi" w:hAnsiTheme="majorHAnsi" w:cs="MTSY"/>
          <w:kern w:val="0"/>
          <w:sz w:val="21"/>
          <w:szCs w:val="21"/>
        </w:rPr>
        <w:t>book_details</w:t>
      </w:r>
      <w:proofErr w:type="spellEnd"/>
      <w:r w:rsidRPr="009728A2">
        <w:rPr>
          <w:rFonts w:asciiTheme="majorHAnsi" w:eastAsiaTheme="majorHAnsi" w:hAnsiTheme="majorHAnsi" w:cs="MTSY"/>
          <w:kern w:val="0"/>
          <w:sz w:val="21"/>
          <w:szCs w:val="21"/>
        </w:rPr>
        <w:t xml:space="preserve"> equal to {</w:t>
      </w:r>
      <w:proofErr w:type="spellStart"/>
      <w:r w:rsidRPr="009728A2">
        <w:rPr>
          <w:rFonts w:asciiTheme="majorHAnsi" w:eastAsiaTheme="majorHAnsi" w:hAnsiTheme="majorHAnsi" w:cs="MTSY"/>
          <w:kern w:val="0"/>
          <w:sz w:val="21"/>
          <w:szCs w:val="21"/>
        </w:rPr>
        <w:t>isbn</w:t>
      </w:r>
      <w:proofErr w:type="spellEnd"/>
      <w:r w:rsidRPr="009728A2">
        <w:rPr>
          <w:rFonts w:asciiTheme="majorHAnsi" w:eastAsiaTheme="majorHAnsi" w:hAnsiTheme="majorHAnsi" w:cs="MTSY"/>
          <w:kern w:val="0"/>
          <w:sz w:val="21"/>
          <w:szCs w:val="21"/>
        </w:rPr>
        <w:t xml:space="preserve">} U {author}. </w:t>
      </w:r>
      <w:proofErr w:type="gramStart"/>
      <w:r w:rsidRPr="009728A2">
        <w:rPr>
          <w:rFonts w:asciiTheme="majorHAnsi" w:eastAsiaTheme="majorHAnsi" w:hAnsiTheme="majorHAnsi" w:cs="MTSY"/>
          <w:kern w:val="0"/>
          <w:sz w:val="21"/>
          <w:szCs w:val="21"/>
        </w:rPr>
        <w:t>Therefore</w:t>
      </w:r>
      <w:proofErr w:type="gramEnd"/>
      <w:r w:rsidRPr="009728A2">
        <w:rPr>
          <w:rFonts w:asciiTheme="majorHAnsi" w:eastAsiaTheme="majorHAnsi" w:hAnsiTheme="majorHAnsi" w:cs="MTSY"/>
          <w:kern w:val="0"/>
          <w:sz w:val="21"/>
          <w:szCs w:val="21"/>
        </w:rPr>
        <w:t xml:space="preserve"> we decompose </w:t>
      </w:r>
      <w:proofErr w:type="spellStart"/>
      <w:r w:rsidRPr="009728A2">
        <w:rPr>
          <w:rFonts w:asciiTheme="majorHAnsi" w:eastAsiaTheme="majorHAnsi" w:hAnsiTheme="majorHAnsi" w:cs="MTSY"/>
          <w:kern w:val="0"/>
          <w:sz w:val="21"/>
          <w:szCs w:val="21"/>
        </w:rPr>
        <w:t>book_details</w:t>
      </w:r>
      <w:proofErr w:type="spellEnd"/>
      <w:r w:rsidRPr="009728A2">
        <w:rPr>
          <w:rFonts w:asciiTheme="majorHAnsi" w:eastAsiaTheme="majorHAnsi" w:hAnsiTheme="majorHAnsi" w:cs="MTSY"/>
          <w:kern w:val="0"/>
          <w:sz w:val="21"/>
          <w:szCs w:val="21"/>
        </w:rPr>
        <w:t xml:space="preserve"> again into</w:t>
      </w:r>
    </w:p>
    <w:p w:rsidR="009C45FB" w:rsidRPr="009728A2" w:rsidRDefault="009C45FB" w:rsidP="009C45FB">
      <w:pPr>
        <w:rPr>
          <w:rFonts w:asciiTheme="majorHAnsi" w:eastAsiaTheme="majorHAnsi" w:hAnsiTheme="majorHAnsi" w:cs="MTSY"/>
          <w:kern w:val="0"/>
          <w:sz w:val="21"/>
          <w:szCs w:val="21"/>
        </w:rPr>
      </w:pPr>
      <w:r w:rsidRPr="009728A2">
        <w:rPr>
          <w:rFonts w:asciiTheme="majorHAnsi" w:eastAsiaTheme="majorHAnsi" w:hAnsiTheme="majorHAnsi" w:cs="MTSY"/>
          <w:kern w:val="0"/>
          <w:sz w:val="21"/>
          <w:szCs w:val="21"/>
        </w:rPr>
        <w:tab/>
      </w:r>
      <w:r w:rsidR="009728A2">
        <w:rPr>
          <w:rFonts w:asciiTheme="majorHAnsi" w:eastAsiaTheme="majorHAnsi" w:hAnsiTheme="majorHAnsi" w:cs="MTSY"/>
          <w:kern w:val="0"/>
          <w:sz w:val="21"/>
          <w:szCs w:val="21"/>
        </w:rPr>
        <w:t>b</w:t>
      </w:r>
      <w:r w:rsidRPr="009728A2">
        <w:rPr>
          <w:rFonts w:asciiTheme="majorHAnsi" w:eastAsiaTheme="majorHAnsi" w:hAnsiTheme="majorHAnsi" w:cs="MTSY"/>
          <w:kern w:val="0"/>
          <w:sz w:val="21"/>
          <w:szCs w:val="21"/>
        </w:rPr>
        <w:t>ooks_details1(</w:t>
      </w:r>
      <w:proofErr w:type="spellStart"/>
      <w:proofErr w:type="gramStart"/>
      <w:r w:rsidRPr="009728A2">
        <w:rPr>
          <w:rFonts w:asciiTheme="majorHAnsi" w:eastAsiaTheme="majorHAnsi" w:hAnsiTheme="majorHAnsi" w:cs="MTSY"/>
          <w:kern w:val="0"/>
          <w:sz w:val="21"/>
          <w:szCs w:val="21"/>
        </w:rPr>
        <w:t>isbn,title</w:t>
      </w:r>
      <w:proofErr w:type="gramEnd"/>
      <w:r w:rsidRPr="009728A2">
        <w:rPr>
          <w:rFonts w:asciiTheme="majorHAnsi" w:eastAsiaTheme="majorHAnsi" w:hAnsiTheme="majorHAnsi" w:cs="MTSY"/>
          <w:kern w:val="0"/>
          <w:sz w:val="21"/>
          <w:szCs w:val="21"/>
        </w:rPr>
        <w:t>,publisher</w:t>
      </w:r>
      <w:proofErr w:type="spellEnd"/>
      <w:r w:rsidRPr="009728A2">
        <w:rPr>
          <w:rFonts w:asciiTheme="majorHAnsi" w:eastAsiaTheme="majorHAnsi" w:hAnsiTheme="majorHAnsi" w:cs="MTSY"/>
          <w:kern w:val="0"/>
          <w:sz w:val="21"/>
          <w:szCs w:val="21"/>
        </w:rPr>
        <w:t>)</w:t>
      </w:r>
    </w:p>
    <w:p w:rsidR="009C45FB" w:rsidRPr="009728A2" w:rsidRDefault="009C45FB" w:rsidP="009C45FB">
      <w:pPr>
        <w:rPr>
          <w:rFonts w:asciiTheme="majorHAnsi" w:eastAsiaTheme="majorHAnsi" w:hAnsiTheme="majorHAnsi" w:cs="MTSY" w:hint="eastAsia"/>
          <w:kern w:val="0"/>
          <w:sz w:val="21"/>
          <w:szCs w:val="21"/>
        </w:rPr>
      </w:pPr>
      <w:r w:rsidRPr="009728A2">
        <w:rPr>
          <w:rFonts w:asciiTheme="majorHAnsi" w:eastAsiaTheme="majorHAnsi" w:hAnsiTheme="majorHAnsi" w:cs="MTSY"/>
          <w:kern w:val="0"/>
          <w:sz w:val="21"/>
          <w:szCs w:val="21"/>
        </w:rPr>
        <w:tab/>
      </w:r>
      <w:proofErr w:type="spellStart"/>
      <w:r w:rsidR="009728A2">
        <w:rPr>
          <w:rFonts w:asciiTheme="majorHAnsi" w:eastAsiaTheme="majorHAnsi" w:hAnsiTheme="majorHAnsi" w:cs="MTSY"/>
          <w:kern w:val="0"/>
          <w:sz w:val="21"/>
          <w:szCs w:val="21"/>
        </w:rPr>
        <w:t>b</w:t>
      </w:r>
      <w:r w:rsidRPr="009728A2">
        <w:rPr>
          <w:rFonts w:asciiTheme="majorHAnsi" w:eastAsiaTheme="majorHAnsi" w:hAnsiTheme="majorHAnsi" w:cs="MTSY"/>
          <w:kern w:val="0"/>
          <w:sz w:val="21"/>
          <w:szCs w:val="21"/>
        </w:rPr>
        <w:t>ooks_authors</w:t>
      </w:r>
      <w:proofErr w:type="spellEnd"/>
      <w:r w:rsidRPr="009728A2">
        <w:rPr>
          <w:rFonts w:asciiTheme="majorHAnsi" w:eastAsiaTheme="majorHAnsi" w:hAnsiTheme="majorHAnsi" w:cs="MTSY"/>
          <w:kern w:val="0"/>
          <w:sz w:val="21"/>
          <w:szCs w:val="21"/>
        </w:rPr>
        <w:t>(</w:t>
      </w:r>
      <w:proofErr w:type="spellStart"/>
      <w:proofErr w:type="gramStart"/>
      <w:r w:rsidRPr="009728A2">
        <w:rPr>
          <w:rFonts w:asciiTheme="majorHAnsi" w:eastAsiaTheme="majorHAnsi" w:hAnsiTheme="majorHAnsi" w:cs="MTSY"/>
          <w:kern w:val="0"/>
          <w:sz w:val="21"/>
          <w:szCs w:val="21"/>
        </w:rPr>
        <w:t>isbn,author</w:t>
      </w:r>
      <w:proofErr w:type="spellEnd"/>
      <w:proofErr w:type="gramEnd"/>
      <w:r w:rsidRPr="009728A2">
        <w:rPr>
          <w:rFonts w:asciiTheme="majorHAnsi" w:eastAsiaTheme="majorHAnsi" w:hAnsiTheme="majorHAnsi" w:cs="MTSY"/>
          <w:kern w:val="0"/>
          <w:sz w:val="21"/>
          <w:szCs w:val="21"/>
        </w:rPr>
        <w:t>)</w:t>
      </w:r>
    </w:p>
    <w:p w:rsidR="009C45FB" w:rsidRPr="009728A2" w:rsidRDefault="009C45FB" w:rsidP="009C45FB">
      <w:pPr>
        <w:rPr>
          <w:rFonts w:asciiTheme="majorHAnsi" w:eastAsiaTheme="majorHAnsi" w:hAnsiTheme="majorHAnsi" w:cs="MTSY"/>
          <w:kern w:val="0"/>
          <w:sz w:val="21"/>
          <w:szCs w:val="21"/>
        </w:rPr>
      </w:pPr>
      <w:proofErr w:type="gramStart"/>
      <w:r w:rsidRPr="009728A2">
        <w:rPr>
          <w:rFonts w:asciiTheme="majorHAnsi" w:eastAsiaTheme="majorHAnsi" w:hAnsiTheme="majorHAnsi" w:cs="MTSY"/>
          <w:kern w:val="0"/>
          <w:sz w:val="21"/>
          <w:szCs w:val="21"/>
        </w:rPr>
        <w:t>Similarly</w:t>
      </w:r>
      <w:proofErr w:type="gramEnd"/>
      <w:r w:rsidRPr="009728A2">
        <w:rPr>
          <w:rFonts w:asciiTheme="majorHAnsi" w:eastAsiaTheme="majorHAnsi" w:hAnsiTheme="majorHAnsi" w:cs="MTSY"/>
          <w:kern w:val="0"/>
          <w:sz w:val="21"/>
          <w:szCs w:val="21"/>
        </w:rPr>
        <w:t xml:space="preserve"> in users,</w:t>
      </w:r>
    </w:p>
    <w:p w:rsidR="009C45FB" w:rsidRPr="009728A2" w:rsidRDefault="009C45FB" w:rsidP="009C45FB">
      <w:pPr>
        <w:rPr>
          <w:rFonts w:asciiTheme="majorHAnsi" w:eastAsiaTheme="majorHAnsi" w:hAnsiTheme="majorHAnsi" w:cs="MTSY" w:hint="eastAsia"/>
          <w:kern w:val="0"/>
          <w:sz w:val="21"/>
          <w:szCs w:val="21"/>
        </w:rPr>
      </w:pPr>
      <w:r w:rsidRPr="009728A2">
        <w:rPr>
          <w:rFonts w:asciiTheme="majorHAnsi" w:eastAsiaTheme="majorHAnsi" w:hAnsiTheme="majorHAnsi" w:cs="MTSY"/>
          <w:kern w:val="0"/>
          <w:sz w:val="21"/>
          <w:szCs w:val="21"/>
        </w:rPr>
        <w:tab/>
      </w:r>
      <w:proofErr w:type="spellStart"/>
      <w:r w:rsidRPr="009728A2">
        <w:rPr>
          <w:rFonts w:asciiTheme="majorHAnsi" w:eastAsiaTheme="majorHAnsi" w:hAnsiTheme="majorHAnsi" w:cs="MTSY"/>
          <w:kern w:val="0"/>
          <w:sz w:val="21"/>
          <w:szCs w:val="21"/>
        </w:rPr>
        <w:t>deptid</w:t>
      </w:r>
      <w:proofErr w:type="spellEnd"/>
      <w:r w:rsidRPr="009728A2">
        <w:rPr>
          <w:rFonts w:asciiTheme="majorHAnsi" w:eastAsiaTheme="majorHAnsi" w:hAnsiTheme="majorHAnsi" w:cs="MTSY" w:hint="eastAsia"/>
          <w:kern w:val="0"/>
          <w:sz w:val="21"/>
          <w:szCs w:val="21"/>
        </w:rPr>
        <w:t>→</w:t>
      </w:r>
      <w:proofErr w:type="spellStart"/>
      <w:r w:rsidRPr="009728A2">
        <w:rPr>
          <w:rFonts w:asciiTheme="majorHAnsi" w:eastAsiaTheme="majorHAnsi" w:hAnsiTheme="majorHAnsi" w:cs="MTSY" w:hint="eastAsia"/>
          <w:kern w:val="0"/>
          <w:sz w:val="21"/>
          <w:szCs w:val="21"/>
        </w:rPr>
        <w:t>deptname</w:t>
      </w:r>
      <w:proofErr w:type="spellEnd"/>
    </w:p>
    <w:p w:rsidR="009C45FB" w:rsidRPr="009728A2" w:rsidRDefault="009C45FB" w:rsidP="009C45FB">
      <w:pPr>
        <w:rPr>
          <w:rFonts w:asciiTheme="majorHAnsi" w:eastAsiaTheme="majorHAnsi" w:hAnsiTheme="majorHAnsi" w:cs="MTSY"/>
          <w:kern w:val="0"/>
          <w:sz w:val="21"/>
          <w:szCs w:val="21"/>
        </w:rPr>
      </w:pPr>
      <w:r w:rsidRPr="009728A2">
        <w:rPr>
          <w:rFonts w:asciiTheme="majorHAnsi" w:eastAsiaTheme="majorHAnsi" w:hAnsiTheme="majorHAnsi" w:cs="MTSY"/>
          <w:kern w:val="0"/>
          <w:sz w:val="21"/>
          <w:szCs w:val="21"/>
        </w:rPr>
        <w:t xml:space="preserve">And yet, </w:t>
      </w:r>
      <w:proofErr w:type="spellStart"/>
      <w:r w:rsidRPr="009728A2">
        <w:rPr>
          <w:rFonts w:asciiTheme="majorHAnsi" w:eastAsiaTheme="majorHAnsi" w:hAnsiTheme="majorHAnsi" w:cs="MTSY"/>
          <w:kern w:val="0"/>
          <w:sz w:val="21"/>
          <w:szCs w:val="21"/>
        </w:rPr>
        <w:t>deptid</w:t>
      </w:r>
      <w:proofErr w:type="spellEnd"/>
      <w:r w:rsidRPr="009728A2">
        <w:rPr>
          <w:rFonts w:asciiTheme="majorHAnsi" w:eastAsiaTheme="majorHAnsi" w:hAnsiTheme="majorHAnsi" w:cs="MTSY"/>
          <w:kern w:val="0"/>
          <w:sz w:val="21"/>
          <w:szCs w:val="21"/>
        </w:rPr>
        <w:t xml:space="preserve"> is not a super key. </w:t>
      </w:r>
      <w:proofErr w:type="gramStart"/>
      <w:r w:rsidRPr="009728A2">
        <w:rPr>
          <w:rFonts w:asciiTheme="majorHAnsi" w:eastAsiaTheme="majorHAnsi" w:hAnsiTheme="majorHAnsi" w:cs="MTSY"/>
          <w:kern w:val="0"/>
          <w:sz w:val="21"/>
          <w:szCs w:val="21"/>
        </w:rPr>
        <w:t>Hence</w:t>
      </w:r>
      <w:proofErr w:type="gramEnd"/>
      <w:r w:rsidRPr="009728A2">
        <w:rPr>
          <w:rFonts w:asciiTheme="majorHAnsi" w:eastAsiaTheme="majorHAnsi" w:hAnsiTheme="majorHAnsi" w:cs="MTSY"/>
          <w:kern w:val="0"/>
          <w:sz w:val="21"/>
          <w:szCs w:val="21"/>
        </w:rPr>
        <w:t xml:space="preserve"> we break users to </w:t>
      </w:r>
    </w:p>
    <w:p w:rsidR="009C45FB" w:rsidRPr="009728A2" w:rsidRDefault="009728A2" w:rsidP="009C45FB">
      <w:pPr>
        <w:rPr>
          <w:rFonts w:asciiTheme="majorHAnsi" w:eastAsiaTheme="majorHAnsi" w:hAnsiTheme="majorHAnsi" w:cs="MTSY"/>
          <w:kern w:val="0"/>
          <w:sz w:val="21"/>
          <w:szCs w:val="21"/>
        </w:rPr>
      </w:pPr>
      <w:r w:rsidRPr="009728A2">
        <w:rPr>
          <w:rFonts w:asciiTheme="majorHAnsi" w:eastAsiaTheme="majorHAnsi" w:hAnsiTheme="majorHAnsi" w:cs="MTSY"/>
          <w:kern w:val="0"/>
          <w:sz w:val="21"/>
          <w:szCs w:val="21"/>
        </w:rPr>
        <w:tab/>
      </w:r>
      <w:r>
        <w:rPr>
          <w:rFonts w:asciiTheme="majorHAnsi" w:eastAsiaTheme="majorHAnsi" w:hAnsiTheme="majorHAnsi" w:cs="MTSY"/>
          <w:kern w:val="0"/>
          <w:sz w:val="21"/>
          <w:szCs w:val="21"/>
        </w:rPr>
        <w:t>u</w:t>
      </w:r>
      <w:r w:rsidRPr="009728A2">
        <w:rPr>
          <w:rFonts w:asciiTheme="majorHAnsi" w:eastAsiaTheme="majorHAnsi" w:hAnsiTheme="majorHAnsi" w:cs="MTSY"/>
          <w:kern w:val="0"/>
          <w:sz w:val="21"/>
          <w:szCs w:val="21"/>
        </w:rPr>
        <w:t>sers(</w:t>
      </w:r>
      <w:proofErr w:type="spellStart"/>
      <w:proofErr w:type="gramStart"/>
      <w:r w:rsidRPr="009728A2">
        <w:rPr>
          <w:rFonts w:asciiTheme="majorHAnsi" w:eastAsiaTheme="majorHAnsi" w:hAnsiTheme="majorHAnsi" w:cs="MTSY"/>
          <w:kern w:val="0"/>
          <w:sz w:val="21"/>
          <w:szCs w:val="21"/>
        </w:rPr>
        <w:t>userid,name</w:t>
      </w:r>
      <w:proofErr w:type="gramEnd"/>
      <w:r w:rsidRPr="009728A2">
        <w:rPr>
          <w:rFonts w:asciiTheme="majorHAnsi" w:eastAsiaTheme="majorHAnsi" w:hAnsiTheme="majorHAnsi" w:cs="MTSY"/>
          <w:kern w:val="0"/>
          <w:sz w:val="21"/>
          <w:szCs w:val="21"/>
        </w:rPr>
        <w:t>,deptid</w:t>
      </w:r>
      <w:proofErr w:type="spellEnd"/>
      <w:r w:rsidRPr="009728A2">
        <w:rPr>
          <w:rFonts w:asciiTheme="majorHAnsi" w:eastAsiaTheme="majorHAnsi" w:hAnsiTheme="majorHAnsi" w:cs="MTSY"/>
          <w:kern w:val="0"/>
          <w:sz w:val="21"/>
          <w:szCs w:val="21"/>
        </w:rPr>
        <w:t>)</w:t>
      </w:r>
    </w:p>
    <w:p w:rsidR="009728A2" w:rsidRPr="009728A2" w:rsidRDefault="009728A2" w:rsidP="009C45FB">
      <w:pPr>
        <w:rPr>
          <w:rFonts w:asciiTheme="majorHAnsi" w:eastAsiaTheme="majorHAnsi" w:hAnsiTheme="majorHAnsi" w:cs="MTSY" w:hint="eastAsia"/>
          <w:kern w:val="0"/>
          <w:sz w:val="21"/>
          <w:szCs w:val="21"/>
        </w:rPr>
      </w:pPr>
      <w:r w:rsidRPr="009728A2">
        <w:rPr>
          <w:rFonts w:asciiTheme="majorHAnsi" w:eastAsiaTheme="majorHAnsi" w:hAnsiTheme="majorHAnsi" w:cs="MTSY"/>
          <w:kern w:val="0"/>
          <w:sz w:val="21"/>
          <w:szCs w:val="21"/>
        </w:rPr>
        <w:tab/>
      </w:r>
      <w:r>
        <w:rPr>
          <w:rFonts w:asciiTheme="majorHAnsi" w:eastAsiaTheme="majorHAnsi" w:hAnsiTheme="majorHAnsi" w:cs="MTSY"/>
          <w:kern w:val="0"/>
          <w:sz w:val="21"/>
          <w:szCs w:val="21"/>
        </w:rPr>
        <w:t>d</w:t>
      </w:r>
      <w:r w:rsidRPr="009728A2">
        <w:rPr>
          <w:rFonts w:asciiTheme="majorHAnsi" w:eastAsiaTheme="majorHAnsi" w:hAnsiTheme="majorHAnsi" w:cs="MTSY"/>
          <w:kern w:val="0"/>
          <w:sz w:val="21"/>
          <w:szCs w:val="21"/>
        </w:rPr>
        <w:t>epartments(</w:t>
      </w:r>
      <w:proofErr w:type="spellStart"/>
      <w:proofErr w:type="gramStart"/>
      <w:r w:rsidRPr="009728A2">
        <w:rPr>
          <w:rFonts w:asciiTheme="majorHAnsi" w:eastAsiaTheme="majorHAnsi" w:hAnsiTheme="majorHAnsi" w:cs="MTSY"/>
          <w:kern w:val="0"/>
          <w:sz w:val="21"/>
          <w:szCs w:val="21"/>
        </w:rPr>
        <w:t>deptid,depname</w:t>
      </w:r>
      <w:proofErr w:type="spellEnd"/>
      <w:proofErr w:type="gramEnd"/>
      <w:r w:rsidRPr="009728A2">
        <w:rPr>
          <w:rFonts w:asciiTheme="majorHAnsi" w:eastAsiaTheme="majorHAnsi" w:hAnsiTheme="majorHAnsi" w:cs="MTSY"/>
          <w:kern w:val="0"/>
          <w:sz w:val="21"/>
          <w:szCs w:val="21"/>
        </w:rPr>
        <w:t>)</w:t>
      </w:r>
    </w:p>
    <w:p w:rsidR="009C45FB" w:rsidRPr="009728A2" w:rsidRDefault="009C45FB" w:rsidP="009C45FB">
      <w:pPr>
        <w:rPr>
          <w:rFonts w:asciiTheme="majorHAnsi" w:eastAsiaTheme="majorHAnsi" w:hAnsiTheme="majorHAnsi" w:cs="MTSY"/>
          <w:kern w:val="0"/>
          <w:sz w:val="21"/>
          <w:szCs w:val="21"/>
        </w:rPr>
      </w:pPr>
      <w:r w:rsidRPr="009728A2">
        <w:rPr>
          <w:rFonts w:asciiTheme="majorHAnsi" w:eastAsiaTheme="majorHAnsi" w:hAnsiTheme="majorHAnsi" w:cs="MTSY"/>
          <w:kern w:val="0"/>
          <w:sz w:val="21"/>
          <w:szCs w:val="21"/>
        </w:rPr>
        <w:t>We verify that there are no further functional or multivalued dependencies that cause violation of 4NF, so the final set of relations are:</w:t>
      </w:r>
    </w:p>
    <w:p w:rsidR="009C45FB" w:rsidRPr="009728A2" w:rsidRDefault="009728A2" w:rsidP="009C45FB">
      <w:pPr>
        <w:rPr>
          <w:rFonts w:asciiTheme="majorHAnsi" w:eastAsiaTheme="majorHAnsi" w:hAnsiTheme="majorHAnsi"/>
        </w:rPr>
      </w:pPr>
      <w:r w:rsidRPr="009728A2">
        <w:rPr>
          <w:rFonts w:asciiTheme="majorHAnsi" w:eastAsiaTheme="majorHAnsi" w:hAnsiTheme="majorHAnsi"/>
        </w:rPr>
        <w:tab/>
      </w:r>
      <w:proofErr w:type="spellStart"/>
      <w:r>
        <w:rPr>
          <w:rFonts w:asciiTheme="majorHAnsi" w:eastAsiaTheme="majorHAnsi" w:hAnsiTheme="majorHAnsi"/>
        </w:rPr>
        <w:t>b</w:t>
      </w:r>
      <w:r w:rsidRPr="009728A2">
        <w:rPr>
          <w:rFonts w:asciiTheme="majorHAnsi" w:eastAsiaTheme="majorHAnsi" w:hAnsiTheme="majorHAnsi"/>
        </w:rPr>
        <w:t>ooks_accnno</w:t>
      </w:r>
      <w:proofErr w:type="spellEnd"/>
      <w:r w:rsidRPr="009728A2">
        <w:rPr>
          <w:rFonts w:asciiTheme="majorHAnsi" w:eastAsiaTheme="majorHAnsi" w:hAnsiTheme="majorHAnsi"/>
        </w:rPr>
        <w:t>(</w:t>
      </w:r>
      <w:proofErr w:type="spellStart"/>
      <w:proofErr w:type="gramStart"/>
      <w:r w:rsidRPr="009728A2">
        <w:rPr>
          <w:rFonts w:asciiTheme="majorHAnsi" w:eastAsiaTheme="majorHAnsi" w:hAnsiTheme="majorHAnsi"/>
        </w:rPr>
        <w:t>accessionno,isbn</w:t>
      </w:r>
      <w:proofErr w:type="spellEnd"/>
      <w:proofErr w:type="gramEnd"/>
      <w:r w:rsidRPr="009728A2">
        <w:rPr>
          <w:rFonts w:asciiTheme="majorHAnsi" w:eastAsiaTheme="majorHAnsi" w:hAnsiTheme="majorHAnsi"/>
        </w:rPr>
        <w:t>)</w:t>
      </w:r>
    </w:p>
    <w:p w:rsidR="009728A2" w:rsidRPr="009728A2" w:rsidRDefault="009728A2" w:rsidP="009C45FB">
      <w:pPr>
        <w:rPr>
          <w:rFonts w:asciiTheme="majorHAnsi" w:eastAsiaTheme="majorHAnsi" w:hAnsiTheme="majorHAnsi"/>
        </w:rPr>
      </w:pPr>
      <w:r w:rsidRPr="009728A2">
        <w:rPr>
          <w:rFonts w:asciiTheme="majorHAnsi" w:eastAsiaTheme="majorHAnsi" w:hAnsiTheme="majorHAnsi"/>
        </w:rPr>
        <w:tab/>
      </w:r>
      <w:r>
        <w:rPr>
          <w:rFonts w:asciiTheme="majorHAnsi" w:eastAsiaTheme="majorHAnsi" w:hAnsiTheme="majorHAnsi"/>
        </w:rPr>
        <w:t>b</w:t>
      </w:r>
      <w:r w:rsidRPr="009728A2">
        <w:rPr>
          <w:rFonts w:asciiTheme="majorHAnsi" w:eastAsiaTheme="majorHAnsi" w:hAnsiTheme="majorHAnsi"/>
        </w:rPr>
        <w:t>ooks_details1(</w:t>
      </w:r>
      <w:proofErr w:type="spellStart"/>
      <w:proofErr w:type="gramStart"/>
      <w:r w:rsidRPr="009728A2">
        <w:rPr>
          <w:rFonts w:asciiTheme="majorHAnsi" w:eastAsiaTheme="majorHAnsi" w:hAnsiTheme="majorHAnsi"/>
        </w:rPr>
        <w:t>isbn,title</w:t>
      </w:r>
      <w:proofErr w:type="gramEnd"/>
      <w:r w:rsidRPr="009728A2">
        <w:rPr>
          <w:rFonts w:asciiTheme="majorHAnsi" w:eastAsiaTheme="majorHAnsi" w:hAnsiTheme="majorHAnsi"/>
        </w:rPr>
        <w:t>,publisher</w:t>
      </w:r>
      <w:proofErr w:type="spellEnd"/>
      <w:r w:rsidRPr="009728A2">
        <w:rPr>
          <w:rFonts w:asciiTheme="majorHAnsi" w:eastAsiaTheme="majorHAnsi" w:hAnsiTheme="majorHAnsi"/>
        </w:rPr>
        <w:t>)</w:t>
      </w:r>
    </w:p>
    <w:p w:rsidR="009728A2" w:rsidRPr="009728A2" w:rsidRDefault="009728A2" w:rsidP="009C45FB">
      <w:pPr>
        <w:rPr>
          <w:rFonts w:asciiTheme="majorHAnsi" w:eastAsiaTheme="majorHAnsi" w:hAnsiTheme="majorHAnsi"/>
        </w:rPr>
      </w:pPr>
      <w:r w:rsidRPr="009728A2">
        <w:rPr>
          <w:rFonts w:asciiTheme="majorHAnsi" w:eastAsiaTheme="majorHAnsi" w:hAnsiTheme="majorHAnsi"/>
        </w:rPr>
        <w:tab/>
      </w:r>
      <w:proofErr w:type="spellStart"/>
      <w:r>
        <w:rPr>
          <w:rFonts w:asciiTheme="majorHAnsi" w:eastAsiaTheme="majorHAnsi" w:hAnsiTheme="majorHAnsi"/>
        </w:rPr>
        <w:t>b</w:t>
      </w:r>
      <w:r w:rsidRPr="009728A2">
        <w:rPr>
          <w:rFonts w:asciiTheme="majorHAnsi" w:eastAsiaTheme="majorHAnsi" w:hAnsiTheme="majorHAnsi"/>
        </w:rPr>
        <w:t>ooks_author</w:t>
      </w:r>
      <w:proofErr w:type="spellEnd"/>
      <w:r w:rsidRPr="009728A2">
        <w:rPr>
          <w:rFonts w:asciiTheme="majorHAnsi" w:eastAsiaTheme="majorHAnsi" w:hAnsiTheme="majorHAnsi"/>
        </w:rPr>
        <w:t>(</w:t>
      </w:r>
      <w:proofErr w:type="spellStart"/>
      <w:proofErr w:type="gramStart"/>
      <w:r w:rsidRPr="009728A2">
        <w:rPr>
          <w:rFonts w:asciiTheme="majorHAnsi" w:eastAsiaTheme="majorHAnsi" w:hAnsiTheme="majorHAnsi"/>
        </w:rPr>
        <w:t>isbn,author</w:t>
      </w:r>
      <w:proofErr w:type="spellEnd"/>
      <w:proofErr w:type="gramEnd"/>
      <w:r w:rsidRPr="009728A2">
        <w:rPr>
          <w:rFonts w:asciiTheme="majorHAnsi" w:eastAsiaTheme="majorHAnsi" w:hAnsiTheme="majorHAnsi"/>
        </w:rPr>
        <w:t>)users(</w:t>
      </w:r>
      <w:proofErr w:type="spellStart"/>
      <w:r w:rsidRPr="009728A2">
        <w:rPr>
          <w:rFonts w:asciiTheme="majorHAnsi" w:eastAsiaTheme="majorHAnsi" w:hAnsiTheme="majorHAnsi"/>
        </w:rPr>
        <w:t>userid,name,deptid</w:t>
      </w:r>
      <w:proofErr w:type="spellEnd"/>
      <w:r w:rsidRPr="009728A2">
        <w:rPr>
          <w:rFonts w:asciiTheme="majorHAnsi" w:eastAsiaTheme="majorHAnsi" w:hAnsiTheme="majorHAnsi"/>
        </w:rPr>
        <w:t>)</w:t>
      </w:r>
    </w:p>
    <w:p w:rsidR="009728A2" w:rsidRPr="009728A2" w:rsidRDefault="009728A2" w:rsidP="009C45FB">
      <w:pPr>
        <w:rPr>
          <w:rFonts w:asciiTheme="majorHAnsi" w:eastAsiaTheme="majorHAnsi" w:hAnsiTheme="majorHAnsi" w:hint="eastAsia"/>
        </w:rPr>
      </w:pPr>
      <w:r w:rsidRPr="009728A2">
        <w:rPr>
          <w:rFonts w:asciiTheme="majorHAnsi" w:eastAsiaTheme="majorHAnsi" w:hAnsiTheme="majorHAnsi"/>
        </w:rPr>
        <w:lastRenderedPageBreak/>
        <w:tab/>
      </w:r>
      <w:r>
        <w:rPr>
          <w:rFonts w:asciiTheme="majorHAnsi" w:eastAsiaTheme="majorHAnsi" w:hAnsiTheme="majorHAnsi"/>
        </w:rPr>
        <w:t>d</w:t>
      </w:r>
      <w:r w:rsidRPr="009728A2">
        <w:rPr>
          <w:rFonts w:asciiTheme="majorHAnsi" w:eastAsiaTheme="majorHAnsi" w:hAnsiTheme="majorHAnsi"/>
        </w:rPr>
        <w:t>epartments(</w:t>
      </w:r>
      <w:proofErr w:type="spellStart"/>
      <w:proofErr w:type="gramStart"/>
      <w:r w:rsidRPr="009728A2">
        <w:rPr>
          <w:rFonts w:asciiTheme="majorHAnsi" w:eastAsiaTheme="majorHAnsi" w:hAnsiTheme="majorHAnsi"/>
        </w:rPr>
        <w:t>deptid,deptname</w:t>
      </w:r>
      <w:proofErr w:type="spellEnd"/>
      <w:proofErr w:type="gramEnd"/>
      <w:r w:rsidRPr="009728A2">
        <w:rPr>
          <w:rFonts w:asciiTheme="majorHAnsi" w:eastAsiaTheme="majorHAnsi" w:hAnsiTheme="majorHAnsi"/>
        </w:rPr>
        <w:t>)</w:t>
      </w:r>
    </w:p>
    <w:p w:rsidR="00E63DCB" w:rsidRDefault="00E63DCB" w:rsidP="00E63DCB">
      <w:r w:rsidRPr="00993E07">
        <w:rPr>
          <w:b/>
        </w:rPr>
        <w:t>8.27 Using the functional dependencies of Practice Exercise 8.6, compute B+</w:t>
      </w:r>
      <w:r>
        <w:t>.</w:t>
      </w:r>
    </w:p>
    <w:p w:rsidR="00E63DCB" w:rsidRDefault="00963EE6" w:rsidP="00E63DCB">
      <w:proofErr w:type="gramStart"/>
      <w:r>
        <w:rPr>
          <w:rFonts w:hint="eastAsia"/>
        </w:rPr>
        <w:t>Answer :</w:t>
      </w:r>
      <w:proofErr w:type="gramEnd"/>
      <w:r>
        <w:rPr>
          <w:rFonts w:hint="eastAsia"/>
        </w:rPr>
        <w:t xml:space="preserve"> Computing B+ by the algorithm in Figure 8.8 we start with result = [B]. </w:t>
      </w:r>
      <w:r>
        <w:t xml:space="preserve">Considering FDs of the form </w:t>
      </w:r>
      <w:r>
        <w:rPr>
          <w:rFonts w:eastAsiaTheme="minorHAnsi"/>
        </w:rPr>
        <w:t>β</w:t>
      </w:r>
      <w:r>
        <w:t xml:space="preserve"> -&gt;</w:t>
      </w:r>
      <w:r>
        <w:rPr>
          <w:rFonts w:eastAsiaTheme="minorHAnsi"/>
        </w:rPr>
        <w:t>γ</w:t>
      </w:r>
      <w:r>
        <w:t xml:space="preserve"> in F, we find that the only dependencies satisfying </w:t>
      </w:r>
      <w:r>
        <w:rPr>
          <w:rFonts w:eastAsiaTheme="minorHAnsi"/>
        </w:rPr>
        <w:t>β</w:t>
      </w:r>
      <w:r>
        <w:t xml:space="preserve"> </w:t>
      </w:r>
      <w:r>
        <w:rPr>
          <w:rFonts w:eastAsiaTheme="minorHAnsi"/>
        </w:rPr>
        <w:t>⊆</w:t>
      </w:r>
      <w:r>
        <w:t xml:space="preserve"> result are B -&gt; B and </w:t>
      </w:r>
    </w:p>
    <w:p w:rsidR="00963EE6" w:rsidRDefault="00963EE6" w:rsidP="00E63DCB">
      <w:r>
        <w:t xml:space="preserve">B-&gt; D. Therefore result = </w:t>
      </w:r>
      <w:proofErr w:type="gramStart"/>
      <w:r>
        <w:t>{ B</w:t>
      </w:r>
      <w:proofErr w:type="gramEnd"/>
      <w:r>
        <w:t xml:space="preserve">, D } . No more dependencies in F apply now. </w:t>
      </w:r>
    </w:p>
    <w:p w:rsidR="00963EE6" w:rsidRDefault="00963EE6" w:rsidP="00E63DCB">
      <w:r>
        <w:t xml:space="preserve">Therefore B+ = </w:t>
      </w:r>
      <w:proofErr w:type="gramStart"/>
      <w:r>
        <w:t>{ B</w:t>
      </w:r>
      <w:proofErr w:type="gramEnd"/>
      <w:r>
        <w:t>, D }</w:t>
      </w:r>
    </w:p>
    <w:p w:rsidR="00E63DCB" w:rsidRDefault="00E63DCB" w:rsidP="00E63DCB"/>
    <w:p w:rsidR="00E63DCB" w:rsidRPr="00993E07" w:rsidRDefault="00E63DCB" w:rsidP="00E63DCB">
      <w:pPr>
        <w:rPr>
          <w:b/>
        </w:rPr>
      </w:pPr>
      <w:r w:rsidRPr="00993E07">
        <w:rPr>
          <w:b/>
        </w:rPr>
        <w:t xml:space="preserve">8.29 Consider the following set F of functional dependencies on the relation schema </w:t>
      </w:r>
      <w:proofErr w:type="gramStart"/>
      <w:r w:rsidRPr="00993E07">
        <w:rPr>
          <w:b/>
        </w:rPr>
        <w:t>r(</w:t>
      </w:r>
      <w:proofErr w:type="gramEnd"/>
      <w:r w:rsidRPr="00993E07">
        <w:rPr>
          <w:b/>
        </w:rPr>
        <w:t xml:space="preserve">A, B, C, D, E, F): </w:t>
      </w:r>
    </w:p>
    <w:p w:rsidR="00E63DCB" w:rsidRPr="00993E07" w:rsidRDefault="00E63DCB" w:rsidP="00E63DCB">
      <w:pPr>
        <w:ind w:firstLine="800"/>
        <w:rPr>
          <w:b/>
        </w:rPr>
      </w:pPr>
      <w:r w:rsidRPr="00993E07">
        <w:rPr>
          <w:b/>
        </w:rPr>
        <w:t xml:space="preserve">A → BCD </w:t>
      </w:r>
    </w:p>
    <w:p w:rsidR="00E63DCB" w:rsidRPr="00993E07" w:rsidRDefault="00E63DCB" w:rsidP="00E63DCB">
      <w:pPr>
        <w:ind w:firstLine="800"/>
        <w:rPr>
          <w:b/>
        </w:rPr>
      </w:pPr>
      <w:r w:rsidRPr="00993E07">
        <w:rPr>
          <w:b/>
        </w:rPr>
        <w:t xml:space="preserve">BC → DE </w:t>
      </w:r>
    </w:p>
    <w:p w:rsidR="00E63DCB" w:rsidRPr="00993E07" w:rsidRDefault="00E63DCB" w:rsidP="00E63DCB">
      <w:pPr>
        <w:ind w:firstLine="800"/>
        <w:rPr>
          <w:b/>
        </w:rPr>
      </w:pPr>
      <w:r w:rsidRPr="00993E07">
        <w:rPr>
          <w:b/>
        </w:rPr>
        <w:t xml:space="preserve">B → D </w:t>
      </w:r>
    </w:p>
    <w:p w:rsidR="00E63DCB" w:rsidRPr="00993E07" w:rsidRDefault="00E63DCB" w:rsidP="00E63DCB">
      <w:pPr>
        <w:ind w:firstLine="800"/>
        <w:rPr>
          <w:b/>
        </w:rPr>
      </w:pPr>
      <w:r w:rsidRPr="00993E07">
        <w:rPr>
          <w:b/>
        </w:rPr>
        <w:t xml:space="preserve">D → A </w:t>
      </w:r>
    </w:p>
    <w:p w:rsidR="00E63DCB" w:rsidRPr="00993E07" w:rsidRDefault="00E63DCB" w:rsidP="00E63DCB">
      <w:pPr>
        <w:ind w:firstLine="800"/>
        <w:rPr>
          <w:b/>
        </w:rPr>
      </w:pPr>
    </w:p>
    <w:p w:rsidR="00E63DCB" w:rsidRPr="00963EE6" w:rsidRDefault="00E63DCB" w:rsidP="00963EE6">
      <w:pPr>
        <w:pStyle w:val="a3"/>
        <w:numPr>
          <w:ilvl w:val="0"/>
          <w:numId w:val="1"/>
        </w:numPr>
        <w:ind w:leftChars="0"/>
        <w:rPr>
          <w:b/>
        </w:rPr>
      </w:pPr>
      <w:r w:rsidRPr="00963EE6">
        <w:rPr>
          <w:b/>
        </w:rPr>
        <w:t xml:space="preserve">Compute B+. </w:t>
      </w:r>
    </w:p>
    <w:p w:rsidR="00963EE6" w:rsidRPr="00863E5D" w:rsidRDefault="00963EE6" w:rsidP="00963EE6">
      <w:pPr>
        <w:ind w:left="800"/>
      </w:pPr>
      <w:r w:rsidRPr="00863E5D">
        <w:t>B -&gt; BD</w:t>
      </w:r>
      <w:r w:rsidRPr="00863E5D">
        <w:tab/>
      </w:r>
      <w:r w:rsidRPr="00863E5D">
        <w:tab/>
      </w:r>
      <w:r w:rsidR="00F07E5C" w:rsidRPr="00863E5D">
        <w:tab/>
      </w:r>
      <w:r w:rsidRPr="00863E5D">
        <w:t>third dependency</w:t>
      </w:r>
    </w:p>
    <w:p w:rsidR="00963EE6" w:rsidRPr="00863E5D" w:rsidRDefault="00963EE6" w:rsidP="00963EE6">
      <w:pPr>
        <w:ind w:left="800"/>
      </w:pPr>
      <w:r w:rsidRPr="00863E5D">
        <w:t>BD -&gt;ABD</w:t>
      </w:r>
      <w:r w:rsidRPr="00863E5D">
        <w:tab/>
      </w:r>
      <w:r w:rsidR="00F07E5C" w:rsidRPr="00863E5D">
        <w:tab/>
      </w:r>
      <w:r w:rsidRPr="00863E5D">
        <w:t>fourth dependency</w:t>
      </w:r>
    </w:p>
    <w:p w:rsidR="00963EE6" w:rsidRPr="00863E5D" w:rsidRDefault="00963EE6" w:rsidP="00963EE6">
      <w:pPr>
        <w:ind w:left="800"/>
      </w:pPr>
      <w:r w:rsidRPr="00863E5D">
        <w:t>ABD</w:t>
      </w:r>
      <w:r w:rsidR="00F07E5C" w:rsidRPr="00863E5D">
        <w:t xml:space="preserve"> -&gt;ABCD</w:t>
      </w:r>
      <w:r w:rsidR="00F07E5C" w:rsidRPr="00863E5D">
        <w:tab/>
      </w:r>
      <w:r w:rsidR="00F07E5C" w:rsidRPr="00863E5D">
        <w:tab/>
        <w:t>first dependency</w:t>
      </w:r>
    </w:p>
    <w:p w:rsidR="00F07E5C" w:rsidRPr="00863E5D" w:rsidRDefault="00F07E5C" w:rsidP="00963EE6">
      <w:pPr>
        <w:ind w:left="800"/>
      </w:pPr>
      <w:r w:rsidRPr="00863E5D">
        <w:t>ABCD -&gt;ABCDE</w:t>
      </w:r>
      <w:r w:rsidRPr="00863E5D">
        <w:tab/>
      </w:r>
      <w:r w:rsidRPr="00863E5D">
        <w:tab/>
        <w:t>second dependency</w:t>
      </w:r>
    </w:p>
    <w:p w:rsidR="00E63DCB" w:rsidRPr="00F07E5C" w:rsidRDefault="00E63DCB" w:rsidP="00F07E5C">
      <w:pPr>
        <w:pStyle w:val="a3"/>
        <w:numPr>
          <w:ilvl w:val="0"/>
          <w:numId w:val="1"/>
        </w:numPr>
        <w:ind w:leftChars="0"/>
        <w:rPr>
          <w:b/>
        </w:rPr>
      </w:pPr>
      <w:r w:rsidRPr="00F07E5C">
        <w:rPr>
          <w:b/>
        </w:rPr>
        <w:t xml:space="preserve">Prove (using Armstrong’s axioms) that AF is a </w:t>
      </w:r>
      <w:proofErr w:type="spellStart"/>
      <w:r w:rsidRPr="00F07E5C">
        <w:rPr>
          <w:b/>
        </w:rPr>
        <w:t>superkey</w:t>
      </w:r>
      <w:proofErr w:type="spellEnd"/>
      <w:r w:rsidRPr="00F07E5C">
        <w:rPr>
          <w:b/>
        </w:rPr>
        <w:t xml:space="preserve">. </w:t>
      </w:r>
    </w:p>
    <w:p w:rsidR="00F07E5C" w:rsidRPr="00863E5D" w:rsidRDefault="00F07E5C" w:rsidP="00F07E5C">
      <w:pPr>
        <w:ind w:left="800"/>
      </w:pPr>
      <w:r w:rsidRPr="00863E5D">
        <w:rPr>
          <w:rFonts w:hint="eastAsia"/>
        </w:rPr>
        <w:t>A</w:t>
      </w:r>
      <w:r w:rsidRPr="00863E5D">
        <w:t>-&gt;BCD</w:t>
      </w:r>
      <w:r w:rsidRPr="00863E5D">
        <w:tab/>
      </w:r>
      <w:r w:rsidRPr="00863E5D">
        <w:tab/>
      </w:r>
      <w:r w:rsidRPr="00863E5D">
        <w:tab/>
        <w:t>Given</w:t>
      </w:r>
    </w:p>
    <w:p w:rsidR="00F07E5C" w:rsidRPr="00863E5D" w:rsidRDefault="00F07E5C" w:rsidP="00F07E5C">
      <w:pPr>
        <w:ind w:left="800"/>
      </w:pPr>
      <w:r w:rsidRPr="00863E5D">
        <w:t>A-&gt;ABCD</w:t>
      </w:r>
      <w:r w:rsidRPr="00863E5D">
        <w:tab/>
      </w:r>
      <w:r w:rsidRPr="00863E5D">
        <w:tab/>
        <w:t>Augmentation with A</w:t>
      </w:r>
    </w:p>
    <w:p w:rsidR="00F07E5C" w:rsidRPr="00863E5D" w:rsidRDefault="00F07E5C" w:rsidP="00F07E5C">
      <w:pPr>
        <w:ind w:left="800"/>
      </w:pPr>
      <w:r w:rsidRPr="00863E5D">
        <w:t>BC-&gt;DE</w:t>
      </w:r>
      <w:r w:rsidRPr="00863E5D">
        <w:tab/>
      </w:r>
      <w:r w:rsidRPr="00863E5D">
        <w:tab/>
      </w:r>
      <w:r w:rsidRPr="00863E5D">
        <w:tab/>
        <w:t>Given</w:t>
      </w:r>
    </w:p>
    <w:p w:rsidR="00F07E5C" w:rsidRPr="00863E5D" w:rsidRDefault="00F07E5C" w:rsidP="00F07E5C">
      <w:pPr>
        <w:ind w:left="800"/>
      </w:pPr>
      <w:r w:rsidRPr="00863E5D">
        <w:t>ABCD-&gt;ABCDE</w:t>
      </w:r>
      <w:r w:rsidRPr="00863E5D">
        <w:tab/>
      </w:r>
      <w:r w:rsidRPr="00863E5D">
        <w:tab/>
        <w:t>Augmentation with ABCD</w:t>
      </w:r>
    </w:p>
    <w:p w:rsidR="00F07E5C" w:rsidRPr="00863E5D" w:rsidRDefault="00F07E5C" w:rsidP="00F07E5C">
      <w:pPr>
        <w:ind w:left="800"/>
      </w:pPr>
      <w:r w:rsidRPr="00863E5D">
        <w:t>A-&gt;ABCDE</w:t>
      </w:r>
      <w:r w:rsidRPr="00863E5D">
        <w:tab/>
      </w:r>
      <w:r w:rsidRPr="00863E5D">
        <w:tab/>
        <w:t>Transitivity</w:t>
      </w:r>
    </w:p>
    <w:p w:rsidR="00F07E5C" w:rsidRPr="00863E5D" w:rsidRDefault="00F07E5C" w:rsidP="00F07E5C">
      <w:pPr>
        <w:ind w:left="800"/>
      </w:pPr>
      <w:r w:rsidRPr="00863E5D">
        <w:t>AF-&gt;ABCDEF</w:t>
      </w:r>
      <w:r w:rsidRPr="00863E5D">
        <w:tab/>
      </w:r>
      <w:r w:rsidRPr="00863E5D">
        <w:tab/>
        <w:t>Augmentation with F</w:t>
      </w:r>
    </w:p>
    <w:p w:rsidR="00F07E5C" w:rsidRPr="00F07E5C" w:rsidRDefault="00E63DCB" w:rsidP="00F07E5C">
      <w:pPr>
        <w:pStyle w:val="a3"/>
        <w:numPr>
          <w:ilvl w:val="0"/>
          <w:numId w:val="1"/>
        </w:numPr>
        <w:ind w:leftChars="0"/>
        <w:rPr>
          <w:b/>
        </w:rPr>
      </w:pPr>
      <w:r w:rsidRPr="00F07E5C">
        <w:rPr>
          <w:b/>
        </w:rPr>
        <w:lastRenderedPageBreak/>
        <w:t>Compute a canonical cover for the above set of functional dependencies F; give each step of your derivation with an explanation.</w:t>
      </w:r>
    </w:p>
    <w:p w:rsidR="00F07E5C" w:rsidRPr="00863E5D" w:rsidRDefault="00F07E5C" w:rsidP="00F07E5C">
      <w:pPr>
        <w:ind w:left="800"/>
      </w:pPr>
      <w:r w:rsidRPr="00863E5D">
        <w:t>Answer: we see that D is extraneous in dep. 1and 2, because of dep. 3. Removing these two, we get the now set of rules</w:t>
      </w:r>
    </w:p>
    <w:p w:rsidR="00F07E5C" w:rsidRPr="00863E5D" w:rsidRDefault="00F07E5C" w:rsidP="00F07E5C">
      <w:pPr>
        <w:ind w:left="800"/>
      </w:pPr>
      <w:r w:rsidRPr="00863E5D">
        <w:t>A-&gt;BC</w:t>
      </w:r>
    </w:p>
    <w:p w:rsidR="00F07E5C" w:rsidRPr="00863E5D" w:rsidRDefault="00F07E5C" w:rsidP="00F07E5C">
      <w:pPr>
        <w:ind w:left="800"/>
      </w:pPr>
      <w:r w:rsidRPr="00863E5D">
        <w:t>BC-&gt;E</w:t>
      </w:r>
    </w:p>
    <w:p w:rsidR="00F07E5C" w:rsidRPr="00863E5D" w:rsidRDefault="00F07E5C" w:rsidP="00F07E5C">
      <w:pPr>
        <w:ind w:left="800"/>
      </w:pPr>
      <w:r w:rsidRPr="00863E5D">
        <w:t>B-&gt;D</w:t>
      </w:r>
    </w:p>
    <w:p w:rsidR="00F07E5C" w:rsidRPr="00863E5D" w:rsidRDefault="00F07E5C" w:rsidP="00F07E5C">
      <w:pPr>
        <w:ind w:left="800"/>
      </w:pPr>
      <w:r w:rsidRPr="00863E5D">
        <w:t>D-&gt;A</w:t>
      </w:r>
    </w:p>
    <w:p w:rsidR="00F07E5C" w:rsidRPr="00863E5D" w:rsidRDefault="00F07E5C" w:rsidP="00F07E5C">
      <w:pPr>
        <w:ind w:left="800"/>
      </w:pPr>
      <w:r w:rsidRPr="00863E5D">
        <w:t xml:space="preserve">Now notice that B+ is ABCDE, and </w:t>
      </w:r>
      <w:proofErr w:type="gramStart"/>
      <w:r w:rsidRPr="00863E5D">
        <w:t>in particular, the</w:t>
      </w:r>
      <w:proofErr w:type="gramEnd"/>
      <w:r w:rsidRPr="00863E5D">
        <w:t xml:space="preserve"> FD B-&gt;E can be determined from this set. Thus, the attribute C is extraneous in the third dependency. Removing this attribute, and combining with the third FD, we get the final canonical cover as:</w:t>
      </w:r>
    </w:p>
    <w:p w:rsidR="00F07E5C" w:rsidRPr="00863E5D" w:rsidRDefault="00F07E5C" w:rsidP="00F07E5C">
      <w:pPr>
        <w:ind w:left="800"/>
      </w:pPr>
      <w:r w:rsidRPr="00863E5D">
        <w:t>A-&gt;BC</w:t>
      </w:r>
    </w:p>
    <w:p w:rsidR="00F07E5C" w:rsidRPr="00863E5D" w:rsidRDefault="00F07E5C" w:rsidP="00F07E5C">
      <w:pPr>
        <w:ind w:left="800"/>
      </w:pPr>
      <w:r w:rsidRPr="00863E5D">
        <w:t>B-&gt;DE</w:t>
      </w:r>
    </w:p>
    <w:p w:rsidR="00F07E5C" w:rsidRPr="00863E5D" w:rsidRDefault="00F07E5C" w:rsidP="00F07E5C">
      <w:pPr>
        <w:ind w:left="800"/>
      </w:pPr>
      <w:r w:rsidRPr="00863E5D">
        <w:t>D-&gt;A</w:t>
      </w:r>
    </w:p>
    <w:p w:rsidR="00E63DCB" w:rsidRPr="00F07E5C" w:rsidRDefault="00F07E5C" w:rsidP="00F07E5C">
      <w:pPr>
        <w:ind w:left="800"/>
        <w:rPr>
          <w:b/>
        </w:rPr>
      </w:pPr>
      <w:r w:rsidRPr="00863E5D">
        <w:t>Here, no attribute is extraneous in any FD.</w:t>
      </w:r>
      <w:r w:rsidR="00E63DCB" w:rsidRPr="00F07E5C">
        <w:rPr>
          <w:b/>
        </w:rPr>
        <w:t xml:space="preserve"> </w:t>
      </w:r>
    </w:p>
    <w:p w:rsidR="00E63DCB" w:rsidRPr="00EC2456" w:rsidRDefault="00E63DCB" w:rsidP="00EC2456">
      <w:pPr>
        <w:pStyle w:val="a3"/>
        <w:numPr>
          <w:ilvl w:val="0"/>
          <w:numId w:val="1"/>
        </w:numPr>
        <w:ind w:leftChars="0"/>
        <w:rPr>
          <w:b/>
        </w:rPr>
      </w:pPr>
      <w:r w:rsidRPr="00EC2456">
        <w:rPr>
          <w:b/>
        </w:rPr>
        <w:t xml:space="preserve">Give a 3NF decomposition of r based on the canonical cover. </w:t>
      </w:r>
    </w:p>
    <w:p w:rsidR="00EC2456" w:rsidRPr="00863E5D" w:rsidRDefault="00863E5D" w:rsidP="00EC2456">
      <w:pPr>
        <w:ind w:left="800"/>
      </w:pPr>
      <w:r w:rsidRPr="00863E5D">
        <w:t xml:space="preserve">Answer: </w:t>
      </w:r>
      <w:r w:rsidR="00EC2456" w:rsidRPr="00863E5D">
        <w:rPr>
          <w:rFonts w:hint="eastAsia"/>
        </w:rPr>
        <w:t>W</w:t>
      </w:r>
      <w:r w:rsidR="00EC2456" w:rsidRPr="00863E5D">
        <w:t xml:space="preserve">e see that there is no FD in the canonical cover such that the set of attributes is a subset of any </w:t>
      </w:r>
      <w:r w:rsidRPr="00863E5D">
        <w:t xml:space="preserve">other FD in the canonical cover. Thus, each </w:t>
      </w:r>
      <w:proofErr w:type="spellStart"/>
      <w:r w:rsidRPr="00863E5D">
        <w:t>each</w:t>
      </w:r>
      <w:proofErr w:type="spellEnd"/>
      <w:r w:rsidRPr="00863E5D">
        <w:t xml:space="preserve"> FD gives rise to its own </w:t>
      </w:r>
      <w:proofErr w:type="spellStart"/>
      <w:proofErr w:type="gramStart"/>
      <w:r w:rsidRPr="00863E5D">
        <w:t>relation,giving</w:t>
      </w:r>
      <w:proofErr w:type="spellEnd"/>
      <w:proofErr w:type="gramEnd"/>
    </w:p>
    <w:p w:rsidR="00863E5D" w:rsidRPr="00863E5D" w:rsidRDefault="00863E5D" w:rsidP="00EC2456">
      <w:pPr>
        <w:ind w:left="800"/>
      </w:pPr>
      <w:r w:rsidRPr="00863E5D">
        <w:t xml:space="preserve">r1(A, </w:t>
      </w:r>
      <w:proofErr w:type="gramStart"/>
      <w:r w:rsidRPr="00863E5D">
        <w:t>B ,C</w:t>
      </w:r>
      <w:proofErr w:type="gramEnd"/>
      <w:r w:rsidRPr="00863E5D">
        <w:t>)</w:t>
      </w:r>
    </w:p>
    <w:p w:rsidR="00863E5D" w:rsidRPr="00863E5D" w:rsidRDefault="00863E5D" w:rsidP="00EC2456">
      <w:pPr>
        <w:ind w:left="800"/>
      </w:pPr>
      <w:r w:rsidRPr="00863E5D">
        <w:t xml:space="preserve">r2(B, </w:t>
      </w:r>
      <w:proofErr w:type="gramStart"/>
      <w:r w:rsidRPr="00863E5D">
        <w:t>D ,E</w:t>
      </w:r>
      <w:proofErr w:type="gramEnd"/>
      <w:r w:rsidRPr="00863E5D">
        <w:t>)</w:t>
      </w:r>
    </w:p>
    <w:p w:rsidR="00863E5D" w:rsidRPr="00863E5D" w:rsidRDefault="00863E5D" w:rsidP="00EC2456">
      <w:pPr>
        <w:ind w:left="800"/>
      </w:pPr>
      <w:r w:rsidRPr="00863E5D">
        <w:t>r3(D, A)</w:t>
      </w:r>
    </w:p>
    <w:p w:rsidR="00863E5D" w:rsidRPr="00863E5D" w:rsidRDefault="00863E5D" w:rsidP="00EC2456">
      <w:pPr>
        <w:ind w:left="800"/>
      </w:pPr>
      <w:r w:rsidRPr="00863E5D">
        <w:t xml:space="preserve">Now the attribute F is not dependent on any attribute. Thus, it must be a part of every </w:t>
      </w:r>
      <w:proofErr w:type="spellStart"/>
      <w:r w:rsidRPr="00863E5D">
        <w:t>superkey</w:t>
      </w:r>
      <w:proofErr w:type="spellEnd"/>
      <w:r w:rsidRPr="00863E5D">
        <w:t xml:space="preserve">. Also, </w:t>
      </w:r>
      <w:proofErr w:type="spellStart"/>
      <w:proofErr w:type="gramStart"/>
      <w:r w:rsidRPr="00863E5D">
        <w:t>non of</w:t>
      </w:r>
      <w:proofErr w:type="spellEnd"/>
      <w:proofErr w:type="gramEnd"/>
      <w:r w:rsidRPr="00863E5D">
        <w:t xml:space="preserve"> the relations in the above schema have F, and hence, none of them have a </w:t>
      </w:r>
      <w:proofErr w:type="spellStart"/>
      <w:r w:rsidRPr="00863E5D">
        <w:t>superkey</w:t>
      </w:r>
      <w:proofErr w:type="spellEnd"/>
      <w:r w:rsidRPr="00863E5D">
        <w:t xml:space="preserve">. Thus, we need to add a new relation with a </w:t>
      </w:r>
      <w:proofErr w:type="spellStart"/>
      <w:r w:rsidRPr="00863E5D">
        <w:t>superkey</w:t>
      </w:r>
      <w:proofErr w:type="spellEnd"/>
      <w:r w:rsidRPr="00863E5D">
        <w:t>.</w:t>
      </w:r>
    </w:p>
    <w:p w:rsidR="00863E5D" w:rsidRPr="00863E5D" w:rsidRDefault="00863E5D" w:rsidP="00EC2456">
      <w:pPr>
        <w:ind w:left="800"/>
      </w:pPr>
      <w:r w:rsidRPr="00863E5D">
        <w:t>r4(A, F)</w:t>
      </w:r>
    </w:p>
    <w:p w:rsidR="00E63DCB" w:rsidRPr="00993E07" w:rsidRDefault="00E63DCB" w:rsidP="00E63DCB">
      <w:pPr>
        <w:ind w:firstLine="800"/>
        <w:rPr>
          <w:b/>
        </w:rPr>
      </w:pPr>
      <w:r w:rsidRPr="00993E07">
        <w:rPr>
          <w:b/>
        </w:rPr>
        <w:t xml:space="preserve">e. Give a BCNF decomposition of r using the original set of functional dependencies. </w:t>
      </w:r>
    </w:p>
    <w:p w:rsidR="00863E5D" w:rsidRPr="00E960FE" w:rsidRDefault="00E960FE" w:rsidP="00993E07">
      <w:pPr>
        <w:ind w:left="800"/>
      </w:pPr>
      <w:r>
        <w:t xml:space="preserve">Answer: </w:t>
      </w:r>
      <w:r w:rsidR="00863E5D" w:rsidRPr="00E960FE">
        <w:t>W</w:t>
      </w:r>
      <w:r w:rsidR="00863E5D" w:rsidRPr="00E960FE">
        <w:rPr>
          <w:rFonts w:hint="eastAsia"/>
        </w:rPr>
        <w:t xml:space="preserve">e </w:t>
      </w:r>
      <w:r w:rsidR="00863E5D" w:rsidRPr="00E960FE">
        <w:t xml:space="preserve">start with </w:t>
      </w:r>
    </w:p>
    <w:p w:rsidR="00863E5D" w:rsidRPr="00E960FE" w:rsidRDefault="00863E5D" w:rsidP="00993E07">
      <w:pPr>
        <w:ind w:left="800"/>
      </w:pPr>
      <w:proofErr w:type="gramStart"/>
      <w:r w:rsidRPr="00E960FE">
        <w:lastRenderedPageBreak/>
        <w:t>r(</w:t>
      </w:r>
      <w:proofErr w:type="gramEnd"/>
      <w:r w:rsidRPr="00E960FE">
        <w:t>A, B, C, D, E, F)</w:t>
      </w:r>
    </w:p>
    <w:p w:rsidR="00863E5D" w:rsidRPr="00E960FE" w:rsidRDefault="00863E5D" w:rsidP="00993E07">
      <w:pPr>
        <w:ind w:left="800"/>
      </w:pPr>
      <w:r w:rsidRPr="00E960FE">
        <w:rPr>
          <w:rFonts w:hint="eastAsia"/>
        </w:rPr>
        <w:t xml:space="preserve">we see that the </w:t>
      </w:r>
      <w:r w:rsidRPr="00E960FE">
        <w:t>relation</w:t>
      </w:r>
      <w:r w:rsidRPr="00E960FE">
        <w:rPr>
          <w:rFonts w:hint="eastAsia"/>
        </w:rPr>
        <w:t xml:space="preserve"> </w:t>
      </w:r>
      <w:r w:rsidRPr="00E960FE">
        <w:t>in not in BCNF because of the first FD. Hence, we decompose it accordingly to get</w:t>
      </w:r>
    </w:p>
    <w:p w:rsidR="00863E5D" w:rsidRPr="00E960FE" w:rsidRDefault="00863E5D" w:rsidP="00993E07">
      <w:pPr>
        <w:ind w:left="800"/>
      </w:pPr>
      <w:r w:rsidRPr="00E960FE">
        <w:t xml:space="preserve">r1(A, B, C, </w:t>
      </w:r>
      <w:proofErr w:type="gramStart"/>
      <w:r w:rsidRPr="00E960FE">
        <w:t>D)r</w:t>
      </w:r>
      <w:proofErr w:type="gramEnd"/>
      <w:r w:rsidRPr="00E960FE">
        <w:t>2(A, E, F)</w:t>
      </w:r>
    </w:p>
    <w:p w:rsidR="00863E5D" w:rsidRPr="00E960FE" w:rsidRDefault="00863E5D" w:rsidP="00993E07">
      <w:pPr>
        <w:ind w:left="800"/>
      </w:pPr>
      <w:r w:rsidRPr="00E960FE">
        <w:t>Now we notice that A-&gt;E is an FD in F+, and causes r2 to violate BCNF. On</w:t>
      </w:r>
      <w:r w:rsidR="00E960FE" w:rsidRPr="00E960FE">
        <w:t>ce again, decomposing r2 gives</w:t>
      </w:r>
    </w:p>
    <w:p w:rsidR="00E960FE" w:rsidRPr="00E960FE" w:rsidRDefault="00E960FE" w:rsidP="00E960FE">
      <w:pPr>
        <w:ind w:left="800"/>
      </w:pPr>
      <w:r w:rsidRPr="00E960FE">
        <w:t xml:space="preserve">r1(A, B, C, </w:t>
      </w:r>
      <w:proofErr w:type="gramStart"/>
      <w:r w:rsidRPr="00E960FE">
        <w:t>D)r</w:t>
      </w:r>
      <w:proofErr w:type="gramEnd"/>
      <w:r w:rsidRPr="00E960FE">
        <w:t>2</w:t>
      </w:r>
      <w:r w:rsidRPr="00E960FE">
        <w:rPr>
          <w:rFonts w:hint="eastAsia"/>
        </w:rPr>
        <w:t>(A, F)r3(A, E)</w:t>
      </w:r>
    </w:p>
    <w:p w:rsidR="00E960FE" w:rsidRPr="00E960FE" w:rsidRDefault="00E960FE" w:rsidP="00E960FE">
      <w:pPr>
        <w:ind w:left="800"/>
      </w:pPr>
      <w:r w:rsidRPr="00E960FE">
        <w:t>this schema is now n BCNF</w:t>
      </w:r>
    </w:p>
    <w:p w:rsidR="00E63DCB" w:rsidRPr="00993E07" w:rsidRDefault="00E63DCB" w:rsidP="00993E07">
      <w:pPr>
        <w:ind w:left="800"/>
        <w:rPr>
          <w:b/>
        </w:rPr>
      </w:pPr>
      <w:r w:rsidRPr="00993E07">
        <w:rPr>
          <w:b/>
        </w:rPr>
        <w:t>f. Can you get the same BCNF decomposition of r as above, using the canonical cover?</w:t>
      </w:r>
    </w:p>
    <w:p w:rsidR="00E63DCB" w:rsidRDefault="00E960FE" w:rsidP="00E960FE">
      <w:pPr>
        <w:ind w:left="800"/>
      </w:pPr>
      <w:r>
        <w:t>A</w:t>
      </w:r>
      <w:r>
        <w:rPr>
          <w:rFonts w:hint="eastAsia"/>
        </w:rPr>
        <w:t>nswer:</w:t>
      </w:r>
      <w:r>
        <w:t xml:space="preserve"> if we use the functional dependencies in the preceding canonical cover directly, we cannot get the above decomposition. However, we can infer the original dependencies from the canonical cover, and if we use those for BCNF decomposition, we would be able to get the same decomposition.</w:t>
      </w:r>
    </w:p>
    <w:p w:rsidR="00E63DCB" w:rsidRPr="00E960FE" w:rsidRDefault="00E63DCB" w:rsidP="00E63DCB"/>
    <w:p w:rsidR="00E63DCB" w:rsidRDefault="00E63DCB" w:rsidP="00E63DCB">
      <w:pPr>
        <w:rPr>
          <w:b/>
        </w:rPr>
      </w:pPr>
      <w:r w:rsidRPr="00993E07">
        <w:rPr>
          <w:b/>
        </w:rPr>
        <w:t xml:space="preserve">8.33 Given a relational schema </w:t>
      </w:r>
      <w:proofErr w:type="gramStart"/>
      <w:r w:rsidRPr="00993E07">
        <w:rPr>
          <w:b/>
        </w:rPr>
        <w:t>r(</w:t>
      </w:r>
      <w:proofErr w:type="gramEnd"/>
      <w:r w:rsidRPr="00993E07">
        <w:rPr>
          <w:b/>
        </w:rPr>
        <w:t>A, B,C, D), does A →→ BC logically imply A →→ B and A →→ C? If yes prove it, else give a counter example.</w:t>
      </w:r>
    </w:p>
    <w:p w:rsidR="005351F7" w:rsidRPr="005351F7" w:rsidRDefault="005351F7" w:rsidP="00E63DCB">
      <w:r w:rsidRPr="005351F7">
        <w:t>Answer: A→→BC holds on the following table:</w:t>
      </w:r>
    </w:p>
    <w:p w:rsidR="005351F7" w:rsidRPr="005351F7" w:rsidRDefault="005351F7" w:rsidP="00E63DCB">
      <w:r w:rsidRPr="005351F7">
        <w:t>r:</w:t>
      </w:r>
    </w:p>
    <w:tbl>
      <w:tblPr>
        <w:tblStyle w:val="a4"/>
        <w:tblW w:w="0" w:type="auto"/>
        <w:tblLook w:val="04A0" w:firstRow="1" w:lastRow="0" w:firstColumn="1" w:lastColumn="0" w:noHBand="0" w:noVBand="1"/>
      </w:tblPr>
      <w:tblGrid>
        <w:gridCol w:w="2306"/>
        <w:gridCol w:w="2306"/>
        <w:gridCol w:w="2306"/>
        <w:gridCol w:w="2306"/>
      </w:tblGrid>
      <w:tr w:rsidR="005351F7" w:rsidRPr="005351F7" w:rsidTr="005351F7">
        <w:tc>
          <w:tcPr>
            <w:tcW w:w="2306" w:type="dxa"/>
          </w:tcPr>
          <w:p w:rsidR="005351F7" w:rsidRPr="005351F7" w:rsidRDefault="005351F7" w:rsidP="00E63DCB">
            <w:r w:rsidRPr="005351F7">
              <w:rPr>
                <w:rFonts w:hint="eastAsia"/>
              </w:rPr>
              <w:t>A</w:t>
            </w:r>
          </w:p>
        </w:tc>
        <w:tc>
          <w:tcPr>
            <w:tcW w:w="2306" w:type="dxa"/>
          </w:tcPr>
          <w:p w:rsidR="005351F7" w:rsidRPr="005351F7" w:rsidRDefault="005351F7" w:rsidP="00E63DCB">
            <w:r w:rsidRPr="005351F7">
              <w:rPr>
                <w:rFonts w:hint="eastAsia"/>
              </w:rPr>
              <w:t>B</w:t>
            </w:r>
          </w:p>
        </w:tc>
        <w:tc>
          <w:tcPr>
            <w:tcW w:w="2306" w:type="dxa"/>
          </w:tcPr>
          <w:p w:rsidR="005351F7" w:rsidRPr="005351F7" w:rsidRDefault="005351F7" w:rsidP="00E63DCB">
            <w:r w:rsidRPr="005351F7">
              <w:rPr>
                <w:rFonts w:hint="eastAsia"/>
              </w:rPr>
              <w:t>C</w:t>
            </w:r>
          </w:p>
        </w:tc>
        <w:tc>
          <w:tcPr>
            <w:tcW w:w="2306" w:type="dxa"/>
          </w:tcPr>
          <w:p w:rsidR="005351F7" w:rsidRPr="005351F7" w:rsidRDefault="005351F7" w:rsidP="00E63DCB">
            <w:r w:rsidRPr="005351F7">
              <w:rPr>
                <w:rFonts w:hint="eastAsia"/>
              </w:rPr>
              <w:t>D</w:t>
            </w:r>
          </w:p>
        </w:tc>
      </w:tr>
      <w:tr w:rsidR="005351F7" w:rsidRPr="005351F7" w:rsidTr="005351F7">
        <w:tc>
          <w:tcPr>
            <w:tcW w:w="2306" w:type="dxa"/>
          </w:tcPr>
          <w:p w:rsidR="005351F7" w:rsidRPr="005351F7" w:rsidRDefault="005351F7" w:rsidP="00E63DCB">
            <w:r w:rsidRPr="005351F7">
              <w:t>a1</w:t>
            </w:r>
          </w:p>
        </w:tc>
        <w:tc>
          <w:tcPr>
            <w:tcW w:w="2306" w:type="dxa"/>
          </w:tcPr>
          <w:p w:rsidR="005351F7" w:rsidRPr="005351F7" w:rsidRDefault="005351F7" w:rsidP="00E63DCB">
            <w:r w:rsidRPr="005351F7">
              <w:t>b</w:t>
            </w:r>
            <w:r w:rsidRPr="005351F7">
              <w:rPr>
                <w:rFonts w:hint="eastAsia"/>
              </w:rPr>
              <w:t>1</w:t>
            </w:r>
          </w:p>
        </w:tc>
        <w:tc>
          <w:tcPr>
            <w:tcW w:w="2306" w:type="dxa"/>
          </w:tcPr>
          <w:p w:rsidR="005351F7" w:rsidRPr="005351F7" w:rsidRDefault="005351F7" w:rsidP="00E63DCB">
            <w:r w:rsidRPr="005351F7">
              <w:t>c</w:t>
            </w:r>
            <w:r w:rsidRPr="005351F7">
              <w:rPr>
                <w:rFonts w:hint="eastAsia"/>
              </w:rPr>
              <w:t>1</w:t>
            </w:r>
          </w:p>
        </w:tc>
        <w:tc>
          <w:tcPr>
            <w:tcW w:w="2306" w:type="dxa"/>
          </w:tcPr>
          <w:p w:rsidR="005351F7" w:rsidRPr="005351F7" w:rsidRDefault="005351F7" w:rsidP="00E63DCB">
            <w:r w:rsidRPr="005351F7">
              <w:t>d</w:t>
            </w:r>
            <w:r w:rsidRPr="005351F7">
              <w:rPr>
                <w:rFonts w:hint="eastAsia"/>
              </w:rPr>
              <w:t>1</w:t>
            </w:r>
          </w:p>
        </w:tc>
      </w:tr>
      <w:tr w:rsidR="005351F7" w:rsidRPr="005351F7" w:rsidTr="005351F7">
        <w:tc>
          <w:tcPr>
            <w:tcW w:w="2306" w:type="dxa"/>
          </w:tcPr>
          <w:p w:rsidR="005351F7" w:rsidRPr="005351F7" w:rsidRDefault="005351F7" w:rsidP="00E63DCB">
            <w:r w:rsidRPr="005351F7">
              <w:t>a</w:t>
            </w:r>
            <w:r w:rsidRPr="005351F7">
              <w:rPr>
                <w:rFonts w:hint="eastAsia"/>
              </w:rPr>
              <w:t>2</w:t>
            </w:r>
          </w:p>
        </w:tc>
        <w:tc>
          <w:tcPr>
            <w:tcW w:w="2306" w:type="dxa"/>
          </w:tcPr>
          <w:p w:rsidR="005351F7" w:rsidRPr="005351F7" w:rsidRDefault="005351F7" w:rsidP="00E63DCB">
            <w:r w:rsidRPr="005351F7">
              <w:t>b</w:t>
            </w:r>
            <w:r w:rsidRPr="005351F7">
              <w:rPr>
                <w:rFonts w:hint="eastAsia"/>
              </w:rPr>
              <w:t>2</w:t>
            </w:r>
          </w:p>
        </w:tc>
        <w:tc>
          <w:tcPr>
            <w:tcW w:w="2306" w:type="dxa"/>
          </w:tcPr>
          <w:p w:rsidR="005351F7" w:rsidRPr="005351F7" w:rsidRDefault="005351F7" w:rsidP="00E63DCB">
            <w:r w:rsidRPr="005351F7">
              <w:t>c</w:t>
            </w:r>
            <w:r w:rsidRPr="005351F7">
              <w:rPr>
                <w:rFonts w:hint="eastAsia"/>
              </w:rPr>
              <w:t>2</w:t>
            </w:r>
          </w:p>
        </w:tc>
        <w:tc>
          <w:tcPr>
            <w:tcW w:w="2306" w:type="dxa"/>
          </w:tcPr>
          <w:p w:rsidR="005351F7" w:rsidRPr="005351F7" w:rsidRDefault="005351F7" w:rsidP="00E63DCB">
            <w:r w:rsidRPr="005351F7">
              <w:t>d</w:t>
            </w:r>
            <w:r w:rsidRPr="005351F7">
              <w:rPr>
                <w:rFonts w:hint="eastAsia"/>
              </w:rPr>
              <w:t>2</w:t>
            </w:r>
          </w:p>
        </w:tc>
      </w:tr>
      <w:tr w:rsidR="005351F7" w:rsidRPr="005351F7" w:rsidTr="005351F7">
        <w:tc>
          <w:tcPr>
            <w:tcW w:w="2306" w:type="dxa"/>
          </w:tcPr>
          <w:p w:rsidR="005351F7" w:rsidRPr="005351F7" w:rsidRDefault="005351F7" w:rsidP="00E63DCB">
            <w:r w:rsidRPr="005351F7">
              <w:t>a</w:t>
            </w:r>
            <w:r w:rsidRPr="005351F7">
              <w:rPr>
                <w:rFonts w:hint="eastAsia"/>
              </w:rPr>
              <w:t>3</w:t>
            </w:r>
          </w:p>
        </w:tc>
        <w:tc>
          <w:tcPr>
            <w:tcW w:w="2306" w:type="dxa"/>
          </w:tcPr>
          <w:p w:rsidR="005351F7" w:rsidRPr="005351F7" w:rsidRDefault="005351F7" w:rsidP="00E63DCB">
            <w:r w:rsidRPr="005351F7">
              <w:t>b</w:t>
            </w:r>
            <w:r w:rsidRPr="005351F7">
              <w:rPr>
                <w:rFonts w:hint="eastAsia"/>
              </w:rPr>
              <w:t>3</w:t>
            </w:r>
          </w:p>
        </w:tc>
        <w:tc>
          <w:tcPr>
            <w:tcW w:w="2306" w:type="dxa"/>
          </w:tcPr>
          <w:p w:rsidR="005351F7" w:rsidRPr="005351F7" w:rsidRDefault="005351F7" w:rsidP="00E63DCB">
            <w:r w:rsidRPr="005351F7">
              <w:t>c</w:t>
            </w:r>
            <w:r w:rsidRPr="005351F7">
              <w:rPr>
                <w:rFonts w:hint="eastAsia"/>
              </w:rPr>
              <w:t>3</w:t>
            </w:r>
          </w:p>
        </w:tc>
        <w:tc>
          <w:tcPr>
            <w:tcW w:w="2306" w:type="dxa"/>
          </w:tcPr>
          <w:p w:rsidR="005351F7" w:rsidRPr="005351F7" w:rsidRDefault="005351F7" w:rsidP="00E63DCB">
            <w:r w:rsidRPr="005351F7">
              <w:t>d3</w:t>
            </w:r>
          </w:p>
        </w:tc>
      </w:tr>
      <w:tr w:rsidR="005351F7" w:rsidRPr="005351F7" w:rsidTr="005351F7">
        <w:tc>
          <w:tcPr>
            <w:tcW w:w="2306" w:type="dxa"/>
          </w:tcPr>
          <w:p w:rsidR="005351F7" w:rsidRPr="005351F7" w:rsidRDefault="005351F7" w:rsidP="00E63DCB">
            <w:r w:rsidRPr="005351F7">
              <w:t>a</w:t>
            </w:r>
            <w:r w:rsidRPr="005351F7">
              <w:rPr>
                <w:rFonts w:hint="eastAsia"/>
              </w:rPr>
              <w:t>4</w:t>
            </w:r>
          </w:p>
        </w:tc>
        <w:tc>
          <w:tcPr>
            <w:tcW w:w="2306" w:type="dxa"/>
          </w:tcPr>
          <w:p w:rsidR="005351F7" w:rsidRPr="005351F7" w:rsidRDefault="005351F7" w:rsidP="00E63DCB">
            <w:r w:rsidRPr="005351F7">
              <w:t>b</w:t>
            </w:r>
            <w:r w:rsidRPr="005351F7">
              <w:rPr>
                <w:rFonts w:hint="eastAsia"/>
              </w:rPr>
              <w:t>4</w:t>
            </w:r>
          </w:p>
        </w:tc>
        <w:tc>
          <w:tcPr>
            <w:tcW w:w="2306" w:type="dxa"/>
          </w:tcPr>
          <w:p w:rsidR="005351F7" w:rsidRPr="005351F7" w:rsidRDefault="005351F7" w:rsidP="00E63DCB">
            <w:r w:rsidRPr="005351F7">
              <w:t>c</w:t>
            </w:r>
            <w:r w:rsidRPr="005351F7">
              <w:rPr>
                <w:rFonts w:hint="eastAsia"/>
              </w:rPr>
              <w:t>4</w:t>
            </w:r>
          </w:p>
        </w:tc>
        <w:tc>
          <w:tcPr>
            <w:tcW w:w="2306" w:type="dxa"/>
          </w:tcPr>
          <w:p w:rsidR="005351F7" w:rsidRPr="005351F7" w:rsidRDefault="005351F7" w:rsidP="00E63DCB">
            <w:r w:rsidRPr="005351F7">
              <w:t>d</w:t>
            </w:r>
            <w:r w:rsidRPr="005351F7">
              <w:rPr>
                <w:rFonts w:hint="eastAsia"/>
              </w:rPr>
              <w:t>4</w:t>
            </w:r>
          </w:p>
        </w:tc>
      </w:tr>
    </w:tbl>
    <w:p w:rsidR="005351F7" w:rsidRPr="005351F7" w:rsidRDefault="005351F7" w:rsidP="00E63DCB">
      <w:r w:rsidRPr="005351F7">
        <w:t>I</w:t>
      </w:r>
      <w:r w:rsidRPr="005351F7">
        <w:rPr>
          <w:rFonts w:hint="eastAsia"/>
        </w:rPr>
        <w:t xml:space="preserve">f </w:t>
      </w:r>
      <w:r w:rsidRPr="005351F7">
        <w:t>A→→</w:t>
      </w:r>
      <w:proofErr w:type="gramStart"/>
      <w:r w:rsidRPr="005351F7">
        <w:t>B ,</w:t>
      </w:r>
      <w:proofErr w:type="gramEnd"/>
      <w:r w:rsidRPr="005351F7">
        <w:t xml:space="preserve"> then we know that there exists t1 and t3 such that t1[B] = t3[B]. </w:t>
      </w:r>
      <w:proofErr w:type="gramStart"/>
      <w:r w:rsidRPr="005351F7">
        <w:rPr>
          <w:rFonts w:hint="eastAsia"/>
        </w:rPr>
        <w:t>T</w:t>
      </w:r>
      <w:r w:rsidRPr="005351F7">
        <w:t>hus</w:t>
      </w:r>
      <w:proofErr w:type="gramEnd"/>
      <w:r w:rsidRPr="005351F7">
        <w:t xml:space="preserve"> we must choose one of the following for t1 and t3:</w:t>
      </w:r>
    </w:p>
    <w:p w:rsidR="005351F7" w:rsidRPr="005351F7" w:rsidRDefault="005351F7" w:rsidP="00E63DCB">
      <w:r w:rsidRPr="005351F7">
        <w:t>-t1 = r1 and t3=r3, or t1= r3 and t3 = r1:</w:t>
      </w:r>
    </w:p>
    <w:p w:rsidR="005351F7" w:rsidRPr="005351F7" w:rsidRDefault="005351F7" w:rsidP="00E63DCB">
      <w:r w:rsidRPr="005351F7">
        <w:t>Choosing either t2 = r2 or t2 = r4, t3[C</w:t>
      </w:r>
      <w:proofErr w:type="gramStart"/>
      <w:r w:rsidRPr="005351F7">
        <w:t>] !</w:t>
      </w:r>
      <w:proofErr w:type="gramEnd"/>
      <w:r w:rsidRPr="005351F7">
        <w:t>=t2[C]</w:t>
      </w:r>
    </w:p>
    <w:p w:rsidR="005351F7" w:rsidRPr="005351F7" w:rsidRDefault="005351F7" w:rsidP="00E63DCB">
      <w:r w:rsidRPr="005351F7">
        <w:lastRenderedPageBreak/>
        <w:t>-t1 = r2 and t3 = r4, or t1 = r4 and t3 = r2:</w:t>
      </w:r>
    </w:p>
    <w:p w:rsidR="005351F7" w:rsidRPr="005351F7" w:rsidRDefault="005351F7" w:rsidP="00E63DCB">
      <w:r w:rsidRPr="005351F7">
        <w:t>Choosing either t2 =r2 or t2 =r3, t3[C</w:t>
      </w:r>
      <w:proofErr w:type="gramStart"/>
      <w:r w:rsidRPr="005351F7">
        <w:t>] !</w:t>
      </w:r>
      <w:proofErr w:type="gramEnd"/>
      <w:r w:rsidRPr="005351F7">
        <w:t>=t2[C]</w:t>
      </w:r>
    </w:p>
    <w:p w:rsidR="005351F7" w:rsidRPr="005351F7" w:rsidRDefault="005351F7" w:rsidP="00E63DCB">
      <w:r w:rsidRPr="005351F7">
        <w:t xml:space="preserve">Therefore, the condition t3[C] =t2[C] </w:t>
      </w:r>
      <w:proofErr w:type="spellStart"/>
      <w:r w:rsidRPr="005351F7">
        <w:t>can not</w:t>
      </w:r>
      <w:proofErr w:type="spellEnd"/>
      <w:r w:rsidRPr="005351F7">
        <w:t xml:space="preserve"> satisfied, so the conjecture is false.</w:t>
      </w:r>
    </w:p>
    <w:sectPr w:rsidR="005351F7" w:rsidRPr="005351F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Palatino-Bold">
    <w:altName w:val="Palatino Linotype"/>
    <w:panose1 w:val="00000000000000000000"/>
    <w:charset w:val="00"/>
    <w:family w:val="roman"/>
    <w:notTrueType/>
    <w:pitch w:val="default"/>
    <w:sig w:usb0="00000003" w:usb1="00000000" w:usb2="00000000" w:usb3="00000000" w:csb0="00000001"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Palatino-Italic">
    <w:altName w:val="Palatino Linotype"/>
    <w:panose1 w:val="00000000000000000000"/>
    <w:charset w:val="00"/>
    <w:family w:val="roman"/>
    <w:notTrueType/>
    <w:pitch w:val="default"/>
    <w:sig w:usb0="00000003" w:usb1="00000000" w:usb2="00000000" w:usb3="00000000" w:csb0="00000001" w:csb1="00000000"/>
  </w:font>
  <w:font w:name="MTSY">
    <w:altName w:val="Yu Gothic"/>
    <w:panose1 w:val="00000000000000000000"/>
    <w:charset w:val="80"/>
    <w:family w:val="swiss"/>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27D06"/>
    <w:multiLevelType w:val="hybridMultilevel"/>
    <w:tmpl w:val="D756BF90"/>
    <w:lvl w:ilvl="0" w:tplc="1FCE6B04">
      <w:start w:val="1"/>
      <w:numFmt w:val="low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DCB"/>
    <w:rsid w:val="005351F7"/>
    <w:rsid w:val="00863DBA"/>
    <w:rsid w:val="00863E5D"/>
    <w:rsid w:val="00892878"/>
    <w:rsid w:val="00963EE6"/>
    <w:rsid w:val="009728A2"/>
    <w:rsid w:val="00993E07"/>
    <w:rsid w:val="009C45FB"/>
    <w:rsid w:val="00E63DCB"/>
    <w:rsid w:val="00E960FE"/>
    <w:rsid w:val="00EC2456"/>
    <w:rsid w:val="00EE25B6"/>
    <w:rsid w:val="00F07E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04A3"/>
  <w15:docId w15:val="{F25221FF-22CB-4B7A-9B08-2BC89E9E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3DCB"/>
    <w:pPr>
      <w:widowControl w:val="0"/>
      <w:wordWrap w:val="0"/>
      <w:autoSpaceDE w:val="0"/>
      <w:autoSpaceDN w:val="0"/>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EE6"/>
    <w:pPr>
      <w:ind w:leftChars="400" w:left="800"/>
    </w:pPr>
  </w:style>
  <w:style w:type="table" w:styleId="a4">
    <w:name w:val="Table Grid"/>
    <w:basedOn w:val="a1"/>
    <w:uiPriority w:val="59"/>
    <w:unhideWhenUsed/>
    <w:rsid w:val="00535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6</Pages>
  <Words>911</Words>
  <Characters>5198</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c:creator>
  <cp:lastModifiedBy>이형욱</cp:lastModifiedBy>
  <cp:revision>5</cp:revision>
  <dcterms:created xsi:type="dcterms:W3CDTF">2017-10-27T05:43:00Z</dcterms:created>
  <dcterms:modified xsi:type="dcterms:W3CDTF">2017-10-29T06:40:00Z</dcterms:modified>
</cp:coreProperties>
</file>