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0D" w:rsidRPr="00E85D0D" w:rsidRDefault="00E85D0D" w:rsidP="00E85D0D">
      <w:pPr>
        <w:pStyle w:val="ListParagraph"/>
        <w:numPr>
          <w:ilvl w:val="0"/>
          <w:numId w:val="2"/>
        </w:numPr>
        <w:rPr>
          <w:b/>
        </w:rPr>
      </w:pPr>
      <w:r w:rsidRPr="00E85D0D">
        <w:rPr>
          <w:b/>
        </w:rPr>
        <w:t>Site title</w:t>
      </w:r>
    </w:p>
    <w:p w:rsidR="00E85D0D" w:rsidRPr="00E85D0D" w:rsidRDefault="009F1443" w:rsidP="00E85D0D">
      <w:pPr>
        <w:pStyle w:val="ListParagraph"/>
      </w:pPr>
      <w:r>
        <w:t>Countries in each Continent</w:t>
      </w:r>
    </w:p>
    <w:p w:rsidR="00E85D0D" w:rsidRDefault="00E85D0D" w:rsidP="00E85D0D">
      <w:pPr>
        <w:pStyle w:val="ListParagraph"/>
        <w:numPr>
          <w:ilvl w:val="0"/>
          <w:numId w:val="2"/>
        </w:numPr>
      </w:pPr>
      <w:r w:rsidRPr="00E85D0D">
        <w:rPr>
          <w:b/>
        </w:rPr>
        <w:t>Developer information</w:t>
      </w:r>
      <w:r w:rsidR="007C751C">
        <w:t>-</w:t>
      </w:r>
      <w:r w:rsidRPr="00E85D0D">
        <w:t>your name</w:t>
      </w:r>
    </w:p>
    <w:p w:rsidR="00E85D0D" w:rsidRPr="00E85D0D" w:rsidRDefault="009F1443" w:rsidP="00E85D0D">
      <w:pPr>
        <w:pStyle w:val="ListParagraph"/>
      </w:pPr>
      <w:r>
        <w:t>Daniel Bigler</w:t>
      </w:r>
    </w:p>
    <w:p w:rsidR="00E85D0D" w:rsidRDefault="00E85D0D" w:rsidP="00E85D0D">
      <w:pPr>
        <w:pStyle w:val="ListParagraph"/>
        <w:numPr>
          <w:ilvl w:val="0"/>
          <w:numId w:val="2"/>
        </w:numPr>
      </w:pPr>
      <w:r w:rsidRPr="00E85D0D">
        <w:rPr>
          <w:b/>
        </w:rPr>
        <w:t>Rationale/focus</w:t>
      </w:r>
      <w:r w:rsidR="007C751C">
        <w:t>-</w:t>
      </w:r>
      <w:r w:rsidRPr="00E85D0D">
        <w:t>Why create this particular site? What purpose does it fulfill?</w:t>
      </w:r>
    </w:p>
    <w:p w:rsidR="00C8009B" w:rsidRPr="00E85D0D" w:rsidRDefault="00C8009B" w:rsidP="00F94D07">
      <w:pPr>
        <w:pStyle w:val="ListParagraph"/>
      </w:pPr>
      <w:r>
        <w:t>There are a lot of countries and this can help keep track of what countries belong to what continent. For example Indonesia is transcontinental so some are Asia and some are Australia.</w:t>
      </w:r>
      <w:r w:rsidR="00B25954">
        <w:t xml:space="preserve"> </w:t>
      </w:r>
      <w:r>
        <w:t xml:space="preserve">Greenland and Iceland are geographically separated from the continents but Greenland is in North America </w:t>
      </w:r>
      <w:r w:rsidR="00B25954">
        <w:t>and Iceland</w:t>
      </w:r>
      <w:r>
        <w:t xml:space="preserve"> is in Europe.</w:t>
      </w:r>
    </w:p>
    <w:p w:rsidR="00E85D0D" w:rsidRDefault="00E85D0D" w:rsidP="00E85D0D">
      <w:pPr>
        <w:pStyle w:val="ListParagraph"/>
        <w:numPr>
          <w:ilvl w:val="0"/>
          <w:numId w:val="2"/>
        </w:numPr>
      </w:pPr>
      <w:r w:rsidRPr="00E85D0D">
        <w:rPr>
          <w:b/>
        </w:rPr>
        <w:t>Target audience</w:t>
      </w:r>
      <w:r w:rsidR="007C751C">
        <w:t>-</w:t>
      </w:r>
      <w:r w:rsidRPr="00E85D0D">
        <w:t>What is its audience or market?</w:t>
      </w:r>
    </w:p>
    <w:p w:rsidR="00E85D0D" w:rsidRPr="00E85D0D" w:rsidRDefault="009F1443" w:rsidP="00E85D0D">
      <w:pPr>
        <w:pStyle w:val="ListParagraph"/>
      </w:pPr>
      <w:r>
        <w:t>Educational</w:t>
      </w:r>
    </w:p>
    <w:p w:rsidR="00E85D0D" w:rsidRDefault="00E85D0D" w:rsidP="00E85D0D">
      <w:pPr>
        <w:pStyle w:val="ListParagraph"/>
        <w:numPr>
          <w:ilvl w:val="0"/>
          <w:numId w:val="2"/>
        </w:numPr>
      </w:pPr>
      <w:r w:rsidRPr="00E85D0D">
        <w:rPr>
          <w:b/>
        </w:rPr>
        <w:t>Site Outline</w:t>
      </w:r>
      <w:r w:rsidR="007C751C">
        <w:t>-</w:t>
      </w:r>
      <w:r w:rsidRPr="00E85D0D">
        <w:t>List of pages in the site and how they fit into the overall hierarchy of the site layout</w:t>
      </w:r>
      <w:r w:rsidR="009F1443">
        <w:t>.</w:t>
      </w:r>
    </w:p>
    <w:p w:rsidR="00E85D0D" w:rsidRDefault="007C751C" w:rsidP="007C751C">
      <w:pPr>
        <w:pStyle w:val="ListParagraph"/>
        <w:numPr>
          <w:ilvl w:val="0"/>
          <w:numId w:val="3"/>
        </w:numPr>
      </w:pPr>
      <w:r>
        <w:t xml:space="preserve">Main </w:t>
      </w:r>
      <w:r w:rsidR="00B25954">
        <w:t>page-list of continents, each continent has its own page</w:t>
      </w:r>
    </w:p>
    <w:p w:rsidR="007C751C" w:rsidRDefault="007C751C" w:rsidP="007C751C">
      <w:pPr>
        <w:pStyle w:val="ListParagraph"/>
        <w:numPr>
          <w:ilvl w:val="1"/>
          <w:numId w:val="3"/>
        </w:numPr>
      </w:pPr>
      <w:r>
        <w:t>Africa</w:t>
      </w:r>
    </w:p>
    <w:p w:rsidR="00F94D07" w:rsidRDefault="0079218D" w:rsidP="007C751C">
      <w:pPr>
        <w:pStyle w:val="ListParagraph"/>
        <w:numPr>
          <w:ilvl w:val="2"/>
          <w:numId w:val="3"/>
        </w:numPr>
      </w:pPr>
      <w:r>
        <w:t>List of 54 countries and disputed area of Western Sahara</w:t>
      </w:r>
    </w:p>
    <w:p w:rsidR="007C751C" w:rsidRDefault="007C751C" w:rsidP="007C751C">
      <w:pPr>
        <w:pStyle w:val="ListParagraph"/>
        <w:numPr>
          <w:ilvl w:val="1"/>
          <w:numId w:val="3"/>
        </w:numPr>
      </w:pPr>
      <w:r>
        <w:t>Antarctica</w:t>
      </w:r>
    </w:p>
    <w:p w:rsidR="007C751C" w:rsidRDefault="007C751C" w:rsidP="007C751C">
      <w:pPr>
        <w:pStyle w:val="ListParagraph"/>
        <w:numPr>
          <w:ilvl w:val="2"/>
          <w:numId w:val="3"/>
        </w:numPr>
      </w:pPr>
      <w:r>
        <w:t>States that there are no countries in Antarctica</w:t>
      </w:r>
    </w:p>
    <w:p w:rsidR="007C751C" w:rsidRDefault="007C751C" w:rsidP="007C751C">
      <w:pPr>
        <w:pStyle w:val="ListParagraph"/>
        <w:numPr>
          <w:ilvl w:val="2"/>
          <w:numId w:val="3"/>
        </w:numPr>
      </w:pPr>
      <w:r>
        <w:t>“</w:t>
      </w:r>
      <w:r w:rsidRPr="007C751C">
        <w:t>The land is managed under the Antarctic</w:t>
      </w:r>
      <w:r>
        <w:t xml:space="preserve"> </w:t>
      </w:r>
      <w:r w:rsidRPr="007C751C">
        <w:t>Treaty, originally signed in 1959 by the 12 countries involved in scientific studies on the continent at that time. It now includes 48 countries from around the world.”</w:t>
      </w:r>
    </w:p>
    <w:p w:rsidR="007C751C" w:rsidRDefault="001C171D" w:rsidP="001C171D">
      <w:pPr>
        <w:pStyle w:val="ListParagraph"/>
        <w:numPr>
          <w:ilvl w:val="2"/>
          <w:numId w:val="3"/>
        </w:numPr>
      </w:pPr>
      <w:r w:rsidRPr="001C171D">
        <w:rPr>
          <w:rStyle w:val="Hyperlink"/>
        </w:rPr>
        <w:t>https://www.ats.aq/e/ats.htm</w:t>
      </w:r>
      <w:r w:rsidR="007C751C">
        <w:t xml:space="preserve"> </w:t>
      </w:r>
    </w:p>
    <w:p w:rsidR="007C751C" w:rsidRDefault="007C751C" w:rsidP="007C751C">
      <w:pPr>
        <w:pStyle w:val="ListParagraph"/>
        <w:numPr>
          <w:ilvl w:val="1"/>
          <w:numId w:val="3"/>
        </w:numPr>
      </w:pPr>
      <w:r>
        <w:t>Asia</w:t>
      </w:r>
    </w:p>
    <w:p w:rsidR="00C8009B" w:rsidRDefault="0079218D" w:rsidP="006F668B">
      <w:pPr>
        <w:pStyle w:val="ListParagraph"/>
        <w:numPr>
          <w:ilvl w:val="2"/>
          <w:numId w:val="3"/>
        </w:numPr>
      </w:pPr>
      <w:r>
        <w:t>48 countries excluding Taiwan and Hong Kong which are counted as part of China</w:t>
      </w:r>
    </w:p>
    <w:p w:rsidR="007C751C" w:rsidRDefault="007C751C" w:rsidP="007C751C">
      <w:pPr>
        <w:pStyle w:val="ListParagraph"/>
        <w:numPr>
          <w:ilvl w:val="1"/>
          <w:numId w:val="3"/>
        </w:numPr>
      </w:pPr>
      <w:r>
        <w:t>Australia</w:t>
      </w:r>
      <w:r w:rsidR="00945B1A">
        <w:t xml:space="preserve"> (or Oceania, Australasian)</w:t>
      </w:r>
    </w:p>
    <w:p w:rsidR="00945B1A" w:rsidRDefault="0079218D" w:rsidP="007C751C">
      <w:pPr>
        <w:pStyle w:val="ListParagraph"/>
        <w:numPr>
          <w:ilvl w:val="2"/>
          <w:numId w:val="3"/>
        </w:numPr>
      </w:pPr>
      <w:r>
        <w:t>14 countries</w:t>
      </w:r>
    </w:p>
    <w:p w:rsidR="0079218D" w:rsidRDefault="0079218D" w:rsidP="007C751C">
      <w:pPr>
        <w:pStyle w:val="ListParagraph"/>
        <w:numPr>
          <w:ilvl w:val="2"/>
          <w:numId w:val="3"/>
        </w:numPr>
      </w:pPr>
      <w:r>
        <w:t>Australasian not politically designated, islands</w:t>
      </w:r>
    </w:p>
    <w:p w:rsidR="007C751C" w:rsidRDefault="007C751C" w:rsidP="007C751C">
      <w:pPr>
        <w:pStyle w:val="ListParagraph"/>
        <w:numPr>
          <w:ilvl w:val="1"/>
          <w:numId w:val="3"/>
        </w:numPr>
      </w:pPr>
      <w:r>
        <w:t>Europe</w:t>
      </w:r>
    </w:p>
    <w:p w:rsidR="00F94D07" w:rsidRDefault="0079218D" w:rsidP="00C8009B">
      <w:pPr>
        <w:pStyle w:val="ListParagraph"/>
        <w:numPr>
          <w:ilvl w:val="2"/>
          <w:numId w:val="3"/>
        </w:numPr>
      </w:pPr>
      <w:r>
        <w:t>45 countries</w:t>
      </w:r>
    </w:p>
    <w:p w:rsidR="006F668B" w:rsidRDefault="007C751C" w:rsidP="006F668B">
      <w:pPr>
        <w:pStyle w:val="ListParagraph"/>
        <w:numPr>
          <w:ilvl w:val="1"/>
          <w:numId w:val="3"/>
        </w:numPr>
      </w:pPr>
      <w:r>
        <w:t>North America</w:t>
      </w:r>
    </w:p>
    <w:p w:rsidR="00C8009B" w:rsidRDefault="0079218D" w:rsidP="006F668B">
      <w:pPr>
        <w:pStyle w:val="ListParagraph"/>
        <w:numPr>
          <w:ilvl w:val="2"/>
          <w:numId w:val="3"/>
        </w:numPr>
      </w:pPr>
      <w:r>
        <w:t>North America 6</w:t>
      </w:r>
    </w:p>
    <w:p w:rsidR="0079218D" w:rsidRDefault="0079218D" w:rsidP="006F668B">
      <w:pPr>
        <w:pStyle w:val="ListParagraph"/>
        <w:numPr>
          <w:ilvl w:val="2"/>
          <w:numId w:val="3"/>
        </w:numPr>
      </w:pPr>
      <w:r>
        <w:t>Central America and the Antilles 29</w:t>
      </w:r>
    </w:p>
    <w:p w:rsidR="007C751C" w:rsidRDefault="007C751C" w:rsidP="007C751C">
      <w:pPr>
        <w:pStyle w:val="ListParagraph"/>
        <w:numPr>
          <w:ilvl w:val="1"/>
          <w:numId w:val="3"/>
        </w:numPr>
      </w:pPr>
      <w:r>
        <w:t>South America</w:t>
      </w:r>
    </w:p>
    <w:p w:rsidR="00F94D07" w:rsidRDefault="0079218D" w:rsidP="00F94D07">
      <w:pPr>
        <w:pStyle w:val="ListParagraph"/>
        <w:numPr>
          <w:ilvl w:val="2"/>
          <w:numId w:val="3"/>
        </w:numPr>
      </w:pPr>
      <w:r>
        <w:t>13 countries</w:t>
      </w:r>
    </w:p>
    <w:p w:rsidR="00087487" w:rsidRDefault="0079218D" w:rsidP="0079218D">
      <w:pPr>
        <w:pStyle w:val="ListParagraph"/>
        <w:numPr>
          <w:ilvl w:val="1"/>
          <w:numId w:val="3"/>
        </w:numPr>
      </w:pPr>
      <w:r>
        <w:t>Feedback page</w:t>
      </w:r>
      <w:bookmarkStart w:id="0" w:name="_GoBack"/>
      <w:bookmarkEnd w:id="0"/>
    </w:p>
    <w:sectPr w:rsidR="000874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D07" w:rsidRDefault="00F94D07" w:rsidP="00F94D07">
      <w:pPr>
        <w:spacing w:after="0" w:line="240" w:lineRule="auto"/>
      </w:pPr>
      <w:r>
        <w:separator/>
      </w:r>
    </w:p>
  </w:endnote>
  <w:endnote w:type="continuationSeparator" w:id="0">
    <w:p w:rsidR="00F94D07" w:rsidRDefault="00F94D07" w:rsidP="00F9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85E" w:rsidRDefault="005B4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D07" w:rsidRDefault="00F94D07" w:rsidP="00F94D07">
      <w:pPr>
        <w:spacing w:after="0" w:line="240" w:lineRule="auto"/>
      </w:pPr>
      <w:r>
        <w:separator/>
      </w:r>
    </w:p>
  </w:footnote>
  <w:footnote w:type="continuationSeparator" w:id="0">
    <w:p w:rsidR="00F94D07" w:rsidRDefault="00F94D07" w:rsidP="00F94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D0"/>
    <w:multiLevelType w:val="hybridMultilevel"/>
    <w:tmpl w:val="9116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5DFB"/>
    <w:multiLevelType w:val="hybridMultilevel"/>
    <w:tmpl w:val="413C0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E22373"/>
    <w:multiLevelType w:val="multilevel"/>
    <w:tmpl w:val="3296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0D"/>
    <w:rsid w:val="00087487"/>
    <w:rsid w:val="001C171D"/>
    <w:rsid w:val="0023550B"/>
    <w:rsid w:val="00237CF5"/>
    <w:rsid w:val="0034583A"/>
    <w:rsid w:val="004969F3"/>
    <w:rsid w:val="005B485E"/>
    <w:rsid w:val="006F668B"/>
    <w:rsid w:val="0079218D"/>
    <w:rsid w:val="007C751C"/>
    <w:rsid w:val="00825962"/>
    <w:rsid w:val="00945B1A"/>
    <w:rsid w:val="009F1443"/>
    <w:rsid w:val="00A16BB8"/>
    <w:rsid w:val="00AA1F88"/>
    <w:rsid w:val="00B25954"/>
    <w:rsid w:val="00C65445"/>
    <w:rsid w:val="00C8009B"/>
    <w:rsid w:val="00CA4E40"/>
    <w:rsid w:val="00E85D0D"/>
    <w:rsid w:val="00F8417F"/>
    <w:rsid w:val="00F9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EB1B"/>
  <w15:chartTrackingRefBased/>
  <w15:docId w15:val="{21246FF2-D7D1-4298-A870-29A1D3CC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5D0D"/>
    <w:rPr>
      <w:b/>
      <w:bCs/>
    </w:rPr>
  </w:style>
  <w:style w:type="paragraph" w:styleId="ListParagraph">
    <w:name w:val="List Paragraph"/>
    <w:basedOn w:val="Normal"/>
    <w:uiPriority w:val="34"/>
    <w:qFormat/>
    <w:rsid w:val="00E85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5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07"/>
  </w:style>
  <w:style w:type="paragraph" w:styleId="Footer">
    <w:name w:val="footer"/>
    <w:basedOn w:val="Normal"/>
    <w:link w:val="FooterChar"/>
    <w:uiPriority w:val="99"/>
    <w:unhideWhenUsed/>
    <w:rsid w:val="00F9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07"/>
  </w:style>
  <w:style w:type="character" w:styleId="FollowedHyperlink">
    <w:name w:val="FollowedHyperlink"/>
    <w:basedOn w:val="DefaultParagraphFont"/>
    <w:uiPriority w:val="99"/>
    <w:semiHidden/>
    <w:unhideWhenUsed/>
    <w:rsid w:val="00825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306A6-98DC-4DA6-A942-CAD81A95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2018-11-20T15:08:00Z</dcterms:created>
  <dcterms:modified xsi:type="dcterms:W3CDTF">2018-12-13T14:56:00Z</dcterms:modified>
</cp:coreProperties>
</file>