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678BD" w14:textId="0D820669" w:rsidR="00576582" w:rsidRDefault="00567104">
      <w:r>
        <w:t xml:space="preserve">Topic Selection (What </w:t>
      </w:r>
      <w:r w:rsidR="007B03DF">
        <w:t xml:space="preserve">subsystem / behaviour </w:t>
      </w:r>
      <w:r>
        <w:t xml:space="preserve">will you investigate): </w:t>
      </w:r>
    </w:p>
    <w:p w14:paraId="182D1FEF" w14:textId="4E72200F" w:rsidR="00567104" w:rsidRDefault="00567104">
      <w:r>
        <w:rPr>
          <w:noProof/>
        </w:rPr>
        <mc:AlternateContent>
          <mc:Choice Requires="wps">
            <w:drawing>
              <wp:inline distT="0" distB="0" distL="0" distR="0" wp14:anchorId="7F8D4017" wp14:editId="45D7CAD3">
                <wp:extent cx="5981700" cy="77152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771525"/>
                        </a:xfrm>
                        <a:prstGeom prst="rect">
                          <a:avLst/>
                        </a:prstGeom>
                        <a:solidFill>
                          <a:srgbClr val="FFFFFF"/>
                        </a:solidFill>
                        <a:ln w="9525">
                          <a:solidFill>
                            <a:srgbClr val="000000"/>
                          </a:solidFill>
                          <a:miter lim="800000"/>
                          <a:headEnd/>
                          <a:tailEnd/>
                        </a:ln>
                      </wps:spPr>
                      <wps:txbx>
                        <w:txbxContent>
                          <w:p w14:paraId="1A073EA3" w14:textId="76530253" w:rsidR="00567104" w:rsidRDefault="006D3B8E">
                            <w:r>
                              <w:t xml:space="preserve">Coverage of </w:t>
                            </w:r>
                            <w:r w:rsidR="00F03ABF">
                              <w:t>a</w:t>
                            </w:r>
                            <w:r w:rsidR="00D30C1D">
                              <w:t>n</w:t>
                            </w:r>
                            <w:bookmarkStart w:id="0" w:name="_GoBack"/>
                            <w:bookmarkEnd w:id="0"/>
                            <w:r w:rsidR="00F03ABF">
                              <w:t xml:space="preserve"> u</w:t>
                            </w:r>
                            <w:r w:rsidR="007E1D30">
                              <w:t>n</w:t>
                            </w:r>
                            <w:r w:rsidR="00F03ABF">
                              <w:t>known Grid, and how it can be improved in time and accuracy.</w:t>
                            </w:r>
                          </w:p>
                        </w:txbxContent>
                      </wps:txbx>
                      <wps:bodyPr rot="0" vert="horz" wrap="square" lIns="91440" tIns="45720" rIns="91440" bIns="45720" anchor="t" anchorCtr="0">
                        <a:noAutofit/>
                      </wps:bodyPr>
                    </wps:wsp>
                  </a:graphicData>
                </a:graphic>
              </wp:inline>
            </w:drawing>
          </mc:Choice>
          <mc:Fallback>
            <w:pict>
              <v:shapetype w14:anchorId="7F8D4017" id="_x0000_t202" coordsize="21600,21600" o:spt="202" path="m,l,21600r21600,l21600,xe">
                <v:stroke joinstyle="miter"/>
                <v:path gradientshapeok="t" o:connecttype="rect"/>
              </v:shapetype>
              <v:shape id="Text Box 2" o:spid="_x0000_s1026" type="#_x0000_t202" style="width:471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">
                <v:textbox>
                  <w:txbxContent>
                    <w:p w14:paraId="1A073EA3" w14:textId="76530253" w:rsidR="00567104" w:rsidRDefault="006D3B8E">
                      <w:r>
                        <w:t xml:space="preserve">Coverage of </w:t>
                      </w:r>
                      <w:r w:rsidR="00F03ABF">
                        <w:t>a</w:t>
                      </w:r>
                      <w:r w:rsidR="00D30C1D">
                        <w:t>n</w:t>
                      </w:r>
                      <w:bookmarkStart w:id="1" w:name="_GoBack"/>
                      <w:bookmarkEnd w:id="1"/>
                      <w:r w:rsidR="00F03ABF">
                        <w:t xml:space="preserve"> u</w:t>
                      </w:r>
                      <w:r w:rsidR="007E1D30">
                        <w:t>n</w:t>
                      </w:r>
                      <w:r w:rsidR="00F03ABF">
                        <w:t>known Grid, and how it can be improved in time and accuracy.</w:t>
                      </w:r>
                    </w:p>
                  </w:txbxContent>
                </v:textbox>
                <w10:anchorlock/>
              </v:shape>
            </w:pict>
          </mc:Fallback>
        </mc:AlternateContent>
      </w:r>
    </w:p>
    <w:p w14:paraId="22C1FF82" w14:textId="77777777" w:rsidR="00567104" w:rsidRDefault="00567104"/>
    <w:p w14:paraId="200A53D2" w14:textId="1B7641AB" w:rsidR="00567104" w:rsidRDefault="00567104">
      <w:r>
        <w:t>What will you implement:</w:t>
      </w:r>
    </w:p>
    <w:p w14:paraId="0AD2B829" w14:textId="322554EE" w:rsidR="00567104" w:rsidRDefault="00567104">
      <w:r>
        <w:tab/>
        <w:t>Minimum expectation</w:t>
      </w:r>
      <w:r w:rsidR="00A73BE5">
        <w:t xml:space="preserve"> </w:t>
      </w:r>
      <w:proofErr w:type="gramStart"/>
      <w:r w:rsidR="00A73BE5">
        <w:t>( We</w:t>
      </w:r>
      <w:proofErr w:type="gramEnd"/>
      <w:r w:rsidR="00A73BE5">
        <w:t xml:space="preserve"> must…)</w:t>
      </w:r>
      <w:r>
        <w:t>:</w:t>
      </w:r>
    </w:p>
    <w:p w14:paraId="74664FCD" w14:textId="0075E1E2" w:rsidR="00567104" w:rsidRDefault="00567104">
      <w:r>
        <w:rPr>
          <w:noProof/>
        </w:rPr>
        <mc:AlternateContent>
          <mc:Choice Requires="wps">
            <w:drawing>
              <wp:inline distT="0" distB="0" distL="0" distR="0" wp14:anchorId="7E920B38" wp14:editId="147A9816">
                <wp:extent cx="5972175" cy="333375"/>
                <wp:effectExtent l="0" t="0" r="28575"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333375"/>
                        </a:xfrm>
                        <a:prstGeom prst="rect">
                          <a:avLst/>
                        </a:prstGeom>
                        <a:solidFill>
                          <a:srgbClr val="FFFFFF"/>
                        </a:solidFill>
                        <a:ln w="9525">
                          <a:solidFill>
                            <a:srgbClr val="000000"/>
                          </a:solidFill>
                          <a:miter lim="800000"/>
                          <a:headEnd/>
                          <a:tailEnd/>
                        </a:ln>
                      </wps:spPr>
                      <wps:txbx>
                        <w:txbxContent>
                          <w:p w14:paraId="7AE95834" w14:textId="18B16D27" w:rsidR="00567104" w:rsidRDefault="00F03ABF" w:rsidP="00567104">
                            <w:r>
                              <w:t>Coverage 50% of the Grid in 3 minutes.</w:t>
                            </w:r>
                          </w:p>
                        </w:txbxContent>
                      </wps:txbx>
                      <wps:bodyPr rot="0" vert="horz" wrap="square" lIns="91440" tIns="45720" rIns="91440" bIns="45720" anchor="t" anchorCtr="0">
                        <a:noAutofit/>
                      </wps:bodyPr>
                    </wps:wsp>
                  </a:graphicData>
                </a:graphic>
              </wp:inline>
            </w:drawing>
          </mc:Choice>
          <mc:Fallback>
            <w:pict>
              <v:shape w14:anchorId="7E920B38" id="_x0000_s1027" type="#_x0000_t202" style="width:470.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">
                <v:textbox>
                  <w:txbxContent>
                    <w:p w14:paraId="7AE95834" w14:textId="18B16D27" w:rsidR="00567104" w:rsidRDefault="00F03ABF" w:rsidP="00567104">
                      <w:r>
                        <w:t>Coverage 50% of the Grid in 3 minutes.</w:t>
                      </w:r>
                    </w:p>
                  </w:txbxContent>
                </v:textbox>
                <w10:anchorlock/>
              </v:shape>
            </w:pict>
          </mc:Fallback>
        </mc:AlternateContent>
      </w:r>
    </w:p>
    <w:p w14:paraId="51BB2EB1" w14:textId="06B297AF" w:rsidR="00567104" w:rsidRDefault="00567104">
      <w:r>
        <w:tab/>
        <w:t>Normal expectation</w:t>
      </w:r>
      <w:r w:rsidR="00A73BE5">
        <w:t xml:space="preserve"> </w:t>
      </w:r>
      <w:proofErr w:type="gramStart"/>
      <w:r w:rsidR="00A73BE5">
        <w:t>( We</w:t>
      </w:r>
      <w:proofErr w:type="gramEnd"/>
      <w:r w:rsidR="00A73BE5">
        <w:t xml:space="preserve"> should…)</w:t>
      </w:r>
      <w:r>
        <w:t>:</w:t>
      </w:r>
    </w:p>
    <w:p w14:paraId="4186CA81" w14:textId="7B3510D6" w:rsidR="00567104" w:rsidRDefault="00567104">
      <w:r>
        <w:rPr>
          <w:noProof/>
        </w:rPr>
        <mc:AlternateContent>
          <mc:Choice Requires="wps">
            <w:drawing>
              <wp:inline distT="0" distB="0" distL="0" distR="0" wp14:anchorId="3DD3D0DC" wp14:editId="690363F9">
                <wp:extent cx="5953125" cy="333375"/>
                <wp:effectExtent l="0" t="0" r="2857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33375"/>
                        </a:xfrm>
                        <a:prstGeom prst="rect">
                          <a:avLst/>
                        </a:prstGeom>
                        <a:solidFill>
                          <a:srgbClr val="FFFFFF"/>
                        </a:solidFill>
                        <a:ln w="9525">
                          <a:solidFill>
                            <a:srgbClr val="000000"/>
                          </a:solidFill>
                          <a:miter lim="800000"/>
                          <a:headEnd/>
                          <a:tailEnd/>
                        </a:ln>
                      </wps:spPr>
                      <wps:txbx>
                        <w:txbxContent>
                          <w:p w14:paraId="6731A21B" w14:textId="61694F8B" w:rsidR="00567104" w:rsidRDefault="00F03ABF" w:rsidP="00567104">
                            <w:r>
                              <w:t>Coverage of 80% of the Grid in 3 minutes with improved accuracy.</w:t>
                            </w:r>
                          </w:p>
                        </w:txbxContent>
                      </wps:txbx>
                      <wps:bodyPr rot="0" vert="horz" wrap="square" lIns="91440" tIns="45720" rIns="91440" bIns="45720" anchor="t" anchorCtr="0">
                        <a:noAutofit/>
                      </wps:bodyPr>
                    </wps:wsp>
                  </a:graphicData>
                </a:graphic>
              </wp:inline>
            </w:drawing>
          </mc:Choice>
          <mc:Fallback>
            <w:pict>
              <v:shape w14:anchorId="3DD3D0DC" id="_x0000_s1028" type="#_x0000_t202" style="width:468.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">
                <v:textbox>
                  <w:txbxContent>
                    <w:p w14:paraId="6731A21B" w14:textId="61694F8B" w:rsidR="00567104" w:rsidRDefault="00F03ABF" w:rsidP="00567104">
                      <w:r>
                        <w:t>Coverage of 80% of the Grid in 3 minutes with improved accuracy.</w:t>
                      </w:r>
                    </w:p>
                  </w:txbxContent>
                </v:textbox>
                <w10:anchorlock/>
              </v:shape>
            </w:pict>
          </mc:Fallback>
        </mc:AlternateContent>
      </w:r>
    </w:p>
    <w:p w14:paraId="6963B265" w14:textId="7DEBBCAE" w:rsidR="00567104" w:rsidRDefault="00567104">
      <w:r>
        <w:tab/>
        <w:t>Stretch Goal</w:t>
      </w:r>
      <w:r w:rsidR="007B03DF">
        <w:t xml:space="preserve"> (We could…)</w:t>
      </w:r>
      <w:r>
        <w:t>:</w:t>
      </w:r>
    </w:p>
    <w:p w14:paraId="3BED3822" w14:textId="7D4756EB" w:rsidR="00567104" w:rsidRDefault="00567104">
      <w:r>
        <w:rPr>
          <w:noProof/>
        </w:rPr>
        <mc:AlternateContent>
          <mc:Choice Requires="wps">
            <w:drawing>
              <wp:inline distT="0" distB="0" distL="0" distR="0" wp14:anchorId="34DE6BE9" wp14:editId="651F7FA1">
                <wp:extent cx="5953125" cy="385762"/>
                <wp:effectExtent l="0" t="0" r="28575" b="1460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85762"/>
                        </a:xfrm>
                        <a:prstGeom prst="rect">
                          <a:avLst/>
                        </a:prstGeom>
                        <a:solidFill>
                          <a:srgbClr val="FFFFFF"/>
                        </a:solidFill>
                        <a:ln w="9525">
                          <a:solidFill>
                            <a:srgbClr val="000000"/>
                          </a:solidFill>
                          <a:miter lim="800000"/>
                          <a:headEnd/>
                          <a:tailEnd/>
                        </a:ln>
                      </wps:spPr>
                      <wps:txbx>
                        <w:txbxContent>
                          <w:p w14:paraId="4D9BDA95" w14:textId="1A506594" w:rsidR="006D3B8E" w:rsidRDefault="00F03ABF" w:rsidP="00567104">
                            <w:r>
                              <w:t>Coverage of 100% of the grid in 3 minutes with improved accuracy.</w:t>
                            </w:r>
                          </w:p>
                          <w:p w14:paraId="02967EB0" w14:textId="6286E806" w:rsidR="006D3B8E" w:rsidRDefault="006D3B8E" w:rsidP="00567104"/>
                          <w:p w14:paraId="6C800FF6" w14:textId="77777777" w:rsidR="006D3B8E" w:rsidRDefault="006D3B8E" w:rsidP="00567104"/>
                        </w:txbxContent>
                      </wps:txbx>
                      <wps:bodyPr rot="0" vert="horz" wrap="square" lIns="91440" tIns="45720" rIns="91440" bIns="45720" anchor="t" anchorCtr="0">
                        <a:noAutofit/>
                      </wps:bodyPr>
                    </wps:wsp>
                  </a:graphicData>
                </a:graphic>
              </wp:inline>
            </w:drawing>
          </mc:Choice>
          <mc:Fallback>
            <w:pict>
              <v:shape w14:anchorId="34DE6BE9" id="_x0000_s1029" type="#_x0000_t202" style="width:468.75pt;height:3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">
                <v:textbox>
                  <w:txbxContent>
                    <w:p w14:paraId="4D9BDA95" w14:textId="1A506594" w:rsidR="006D3B8E" w:rsidRDefault="00F03ABF" w:rsidP="00567104">
                      <w:r>
                        <w:t>Coverage of 100% of the grid in 3 minutes with improved accuracy.</w:t>
                      </w:r>
                    </w:p>
                    <w:p w14:paraId="02967EB0" w14:textId="6286E806" w:rsidR="006D3B8E" w:rsidRDefault="006D3B8E" w:rsidP="00567104"/>
                    <w:p w14:paraId="6C800FF6" w14:textId="77777777" w:rsidR="006D3B8E" w:rsidRDefault="006D3B8E" w:rsidP="00567104"/>
                  </w:txbxContent>
                </v:textbox>
                <w10:anchorlock/>
              </v:shape>
            </w:pict>
          </mc:Fallback>
        </mc:AlternateContent>
      </w:r>
    </w:p>
    <w:p w14:paraId="13C4AF78" w14:textId="57B257D8" w:rsidR="00567104" w:rsidRDefault="00567104">
      <w:r>
        <w:t>How will you assess the success of your work?</w:t>
      </w:r>
    </w:p>
    <w:p w14:paraId="6FE0E464" w14:textId="3246E959" w:rsidR="007B03DF" w:rsidRDefault="007B03DF" w:rsidP="007B03DF">
      <w:pPr>
        <w:pStyle w:val="ListParagraph"/>
        <w:numPr>
          <w:ilvl w:val="0"/>
          <w:numId w:val="1"/>
        </w:numPr>
      </w:pPr>
      <w:r>
        <w:t>What experiments will you conduct?</w:t>
      </w:r>
    </w:p>
    <w:p w14:paraId="6572D8C4" w14:textId="3AFFE3C2" w:rsidR="007B03DF" w:rsidRDefault="007B03DF" w:rsidP="007B03DF">
      <w:pPr>
        <w:pStyle w:val="ListParagraph"/>
        <w:numPr>
          <w:ilvl w:val="0"/>
          <w:numId w:val="1"/>
        </w:numPr>
      </w:pPr>
      <w:r>
        <w:t>What will you measure?</w:t>
      </w:r>
    </w:p>
    <w:p w14:paraId="05D15229" w14:textId="70F8A168" w:rsidR="007B03DF" w:rsidRDefault="007B03DF" w:rsidP="007B03DF">
      <w:pPr>
        <w:pStyle w:val="ListParagraph"/>
        <w:numPr>
          <w:ilvl w:val="0"/>
          <w:numId w:val="1"/>
        </w:numPr>
      </w:pPr>
      <w:r>
        <w:t>What do you expect to see?</w:t>
      </w:r>
    </w:p>
    <w:p w14:paraId="4E3B8CD8" w14:textId="27346CB2" w:rsidR="00567104" w:rsidRDefault="00567104">
      <w:r>
        <w:rPr>
          <w:noProof/>
        </w:rPr>
        <mc:AlternateContent>
          <mc:Choice Requires="wps">
            <w:drawing>
              <wp:inline distT="0" distB="0" distL="0" distR="0" wp14:anchorId="213AB16C" wp14:editId="7A731E9E">
                <wp:extent cx="5962650" cy="3457575"/>
                <wp:effectExtent l="0" t="0" r="19050"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457575"/>
                        </a:xfrm>
                        <a:prstGeom prst="rect">
                          <a:avLst/>
                        </a:prstGeom>
                        <a:solidFill>
                          <a:srgbClr val="FFFFFF"/>
                        </a:solidFill>
                        <a:ln w="9525">
                          <a:solidFill>
                            <a:srgbClr val="000000"/>
                          </a:solidFill>
                          <a:miter lim="800000"/>
                          <a:headEnd/>
                          <a:tailEnd/>
                        </a:ln>
                      </wps:spPr>
                      <wps:txbx>
                        <w:txbxContent>
                          <w:p w14:paraId="5D970B8A" w14:textId="75CF4773" w:rsidR="00567104" w:rsidRDefault="00B04D40" w:rsidP="00567104">
                            <w:r>
                              <w:t>W</w:t>
                            </w:r>
                            <w:r w:rsidR="00F03ABF">
                              <w:t>e will start with the evaluation of the coverage of the grid, measuring the amount of visited cells, comparing with the real amount of cells existent.</w:t>
                            </w:r>
                          </w:p>
                          <w:p w14:paraId="0439F6DE" w14:textId="7B8D15DF" w:rsidR="00A457AA" w:rsidRDefault="00F03ABF" w:rsidP="00567104">
                            <w:r>
                              <w:t xml:space="preserve">Improve the coverage </w:t>
                            </w:r>
                            <w:r w:rsidR="00A457AA">
                              <w:t xml:space="preserve">accuracy by enhancing encoders reading with sensor fusion. This will be done in a grid with </w:t>
                            </w:r>
                            <w:r w:rsidR="00D2446B">
                              <w:t>same weights which sum will represent the visited cells. This will be compared with ground-truth to obtain the accuracy percentage. This method will be enhanced to cover the grid in the required time.</w:t>
                            </w:r>
                          </w:p>
                          <w:p w14:paraId="68EB8C0A" w14:textId="13144FBF" w:rsidR="00A457AA" w:rsidRDefault="002041C6" w:rsidP="00567104">
                            <w:r>
                              <w:t>Experiment:</w:t>
                            </w:r>
                          </w:p>
                          <w:p w14:paraId="0D441514" w14:textId="59C18D32" w:rsidR="002041C6" w:rsidRDefault="002041C6" w:rsidP="00567104">
                            <w:r>
                              <w:t xml:space="preserve">A grid will be made with a cell separation </w:t>
                            </w:r>
                            <w:r w:rsidR="00B04D40">
                              <w:t>of 7.2cm. The robot will explore each cell in the grid with a defined exploration algorithm.</w:t>
                            </w:r>
                          </w:p>
                          <w:p w14:paraId="7152907A" w14:textId="18546F47" w:rsidR="00B04D40" w:rsidRDefault="00B04D40" w:rsidP="00567104">
                            <w:r>
                              <w:t>First, it will cover it by using only encoders odometry in the required amount of time.</w:t>
                            </w:r>
                          </w:p>
                          <w:p w14:paraId="7A3DBAC0" w14:textId="7AB2D3FE" w:rsidR="00B04D40" w:rsidRDefault="00B04D40" w:rsidP="00567104">
                            <w:r>
                              <w:t>Each cell will have a weight of 1, after the full coverage, a sum will be produced to compare with the ground-truth.</w:t>
                            </w:r>
                          </w:p>
                          <w:p w14:paraId="397BC38A" w14:textId="0ECDFABB" w:rsidR="00B04D40" w:rsidRDefault="00B04D40" w:rsidP="00567104">
                            <w:r>
                              <w:t>By including other sensors to improve odometry, we will measure if the amount of visited cells is better than previous method. Finally, speed will be tuned to cover the entire grid in the less amount of time.</w:t>
                            </w:r>
                          </w:p>
                          <w:p w14:paraId="34AF2993" w14:textId="6672CDF6" w:rsidR="00A457AA" w:rsidRDefault="00A457AA" w:rsidP="00567104"/>
                        </w:txbxContent>
                      </wps:txbx>
                      <wps:bodyPr rot="0" vert="horz" wrap="square" lIns="91440" tIns="45720" rIns="91440" bIns="45720" anchor="t" anchorCtr="0">
                        <a:noAutofit/>
                      </wps:bodyPr>
                    </wps:wsp>
                  </a:graphicData>
                </a:graphic>
              </wp:inline>
            </w:drawing>
          </mc:Choice>
          <mc:Fallback>
            <w:pict>
              <v:shape w14:anchorId="213AB16C" id="_x0000_s1030" type="#_x0000_t202" style="width:469.5pt;height:27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">
                <v:textbox>
                  <w:txbxContent>
                    <w:p w14:paraId="5D970B8A" w14:textId="75CF4773" w:rsidR="00567104" w:rsidRDefault="00B04D40" w:rsidP="00567104">
                      <w:r>
                        <w:t>W</w:t>
                      </w:r>
                      <w:r w:rsidR="00F03ABF">
                        <w:t>e will start with the evaluation of the coverage of the grid, measuring the amount of visited cells, comparing with the real amount of cells existent.</w:t>
                      </w:r>
                    </w:p>
                    <w:p w14:paraId="0439F6DE" w14:textId="7B8D15DF" w:rsidR="00A457AA" w:rsidRDefault="00F03ABF" w:rsidP="00567104">
                      <w:r>
                        <w:t xml:space="preserve">Improve the coverage </w:t>
                      </w:r>
                      <w:r w:rsidR="00A457AA">
                        <w:t xml:space="preserve">accuracy by enhancing encoders reading with sensor fusion. This will be done in a grid with </w:t>
                      </w:r>
                      <w:r w:rsidR="00D2446B">
                        <w:t>same weights which sum will represent the visited cells. This will be compared with ground-truth to obtain the accuracy percentage. This method will be enhanced to cover the grid in the required time.</w:t>
                      </w:r>
                    </w:p>
                    <w:p w14:paraId="68EB8C0A" w14:textId="13144FBF" w:rsidR="00A457AA" w:rsidRDefault="002041C6" w:rsidP="00567104">
                      <w:r>
                        <w:t>Experiment:</w:t>
                      </w:r>
                    </w:p>
                    <w:p w14:paraId="0D441514" w14:textId="59C18D32" w:rsidR="002041C6" w:rsidRDefault="002041C6" w:rsidP="00567104">
                      <w:r>
                        <w:t xml:space="preserve">A grid will be made with a cell separation </w:t>
                      </w:r>
                      <w:r w:rsidR="00B04D40">
                        <w:t>of 7.2cm. The robot will explore each cell in the grid with a defined exploration algorithm.</w:t>
                      </w:r>
                    </w:p>
                    <w:p w14:paraId="7152907A" w14:textId="18546F47" w:rsidR="00B04D40" w:rsidRDefault="00B04D40" w:rsidP="00567104">
                      <w:r>
                        <w:t>First, it will cover it by using only encoders odometry in the required amount of time.</w:t>
                      </w:r>
                    </w:p>
                    <w:p w14:paraId="7A3DBAC0" w14:textId="7AB2D3FE" w:rsidR="00B04D40" w:rsidRDefault="00B04D40" w:rsidP="00567104">
                      <w:r>
                        <w:t>Each cell will have a weight of 1, after the full coverage, a sum will be produced to compare with the ground-truth.</w:t>
                      </w:r>
                    </w:p>
                    <w:p w14:paraId="397BC38A" w14:textId="0ECDFABB" w:rsidR="00B04D40" w:rsidRDefault="00B04D40" w:rsidP="00567104">
                      <w:r>
                        <w:t>By including other sensors to improve odometry, we will measure if the amount of visited cells is better than previous method. Finally, speed will be tuned to cover the entire grid in the less amount of time.</w:t>
                      </w:r>
                    </w:p>
                    <w:p w14:paraId="34AF2993" w14:textId="6672CDF6" w:rsidR="00A457AA" w:rsidRDefault="00A457AA" w:rsidP="00567104"/>
                  </w:txbxContent>
                </v:textbox>
                <w10:anchorlock/>
              </v:shape>
            </w:pict>
          </mc:Fallback>
        </mc:AlternateContent>
      </w:r>
    </w:p>
    <w:p w14:paraId="1BC11A78" w14:textId="5A212AB2" w:rsidR="00567104" w:rsidRDefault="00567104"/>
    <w:p w14:paraId="456FE098" w14:textId="2027012B" w:rsidR="00567104" w:rsidRDefault="00567104">
      <w:r>
        <w:lastRenderedPageBreak/>
        <w:t>Proposed timeline (</w:t>
      </w:r>
      <w:r>
        <w:rPr>
          <w:b/>
        </w:rPr>
        <w:t>Must</w:t>
      </w:r>
      <w:r>
        <w:t xml:space="preserve"> include a cut-off date for implementation work</w:t>
      </w:r>
      <w:r w:rsidR="007B03DF">
        <w:t xml:space="preserve"> and provisional division of work</w:t>
      </w:r>
      <w:r>
        <w:t>)</w:t>
      </w:r>
    </w:p>
    <w:p w14:paraId="4551EE85" w14:textId="0E3A3F80" w:rsidR="00567104" w:rsidRPr="00567104" w:rsidRDefault="00567104">
      <w:r>
        <w:rPr>
          <w:noProof/>
        </w:rPr>
        <mc:AlternateContent>
          <mc:Choice Requires="wps">
            <w:drawing>
              <wp:inline distT="0" distB="0" distL="0" distR="0" wp14:anchorId="6BA2C666" wp14:editId="06A16108">
                <wp:extent cx="5981700" cy="2172152"/>
                <wp:effectExtent l="0" t="0" r="19050"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2172152"/>
                        </a:xfrm>
                        <a:prstGeom prst="rect">
                          <a:avLst/>
                        </a:prstGeom>
                        <a:solidFill>
                          <a:srgbClr val="FFFFFF"/>
                        </a:solidFill>
                        <a:ln w="9525">
                          <a:solidFill>
                            <a:srgbClr val="000000"/>
                          </a:solidFill>
                          <a:miter lim="800000"/>
                          <a:headEnd/>
                          <a:tailEnd/>
                        </a:ln>
                      </wps:spPr>
                      <wps:txbx>
                        <w:txbxContent>
                          <w:p w14:paraId="733845A5" w14:textId="48834C3E" w:rsidR="00567104" w:rsidRDefault="00FE3CD6" w:rsidP="00567104">
                            <w:r>
                              <w:t>Week 1:</w:t>
                            </w:r>
                            <w:r w:rsidR="002657D1">
                              <w:t xml:space="preserve"> </w:t>
                            </w:r>
                            <w:r>
                              <w:t xml:space="preserve">Topic Selection and </w:t>
                            </w:r>
                            <w:r w:rsidR="002657D1">
                              <w:t>Planning</w:t>
                            </w:r>
                          </w:p>
                          <w:p w14:paraId="0FE58A2B" w14:textId="1122B45C" w:rsidR="00FE3CD6" w:rsidRDefault="00FE3CD6" w:rsidP="00567104">
                            <w:r>
                              <w:t>Week 2:</w:t>
                            </w:r>
                            <w:r w:rsidR="00C54949">
                              <w:t xml:space="preserve"> First test experiment.</w:t>
                            </w:r>
                            <w:r w:rsidR="002657D1">
                              <w:t xml:space="preserve"> A method to measure the performance</w:t>
                            </w:r>
                            <w:r w:rsidR="00715A6B">
                              <w:t xml:space="preserve"> and stablish ground-truth.</w:t>
                            </w:r>
                          </w:p>
                          <w:p w14:paraId="28752125" w14:textId="50FD6241" w:rsidR="00FE3CD6" w:rsidRDefault="00FE3CD6" w:rsidP="00567104">
                            <w:r>
                              <w:t>Week 3:</w:t>
                            </w:r>
                            <w:r w:rsidR="00715A6B">
                              <w:t xml:space="preserve"> Research exploration and sensor fusion.</w:t>
                            </w:r>
                          </w:p>
                          <w:p w14:paraId="509EC497" w14:textId="4ADB8844" w:rsidR="00FE3CD6" w:rsidRDefault="00FE3CD6" w:rsidP="00567104">
                            <w:r>
                              <w:t>Week 4</w:t>
                            </w:r>
                            <w:r w:rsidR="00715A6B">
                              <w:t>: Implementation of the exploration algorithm with only encoders reading for 50% coverage.</w:t>
                            </w:r>
                          </w:p>
                          <w:p w14:paraId="6C0CFD06" w14:textId="34D0E0E8" w:rsidR="00FE3CD6" w:rsidRDefault="00FE3CD6" w:rsidP="00567104">
                            <w:r>
                              <w:t>Week 5:</w:t>
                            </w:r>
                            <w:r w:rsidR="00715A6B">
                              <w:t xml:space="preserve"> Improvement of the exploration algorithm by using sensor fusion, with 80% coverage.</w:t>
                            </w:r>
                          </w:p>
                          <w:p w14:paraId="499CCF9F" w14:textId="5784F5EE" w:rsidR="00FE3CD6" w:rsidRDefault="00FE3CD6" w:rsidP="00567104">
                            <w:r>
                              <w:t>Week 6:</w:t>
                            </w:r>
                            <w:r w:rsidR="00715A6B">
                              <w:t xml:space="preserve"> </w:t>
                            </w:r>
                            <w:r w:rsidR="00C54949">
                              <w:t xml:space="preserve">Second experiment to write results and comparing. </w:t>
                            </w:r>
                            <w:r w:rsidR="00715A6B">
                              <w:t>Reduce Time for full coverage.</w:t>
                            </w:r>
                          </w:p>
                          <w:p w14:paraId="13F02B79" w14:textId="05AE282F" w:rsidR="00FE3CD6" w:rsidRDefault="00FE3CD6" w:rsidP="00567104">
                            <w:r>
                              <w:t>Week 7:</w:t>
                            </w:r>
                            <w:r w:rsidR="00715A6B">
                              <w:t xml:space="preserve"> </w:t>
                            </w:r>
                            <w:r w:rsidR="00DF0FA9">
                              <w:t>Writing of full report.</w:t>
                            </w:r>
                          </w:p>
                        </w:txbxContent>
                      </wps:txbx>
                      <wps:bodyPr rot="0" vert="horz" wrap="square" lIns="91440" tIns="45720" rIns="91440" bIns="45720" anchor="t" anchorCtr="0">
                        <a:noAutofit/>
                      </wps:bodyPr>
                    </wps:wsp>
                  </a:graphicData>
                </a:graphic>
              </wp:inline>
            </w:drawing>
          </mc:Choice>
          <mc:Fallback>
            <w:pict>
              <v:shape w14:anchorId="6BA2C666" id="_x0000_s1031" type="#_x0000_t202" style="width:471pt;height:17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">
                <v:textbox>
                  <w:txbxContent>
                    <w:p w14:paraId="733845A5" w14:textId="48834C3E" w:rsidR="00567104" w:rsidRDefault="00FE3CD6" w:rsidP="00567104">
                      <w:r>
                        <w:t>Week 1:</w:t>
                      </w:r>
                      <w:r w:rsidR="002657D1">
                        <w:t xml:space="preserve"> </w:t>
                      </w:r>
                      <w:r>
                        <w:t xml:space="preserve">Topic Selection and </w:t>
                      </w:r>
                      <w:r w:rsidR="002657D1">
                        <w:t>Planning</w:t>
                      </w:r>
                    </w:p>
                    <w:p w14:paraId="0FE58A2B" w14:textId="1122B45C" w:rsidR="00FE3CD6" w:rsidRDefault="00FE3CD6" w:rsidP="00567104">
                      <w:r>
                        <w:t>Week 2:</w:t>
                      </w:r>
                      <w:r w:rsidR="00C54949">
                        <w:t xml:space="preserve"> First test experiment.</w:t>
                      </w:r>
                      <w:r w:rsidR="002657D1">
                        <w:t xml:space="preserve"> A method to measure the performance</w:t>
                      </w:r>
                      <w:r w:rsidR="00715A6B">
                        <w:t xml:space="preserve"> and stablish ground-truth.</w:t>
                      </w:r>
                    </w:p>
                    <w:p w14:paraId="28752125" w14:textId="50FD6241" w:rsidR="00FE3CD6" w:rsidRDefault="00FE3CD6" w:rsidP="00567104">
                      <w:r>
                        <w:t>Week 3:</w:t>
                      </w:r>
                      <w:r w:rsidR="00715A6B">
                        <w:t xml:space="preserve"> Research exploration and sensor fusion.</w:t>
                      </w:r>
                    </w:p>
                    <w:p w14:paraId="509EC497" w14:textId="4ADB8844" w:rsidR="00FE3CD6" w:rsidRDefault="00FE3CD6" w:rsidP="00567104">
                      <w:r>
                        <w:t>Week 4</w:t>
                      </w:r>
                      <w:r w:rsidR="00715A6B">
                        <w:t>: Implementation of the exploration algorithm with only encoders reading for 50% coverage.</w:t>
                      </w:r>
                    </w:p>
                    <w:p w14:paraId="6C0CFD06" w14:textId="34D0E0E8" w:rsidR="00FE3CD6" w:rsidRDefault="00FE3CD6" w:rsidP="00567104">
                      <w:r>
                        <w:t>Week 5:</w:t>
                      </w:r>
                      <w:r w:rsidR="00715A6B">
                        <w:t xml:space="preserve"> Improvement of the exploration algorithm by using sensor fusion, with 80% coverage.</w:t>
                      </w:r>
                    </w:p>
                    <w:p w14:paraId="499CCF9F" w14:textId="5784F5EE" w:rsidR="00FE3CD6" w:rsidRDefault="00FE3CD6" w:rsidP="00567104">
                      <w:r>
                        <w:t>Week 6:</w:t>
                      </w:r>
                      <w:r w:rsidR="00715A6B">
                        <w:t xml:space="preserve"> </w:t>
                      </w:r>
                      <w:r w:rsidR="00C54949">
                        <w:t xml:space="preserve">Second experiment to write results and comparing. </w:t>
                      </w:r>
                      <w:r w:rsidR="00715A6B">
                        <w:t>Reduce Time for full coverage.</w:t>
                      </w:r>
                    </w:p>
                    <w:p w14:paraId="13F02B79" w14:textId="05AE282F" w:rsidR="00FE3CD6" w:rsidRDefault="00FE3CD6" w:rsidP="00567104">
                      <w:r>
                        <w:t>Week 7:</w:t>
                      </w:r>
                      <w:r w:rsidR="00715A6B">
                        <w:t xml:space="preserve"> </w:t>
                      </w:r>
                      <w:r w:rsidR="00DF0FA9">
                        <w:t>Writing of full report.</w:t>
                      </w:r>
                    </w:p>
                  </w:txbxContent>
                </v:textbox>
                <w10:anchorlock/>
              </v:shape>
            </w:pict>
          </mc:Fallback>
        </mc:AlternateContent>
      </w:r>
    </w:p>
    <w:sectPr w:rsidR="00567104" w:rsidRPr="0056710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F2258" w14:textId="77777777" w:rsidR="00D85FEE" w:rsidRDefault="00D85FEE" w:rsidP="00567104">
      <w:pPr>
        <w:spacing w:after="0" w:line="240" w:lineRule="auto"/>
      </w:pPr>
      <w:r>
        <w:separator/>
      </w:r>
    </w:p>
  </w:endnote>
  <w:endnote w:type="continuationSeparator" w:id="0">
    <w:p w14:paraId="0B08518D" w14:textId="77777777" w:rsidR="00D85FEE" w:rsidRDefault="00D85FEE" w:rsidP="00567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9B65D" w14:textId="77777777" w:rsidR="00D85FEE" w:rsidRDefault="00D85FEE" w:rsidP="00567104">
      <w:pPr>
        <w:spacing w:after="0" w:line="240" w:lineRule="auto"/>
      </w:pPr>
      <w:r>
        <w:separator/>
      </w:r>
    </w:p>
  </w:footnote>
  <w:footnote w:type="continuationSeparator" w:id="0">
    <w:p w14:paraId="7B91FF84" w14:textId="77777777" w:rsidR="00D85FEE" w:rsidRDefault="00D85FEE" w:rsidP="00567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AF7CD" w14:textId="0D5C01C2" w:rsidR="00567104" w:rsidRDefault="00567104">
    <w:pPr>
      <w:pStyle w:val="Header"/>
    </w:pPr>
    <w:r>
      <w:rPr>
        <w:noProof/>
      </w:rPr>
      <mc:AlternateContent>
        <mc:Choice Requires="wps">
          <w:drawing>
            <wp:anchor distT="0" distB="0" distL="118745" distR="118745" simplePos="0" relativeHeight="251659264" behindDoc="1" locked="0" layoutInCell="1" allowOverlap="0" wp14:anchorId="1DBC328A" wp14:editId="57EBA16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9022614" w14:textId="14D1E842" w:rsidR="00567104" w:rsidRDefault="00567104">
                              <w:pPr>
                                <w:pStyle w:val="Header"/>
                                <w:jc w:val="center"/>
                                <w:rPr>
                                  <w:caps/>
                                  <w:color w:val="FFFFFF" w:themeColor="background1"/>
                                </w:rPr>
                              </w:pPr>
                              <w:r>
                                <w:rPr>
                                  <w:caps/>
                                  <w:color w:val="FFFFFF" w:themeColor="background1"/>
                                </w:rPr>
                                <w:t>CW 2 Topic Selection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DBC328A" id="Rectangle 197"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9022614" w14:textId="14D1E842" w:rsidR="00567104" w:rsidRDefault="00567104">
                        <w:pPr>
                          <w:pStyle w:val="Header"/>
                          <w:jc w:val="center"/>
                          <w:rPr>
                            <w:caps/>
                            <w:color w:val="FFFFFF" w:themeColor="background1"/>
                          </w:rPr>
                        </w:pPr>
                        <w:r>
                          <w:rPr>
                            <w:caps/>
                            <w:color w:val="FFFFFF" w:themeColor="background1"/>
                          </w:rPr>
                          <w:t>CW 2 Topic Selection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327C"/>
    <w:multiLevelType w:val="hybridMultilevel"/>
    <w:tmpl w:val="FBAEDD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04"/>
    <w:rsid w:val="00030576"/>
    <w:rsid w:val="002041C6"/>
    <w:rsid w:val="002657D1"/>
    <w:rsid w:val="003F3CA2"/>
    <w:rsid w:val="004C53F4"/>
    <w:rsid w:val="00567104"/>
    <w:rsid w:val="00665784"/>
    <w:rsid w:val="006D3B8E"/>
    <w:rsid w:val="00715A6B"/>
    <w:rsid w:val="007B03DF"/>
    <w:rsid w:val="007E1D30"/>
    <w:rsid w:val="00836436"/>
    <w:rsid w:val="00941C38"/>
    <w:rsid w:val="00A457AA"/>
    <w:rsid w:val="00A73BE5"/>
    <w:rsid w:val="00B04D40"/>
    <w:rsid w:val="00C54949"/>
    <w:rsid w:val="00D2446B"/>
    <w:rsid w:val="00D30C1D"/>
    <w:rsid w:val="00D85FEE"/>
    <w:rsid w:val="00DF0FA9"/>
    <w:rsid w:val="00F03ABF"/>
    <w:rsid w:val="00FE3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43146"/>
  <w15:chartTrackingRefBased/>
  <w15:docId w15:val="{3B96A510-D29C-45CB-8FF8-F42CFF7C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1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104"/>
  </w:style>
  <w:style w:type="paragraph" w:styleId="Footer">
    <w:name w:val="footer"/>
    <w:basedOn w:val="Normal"/>
    <w:link w:val="FooterChar"/>
    <w:uiPriority w:val="99"/>
    <w:unhideWhenUsed/>
    <w:rsid w:val="005671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104"/>
  </w:style>
  <w:style w:type="paragraph" w:styleId="ListParagraph">
    <w:name w:val="List Paragraph"/>
    <w:basedOn w:val="Normal"/>
    <w:uiPriority w:val="34"/>
    <w:qFormat/>
    <w:rsid w:val="007B0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37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CW 2 Topic Selection</vt:lpstr>
    </vt:vector>
  </TitlesOfParts>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 2 Topic Selection</dc:title>
  <dc:subject/>
  <dc:creator>Martin Garrad</dc:creator>
  <cp:keywords/>
  <dc:description/>
  <cp:lastModifiedBy>Yusseff Dominguez</cp:lastModifiedBy>
  <cp:revision>2</cp:revision>
  <dcterms:created xsi:type="dcterms:W3CDTF">2019-03-26T13:59:00Z</dcterms:created>
  <dcterms:modified xsi:type="dcterms:W3CDTF">2019-03-26T13:59:00Z</dcterms:modified>
</cp:coreProperties>
</file>