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60F8" w14:textId="77777777" w:rsidR="003D01FE" w:rsidRDefault="00C526D3">
      <w:r>
        <w:rPr>
          <w:b/>
          <w:u w:val="single"/>
        </w:rPr>
        <w:t>測試項目</w:t>
      </w:r>
      <w:r>
        <w:rPr>
          <w:b/>
        </w:rPr>
        <w:t>：</w:t>
      </w:r>
      <w:r>
        <w:rPr>
          <w:rStyle w:val="normaltextrun"/>
          <w:b/>
          <w:bCs/>
        </w:rPr>
        <w:t>共用基礎服務測試</w:t>
      </w:r>
      <w:r>
        <w:rPr>
          <w:b/>
          <w:bCs/>
        </w:rPr>
        <w:t>。</w:t>
      </w:r>
      <w:r>
        <w:rPr>
          <w:b/>
        </w:rPr>
        <w:t xml:space="preserve"> </w:t>
      </w:r>
    </w:p>
    <w:p w14:paraId="5430FDC8" w14:textId="77777777" w:rsidR="003D01FE" w:rsidRDefault="003D01FE"/>
    <w:p w14:paraId="7684CCE0" w14:textId="77777777" w:rsidR="003D01FE" w:rsidRDefault="00C526D3">
      <w:r>
        <w:rPr>
          <w:b/>
          <w:u w:val="single"/>
        </w:rPr>
        <w:t>測</w:t>
      </w:r>
      <w:bookmarkStart w:id="0" w:name="__DdeLink__1234_2011887574"/>
      <w:r>
        <w:rPr>
          <w:b/>
          <w:u w:val="single"/>
        </w:rPr>
        <w:t>試項次</w:t>
      </w:r>
      <w:bookmarkEnd w:id="0"/>
      <w:r>
        <w:rPr>
          <w:b/>
        </w:rPr>
        <w:t>：</w:t>
      </w:r>
      <w:r>
        <w:rPr>
          <w:rStyle w:val="normaltextrun"/>
          <w:b/>
          <w:bCs/>
        </w:rPr>
        <w:t>共用基礎服務測試</w:t>
      </w:r>
      <w:r>
        <w:rPr>
          <w:rStyle w:val="normaltextrun"/>
          <w:b/>
          <w:bCs/>
        </w:rPr>
        <w:t>-01</w:t>
      </w:r>
    </w:p>
    <w:p w14:paraId="5FB4AACE" w14:textId="77777777" w:rsidR="003D01FE" w:rsidRDefault="003D01FE">
      <w:pPr>
        <w:rPr>
          <w:b/>
        </w:rPr>
      </w:pPr>
    </w:p>
    <w:p w14:paraId="31097D60" w14:textId="77777777" w:rsidR="003D01FE" w:rsidRDefault="00C526D3">
      <w:r>
        <w:rPr>
          <w:b/>
          <w:u w:val="single"/>
        </w:rPr>
        <w:t>測試個案</w:t>
      </w:r>
      <w:r>
        <w:rPr>
          <w:b/>
        </w:rPr>
        <w:t>：</w:t>
      </w:r>
      <w:r>
        <w:rPr>
          <w:b/>
          <w:bCs/>
        </w:rPr>
        <w:t>AD</w:t>
      </w:r>
      <w:r>
        <w:rPr>
          <w:b/>
          <w:bCs/>
        </w:rPr>
        <w:t>成員資料需與稅務帳號資料同步（包含組織樹）</w:t>
      </w:r>
      <w:r>
        <w:rPr>
          <w:b/>
        </w:rPr>
        <w:t>。</w:t>
      </w:r>
    </w:p>
    <w:p w14:paraId="541B8BDD" w14:textId="77777777" w:rsidR="003D01FE" w:rsidRDefault="003D01FE">
      <w:pPr>
        <w:rPr>
          <w:u w:val="single"/>
        </w:rPr>
      </w:pPr>
    </w:p>
    <w:p w14:paraId="3FD17BC5" w14:textId="77777777" w:rsidR="003D01FE" w:rsidRDefault="00C526D3">
      <w:r>
        <w:rPr>
          <w:b/>
          <w:u w:val="single"/>
        </w:rPr>
        <w:t>測試時間</w:t>
      </w:r>
      <w:r>
        <w:rPr>
          <w:b/>
        </w:rPr>
        <w:t>：</w:t>
      </w:r>
      <w:r>
        <w:rPr>
          <w:b/>
        </w:rPr>
        <w:t>2025/12/16</w:t>
      </w:r>
    </w:p>
    <w:p w14:paraId="62861047" w14:textId="77777777" w:rsidR="003D01FE" w:rsidRDefault="003D01FE">
      <w:pPr>
        <w:rPr>
          <w:rFonts w:ascii="標楷體" w:hAnsi="標楷體" w:cs="標楷體"/>
        </w:rPr>
      </w:pPr>
    </w:p>
    <w:p w14:paraId="4C2B5A38" w14:textId="77777777" w:rsidR="003D01FE" w:rsidRDefault="00C526D3">
      <w:r>
        <w:rPr>
          <w:rFonts w:ascii="標楷體" w:hAnsi="標楷體" w:cs="標楷體"/>
          <w:b/>
          <w:u w:val="single"/>
        </w:rPr>
        <w:t>測試地點</w:t>
      </w:r>
      <w:r>
        <w:rPr>
          <w:rFonts w:ascii="標楷體" w:hAnsi="標楷體" w:cs="標楷體"/>
          <w:b/>
        </w:rPr>
        <w:t>：</w:t>
      </w:r>
      <w:r>
        <w:rPr>
          <w:b/>
        </w:rPr>
        <w:t>北國國稅局</w:t>
      </w:r>
    </w:p>
    <w:p w14:paraId="3630FBCC" w14:textId="77777777" w:rsidR="003D01FE" w:rsidRDefault="003D01FE">
      <w:pPr>
        <w:rPr>
          <w:rFonts w:ascii="標楷體" w:hAnsi="標楷體" w:cs="標楷體"/>
          <w:b/>
        </w:rPr>
      </w:pPr>
    </w:p>
    <w:p w14:paraId="103898B4" w14:textId="77777777" w:rsidR="003D01FE" w:rsidRDefault="00C526D3">
      <w:r>
        <w:rPr>
          <w:rFonts w:ascii="標楷體" w:hAnsi="標楷體" w:cs="標楷體"/>
          <w:b/>
          <w:u w:val="single"/>
        </w:rPr>
        <w:t>測試負責人員</w:t>
      </w:r>
      <w:r>
        <w:rPr>
          <w:rFonts w:ascii="標楷體" w:hAnsi="標楷體" w:cs="標楷體"/>
          <w:b/>
        </w:rPr>
        <w:t>：</w:t>
      </w:r>
    </w:p>
    <w:p w14:paraId="6646F1D4" w14:textId="77777777" w:rsidR="003D01FE" w:rsidRDefault="00C526D3">
      <w:pPr>
        <w:widowControl/>
      </w:pPr>
      <w:r>
        <w:rPr>
          <w:rFonts w:ascii="標楷體" w:hAnsi="標楷體" w:cs="標楷體"/>
        </w:rPr>
        <w:t>駐點工程師 黃裕博</w:t>
      </w:r>
    </w:p>
    <w:p w14:paraId="4AB833F2" w14:textId="77777777" w:rsidR="003D01FE" w:rsidRDefault="003D01FE">
      <w:pPr>
        <w:rPr>
          <w:rFonts w:ascii="標楷體" w:hAnsi="標楷體" w:cs="標楷體"/>
        </w:rPr>
      </w:pPr>
    </w:p>
    <w:p w14:paraId="17ADB444" w14:textId="77777777" w:rsidR="003D01FE" w:rsidRDefault="00C526D3">
      <w:r>
        <w:rPr>
          <w:rFonts w:ascii="標楷體" w:hAnsi="標楷體" w:cs="標楷體"/>
          <w:b/>
          <w:u w:val="single"/>
        </w:rPr>
        <w:t>測試標的(設備IP/設備名稱等)</w:t>
      </w:r>
      <w:r>
        <w:rPr>
          <w:rFonts w:ascii="標楷體" w:hAnsi="標楷體" w:cs="標楷體"/>
          <w:b/>
        </w:rPr>
        <w:t>：</w:t>
      </w:r>
    </w:p>
    <w:p w14:paraId="7DE95703" w14:textId="77777777" w:rsidR="003D01FE" w:rsidRDefault="00C526D3">
      <w:pPr>
        <w:pStyle w:val="afffe"/>
        <w:spacing w:before="60" w:after="60"/>
        <w:ind w:left="0" w:firstLine="0"/>
      </w:pPr>
      <w:r>
        <w:rPr>
          <w:szCs w:val="28"/>
        </w:rPr>
        <w:t>內網</w:t>
      </w:r>
      <w:r>
        <w:rPr>
          <w:szCs w:val="28"/>
        </w:rPr>
        <w:t>10.11.88.105/STSALW05</w:t>
      </w:r>
    </w:p>
    <w:p w14:paraId="7BBC04C6" w14:textId="77777777" w:rsidR="003D01FE" w:rsidRDefault="00C526D3">
      <w:pPr>
        <w:pStyle w:val="afffe"/>
        <w:spacing w:before="60" w:after="60"/>
        <w:ind w:left="0" w:firstLine="0"/>
      </w:pPr>
      <w:proofErr w:type="gramStart"/>
      <w:r>
        <w:rPr>
          <w:szCs w:val="28"/>
        </w:rPr>
        <w:t>外網</w:t>
      </w:r>
      <w:proofErr w:type="gramEnd"/>
      <w:r>
        <w:rPr>
          <w:szCs w:val="28"/>
        </w:rPr>
        <w:t>10.138.242.31/STSAOW07</w:t>
      </w:r>
    </w:p>
    <w:p w14:paraId="77101557" w14:textId="77777777" w:rsidR="003D01FE" w:rsidRDefault="003D01FE">
      <w:pPr>
        <w:widowControl/>
        <w:rPr>
          <w:rFonts w:ascii="標楷體" w:hAnsi="標楷體" w:cs="標楷體"/>
          <w:sz w:val="24"/>
        </w:rPr>
      </w:pPr>
    </w:p>
    <w:p w14:paraId="3F0F9CB9" w14:textId="77777777" w:rsidR="003D01FE" w:rsidRDefault="00C526D3">
      <w:r>
        <w:rPr>
          <w:rFonts w:ascii="標楷體" w:hAnsi="標楷體" w:cs="標楷體"/>
          <w:b/>
          <w:u w:val="single"/>
        </w:rPr>
        <w:t>測試結果</w:t>
      </w:r>
      <w:r>
        <w:rPr>
          <w:rFonts w:ascii="標楷體" w:hAnsi="標楷體" w:cs="標楷體"/>
          <w:b/>
        </w:rPr>
        <w:t>：</w:t>
      </w:r>
      <w:proofErr w:type="gramStart"/>
      <w:r>
        <w:rPr>
          <w:rFonts w:ascii="標楷體" w:hAnsi="標楷體" w:cs="標楷體"/>
        </w:rPr>
        <w:t>▓</w:t>
      </w:r>
      <w:proofErr w:type="gramEnd"/>
      <w:r>
        <w:rPr>
          <w:rFonts w:ascii="標楷體" w:hAnsi="標楷體" w:cs="標楷體"/>
        </w:rPr>
        <w:t>符合　□待改善</w:t>
      </w:r>
    </w:p>
    <w:p w14:paraId="54FC3142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69FA98D3" w14:textId="77777777" w:rsidR="003D01FE" w:rsidRDefault="00C526D3">
      <w:r>
        <w:rPr>
          <w:rFonts w:ascii="標楷體" w:hAnsi="標楷體" w:cs="標楷體"/>
          <w:b/>
          <w:u w:val="single"/>
        </w:rPr>
        <w:t>測試目標及範圍</w:t>
      </w:r>
      <w:r>
        <w:rPr>
          <w:rFonts w:ascii="標楷體" w:hAnsi="標楷體" w:cs="標楷體"/>
          <w:b/>
        </w:rPr>
        <w:t>：</w:t>
      </w:r>
    </w:p>
    <w:p w14:paraId="4DC5CD6A" w14:textId="77777777" w:rsidR="003D01FE" w:rsidRDefault="00C526D3">
      <w:r>
        <w:rPr>
          <w:rStyle w:val="normaltextrun"/>
          <w:sz w:val="24"/>
        </w:rPr>
        <w:t>資料同步內</w:t>
      </w:r>
      <w:proofErr w:type="gramStart"/>
      <w:r>
        <w:rPr>
          <w:rStyle w:val="normaltextrun"/>
          <w:sz w:val="24"/>
        </w:rPr>
        <w:t>網外網</w:t>
      </w:r>
      <w:proofErr w:type="spellStart"/>
      <w:proofErr w:type="gramEnd"/>
      <w:r>
        <w:rPr>
          <w:rStyle w:val="normaltextrun"/>
          <w:sz w:val="24"/>
        </w:rPr>
        <w:t>ActiveDirectory</w:t>
      </w:r>
      <w:proofErr w:type="spellEnd"/>
      <w:r>
        <w:rPr>
          <w:rStyle w:val="normaltextrun"/>
          <w:sz w:val="24"/>
        </w:rPr>
        <w:t>一致架構</w:t>
      </w:r>
      <w:r>
        <w:rPr>
          <w:sz w:val="24"/>
        </w:rPr>
        <w:t>。</w:t>
      </w:r>
    </w:p>
    <w:p w14:paraId="38663187" w14:textId="77777777" w:rsidR="003D01FE" w:rsidRDefault="003D01FE">
      <w:pPr>
        <w:rPr>
          <w:sz w:val="24"/>
        </w:rPr>
      </w:pPr>
    </w:p>
    <w:p w14:paraId="4386CF99" w14:textId="77777777" w:rsidR="003D01FE" w:rsidRDefault="00C526D3">
      <w:r>
        <w:rPr>
          <w:b/>
          <w:u w:val="single"/>
        </w:rPr>
        <w:t>測試方法或指令</w:t>
      </w:r>
      <w:r>
        <w:rPr>
          <w:b/>
        </w:rPr>
        <w:t>：</w:t>
      </w:r>
    </w:p>
    <w:p w14:paraId="25D70C55" w14:textId="77777777" w:rsidR="003D01FE" w:rsidRDefault="00C526D3">
      <w:pPr>
        <w:widowControl/>
      </w:pPr>
      <w:r>
        <w:rPr>
          <w:b/>
          <w:bCs/>
          <w:sz w:val="24"/>
        </w:rPr>
        <w:t>實機檢測</w:t>
      </w:r>
    </w:p>
    <w:p w14:paraId="4600D3FF" w14:textId="77777777" w:rsidR="003D01FE" w:rsidRDefault="00C526D3">
      <w:r>
        <w:rPr>
          <w:rStyle w:val="normaltextrun"/>
          <w:sz w:val="24"/>
        </w:rPr>
        <w:t>先查看資料同步至內網</w:t>
      </w:r>
      <w:r>
        <w:rPr>
          <w:rStyle w:val="normaltextrun"/>
          <w:sz w:val="24"/>
        </w:rPr>
        <w:t>Active Directory</w:t>
      </w:r>
      <w:r>
        <w:rPr>
          <w:rStyle w:val="normaltextrun"/>
          <w:sz w:val="24"/>
        </w:rPr>
        <w:t>後</w:t>
      </w:r>
      <w:r>
        <w:rPr>
          <w:sz w:val="24"/>
        </w:rPr>
        <w:t>，</w:t>
      </w:r>
      <w:r>
        <w:rPr>
          <w:rStyle w:val="normaltextrun"/>
          <w:sz w:val="24"/>
        </w:rPr>
        <w:t>透過同步機制</w:t>
      </w:r>
      <w:proofErr w:type="gramStart"/>
      <w:r>
        <w:rPr>
          <w:rStyle w:val="normaltextrun"/>
          <w:sz w:val="24"/>
        </w:rPr>
        <w:t>至外網</w:t>
      </w:r>
      <w:proofErr w:type="gramEnd"/>
      <w:r>
        <w:rPr>
          <w:rStyle w:val="normaltextrun"/>
          <w:sz w:val="24"/>
        </w:rPr>
        <w:t>Active Directory</w:t>
      </w:r>
      <w:r>
        <w:rPr>
          <w:rStyle w:val="normaltextrun"/>
          <w:sz w:val="24"/>
        </w:rPr>
        <w:t>上</w:t>
      </w:r>
      <w:r>
        <w:rPr>
          <w:sz w:val="24"/>
        </w:rPr>
        <w:t>，</w:t>
      </w:r>
      <w:r>
        <w:rPr>
          <w:rStyle w:val="normaltextrun"/>
          <w:sz w:val="24"/>
        </w:rPr>
        <w:t>使內</w:t>
      </w:r>
      <w:proofErr w:type="gramStart"/>
      <w:r>
        <w:rPr>
          <w:rStyle w:val="normaltextrun"/>
          <w:sz w:val="24"/>
        </w:rPr>
        <w:t>網外網</w:t>
      </w:r>
      <w:proofErr w:type="gramEnd"/>
      <w:r>
        <w:rPr>
          <w:rStyle w:val="normaltextrun"/>
          <w:sz w:val="24"/>
        </w:rPr>
        <w:t>Active Directory</w:t>
      </w:r>
      <w:r>
        <w:rPr>
          <w:rStyle w:val="normaltextrun"/>
          <w:sz w:val="24"/>
        </w:rPr>
        <w:t>資料一致</w:t>
      </w:r>
      <w:r>
        <w:rPr>
          <w:sz w:val="24"/>
        </w:rPr>
        <w:t>。</w:t>
      </w:r>
    </w:p>
    <w:p w14:paraId="28D1C38A" w14:textId="77777777" w:rsidR="003D01FE" w:rsidRDefault="003D01FE"/>
    <w:p w14:paraId="1247602C" w14:textId="77777777" w:rsidR="003D01FE" w:rsidRDefault="00C526D3">
      <w:r>
        <w:rPr>
          <w:b/>
          <w:u w:val="single"/>
        </w:rPr>
        <w:t>測試合格標準</w:t>
      </w:r>
      <w:r>
        <w:rPr>
          <w:b/>
        </w:rPr>
        <w:t>：</w:t>
      </w:r>
      <w:r>
        <w:rPr>
          <w:b/>
        </w:rPr>
        <w:t xml:space="preserve"> </w:t>
      </w:r>
    </w:p>
    <w:p w14:paraId="5741460F" w14:textId="77777777" w:rsidR="003D01FE" w:rsidRDefault="00C526D3">
      <w:r>
        <w:rPr>
          <w:rStyle w:val="normaltextrun"/>
          <w:sz w:val="24"/>
        </w:rPr>
        <w:t>查看</w:t>
      </w:r>
      <w:proofErr w:type="spellStart"/>
      <w:r>
        <w:rPr>
          <w:rStyle w:val="normaltextrun"/>
          <w:sz w:val="24"/>
        </w:rPr>
        <w:t>ActiveDirectory</w:t>
      </w:r>
      <w:proofErr w:type="spellEnd"/>
      <w:r>
        <w:rPr>
          <w:rStyle w:val="normaltextrun"/>
          <w:sz w:val="24"/>
        </w:rPr>
        <w:t>內外網資料一致及密碼變更時會進行同步</w:t>
      </w:r>
      <w:proofErr w:type="gramStart"/>
      <w:r>
        <w:rPr>
          <w:rStyle w:val="normaltextrun"/>
          <w:sz w:val="24"/>
        </w:rPr>
        <w:t>至外網</w:t>
      </w:r>
      <w:proofErr w:type="spellStart"/>
      <w:proofErr w:type="gramEnd"/>
      <w:r>
        <w:rPr>
          <w:rStyle w:val="normaltextrun"/>
          <w:sz w:val="24"/>
        </w:rPr>
        <w:t>ActiveDirectory</w:t>
      </w:r>
      <w:proofErr w:type="spellEnd"/>
      <w:r>
        <w:rPr>
          <w:rStyle w:val="normaltextrun"/>
          <w:sz w:val="24"/>
        </w:rPr>
        <w:t>，即為合格</w:t>
      </w:r>
      <w:r>
        <w:rPr>
          <w:sz w:val="24"/>
        </w:rPr>
        <w:t>。</w:t>
      </w:r>
    </w:p>
    <w:p w14:paraId="7E2991A0" w14:textId="77777777" w:rsidR="003D01FE" w:rsidRDefault="003D01FE">
      <w:pPr>
        <w:widowControl/>
        <w:rPr>
          <w:rFonts w:ascii="標楷體" w:hAnsi="標楷體" w:cs="標楷體"/>
        </w:rPr>
      </w:pPr>
    </w:p>
    <w:p w14:paraId="1BC4A1B6" w14:textId="77777777" w:rsidR="003D01FE" w:rsidRDefault="00C526D3">
      <w:r>
        <w:rPr>
          <w:rFonts w:ascii="標楷體" w:hAnsi="標楷體" w:cs="標楷體"/>
          <w:b/>
          <w:u w:val="single"/>
        </w:rPr>
        <w:t>測試管理作業</w:t>
      </w:r>
      <w:r>
        <w:rPr>
          <w:rFonts w:ascii="標楷體" w:hAnsi="標楷體" w:cs="標楷體"/>
          <w:b/>
        </w:rPr>
        <w:t>：</w:t>
      </w:r>
    </w:p>
    <w:p w14:paraId="617C7CE3" w14:textId="77777777" w:rsidR="003D01FE" w:rsidRDefault="00C526D3">
      <w:r>
        <w:rPr>
          <w:rFonts w:ascii="標楷體" w:hAnsi="標楷體" w:cs="標楷體"/>
          <w:sz w:val="24"/>
        </w:rPr>
        <w:t>此項目測試可在系統不中斷情況下進行，無需停機或公告。</w:t>
      </w:r>
    </w:p>
    <w:p w14:paraId="7FCFEC06" w14:textId="77777777" w:rsidR="003D01FE" w:rsidRDefault="003D01FE">
      <w:pPr>
        <w:widowControl/>
        <w:rPr>
          <w:rFonts w:ascii="標楷體" w:hAnsi="標楷體" w:cs="標楷體"/>
        </w:rPr>
      </w:pPr>
    </w:p>
    <w:p w14:paraId="669EA108" w14:textId="77777777" w:rsidR="003D01FE" w:rsidRDefault="003D01FE">
      <w:pPr>
        <w:widowControl/>
        <w:rPr>
          <w:rFonts w:ascii="標楷體" w:hAnsi="標楷體" w:cs="標楷體"/>
        </w:rPr>
      </w:pPr>
    </w:p>
    <w:p w14:paraId="6E949DAC" w14:textId="77777777" w:rsidR="003D01FE" w:rsidRDefault="003D01FE">
      <w:pPr>
        <w:widowControl/>
        <w:rPr>
          <w:rFonts w:ascii="標楷體" w:hAnsi="標楷體" w:cs="標楷體"/>
        </w:rPr>
      </w:pPr>
    </w:p>
    <w:p w14:paraId="5671D3A8" w14:textId="77777777" w:rsidR="003D01FE" w:rsidRDefault="003D01FE">
      <w:pPr>
        <w:widowControl/>
        <w:rPr>
          <w:rFonts w:ascii="標楷體" w:hAnsi="標楷體" w:cs="標楷體"/>
        </w:rPr>
      </w:pPr>
    </w:p>
    <w:p w14:paraId="67D1BDC1" w14:textId="77777777" w:rsidR="003D01FE" w:rsidRDefault="003D01FE">
      <w:pPr>
        <w:widowControl/>
        <w:rPr>
          <w:rFonts w:ascii="標楷體" w:hAnsi="標楷體" w:cs="標楷體"/>
        </w:rPr>
      </w:pPr>
    </w:p>
    <w:p w14:paraId="6B971FD6" w14:textId="77777777" w:rsidR="002572E7" w:rsidRPr="002572E7" w:rsidRDefault="002572E7">
      <w:pPr>
        <w:widowControl/>
        <w:rPr>
          <w:rFonts w:ascii="標楷體" w:hAnsi="標楷體" w:cs="標楷體" w:hint="eastAsia"/>
        </w:rPr>
      </w:pPr>
    </w:p>
    <w:p w14:paraId="74697A43" w14:textId="77777777" w:rsidR="003D01FE" w:rsidRDefault="003D01FE">
      <w:pPr>
        <w:widowControl/>
        <w:rPr>
          <w:rFonts w:ascii="標楷體" w:hAnsi="標楷體" w:cs="標楷體"/>
        </w:rPr>
      </w:pPr>
    </w:p>
    <w:p w14:paraId="0D8464CA" w14:textId="77777777" w:rsidR="003D01FE" w:rsidRDefault="00C526D3">
      <w:r>
        <w:rPr>
          <w:rFonts w:ascii="標楷體" w:hAnsi="標楷體" w:cs="標楷體"/>
          <w:b/>
          <w:u w:val="single"/>
        </w:rPr>
        <w:lastRenderedPageBreak/>
        <w:t>實際結果</w:t>
      </w:r>
      <w:r>
        <w:rPr>
          <w:rFonts w:ascii="標楷體" w:hAnsi="標楷體" w:cs="標楷體"/>
          <w:b/>
        </w:rPr>
        <w:t>：</w:t>
      </w:r>
      <w:r>
        <w:rPr>
          <w:rFonts w:ascii="標楷體" w:hAnsi="標楷體" w:cs="標楷體"/>
          <w:b/>
          <w:u w:val="single"/>
        </w:rPr>
        <w:t xml:space="preserve"> </w:t>
      </w:r>
    </w:p>
    <w:p w14:paraId="2B1B4405" w14:textId="77777777" w:rsidR="003D01FE" w:rsidRDefault="00C526D3">
      <w:pPr>
        <w:pStyle w:val="affff"/>
        <w:numPr>
          <w:ilvl w:val="0"/>
          <w:numId w:val="2"/>
        </w:numPr>
        <w:ind w:left="360"/>
      </w:pPr>
      <w:r>
        <w:rPr>
          <w:sz w:val="24"/>
        </w:rPr>
        <w:t>查看</w:t>
      </w:r>
      <w:r>
        <w:rPr>
          <w:rStyle w:val="normaltextrun"/>
          <w:sz w:val="24"/>
        </w:rPr>
        <w:t>資料同步至內網</w:t>
      </w:r>
      <w:r>
        <w:rPr>
          <w:rStyle w:val="normaltextrun"/>
          <w:sz w:val="24"/>
        </w:rPr>
        <w:t>Active Directory</w:t>
      </w:r>
      <w:r>
        <w:rPr>
          <w:rStyle w:val="normaltextrun"/>
          <w:sz w:val="24"/>
        </w:rPr>
        <w:t>後</w:t>
      </w:r>
      <w:r>
        <w:rPr>
          <w:rStyle w:val="normaltextrun"/>
          <w:rFonts w:ascii="標楷體" w:hAnsi="標楷體"/>
          <w:sz w:val="24"/>
        </w:rPr>
        <w:t>及</w:t>
      </w:r>
      <w:r>
        <w:rPr>
          <w:sz w:val="24"/>
        </w:rPr>
        <w:t>內網變更使用者密碼，</w:t>
      </w:r>
      <w:proofErr w:type="gramStart"/>
      <w:r>
        <w:rPr>
          <w:sz w:val="24"/>
        </w:rPr>
        <w:t>確認該內網</w:t>
      </w:r>
      <w:proofErr w:type="gramEnd"/>
      <w:r>
        <w:rPr>
          <w:sz w:val="24"/>
        </w:rPr>
        <w:t>NA13361</w:t>
      </w:r>
      <w:r>
        <w:rPr>
          <w:sz w:val="24"/>
        </w:rPr>
        <w:t>帳號變更密碼成功。</w:t>
      </w:r>
    </w:p>
    <w:p w14:paraId="500D34DA" w14:textId="77777777" w:rsidR="003D01FE" w:rsidRDefault="00C526D3">
      <w:pPr>
        <w:pStyle w:val="affff"/>
        <w:ind w:left="360"/>
        <w:rPr>
          <w:rFonts w:ascii="標楷體" w:hAnsi="標楷體"/>
          <w:sz w:val="24"/>
        </w:rPr>
      </w:pPr>
      <w:r>
        <w:rPr>
          <w:rFonts w:ascii="標楷體" w:hAnsi="標楷體"/>
          <w:noProof/>
          <w:sz w:val="24"/>
          <w:lang w:bidi="ar-SA"/>
        </w:rPr>
        <w:drawing>
          <wp:anchor distT="0" distB="0" distL="0" distR="0" simplePos="0" relativeHeight="3" behindDoc="0" locked="0" layoutInCell="1" allowOverlap="1" wp14:anchorId="7F4FC177" wp14:editId="31BDFDF9">
            <wp:simplePos x="0" y="0"/>
            <wp:positionH relativeFrom="column">
              <wp:posOffset>163830</wp:posOffset>
            </wp:positionH>
            <wp:positionV relativeFrom="paragraph">
              <wp:posOffset>635</wp:posOffset>
            </wp:positionV>
            <wp:extent cx="4996180" cy="3527425"/>
            <wp:effectExtent l="0" t="0" r="0" b="0"/>
            <wp:wrapTopAndBottom/>
            <wp:docPr id="1" name="影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18283" w14:textId="77777777" w:rsidR="003D01FE" w:rsidRDefault="003D01FE">
      <w:pPr>
        <w:pStyle w:val="affff"/>
        <w:ind w:left="360"/>
        <w:rPr>
          <w:rFonts w:ascii="標楷體" w:hAnsi="標楷體"/>
          <w:sz w:val="24"/>
        </w:rPr>
      </w:pPr>
    </w:p>
    <w:p w14:paraId="25E8A3F9" w14:textId="77777777" w:rsidR="003D01FE" w:rsidRDefault="003D01FE">
      <w:pPr>
        <w:pStyle w:val="affff"/>
        <w:numPr>
          <w:ilvl w:val="0"/>
          <w:numId w:val="2"/>
        </w:numPr>
        <w:ind w:left="360"/>
        <w:rPr>
          <w:sz w:val="24"/>
        </w:rPr>
      </w:pPr>
    </w:p>
    <w:p w14:paraId="68E74CC3" w14:textId="77777777" w:rsidR="003D01FE" w:rsidRDefault="00C526D3">
      <w:pPr>
        <w:pStyle w:val="affff"/>
        <w:ind w:left="720"/>
      </w:pPr>
      <w:r>
        <w:rPr>
          <w:sz w:val="24"/>
        </w:rPr>
        <w:t>等待</w:t>
      </w:r>
      <w:r>
        <w:rPr>
          <w:sz w:val="24"/>
        </w:rPr>
        <w:t>IDM</w:t>
      </w:r>
      <w:r>
        <w:rPr>
          <w:sz w:val="24"/>
        </w:rPr>
        <w:t>同步完成後，</w:t>
      </w:r>
      <w:r>
        <w:rPr>
          <w:rStyle w:val="normaltextrun"/>
          <w:sz w:val="24"/>
        </w:rPr>
        <w:t>資料同步</w:t>
      </w:r>
      <w:proofErr w:type="gramStart"/>
      <w:r>
        <w:rPr>
          <w:rStyle w:val="normaltextrun"/>
          <w:sz w:val="24"/>
        </w:rPr>
        <w:t>至外網</w:t>
      </w:r>
      <w:proofErr w:type="gramEnd"/>
      <w:r>
        <w:rPr>
          <w:rStyle w:val="normaltextrun"/>
          <w:sz w:val="24"/>
        </w:rPr>
        <w:t>Active Directory</w:t>
      </w:r>
      <w:r>
        <w:rPr>
          <w:rStyle w:val="normaltextrun"/>
          <w:sz w:val="24"/>
        </w:rPr>
        <w:t>後</w:t>
      </w:r>
      <w:r>
        <w:rPr>
          <w:rStyle w:val="normaltextrun"/>
          <w:rFonts w:ascii="標楷體" w:hAnsi="標楷體"/>
          <w:sz w:val="24"/>
        </w:rPr>
        <w:t>及</w:t>
      </w:r>
      <w:r>
        <w:rPr>
          <w:sz w:val="24"/>
        </w:rPr>
        <w:t>確認</w:t>
      </w:r>
      <w:r>
        <w:rPr>
          <w:sz w:val="24"/>
        </w:rPr>
        <w:t>NA13361</w:t>
      </w:r>
      <w:r>
        <w:rPr>
          <w:sz w:val="24"/>
        </w:rPr>
        <w:t>帳號密碼變更已經同步</w:t>
      </w:r>
      <w:proofErr w:type="gramStart"/>
      <w:r>
        <w:rPr>
          <w:sz w:val="24"/>
        </w:rPr>
        <w:t>至外網</w:t>
      </w:r>
      <w:proofErr w:type="spellStart"/>
      <w:proofErr w:type="gramEnd"/>
      <w:r>
        <w:rPr>
          <w:rStyle w:val="normaltextrun"/>
          <w:sz w:val="24"/>
        </w:rPr>
        <w:t>ActiveDirectory</w:t>
      </w:r>
      <w:proofErr w:type="spellEnd"/>
      <w:r>
        <w:rPr>
          <w:rStyle w:val="normaltextrun"/>
          <w:sz w:val="24"/>
        </w:rPr>
        <w:t>達成內外網資料一致</w:t>
      </w:r>
      <w:r>
        <w:rPr>
          <w:sz w:val="24"/>
        </w:rPr>
        <w:t>。</w:t>
      </w:r>
    </w:p>
    <w:p w14:paraId="0C78D5B8" w14:textId="77777777" w:rsidR="003D01FE" w:rsidRDefault="00C526D3">
      <w:pPr>
        <w:pStyle w:val="affff"/>
        <w:ind w:left="360"/>
        <w:rPr>
          <w:sz w:val="24"/>
        </w:rPr>
      </w:pPr>
      <w:r>
        <w:rPr>
          <w:noProof/>
          <w:sz w:val="24"/>
          <w:lang w:bidi="ar-SA"/>
        </w:rPr>
        <w:lastRenderedPageBreak/>
        <w:drawing>
          <wp:anchor distT="0" distB="0" distL="0" distR="0" simplePos="0" relativeHeight="4" behindDoc="0" locked="0" layoutInCell="1" allowOverlap="1" wp14:anchorId="60C50A27" wp14:editId="02236C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7120" cy="3982085"/>
            <wp:effectExtent l="0" t="0" r="0" b="0"/>
            <wp:wrapTopAndBottom/>
            <wp:docPr id="2" name="影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12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BB782" w14:textId="77777777" w:rsidR="003D01FE" w:rsidRDefault="003D01FE">
      <w:pPr>
        <w:ind w:right="1960"/>
        <w:rPr>
          <w:rFonts w:ascii="標楷體" w:hAnsi="標楷體" w:cs="標楷體"/>
          <w:b/>
        </w:rPr>
      </w:pPr>
    </w:p>
    <w:p w14:paraId="60ABAA86" w14:textId="77777777" w:rsidR="003D01FE" w:rsidRDefault="003D01FE">
      <w:pPr>
        <w:ind w:right="1960"/>
        <w:rPr>
          <w:rFonts w:ascii="標楷體" w:hAnsi="標楷體" w:cs="標楷體"/>
          <w:b/>
        </w:rPr>
      </w:pPr>
    </w:p>
    <w:p w14:paraId="05FB1336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43311CAB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14936918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3175BB36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535AB609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428D0C60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53CF0A54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56734F8B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68C0F504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70AFCD69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6EE1F3F1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6E7AE758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29234B5B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303A5006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12FAF1C9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51D0BA26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4EDD476C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0647AC82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6A7B3B37" w14:textId="77777777" w:rsidR="002572E7" w:rsidRDefault="002572E7">
      <w:pPr>
        <w:ind w:right="1960"/>
        <w:rPr>
          <w:rFonts w:ascii="標楷體" w:hAnsi="標楷體" w:cs="標楷體"/>
          <w:b/>
        </w:rPr>
      </w:pPr>
    </w:p>
    <w:p w14:paraId="2E816D19" w14:textId="77777777" w:rsidR="002572E7" w:rsidRDefault="002572E7">
      <w:pPr>
        <w:ind w:right="1960"/>
        <w:rPr>
          <w:rFonts w:ascii="標楷體" w:hAnsi="標楷體" w:cs="標楷體" w:hint="eastAsia"/>
          <w:b/>
        </w:rPr>
      </w:pPr>
    </w:p>
    <w:p w14:paraId="34B9CEA4" w14:textId="77777777" w:rsidR="003D01FE" w:rsidRDefault="00C526D3">
      <w:r>
        <w:rPr>
          <w:b/>
          <w:u w:val="single"/>
        </w:rPr>
        <w:lastRenderedPageBreak/>
        <w:t>測試項目</w:t>
      </w:r>
      <w:r>
        <w:rPr>
          <w:b/>
        </w:rPr>
        <w:t>：</w:t>
      </w:r>
      <w:r>
        <w:rPr>
          <w:rStyle w:val="normaltextrun"/>
          <w:b/>
          <w:bCs/>
        </w:rPr>
        <w:t>共用基礎服務測試</w:t>
      </w:r>
      <w:r>
        <w:rPr>
          <w:b/>
        </w:rPr>
        <w:t xml:space="preserve"> </w:t>
      </w:r>
    </w:p>
    <w:p w14:paraId="57393C00" w14:textId="77777777" w:rsidR="003D01FE" w:rsidRDefault="003D01FE"/>
    <w:p w14:paraId="49BF9E59" w14:textId="77777777" w:rsidR="003D01FE" w:rsidRDefault="00C526D3">
      <w:r>
        <w:rPr>
          <w:b/>
          <w:u w:val="single"/>
        </w:rPr>
        <w:t>測試個案編號</w:t>
      </w:r>
      <w:r>
        <w:rPr>
          <w:b/>
        </w:rPr>
        <w:t>：</w:t>
      </w:r>
      <w:r>
        <w:rPr>
          <w:rStyle w:val="normaltextrun"/>
          <w:b/>
          <w:bCs/>
        </w:rPr>
        <w:t>共用基礎服務測試</w:t>
      </w:r>
      <w:r>
        <w:rPr>
          <w:rStyle w:val="normaltextrun"/>
          <w:b/>
          <w:bCs/>
        </w:rPr>
        <w:t>-02</w:t>
      </w:r>
    </w:p>
    <w:p w14:paraId="572A87B5" w14:textId="77777777" w:rsidR="003D01FE" w:rsidRDefault="003D01FE">
      <w:pPr>
        <w:rPr>
          <w:b/>
        </w:rPr>
      </w:pPr>
    </w:p>
    <w:p w14:paraId="15A5209E" w14:textId="77777777" w:rsidR="003D01FE" w:rsidRDefault="00C526D3">
      <w:r>
        <w:rPr>
          <w:b/>
          <w:u w:val="single"/>
        </w:rPr>
        <w:t>測試個案</w:t>
      </w:r>
      <w:r>
        <w:rPr>
          <w:b/>
        </w:rPr>
        <w:t>：</w:t>
      </w:r>
      <w:r>
        <w:rPr>
          <w:rStyle w:val="normaltextrun"/>
          <w:b/>
          <w:bCs/>
        </w:rPr>
        <w:t>依本機關業務需求提供指定之</w:t>
      </w:r>
      <w:r>
        <w:rPr>
          <w:rStyle w:val="normaltextrun"/>
          <w:b/>
          <w:bCs/>
        </w:rPr>
        <w:t>DNS</w:t>
      </w:r>
      <w:r>
        <w:rPr>
          <w:rStyle w:val="normaltextrun"/>
          <w:b/>
          <w:bCs/>
        </w:rPr>
        <w:t>查詢紀錄及派送安裝軟體至個人電腦或伺服器。</w:t>
      </w:r>
    </w:p>
    <w:p w14:paraId="7AE11C85" w14:textId="77777777" w:rsidR="003D01FE" w:rsidRDefault="003D01FE">
      <w:pPr>
        <w:rPr>
          <w:u w:val="single"/>
        </w:rPr>
      </w:pPr>
    </w:p>
    <w:p w14:paraId="29101354" w14:textId="77777777" w:rsidR="003D01FE" w:rsidRDefault="00C526D3">
      <w:r>
        <w:rPr>
          <w:b/>
          <w:u w:val="single"/>
        </w:rPr>
        <w:t>測試時間</w:t>
      </w:r>
      <w:r>
        <w:rPr>
          <w:b/>
        </w:rPr>
        <w:t>：</w:t>
      </w:r>
      <w:r>
        <w:rPr>
          <w:b/>
        </w:rPr>
        <w:t>2025/12/17</w:t>
      </w:r>
    </w:p>
    <w:p w14:paraId="68C23E7A" w14:textId="77777777" w:rsidR="003D01FE" w:rsidRDefault="003D01FE"/>
    <w:p w14:paraId="7EE3BAAA" w14:textId="77777777" w:rsidR="003D01FE" w:rsidRDefault="00C526D3">
      <w:r>
        <w:rPr>
          <w:b/>
          <w:u w:val="single"/>
        </w:rPr>
        <w:t>測試地點</w:t>
      </w:r>
      <w:r>
        <w:rPr>
          <w:b/>
        </w:rPr>
        <w:t>：北國國稅局</w:t>
      </w:r>
    </w:p>
    <w:p w14:paraId="017CFEA1" w14:textId="77777777" w:rsidR="003D01FE" w:rsidRDefault="003D01FE">
      <w:pPr>
        <w:rPr>
          <w:rFonts w:ascii="標楷體" w:hAnsi="標楷體" w:cs="標楷體"/>
          <w:b/>
        </w:rPr>
      </w:pPr>
    </w:p>
    <w:p w14:paraId="33410523" w14:textId="77777777" w:rsidR="003D01FE" w:rsidRDefault="00C526D3">
      <w:r>
        <w:rPr>
          <w:rFonts w:ascii="標楷體" w:hAnsi="標楷體" w:cs="標楷體"/>
          <w:b/>
          <w:u w:val="single"/>
        </w:rPr>
        <w:t>測試負責人員</w:t>
      </w:r>
      <w:r>
        <w:rPr>
          <w:rFonts w:ascii="標楷體" w:hAnsi="標楷體" w:cs="標楷體"/>
          <w:b/>
        </w:rPr>
        <w:t>：</w:t>
      </w:r>
    </w:p>
    <w:p w14:paraId="606ECE5B" w14:textId="77777777" w:rsidR="003D01FE" w:rsidRDefault="00C526D3">
      <w:pPr>
        <w:widowControl/>
      </w:pPr>
      <w:r>
        <w:rPr>
          <w:rFonts w:ascii="標楷體" w:hAnsi="標楷體" w:cs="標楷體"/>
        </w:rPr>
        <w:t xml:space="preserve">駐點工程師 </w:t>
      </w:r>
      <w:r>
        <w:rPr>
          <w:rFonts w:ascii="標楷體" w:hAnsi="標楷體" w:cs="標楷體"/>
          <w:u w:val="double"/>
        </w:rPr>
        <w:t>黃裕博</w:t>
      </w:r>
    </w:p>
    <w:p w14:paraId="15EF58B5" w14:textId="77777777" w:rsidR="003D01FE" w:rsidRDefault="003D01FE">
      <w:pPr>
        <w:rPr>
          <w:rFonts w:ascii="標楷體" w:hAnsi="標楷體" w:cs="標楷體"/>
        </w:rPr>
      </w:pPr>
    </w:p>
    <w:p w14:paraId="1A2AD93E" w14:textId="77777777" w:rsidR="003D01FE" w:rsidRDefault="00C526D3">
      <w:r>
        <w:rPr>
          <w:rFonts w:ascii="標楷體" w:hAnsi="標楷體" w:cs="標楷體"/>
          <w:b/>
          <w:u w:val="single"/>
        </w:rPr>
        <w:t>測試標的(設備IP/設備名稱等)</w:t>
      </w:r>
      <w:r>
        <w:rPr>
          <w:rFonts w:ascii="標楷體" w:hAnsi="標楷體" w:cs="標楷體"/>
          <w:b/>
        </w:rPr>
        <w:t>：</w:t>
      </w:r>
    </w:p>
    <w:p w14:paraId="78DCEFEB" w14:textId="77777777" w:rsidR="003D01FE" w:rsidRDefault="00C526D3">
      <w:pPr>
        <w:pStyle w:val="afffe"/>
        <w:spacing w:before="60" w:after="60"/>
        <w:ind w:left="0" w:firstLine="0"/>
      </w:pPr>
      <w:proofErr w:type="gramStart"/>
      <w:r>
        <w:rPr>
          <w:szCs w:val="28"/>
        </w:rPr>
        <w:t>外網</w:t>
      </w:r>
      <w:proofErr w:type="gramEnd"/>
      <w:r>
        <w:rPr>
          <w:szCs w:val="28"/>
        </w:rPr>
        <w:t>10.11.88.105/STSALW05</w:t>
      </w:r>
    </w:p>
    <w:p w14:paraId="4EED06C0" w14:textId="77777777" w:rsidR="003D01FE" w:rsidRDefault="00C526D3">
      <w:pPr>
        <w:pStyle w:val="afffe"/>
        <w:spacing w:before="60" w:after="60"/>
        <w:ind w:left="0" w:firstLine="0"/>
      </w:pPr>
      <w:proofErr w:type="gramStart"/>
      <w:r>
        <w:rPr>
          <w:szCs w:val="28"/>
        </w:rPr>
        <w:t>外網</w:t>
      </w:r>
      <w:proofErr w:type="gramEnd"/>
      <w:r>
        <w:rPr>
          <w:szCs w:val="28"/>
        </w:rPr>
        <w:t xml:space="preserve"> 10.11.88.106/ STSALW06</w:t>
      </w:r>
    </w:p>
    <w:p w14:paraId="7628E1AB" w14:textId="77777777" w:rsidR="003D01FE" w:rsidRDefault="00C526D3">
      <w:pPr>
        <w:pStyle w:val="afffe"/>
        <w:spacing w:before="60" w:after="60"/>
        <w:ind w:left="0" w:firstLine="0"/>
      </w:pPr>
      <w:proofErr w:type="gramStart"/>
      <w:r>
        <w:rPr>
          <w:szCs w:val="28"/>
        </w:rPr>
        <w:t>外網</w:t>
      </w:r>
      <w:proofErr w:type="gramEnd"/>
      <w:r>
        <w:rPr>
          <w:szCs w:val="28"/>
        </w:rPr>
        <w:t xml:space="preserve"> 10.11.61.6/A1QACA331</w:t>
      </w:r>
    </w:p>
    <w:p w14:paraId="196648DF" w14:textId="77777777" w:rsidR="003D01FE" w:rsidRDefault="003D01FE">
      <w:pPr>
        <w:widowControl/>
        <w:rPr>
          <w:rFonts w:ascii="標楷體" w:hAnsi="標楷體" w:cs="標楷體"/>
          <w:sz w:val="24"/>
        </w:rPr>
      </w:pPr>
    </w:p>
    <w:p w14:paraId="04064E49" w14:textId="77777777" w:rsidR="003D01FE" w:rsidRDefault="003D01FE">
      <w:pPr>
        <w:widowControl/>
        <w:rPr>
          <w:rFonts w:ascii="標楷體" w:hAnsi="標楷體" w:cs="標楷體"/>
          <w:sz w:val="24"/>
        </w:rPr>
      </w:pPr>
    </w:p>
    <w:p w14:paraId="00F5EDA3" w14:textId="77777777" w:rsidR="003D01FE" w:rsidRDefault="00C526D3">
      <w:r>
        <w:rPr>
          <w:rFonts w:ascii="標楷體" w:hAnsi="標楷體" w:cs="標楷體"/>
          <w:b/>
          <w:u w:val="single"/>
        </w:rPr>
        <w:t>測試結果</w:t>
      </w:r>
      <w:r>
        <w:rPr>
          <w:rFonts w:ascii="標楷體" w:hAnsi="標楷體" w:cs="標楷體"/>
          <w:b/>
        </w:rPr>
        <w:t>：</w:t>
      </w:r>
      <w:proofErr w:type="gramStart"/>
      <w:r>
        <w:rPr>
          <w:rFonts w:ascii="標楷體" w:hAnsi="標楷體" w:cs="標楷體"/>
        </w:rPr>
        <w:t>▓</w:t>
      </w:r>
      <w:proofErr w:type="gramEnd"/>
      <w:r>
        <w:rPr>
          <w:rFonts w:ascii="標楷體" w:hAnsi="標楷體" w:cs="標楷體"/>
        </w:rPr>
        <w:t>符合　□待改善</w:t>
      </w:r>
    </w:p>
    <w:p w14:paraId="75AA32A5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1D65D922" w14:textId="77777777" w:rsidR="003D01FE" w:rsidRDefault="00C526D3">
      <w:r>
        <w:rPr>
          <w:b/>
          <w:u w:val="single"/>
        </w:rPr>
        <w:t>測試目標及範圍</w:t>
      </w:r>
      <w:r>
        <w:rPr>
          <w:b/>
        </w:rPr>
        <w:t>：</w:t>
      </w:r>
    </w:p>
    <w:p w14:paraId="6747AFA9" w14:textId="77777777" w:rsidR="003D01FE" w:rsidRDefault="00C526D3">
      <w:r>
        <w:rPr>
          <w:rStyle w:val="normaltextrun"/>
          <w:sz w:val="24"/>
        </w:rPr>
        <w:t>(1)</w:t>
      </w:r>
      <w:r>
        <w:rPr>
          <w:rStyle w:val="normaltextrun"/>
          <w:sz w:val="24"/>
        </w:rPr>
        <w:t>針對正式環境</w:t>
      </w:r>
      <w:r>
        <w:rPr>
          <w:rStyle w:val="normaltextrun"/>
          <w:sz w:val="24"/>
        </w:rPr>
        <w:t>DNS</w:t>
      </w:r>
      <w:r>
        <w:rPr>
          <w:rStyle w:val="normaltextrun"/>
          <w:sz w:val="24"/>
        </w:rPr>
        <w:t>服務上進行模擬惡意中繼名單匯入測試，驗證</w:t>
      </w:r>
      <w:r>
        <w:rPr>
          <w:rStyle w:val="normaltextrun"/>
          <w:sz w:val="24"/>
        </w:rPr>
        <w:t>DNS</w:t>
      </w:r>
      <w:r>
        <w:rPr>
          <w:rStyle w:val="normaltextrun"/>
          <w:sz w:val="24"/>
        </w:rPr>
        <w:t>服務已新增惡意中繼名單</w:t>
      </w:r>
      <w:r>
        <w:rPr>
          <w:rStyle w:val="normaltextrun"/>
          <w:sz w:val="24"/>
        </w:rPr>
        <w:t>DNS ZONE</w:t>
      </w:r>
      <w:r>
        <w:rPr>
          <w:rStyle w:val="normaltextrun"/>
          <w:sz w:val="24"/>
        </w:rPr>
        <w:t>資料可具備阻擋惡意中繼之</w:t>
      </w:r>
      <w:r>
        <w:rPr>
          <w:rStyle w:val="normaltextrun"/>
          <w:sz w:val="24"/>
        </w:rPr>
        <w:t>DNS</w:t>
      </w:r>
      <w:r>
        <w:rPr>
          <w:rStyle w:val="normaltextrun"/>
          <w:sz w:val="24"/>
        </w:rPr>
        <w:t>查詢功能。</w:t>
      </w:r>
      <w:r>
        <w:rPr>
          <w:rStyle w:val="normaltextrun"/>
          <w:sz w:val="24"/>
        </w:rPr>
        <w:t xml:space="preserve"> </w:t>
      </w:r>
    </w:p>
    <w:p w14:paraId="442ADD15" w14:textId="77777777" w:rsidR="003D01FE" w:rsidRDefault="003D01FE">
      <w:pPr>
        <w:rPr>
          <w:rStyle w:val="normaltextrun"/>
          <w:sz w:val="24"/>
        </w:rPr>
      </w:pPr>
    </w:p>
    <w:p w14:paraId="3B703DAE" w14:textId="77777777" w:rsidR="003D01FE" w:rsidRDefault="00C526D3">
      <w:r>
        <w:rPr>
          <w:rStyle w:val="normaltextrun"/>
          <w:sz w:val="24"/>
        </w:rPr>
        <w:t>(2)</w:t>
      </w:r>
      <w:r>
        <w:rPr>
          <w:rStyle w:val="normaltextrun"/>
          <w:sz w:val="24"/>
        </w:rPr>
        <w:t>針對</w:t>
      </w:r>
      <w:r>
        <w:rPr>
          <w:rStyle w:val="normaltextrun"/>
          <w:sz w:val="24"/>
        </w:rPr>
        <w:t>AD</w:t>
      </w:r>
      <w:r>
        <w:rPr>
          <w:rStyle w:val="normaltextrun"/>
          <w:sz w:val="24"/>
        </w:rPr>
        <w:t>進行模擬派送軟體至用戶端，驗證</w:t>
      </w:r>
      <w:r>
        <w:rPr>
          <w:rStyle w:val="normaltextrun"/>
          <w:sz w:val="24"/>
        </w:rPr>
        <w:t>AD</w:t>
      </w:r>
      <w:r>
        <w:rPr>
          <w:rStyle w:val="normaltextrun"/>
          <w:sz w:val="24"/>
        </w:rPr>
        <w:t>派送功能</w:t>
      </w:r>
      <w:proofErr w:type="gramStart"/>
      <w:r>
        <w:rPr>
          <w:rStyle w:val="normaltextrun"/>
          <w:sz w:val="24"/>
        </w:rPr>
        <w:t>能作動</w:t>
      </w:r>
      <w:proofErr w:type="gramEnd"/>
      <w:r>
        <w:rPr>
          <w:rStyle w:val="normaltextrun"/>
          <w:sz w:val="24"/>
        </w:rPr>
        <w:t>正常。</w:t>
      </w:r>
    </w:p>
    <w:p w14:paraId="5BFB07E3" w14:textId="77777777" w:rsidR="003D01FE" w:rsidRDefault="003D01FE">
      <w:pPr>
        <w:rPr>
          <w:sz w:val="24"/>
        </w:rPr>
      </w:pPr>
    </w:p>
    <w:p w14:paraId="486A7AD6" w14:textId="77777777" w:rsidR="003D01FE" w:rsidRDefault="00C526D3">
      <w:r>
        <w:rPr>
          <w:b/>
          <w:u w:val="single"/>
        </w:rPr>
        <w:t>測試方法或指令</w:t>
      </w:r>
      <w:r>
        <w:rPr>
          <w:b/>
        </w:rPr>
        <w:t>：</w:t>
      </w:r>
    </w:p>
    <w:p w14:paraId="37F748BF" w14:textId="77777777" w:rsidR="003D01FE" w:rsidRDefault="00C526D3">
      <w:pPr>
        <w:widowControl/>
      </w:pPr>
      <w:r>
        <w:rPr>
          <w:b/>
          <w:bCs/>
          <w:sz w:val="24"/>
        </w:rPr>
        <w:t>實機檢測</w:t>
      </w:r>
    </w:p>
    <w:p w14:paraId="24AE9B88" w14:textId="77777777" w:rsidR="003D01FE" w:rsidRDefault="00C526D3">
      <w:r>
        <w:rPr>
          <w:rStyle w:val="normaltextrun"/>
          <w:sz w:val="24"/>
        </w:rPr>
        <w:t>(1)</w:t>
      </w:r>
      <w:r>
        <w:rPr>
          <w:rStyle w:val="normaltextrun"/>
          <w:sz w:val="24"/>
        </w:rPr>
        <w:t>在一台</w:t>
      </w:r>
      <w:r>
        <w:rPr>
          <w:rStyle w:val="normaltextrun"/>
          <w:sz w:val="24"/>
        </w:rPr>
        <w:t>Windows 2022</w:t>
      </w:r>
      <w:r>
        <w:rPr>
          <w:rStyle w:val="normaltextrun"/>
          <w:sz w:val="24"/>
        </w:rPr>
        <w:t>有</w:t>
      </w:r>
      <w:r>
        <w:rPr>
          <w:rStyle w:val="normaltextrun"/>
          <w:sz w:val="24"/>
        </w:rPr>
        <w:t>DNS</w:t>
      </w:r>
      <w:r>
        <w:rPr>
          <w:rStyle w:val="normaltextrun"/>
          <w:sz w:val="24"/>
        </w:rPr>
        <w:t>服務主機上進行執行</w:t>
      </w:r>
      <w:proofErr w:type="spellStart"/>
      <w:r>
        <w:rPr>
          <w:rStyle w:val="normaltextrun"/>
          <w:sz w:val="24"/>
        </w:rPr>
        <w:t>nslookup</w:t>
      </w:r>
      <w:proofErr w:type="spellEnd"/>
      <w:r>
        <w:rPr>
          <w:rStyle w:val="normaltextrun"/>
          <w:sz w:val="24"/>
        </w:rPr>
        <w:t>模擬查詢惡意中繼名單一筆，從作業系統上</w:t>
      </w:r>
      <w:proofErr w:type="spellStart"/>
      <w:r>
        <w:rPr>
          <w:rStyle w:val="normaltextrun"/>
          <w:sz w:val="24"/>
        </w:rPr>
        <w:t>nslookup</w:t>
      </w:r>
      <w:proofErr w:type="spellEnd"/>
      <w:r>
        <w:rPr>
          <w:rStyle w:val="normaltextrun"/>
          <w:sz w:val="24"/>
        </w:rPr>
        <w:t>查看有回應</w:t>
      </w:r>
      <w:r>
        <w:rPr>
          <w:rStyle w:val="normaltextrun"/>
          <w:sz w:val="24"/>
        </w:rPr>
        <w:t>123.123.123.123 A</w:t>
      </w:r>
      <w:r>
        <w:rPr>
          <w:rStyle w:val="normaltextrun"/>
          <w:sz w:val="24"/>
        </w:rPr>
        <w:t>紀錄，即驗證阻擋查詢成功。</w:t>
      </w:r>
    </w:p>
    <w:p w14:paraId="59918992" w14:textId="77777777" w:rsidR="003D01FE" w:rsidRDefault="003D01FE">
      <w:pPr>
        <w:rPr>
          <w:rStyle w:val="normaltextrun"/>
          <w:sz w:val="24"/>
        </w:rPr>
      </w:pPr>
    </w:p>
    <w:p w14:paraId="3F5785B9" w14:textId="77777777" w:rsidR="003D01FE" w:rsidRDefault="00C526D3">
      <w:r>
        <w:rPr>
          <w:rStyle w:val="normaltextrun"/>
          <w:sz w:val="24"/>
        </w:rPr>
        <w:t>(2)</w:t>
      </w:r>
      <w:r>
        <w:rPr>
          <w:rStyle w:val="normaltextrun"/>
          <w:sz w:val="24"/>
        </w:rPr>
        <w:t>透過</w:t>
      </w:r>
      <w:r>
        <w:rPr>
          <w:rStyle w:val="normaltextrun"/>
          <w:sz w:val="24"/>
        </w:rPr>
        <w:t>AD</w:t>
      </w:r>
      <w:r>
        <w:rPr>
          <w:rStyle w:val="normaltextrun"/>
          <w:sz w:val="24"/>
        </w:rPr>
        <w:t>模擬派送軟體在一台</w:t>
      </w:r>
      <w:r>
        <w:rPr>
          <w:rStyle w:val="normaltextrun"/>
          <w:sz w:val="24"/>
        </w:rPr>
        <w:t>Windows</w:t>
      </w:r>
      <w:r>
        <w:rPr>
          <w:rStyle w:val="normaltextrun"/>
          <w:sz w:val="24"/>
        </w:rPr>
        <w:t>主機上，即驗證派送成功。</w:t>
      </w:r>
    </w:p>
    <w:p w14:paraId="1BB1E253" w14:textId="77777777" w:rsidR="003D01FE" w:rsidRDefault="003D01FE"/>
    <w:p w14:paraId="12445502" w14:textId="77777777" w:rsidR="003D01FE" w:rsidRDefault="003D01FE"/>
    <w:p w14:paraId="627DF2CF" w14:textId="77777777" w:rsidR="003D01FE" w:rsidRDefault="003D01FE"/>
    <w:p w14:paraId="14D8DB2D" w14:textId="77777777" w:rsidR="003D01FE" w:rsidRDefault="003D01FE"/>
    <w:p w14:paraId="4AAB3EBC" w14:textId="77777777" w:rsidR="002572E7" w:rsidRDefault="002572E7"/>
    <w:p w14:paraId="5EA3F18F" w14:textId="77777777" w:rsidR="002572E7" w:rsidRDefault="002572E7"/>
    <w:p w14:paraId="3571C82D" w14:textId="77777777" w:rsidR="002572E7" w:rsidRDefault="002572E7">
      <w:pPr>
        <w:rPr>
          <w:rFonts w:hint="eastAsia"/>
        </w:rPr>
      </w:pPr>
    </w:p>
    <w:p w14:paraId="5E5CF702" w14:textId="77777777" w:rsidR="003D01FE" w:rsidRDefault="00C526D3">
      <w:r>
        <w:rPr>
          <w:b/>
          <w:u w:val="single"/>
        </w:rPr>
        <w:lastRenderedPageBreak/>
        <w:t>測試合格標準</w:t>
      </w:r>
      <w:r>
        <w:rPr>
          <w:b/>
        </w:rPr>
        <w:t>：</w:t>
      </w:r>
      <w:r>
        <w:rPr>
          <w:b/>
        </w:rPr>
        <w:t xml:space="preserve"> </w:t>
      </w:r>
    </w:p>
    <w:p w14:paraId="2F7CE144" w14:textId="77777777" w:rsidR="003D01FE" w:rsidRDefault="00C526D3">
      <w:r>
        <w:rPr>
          <w:rStyle w:val="normaltextrun"/>
          <w:sz w:val="24"/>
        </w:rPr>
        <w:t>(1)</w:t>
      </w:r>
      <w:r>
        <w:rPr>
          <w:rStyle w:val="normaltextrun"/>
          <w:sz w:val="24"/>
        </w:rPr>
        <w:t>在</w:t>
      </w:r>
      <w:r>
        <w:rPr>
          <w:rStyle w:val="normaltextrun"/>
          <w:sz w:val="24"/>
        </w:rPr>
        <w:t>Windows 2022 DNS</w:t>
      </w:r>
      <w:r>
        <w:rPr>
          <w:rStyle w:val="normaltextrun"/>
          <w:sz w:val="24"/>
        </w:rPr>
        <w:t>服務主機上</w:t>
      </w:r>
      <w:proofErr w:type="spellStart"/>
      <w:r>
        <w:rPr>
          <w:rStyle w:val="normaltextrun"/>
          <w:sz w:val="24"/>
        </w:rPr>
        <w:t>nslookup</w:t>
      </w:r>
      <w:proofErr w:type="spellEnd"/>
      <w:r>
        <w:rPr>
          <w:rStyle w:val="normaltextrun"/>
          <w:sz w:val="24"/>
        </w:rPr>
        <w:t>查看有回應</w:t>
      </w:r>
      <w:r>
        <w:rPr>
          <w:rStyle w:val="normaltextrun"/>
          <w:sz w:val="24"/>
        </w:rPr>
        <w:t>123.123.123.123 A</w:t>
      </w:r>
      <w:r>
        <w:rPr>
          <w:rStyle w:val="normaltextrun"/>
          <w:sz w:val="24"/>
        </w:rPr>
        <w:t>紀錄，驗證阻擋查詢成功，即為合格。</w:t>
      </w:r>
    </w:p>
    <w:p w14:paraId="64DAC9DD" w14:textId="77777777" w:rsidR="003D01FE" w:rsidRDefault="003D01FE">
      <w:pPr>
        <w:rPr>
          <w:rStyle w:val="normaltextrun"/>
          <w:sz w:val="24"/>
        </w:rPr>
      </w:pPr>
    </w:p>
    <w:p w14:paraId="387F0D29" w14:textId="77777777" w:rsidR="003D01FE" w:rsidRDefault="00C526D3">
      <w:r>
        <w:rPr>
          <w:rStyle w:val="normaltextrun"/>
          <w:sz w:val="24"/>
        </w:rPr>
        <w:t>(2)</w:t>
      </w:r>
      <w:r>
        <w:rPr>
          <w:rStyle w:val="normaltextrun"/>
          <w:sz w:val="24"/>
        </w:rPr>
        <w:t>在</w:t>
      </w:r>
      <w:proofErr w:type="gramStart"/>
      <w:r>
        <w:rPr>
          <w:rStyle w:val="normaltextrun"/>
          <w:sz w:val="24"/>
        </w:rPr>
        <w:t>派送標的</w:t>
      </w:r>
      <w:proofErr w:type="gramEnd"/>
      <w:r>
        <w:rPr>
          <w:rStyle w:val="normaltextrun"/>
          <w:sz w:val="24"/>
        </w:rPr>
        <w:t>windows</w:t>
      </w:r>
      <w:r>
        <w:rPr>
          <w:rStyle w:val="normaltextrun"/>
          <w:sz w:val="24"/>
        </w:rPr>
        <w:t>主機上有看到軟體安裝成功，即為合格</w:t>
      </w:r>
      <w:r>
        <w:rPr>
          <w:sz w:val="24"/>
        </w:rPr>
        <w:t>。</w:t>
      </w:r>
    </w:p>
    <w:p w14:paraId="7D28AA9E" w14:textId="77777777" w:rsidR="003D01FE" w:rsidRDefault="003D01FE">
      <w:pPr>
        <w:widowControl/>
        <w:rPr>
          <w:rFonts w:ascii="標楷體" w:hAnsi="標楷體" w:cs="標楷體"/>
        </w:rPr>
      </w:pPr>
    </w:p>
    <w:p w14:paraId="1C266F9A" w14:textId="77777777" w:rsidR="003D01FE" w:rsidRDefault="00C526D3">
      <w:r>
        <w:rPr>
          <w:rFonts w:ascii="標楷體" w:hAnsi="標楷體" w:cs="標楷體"/>
          <w:b/>
          <w:u w:val="single"/>
        </w:rPr>
        <w:t>測試管理作業</w:t>
      </w:r>
      <w:r>
        <w:rPr>
          <w:rFonts w:ascii="標楷體" w:hAnsi="標楷體" w:cs="標楷體"/>
          <w:b/>
        </w:rPr>
        <w:t>：</w:t>
      </w:r>
    </w:p>
    <w:p w14:paraId="099438B2" w14:textId="77777777" w:rsidR="003D01FE" w:rsidRDefault="00C526D3">
      <w:r>
        <w:rPr>
          <w:rFonts w:ascii="標楷體" w:hAnsi="標楷體" w:cs="標楷體"/>
          <w:sz w:val="24"/>
        </w:rPr>
        <w:t>此項目測試可在系統不中斷情況下進行，無需停機或公告。</w:t>
      </w:r>
    </w:p>
    <w:p w14:paraId="164FBEA9" w14:textId="77777777" w:rsidR="003D01FE" w:rsidRDefault="003D01FE">
      <w:pPr>
        <w:widowControl/>
        <w:rPr>
          <w:rFonts w:ascii="標楷體" w:hAnsi="標楷體" w:cs="標楷體"/>
        </w:rPr>
      </w:pPr>
    </w:p>
    <w:p w14:paraId="0C522381" w14:textId="77777777" w:rsidR="003D01FE" w:rsidRDefault="003D01FE">
      <w:pPr>
        <w:widowControl/>
        <w:rPr>
          <w:rFonts w:ascii="標楷體" w:hAnsi="標楷體" w:cs="標楷體"/>
        </w:rPr>
      </w:pPr>
    </w:p>
    <w:p w14:paraId="4628B1A1" w14:textId="77777777" w:rsidR="003D01FE" w:rsidRDefault="003D01FE">
      <w:pPr>
        <w:widowControl/>
        <w:rPr>
          <w:rFonts w:ascii="標楷體" w:hAnsi="標楷體" w:cs="標楷體"/>
        </w:rPr>
      </w:pPr>
    </w:p>
    <w:p w14:paraId="223335F2" w14:textId="77777777" w:rsidR="003D01FE" w:rsidRDefault="00C526D3">
      <w:r>
        <w:rPr>
          <w:rFonts w:ascii="標楷體" w:hAnsi="標楷體" w:cs="標楷體"/>
          <w:b/>
          <w:u w:val="single"/>
        </w:rPr>
        <w:t>實際結果</w:t>
      </w:r>
      <w:r>
        <w:rPr>
          <w:rFonts w:ascii="標楷體" w:hAnsi="標楷體" w:cs="標楷體"/>
          <w:b/>
        </w:rPr>
        <w:t>：</w:t>
      </w:r>
      <w:r>
        <w:rPr>
          <w:rFonts w:ascii="標楷體" w:hAnsi="標楷體" w:cs="標楷體"/>
          <w:b/>
          <w:u w:val="single"/>
        </w:rPr>
        <w:t xml:space="preserve"> </w:t>
      </w:r>
    </w:p>
    <w:p w14:paraId="21A95131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779C9B31" w14:textId="77777777" w:rsidR="003D01FE" w:rsidRDefault="00C526D3">
      <w:pPr>
        <w:pStyle w:val="affff"/>
        <w:numPr>
          <w:ilvl w:val="0"/>
          <w:numId w:val="3"/>
        </w:numPr>
      </w:pPr>
      <w:r>
        <w:rPr>
          <w:rStyle w:val="normaltextrun"/>
          <w:sz w:val="24"/>
        </w:rPr>
        <w:t>在</w:t>
      </w:r>
      <w:r>
        <w:rPr>
          <w:rStyle w:val="normaltextrun"/>
          <w:sz w:val="24"/>
        </w:rPr>
        <w:t>STSALW05</w:t>
      </w:r>
      <w:r>
        <w:rPr>
          <w:rStyle w:val="normaltextrun"/>
          <w:sz w:val="24"/>
        </w:rPr>
        <w:t>服務主機上執行</w:t>
      </w:r>
      <w:proofErr w:type="spellStart"/>
      <w:r>
        <w:rPr>
          <w:rStyle w:val="normaltextrun"/>
          <w:sz w:val="24"/>
        </w:rPr>
        <w:t>nslookup</w:t>
      </w:r>
      <w:proofErr w:type="spellEnd"/>
      <w:r>
        <w:rPr>
          <w:rStyle w:val="normaltextrun"/>
          <w:sz w:val="24"/>
        </w:rPr>
        <w:t>查看有回應</w:t>
      </w:r>
      <w:r>
        <w:rPr>
          <w:rStyle w:val="normaltextrun"/>
          <w:sz w:val="24"/>
        </w:rPr>
        <w:t>123.123.123.123 A</w:t>
      </w:r>
      <w:r>
        <w:rPr>
          <w:rStyle w:val="normaltextrun"/>
          <w:sz w:val="24"/>
        </w:rPr>
        <w:t>紀錄，驗證阻擋查詢成功</w:t>
      </w:r>
      <w:r>
        <w:rPr>
          <w:sz w:val="24"/>
        </w:rPr>
        <w:t>。</w:t>
      </w:r>
    </w:p>
    <w:p w14:paraId="4DFA9133" w14:textId="77777777" w:rsidR="003D01FE" w:rsidRDefault="003D01FE">
      <w:pPr>
        <w:pStyle w:val="affff"/>
        <w:ind w:left="720"/>
        <w:rPr>
          <w:rFonts w:ascii="標楷體" w:hAnsi="標楷體" w:cs="標楷體"/>
          <w:b/>
          <w:u w:val="single"/>
        </w:rPr>
      </w:pPr>
    </w:p>
    <w:p w14:paraId="20A128AC" w14:textId="77777777" w:rsidR="003D01FE" w:rsidRDefault="00C526D3">
      <w:r>
        <w:rPr>
          <w:noProof/>
          <w:lang w:bidi="ar-SA"/>
        </w:rPr>
        <w:drawing>
          <wp:inline distT="0" distB="0" distL="0" distR="0" wp14:anchorId="23F558E3" wp14:editId="165FC35A">
            <wp:extent cx="5265420" cy="3162300"/>
            <wp:effectExtent l="0" t="0" r="0" b="0"/>
            <wp:docPr id="3" name="影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0B79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209F1B9E" w14:textId="77777777" w:rsidR="003D01FE" w:rsidRDefault="00C526D3">
      <w:pPr>
        <w:pStyle w:val="affff"/>
        <w:ind w:left="720"/>
      </w:pPr>
      <w:r>
        <w:rPr>
          <w:rStyle w:val="normaltextrun"/>
          <w:sz w:val="24"/>
        </w:rPr>
        <w:t>在</w:t>
      </w:r>
      <w:r>
        <w:rPr>
          <w:rStyle w:val="normaltextrun"/>
          <w:sz w:val="24"/>
        </w:rPr>
        <w:t>STSALW06</w:t>
      </w:r>
      <w:r>
        <w:rPr>
          <w:rStyle w:val="normaltextrun"/>
          <w:sz w:val="24"/>
        </w:rPr>
        <w:t>服務主機上執行</w:t>
      </w:r>
      <w:proofErr w:type="spellStart"/>
      <w:r>
        <w:rPr>
          <w:rStyle w:val="normaltextrun"/>
          <w:sz w:val="24"/>
        </w:rPr>
        <w:t>nslookup</w:t>
      </w:r>
      <w:proofErr w:type="spellEnd"/>
      <w:r>
        <w:rPr>
          <w:rStyle w:val="normaltextrun"/>
          <w:sz w:val="24"/>
        </w:rPr>
        <w:t>查看有回應</w:t>
      </w:r>
      <w:r>
        <w:rPr>
          <w:rStyle w:val="normaltextrun"/>
          <w:sz w:val="24"/>
        </w:rPr>
        <w:t>123.123.123.123 A</w:t>
      </w:r>
      <w:r>
        <w:rPr>
          <w:rStyle w:val="normaltextrun"/>
          <w:sz w:val="24"/>
        </w:rPr>
        <w:t>紀錄，驗證阻擋查詢成功</w:t>
      </w:r>
      <w:r>
        <w:rPr>
          <w:sz w:val="24"/>
        </w:rPr>
        <w:t>。</w:t>
      </w:r>
    </w:p>
    <w:p w14:paraId="12F33D24" w14:textId="77777777" w:rsidR="003D01FE" w:rsidRDefault="00C526D3">
      <w:r>
        <w:rPr>
          <w:noProof/>
          <w:lang w:bidi="ar-SA"/>
        </w:rPr>
        <w:lastRenderedPageBreak/>
        <w:drawing>
          <wp:inline distT="0" distB="0" distL="0" distR="0" wp14:anchorId="72D617BA" wp14:editId="1A593814">
            <wp:extent cx="5274310" cy="3162935"/>
            <wp:effectExtent l="0" t="0" r="0" b="0"/>
            <wp:docPr id="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3F29" w14:textId="77777777" w:rsidR="003D01FE" w:rsidRDefault="003D01FE">
      <w:pPr>
        <w:rPr>
          <w:rStyle w:val="normaltextrun"/>
          <w:rFonts w:ascii="標楷體" w:hAnsi="標楷體" w:cs="標楷體"/>
          <w:sz w:val="24"/>
          <w:u w:val="single"/>
        </w:rPr>
      </w:pPr>
    </w:p>
    <w:p w14:paraId="17ECBA66" w14:textId="77777777" w:rsidR="003D01FE" w:rsidRDefault="00C526D3">
      <w:pPr>
        <w:pStyle w:val="affff"/>
        <w:numPr>
          <w:ilvl w:val="0"/>
          <w:numId w:val="3"/>
        </w:numPr>
      </w:pPr>
      <w:r>
        <w:rPr>
          <w:rStyle w:val="normaltextrun"/>
          <w:sz w:val="24"/>
        </w:rPr>
        <w:t>透過</w:t>
      </w:r>
      <w:r>
        <w:rPr>
          <w:rStyle w:val="normaltextrun"/>
          <w:sz w:val="24"/>
        </w:rPr>
        <w:t>AD</w:t>
      </w:r>
      <w:r>
        <w:rPr>
          <w:rStyle w:val="normaltextrun"/>
          <w:sz w:val="24"/>
        </w:rPr>
        <w:t>執行派送</w:t>
      </w:r>
      <w:proofErr w:type="spellStart"/>
      <w:r>
        <w:rPr>
          <w:rStyle w:val="normaltextrun"/>
          <w:sz w:val="24"/>
        </w:rPr>
        <w:t>winrar</w:t>
      </w:r>
      <w:proofErr w:type="spellEnd"/>
      <w:r>
        <w:rPr>
          <w:rStyle w:val="normaltextrun"/>
          <w:sz w:val="24"/>
        </w:rPr>
        <w:t>軟體至</w:t>
      </w:r>
      <w:r>
        <w:rPr>
          <w:rStyle w:val="normaltextrun"/>
          <w:sz w:val="24"/>
        </w:rPr>
        <w:t>A1QACA331</w:t>
      </w:r>
      <w:r>
        <w:t xml:space="preserve"> </w:t>
      </w:r>
      <w:r>
        <w:rPr>
          <w:rStyle w:val="normaltextrun"/>
          <w:sz w:val="24"/>
        </w:rPr>
        <w:t>Windows</w:t>
      </w:r>
      <w:r>
        <w:rPr>
          <w:rStyle w:val="normaltextrun"/>
          <w:sz w:val="24"/>
        </w:rPr>
        <w:t>主機上，查看該</w:t>
      </w:r>
    </w:p>
    <w:p w14:paraId="6FB79EDD" w14:textId="77777777" w:rsidR="003D01FE" w:rsidRDefault="00C526D3">
      <w:pPr>
        <w:pStyle w:val="affff"/>
        <w:ind w:left="720"/>
      </w:pPr>
      <w:r>
        <w:rPr>
          <w:rStyle w:val="normaltextrun"/>
          <w:sz w:val="24"/>
        </w:rPr>
        <w:t>程式和功能有顯示</w:t>
      </w:r>
      <w:r>
        <w:rPr>
          <w:rStyle w:val="normaltextrun"/>
          <w:sz w:val="24"/>
        </w:rPr>
        <w:t xml:space="preserve">12/17 </w:t>
      </w:r>
      <w:proofErr w:type="spellStart"/>
      <w:r>
        <w:rPr>
          <w:rStyle w:val="normaltextrun"/>
          <w:sz w:val="24"/>
        </w:rPr>
        <w:t>winrar</w:t>
      </w:r>
      <w:proofErr w:type="spellEnd"/>
      <w:r>
        <w:rPr>
          <w:rStyle w:val="normaltextrun"/>
          <w:sz w:val="24"/>
        </w:rPr>
        <w:t>已安裝成功</w:t>
      </w:r>
      <w:r>
        <w:rPr>
          <w:sz w:val="24"/>
        </w:rPr>
        <w:t>。</w:t>
      </w:r>
    </w:p>
    <w:p w14:paraId="72566CE2" w14:textId="77777777" w:rsidR="003D01FE" w:rsidRDefault="003D01FE">
      <w:pPr>
        <w:rPr>
          <w:rStyle w:val="normaltextrun"/>
          <w:sz w:val="24"/>
        </w:rPr>
      </w:pPr>
    </w:p>
    <w:p w14:paraId="789C09D1" w14:textId="77777777" w:rsidR="003D01FE" w:rsidRDefault="00C526D3">
      <w:r>
        <w:rPr>
          <w:noProof/>
          <w:lang w:bidi="ar-SA"/>
        </w:rPr>
        <w:drawing>
          <wp:inline distT="0" distB="0" distL="0" distR="0" wp14:anchorId="6BC91454" wp14:editId="1C1DDC25">
            <wp:extent cx="5274310" cy="3296285"/>
            <wp:effectExtent l="0" t="0" r="0" b="0"/>
            <wp:docPr id="5" name="圖片 1" descr="一張含有 文字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" descr="一張含有 文字, 軟體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908A" w14:textId="77777777" w:rsidR="003D01FE" w:rsidRDefault="003D01FE">
      <w:pPr>
        <w:pStyle w:val="affff"/>
        <w:ind w:left="720"/>
        <w:rPr>
          <w:rStyle w:val="normaltextrun"/>
          <w:sz w:val="24"/>
        </w:rPr>
      </w:pPr>
    </w:p>
    <w:p w14:paraId="2982AA1E" w14:textId="77777777" w:rsidR="003D01FE" w:rsidRDefault="003D01FE"/>
    <w:p w14:paraId="14C50C47" w14:textId="77777777" w:rsidR="003D01FE" w:rsidRDefault="003D01FE">
      <w:pPr>
        <w:rPr>
          <w:rStyle w:val="normaltextrun"/>
          <w:sz w:val="24"/>
        </w:rPr>
      </w:pPr>
    </w:p>
    <w:p w14:paraId="6674CF4A" w14:textId="77777777" w:rsidR="003D01FE" w:rsidRDefault="003D01FE">
      <w:pPr>
        <w:rPr>
          <w:rStyle w:val="normaltextrun"/>
          <w:sz w:val="24"/>
        </w:rPr>
      </w:pPr>
    </w:p>
    <w:p w14:paraId="2A413F5F" w14:textId="77777777" w:rsidR="003D01FE" w:rsidRDefault="00C526D3">
      <w:r>
        <w:rPr>
          <w:noProof/>
          <w:lang w:bidi="ar-SA"/>
        </w:rPr>
        <w:lastRenderedPageBreak/>
        <w:drawing>
          <wp:inline distT="0" distB="0" distL="0" distR="0" wp14:anchorId="40933435" wp14:editId="6A46BB01">
            <wp:extent cx="5234940" cy="2933065"/>
            <wp:effectExtent l="0" t="0" r="0" b="0"/>
            <wp:docPr id="6" name="影像3" descr="一張含有 文字, 電腦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影像3" descr="一張含有 文字, 電腦, 螢幕擷取畫面, 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F229" w14:textId="77777777" w:rsidR="003D01FE" w:rsidRDefault="00C526D3">
      <w:pPr>
        <w:pStyle w:val="affff"/>
        <w:ind w:left="720"/>
        <w:rPr>
          <w:rStyle w:val="normaltextrun"/>
          <w:rFonts w:ascii="標楷體" w:hAnsi="標楷體" w:cs="標楷體"/>
          <w:sz w:val="24"/>
          <w:u w:val="single"/>
        </w:rPr>
      </w:pPr>
      <w:r>
        <w:br w:type="page"/>
      </w:r>
    </w:p>
    <w:p w14:paraId="51DECFC8" w14:textId="77777777" w:rsidR="003D01FE" w:rsidRDefault="00C526D3">
      <w:r>
        <w:rPr>
          <w:b/>
          <w:u w:val="single"/>
        </w:rPr>
        <w:lastRenderedPageBreak/>
        <w:t>測試項目</w:t>
      </w:r>
      <w:r>
        <w:rPr>
          <w:b/>
        </w:rPr>
        <w:t>：</w:t>
      </w:r>
      <w:r>
        <w:rPr>
          <w:rStyle w:val="normaltextrun"/>
          <w:b/>
          <w:bCs/>
        </w:rPr>
        <w:t>共用基礎服務測試</w:t>
      </w:r>
      <w:r>
        <w:rPr>
          <w:b/>
        </w:rPr>
        <w:t xml:space="preserve"> </w:t>
      </w:r>
    </w:p>
    <w:p w14:paraId="6BD61108" w14:textId="77777777" w:rsidR="003D01FE" w:rsidRDefault="003D01FE"/>
    <w:p w14:paraId="0E5856E5" w14:textId="77777777" w:rsidR="003D01FE" w:rsidRDefault="00C526D3">
      <w:r>
        <w:rPr>
          <w:b/>
          <w:u w:val="single"/>
        </w:rPr>
        <w:t>測試個案編號</w:t>
      </w:r>
      <w:r>
        <w:rPr>
          <w:b/>
        </w:rPr>
        <w:t>：</w:t>
      </w:r>
      <w:r>
        <w:rPr>
          <w:rStyle w:val="normaltextrun"/>
          <w:b/>
          <w:bCs/>
        </w:rPr>
        <w:t>共用基礎服務測試</w:t>
      </w:r>
      <w:r>
        <w:rPr>
          <w:rStyle w:val="normaltextrun"/>
          <w:b/>
          <w:bCs/>
        </w:rPr>
        <w:t>-03</w:t>
      </w:r>
    </w:p>
    <w:p w14:paraId="6E0A53C0" w14:textId="77777777" w:rsidR="003D01FE" w:rsidRDefault="003D01FE">
      <w:pPr>
        <w:rPr>
          <w:b/>
        </w:rPr>
      </w:pPr>
    </w:p>
    <w:p w14:paraId="1D3BCE4F" w14:textId="77777777" w:rsidR="003D01FE" w:rsidRDefault="00C526D3">
      <w:r>
        <w:rPr>
          <w:b/>
          <w:u w:val="single"/>
        </w:rPr>
        <w:t>測試個案</w:t>
      </w:r>
      <w:r>
        <w:rPr>
          <w:b/>
        </w:rPr>
        <w:t>：</w:t>
      </w:r>
      <w:r>
        <w:rPr>
          <w:rStyle w:val="normaltextrun"/>
          <w:b/>
          <w:bCs/>
        </w:rPr>
        <w:t>YUM</w:t>
      </w:r>
      <w:r>
        <w:rPr>
          <w:rStyle w:val="normaltextrun"/>
          <w:b/>
          <w:bCs/>
        </w:rPr>
        <w:t>套件資料同步模擬測試</w:t>
      </w:r>
      <w:r>
        <w:rPr>
          <w:b/>
        </w:rPr>
        <w:t>。</w:t>
      </w:r>
    </w:p>
    <w:p w14:paraId="1A66735C" w14:textId="77777777" w:rsidR="003D01FE" w:rsidRDefault="003D01FE">
      <w:pPr>
        <w:rPr>
          <w:u w:val="single"/>
        </w:rPr>
      </w:pPr>
    </w:p>
    <w:p w14:paraId="67644EE9" w14:textId="77777777" w:rsidR="003D01FE" w:rsidRDefault="00C526D3">
      <w:r>
        <w:rPr>
          <w:b/>
          <w:u w:val="single"/>
        </w:rPr>
        <w:t>測試時間</w:t>
      </w:r>
      <w:r>
        <w:rPr>
          <w:b/>
        </w:rPr>
        <w:t>：</w:t>
      </w:r>
      <w:r>
        <w:rPr>
          <w:b/>
        </w:rPr>
        <w:t>2025/10/30</w:t>
      </w:r>
    </w:p>
    <w:p w14:paraId="0E342D38" w14:textId="77777777" w:rsidR="003D01FE" w:rsidRDefault="003D01FE">
      <w:pPr>
        <w:rPr>
          <w:rFonts w:ascii="標楷體" w:hAnsi="標楷體" w:cs="標楷體"/>
        </w:rPr>
      </w:pPr>
    </w:p>
    <w:p w14:paraId="02B77864" w14:textId="77777777" w:rsidR="003D01FE" w:rsidRDefault="00C526D3">
      <w:r>
        <w:rPr>
          <w:rFonts w:ascii="標楷體" w:hAnsi="標楷體" w:cs="標楷體"/>
          <w:b/>
          <w:u w:val="single"/>
        </w:rPr>
        <w:t>測試地點</w:t>
      </w:r>
      <w:r>
        <w:rPr>
          <w:rFonts w:ascii="標楷體" w:hAnsi="標楷體" w:cs="標楷體"/>
          <w:b/>
        </w:rPr>
        <w:t>：</w:t>
      </w:r>
      <w:r>
        <w:rPr>
          <w:b/>
        </w:rPr>
        <w:t>北國國稅局</w:t>
      </w:r>
    </w:p>
    <w:p w14:paraId="53924CE6" w14:textId="77777777" w:rsidR="003D01FE" w:rsidRDefault="003D01FE">
      <w:pPr>
        <w:rPr>
          <w:rFonts w:ascii="標楷體" w:hAnsi="標楷體" w:cs="標楷體"/>
          <w:b/>
        </w:rPr>
      </w:pPr>
    </w:p>
    <w:p w14:paraId="2E9CF2B8" w14:textId="77777777" w:rsidR="003D01FE" w:rsidRDefault="00C526D3">
      <w:r>
        <w:rPr>
          <w:rFonts w:ascii="標楷體" w:hAnsi="標楷體" w:cs="標楷體"/>
          <w:b/>
          <w:u w:val="single"/>
        </w:rPr>
        <w:t>測試負責人員</w:t>
      </w:r>
      <w:r>
        <w:rPr>
          <w:rFonts w:ascii="標楷體" w:hAnsi="標楷體" w:cs="標楷體"/>
          <w:b/>
        </w:rPr>
        <w:t>：</w:t>
      </w:r>
    </w:p>
    <w:p w14:paraId="56183B2F" w14:textId="77777777" w:rsidR="003D01FE" w:rsidRDefault="00C526D3">
      <w:pPr>
        <w:widowControl/>
      </w:pPr>
      <w:r>
        <w:rPr>
          <w:rFonts w:ascii="標楷體" w:hAnsi="標楷體" w:cs="標楷體"/>
        </w:rPr>
        <w:t>駐點工程師 黃裕博</w:t>
      </w:r>
    </w:p>
    <w:p w14:paraId="7AA358B5" w14:textId="77777777" w:rsidR="003D01FE" w:rsidRDefault="003D01FE">
      <w:pPr>
        <w:rPr>
          <w:rFonts w:ascii="標楷體" w:hAnsi="標楷體" w:cs="標楷體"/>
        </w:rPr>
      </w:pPr>
    </w:p>
    <w:p w14:paraId="678F0167" w14:textId="77777777" w:rsidR="003D01FE" w:rsidRDefault="00C526D3">
      <w:r>
        <w:rPr>
          <w:rFonts w:ascii="標楷體" w:hAnsi="標楷體" w:cs="標楷體"/>
          <w:b/>
          <w:u w:val="single"/>
        </w:rPr>
        <w:t>測試標的(設備IP/設備名稱等)</w:t>
      </w:r>
      <w:r>
        <w:rPr>
          <w:rFonts w:ascii="標楷體" w:hAnsi="標楷體" w:cs="標楷體"/>
          <w:b/>
        </w:rPr>
        <w:t>：</w:t>
      </w:r>
    </w:p>
    <w:p w14:paraId="7435AAC0" w14:textId="77777777" w:rsidR="003D01FE" w:rsidRDefault="00C526D3">
      <w:pPr>
        <w:pStyle w:val="afffe"/>
        <w:spacing w:before="60" w:after="60"/>
        <w:ind w:left="0" w:firstLine="0"/>
      </w:pPr>
      <w:r>
        <w:t>內網</w:t>
      </w:r>
      <w:r>
        <w:t>10.11.88.1/SALYUM01</w:t>
      </w:r>
    </w:p>
    <w:p w14:paraId="49E47BE3" w14:textId="77777777" w:rsidR="003D01FE" w:rsidRDefault="00C526D3">
      <w:pPr>
        <w:pStyle w:val="afffe"/>
        <w:spacing w:before="60" w:after="60"/>
        <w:ind w:left="0" w:firstLine="0"/>
      </w:pPr>
      <w:proofErr w:type="gramStart"/>
      <w:r>
        <w:t>外網</w:t>
      </w:r>
      <w:proofErr w:type="gramEnd"/>
      <w:r>
        <w:t>10.138.242.1/SAOYUM01</w:t>
      </w:r>
    </w:p>
    <w:p w14:paraId="5D71A248" w14:textId="77777777" w:rsidR="003D01FE" w:rsidRDefault="00C526D3">
      <w:pPr>
        <w:pStyle w:val="afffe"/>
        <w:spacing w:before="60" w:after="60"/>
        <w:ind w:left="0" w:firstLine="0"/>
      </w:pPr>
      <w:r>
        <w:rPr>
          <w:rFonts w:cs="Times New Roman"/>
          <w:lang w:bidi="ar-SA"/>
        </w:rPr>
        <w:t>中介</w:t>
      </w:r>
      <w:r>
        <w:rPr>
          <w:rFonts w:cs="Times New Roman"/>
          <w:lang w:bidi="ar-SA"/>
        </w:rPr>
        <w:t>10.138.242.2,10.11.64.1/SAOYUM02</w:t>
      </w:r>
    </w:p>
    <w:p w14:paraId="6B6B96CB" w14:textId="77777777" w:rsidR="003D01FE" w:rsidRDefault="00C526D3">
      <w:r>
        <w:rPr>
          <w:rFonts w:ascii="標楷體" w:hAnsi="標楷體" w:cs="標楷體"/>
          <w:b/>
          <w:u w:val="single"/>
        </w:rPr>
        <w:t>測試結果</w:t>
      </w:r>
      <w:r>
        <w:rPr>
          <w:rFonts w:ascii="標楷體" w:hAnsi="標楷體" w:cs="標楷體"/>
          <w:b/>
        </w:rPr>
        <w:t>：</w:t>
      </w:r>
      <w:proofErr w:type="gramStart"/>
      <w:r>
        <w:rPr>
          <w:rFonts w:ascii="標楷體" w:hAnsi="標楷體" w:cs="標楷體"/>
        </w:rPr>
        <w:t>▓</w:t>
      </w:r>
      <w:proofErr w:type="gramEnd"/>
      <w:r>
        <w:rPr>
          <w:rFonts w:ascii="標楷體" w:hAnsi="標楷體" w:cs="標楷體"/>
        </w:rPr>
        <w:t>符合　□待改善</w:t>
      </w:r>
    </w:p>
    <w:p w14:paraId="1984E681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1A8BA6FA" w14:textId="77777777" w:rsidR="003D01FE" w:rsidRDefault="00C526D3">
      <w:r>
        <w:rPr>
          <w:rFonts w:ascii="標楷體" w:hAnsi="標楷體" w:cs="標楷體"/>
          <w:b/>
          <w:u w:val="single"/>
        </w:rPr>
        <w:t>測試目標及範圍</w:t>
      </w:r>
      <w:r>
        <w:rPr>
          <w:rFonts w:ascii="標楷體" w:hAnsi="標楷體" w:cs="標楷體"/>
          <w:b/>
        </w:rPr>
        <w:t>：</w:t>
      </w:r>
    </w:p>
    <w:p w14:paraId="7A917C90" w14:textId="77777777" w:rsidR="003D01FE" w:rsidRDefault="00C526D3">
      <w:r>
        <w:rPr>
          <w:rStyle w:val="normaltextrun"/>
          <w:sz w:val="24"/>
        </w:rPr>
        <w:t>針對</w:t>
      </w:r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上進行套件模擬同步測試，驗證</w:t>
      </w:r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上套件資料可具備同步至內網</w:t>
      </w:r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架構</w:t>
      </w:r>
      <w:r>
        <w:rPr>
          <w:sz w:val="24"/>
        </w:rPr>
        <w:t>。</w:t>
      </w:r>
    </w:p>
    <w:p w14:paraId="3A64A5E9" w14:textId="77777777" w:rsidR="003D01FE" w:rsidRDefault="003D01FE">
      <w:pPr>
        <w:rPr>
          <w:rFonts w:ascii="標楷體" w:hAnsi="標楷體" w:cs="標楷體"/>
          <w:sz w:val="24"/>
        </w:rPr>
      </w:pPr>
    </w:p>
    <w:p w14:paraId="423DB063" w14:textId="77777777" w:rsidR="003D01FE" w:rsidRDefault="00C526D3">
      <w:r>
        <w:rPr>
          <w:rFonts w:ascii="標楷體" w:hAnsi="標楷體" w:cs="標楷體"/>
          <w:b/>
          <w:u w:val="single"/>
        </w:rPr>
        <w:t>測試方法或指令</w:t>
      </w:r>
      <w:r>
        <w:rPr>
          <w:rFonts w:ascii="標楷體" w:hAnsi="標楷體" w:cs="標楷體"/>
          <w:b/>
        </w:rPr>
        <w:t>：</w:t>
      </w:r>
    </w:p>
    <w:p w14:paraId="53A4B083" w14:textId="77777777" w:rsidR="003D01FE" w:rsidRDefault="00C526D3">
      <w:pPr>
        <w:widowControl/>
      </w:pPr>
      <w:r>
        <w:rPr>
          <w:b/>
          <w:bCs/>
          <w:sz w:val="24"/>
        </w:rPr>
        <w:t>實機檢測</w:t>
      </w:r>
    </w:p>
    <w:p w14:paraId="701476AA" w14:textId="77777777" w:rsidR="003D01FE" w:rsidRDefault="00C526D3">
      <w:proofErr w:type="gramStart"/>
      <w:r>
        <w:rPr>
          <w:rStyle w:val="normaltextrun"/>
          <w:sz w:val="24"/>
        </w:rPr>
        <w:t>在外網區</w:t>
      </w:r>
      <w:proofErr w:type="gramEnd"/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上從</w:t>
      </w:r>
      <w:r>
        <w:rPr>
          <w:rStyle w:val="normaltextrun"/>
          <w:sz w:val="24"/>
        </w:rPr>
        <w:t>RedHat</w:t>
      </w:r>
      <w:proofErr w:type="gramStart"/>
      <w:r>
        <w:rPr>
          <w:rStyle w:val="normaltextrun"/>
          <w:sz w:val="24"/>
        </w:rPr>
        <w:t>官網將</w:t>
      </w:r>
      <w:proofErr w:type="gramEnd"/>
      <w:r>
        <w:rPr>
          <w:rStyle w:val="normaltextrun"/>
          <w:sz w:val="24"/>
        </w:rPr>
        <w:t>套件進行下載後，透過</w:t>
      </w:r>
      <w:r>
        <w:rPr>
          <w:rStyle w:val="normaltextrun"/>
          <w:sz w:val="24"/>
        </w:rPr>
        <w:t>shell</w:t>
      </w:r>
      <w:r>
        <w:rPr>
          <w:rStyle w:val="normaltextrun"/>
          <w:sz w:val="24"/>
        </w:rPr>
        <w:t>同步傳輸至中介</w:t>
      </w:r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，再傳輸同步至</w:t>
      </w:r>
      <w:proofErr w:type="gramStart"/>
      <w:r>
        <w:rPr>
          <w:rStyle w:val="normaltextrun"/>
          <w:sz w:val="24"/>
        </w:rPr>
        <w:t>內網區</w:t>
      </w:r>
      <w:proofErr w:type="gramEnd"/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，使內</w:t>
      </w:r>
      <w:proofErr w:type="gramStart"/>
      <w:r>
        <w:rPr>
          <w:rStyle w:val="normaltextrun"/>
          <w:sz w:val="24"/>
        </w:rPr>
        <w:t>網外網</w:t>
      </w:r>
      <w:proofErr w:type="gramEnd"/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上套件資料一致</w:t>
      </w:r>
      <w:r>
        <w:rPr>
          <w:sz w:val="24"/>
        </w:rPr>
        <w:t>。</w:t>
      </w:r>
    </w:p>
    <w:p w14:paraId="5C19593C" w14:textId="77777777" w:rsidR="003D01FE" w:rsidRDefault="003D01FE"/>
    <w:p w14:paraId="538127D7" w14:textId="77777777" w:rsidR="003D01FE" w:rsidRDefault="00C526D3">
      <w:r>
        <w:rPr>
          <w:b/>
          <w:u w:val="single"/>
        </w:rPr>
        <w:t>測試合格標準</w:t>
      </w:r>
      <w:r>
        <w:rPr>
          <w:b/>
        </w:rPr>
        <w:t>：</w:t>
      </w:r>
      <w:r>
        <w:rPr>
          <w:b/>
        </w:rPr>
        <w:t xml:space="preserve"> </w:t>
      </w:r>
    </w:p>
    <w:p w14:paraId="1CE2432A" w14:textId="77777777" w:rsidR="003D01FE" w:rsidRDefault="00C526D3">
      <w:r>
        <w:rPr>
          <w:rStyle w:val="normaltextrun"/>
          <w:sz w:val="24"/>
        </w:rPr>
        <w:t>在內網</w:t>
      </w:r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上確認套件已同步下載成功，且可正常</w:t>
      </w:r>
      <w:r>
        <w:rPr>
          <w:rStyle w:val="normaltextrun"/>
          <w:sz w:val="24"/>
        </w:rPr>
        <w:t xml:space="preserve">YUM install </w:t>
      </w:r>
      <w:r>
        <w:rPr>
          <w:rStyle w:val="normaltextrun"/>
          <w:sz w:val="24"/>
        </w:rPr>
        <w:t>套件即為合</w:t>
      </w:r>
      <w:r>
        <w:rPr>
          <w:rStyle w:val="normaltextrun"/>
          <w:rFonts w:ascii="標楷體" w:hAnsi="標楷體"/>
          <w:sz w:val="24"/>
        </w:rPr>
        <w:t>格</w:t>
      </w:r>
      <w:r>
        <w:rPr>
          <w:rFonts w:ascii="標楷體" w:hAnsi="標楷體" w:cs="標楷體"/>
          <w:sz w:val="24"/>
        </w:rPr>
        <w:t>。</w:t>
      </w:r>
    </w:p>
    <w:p w14:paraId="2F3776DA" w14:textId="77777777" w:rsidR="003D01FE" w:rsidRDefault="003D01FE">
      <w:pPr>
        <w:widowControl/>
        <w:rPr>
          <w:rFonts w:ascii="標楷體" w:hAnsi="標楷體" w:cs="標楷體"/>
        </w:rPr>
      </w:pPr>
    </w:p>
    <w:p w14:paraId="7DD765CE" w14:textId="77777777" w:rsidR="003D01FE" w:rsidRDefault="00C526D3">
      <w:r>
        <w:rPr>
          <w:rFonts w:ascii="標楷體" w:hAnsi="標楷體" w:cs="標楷體"/>
          <w:b/>
          <w:u w:val="single"/>
        </w:rPr>
        <w:t>測試管理作業</w:t>
      </w:r>
      <w:r>
        <w:rPr>
          <w:rFonts w:ascii="標楷體" w:hAnsi="標楷體" w:cs="標楷體"/>
          <w:b/>
        </w:rPr>
        <w:t>：</w:t>
      </w:r>
    </w:p>
    <w:p w14:paraId="4B697D28" w14:textId="77777777" w:rsidR="003D01FE" w:rsidRDefault="00C526D3">
      <w:r>
        <w:rPr>
          <w:rFonts w:ascii="標楷體" w:hAnsi="標楷體" w:cs="標楷體"/>
          <w:sz w:val="24"/>
        </w:rPr>
        <w:t>此項目測試可在系統不中斷情況下進行，無需停機或公告。</w:t>
      </w:r>
    </w:p>
    <w:p w14:paraId="28F341F9" w14:textId="77777777" w:rsidR="003D01FE" w:rsidRDefault="003D01FE">
      <w:pPr>
        <w:widowControl/>
        <w:rPr>
          <w:rFonts w:ascii="標楷體" w:hAnsi="標楷體" w:cs="標楷體"/>
        </w:rPr>
      </w:pPr>
    </w:p>
    <w:p w14:paraId="1736AA27" w14:textId="77777777" w:rsidR="003D01FE" w:rsidRDefault="00C526D3">
      <w:r>
        <w:rPr>
          <w:rFonts w:ascii="標楷體" w:hAnsi="標楷體" w:cs="標楷體"/>
          <w:b/>
          <w:u w:val="single"/>
        </w:rPr>
        <w:t>實際結果</w:t>
      </w:r>
      <w:r>
        <w:rPr>
          <w:rFonts w:ascii="標楷體" w:hAnsi="標楷體" w:cs="標楷體"/>
          <w:b/>
        </w:rPr>
        <w:t>：</w:t>
      </w:r>
      <w:r>
        <w:rPr>
          <w:rFonts w:ascii="標楷體" w:hAnsi="標楷體" w:cs="標楷體"/>
          <w:b/>
          <w:u w:val="single"/>
        </w:rPr>
        <w:t xml:space="preserve"> </w:t>
      </w:r>
    </w:p>
    <w:p w14:paraId="272A5297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1DAF3C15" w14:textId="77777777" w:rsidR="003D01FE" w:rsidRDefault="00C526D3">
      <w:pPr>
        <w:pStyle w:val="affff"/>
        <w:numPr>
          <w:ilvl w:val="0"/>
          <w:numId w:val="4"/>
        </w:numPr>
      </w:pPr>
      <w:r>
        <w:rPr>
          <w:bCs/>
          <w:sz w:val="24"/>
        </w:rPr>
        <w:t>2025/10/30</w:t>
      </w:r>
      <w:r>
        <w:rPr>
          <w:sz w:val="24"/>
        </w:rPr>
        <w:t>在外網</w:t>
      </w:r>
      <w:r>
        <w:rPr>
          <w:sz w:val="24"/>
        </w:rPr>
        <w:t>SAOYUM01</w:t>
      </w:r>
      <w:r>
        <w:rPr>
          <w:sz w:val="24"/>
        </w:rPr>
        <w:t>從</w:t>
      </w:r>
      <w:proofErr w:type="spellStart"/>
      <w:r>
        <w:rPr>
          <w:sz w:val="24"/>
        </w:rPr>
        <w:t>Redhat</w:t>
      </w:r>
      <w:proofErr w:type="spellEnd"/>
      <w:proofErr w:type="gramStart"/>
      <w:r>
        <w:rPr>
          <w:sz w:val="24"/>
        </w:rPr>
        <w:t>官網下載</w:t>
      </w:r>
      <w:proofErr w:type="gramEnd"/>
      <w:r>
        <w:rPr>
          <w:sz w:val="24"/>
        </w:rPr>
        <w:t>Wget</w:t>
      </w:r>
      <w:r>
        <w:rPr>
          <w:sz w:val="24"/>
        </w:rPr>
        <w:t>套件，使用指令</w:t>
      </w:r>
      <w:r>
        <w:rPr>
          <w:sz w:val="24"/>
        </w:rPr>
        <w:t xml:space="preserve">yum install </w:t>
      </w:r>
      <w:proofErr w:type="spellStart"/>
      <w:r>
        <w:rPr>
          <w:sz w:val="24"/>
        </w:rPr>
        <w:t>wget</w:t>
      </w:r>
      <w:proofErr w:type="spellEnd"/>
      <w:r>
        <w:rPr>
          <w:sz w:val="24"/>
        </w:rPr>
        <w:t>，</w:t>
      </w:r>
      <w:proofErr w:type="gramStart"/>
      <w:r>
        <w:rPr>
          <w:rStyle w:val="normaltextrun"/>
          <w:sz w:val="24"/>
        </w:rPr>
        <w:t>確認外網</w:t>
      </w:r>
      <w:proofErr w:type="gramEnd"/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上確認套件已同步下載</w:t>
      </w:r>
      <w:r>
        <w:rPr>
          <w:sz w:val="24"/>
        </w:rPr>
        <w:t>安裝</w:t>
      </w:r>
      <w:r>
        <w:rPr>
          <w:rStyle w:val="normaltextrun"/>
          <w:sz w:val="24"/>
        </w:rPr>
        <w:t>成功</w:t>
      </w:r>
      <w:r>
        <w:rPr>
          <w:sz w:val="24"/>
        </w:rPr>
        <w:t>。</w:t>
      </w:r>
    </w:p>
    <w:p w14:paraId="66A0A135" w14:textId="77777777" w:rsidR="003D01FE" w:rsidRDefault="003D01FE">
      <w:pPr>
        <w:pStyle w:val="affff"/>
        <w:ind w:left="720"/>
        <w:rPr>
          <w:rFonts w:ascii="標楷體" w:hAnsi="標楷體" w:cs="標楷體"/>
          <w:sz w:val="24"/>
        </w:rPr>
      </w:pPr>
    </w:p>
    <w:p w14:paraId="3B555535" w14:textId="77777777" w:rsidR="003D01FE" w:rsidRDefault="00C526D3">
      <w:pPr>
        <w:pStyle w:val="affff"/>
        <w:ind w:left="720"/>
      </w:pPr>
      <w:r>
        <w:rPr>
          <w:noProof/>
          <w:lang w:bidi="ar-SA"/>
        </w:rPr>
        <w:drawing>
          <wp:anchor distT="0" distB="0" distL="0" distR="0" simplePos="0" relativeHeight="2" behindDoc="0" locked="0" layoutInCell="1" allowOverlap="1" wp14:anchorId="368108D4" wp14:editId="0F3C8356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4793615" cy="702945"/>
            <wp:effectExtent l="0" t="0" r="0" b="0"/>
            <wp:wrapSquare wrapText="largest"/>
            <wp:docPr id="8" name="影像13 副本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影像13 副本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50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1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29BC2" w14:textId="77777777" w:rsidR="003D01FE" w:rsidRDefault="00C526D3">
      <w:pPr>
        <w:pStyle w:val="affff"/>
        <w:ind w:left="720"/>
        <w:rPr>
          <w:rFonts w:ascii="標楷體" w:hAnsi="標楷體" w:cs="標楷體"/>
          <w:sz w:val="24"/>
        </w:rPr>
      </w:pPr>
      <w:r>
        <w:rPr>
          <w:noProof/>
          <w:lang w:bidi="ar-SA"/>
        </w:rPr>
        <w:lastRenderedPageBreak/>
        <w:drawing>
          <wp:inline distT="0" distB="0" distL="0" distR="0" wp14:anchorId="22212B16" wp14:editId="6D7EA73B">
            <wp:extent cx="4793615" cy="2677795"/>
            <wp:effectExtent l="0" t="0" r="0" b="0"/>
            <wp:docPr id="7" name="圖片 1 副本 1" descr="一張含有 文字, 軟體, 多媒體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1 副本 1" descr="一張含有 文字, 軟體, 多媒體軟體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1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4296" w14:textId="77777777" w:rsidR="003D01FE" w:rsidRDefault="00C526D3">
      <w:pPr>
        <w:numPr>
          <w:ilvl w:val="0"/>
          <w:numId w:val="4"/>
        </w:numPr>
      </w:pPr>
      <w:r>
        <w:rPr>
          <w:rStyle w:val="normaltextrun"/>
          <w:rFonts w:cs="Times New Roman"/>
          <w:sz w:val="24"/>
          <w:lang w:bidi="ar-SA"/>
        </w:rPr>
        <w:t>從中繼</w:t>
      </w:r>
      <w:r>
        <w:rPr>
          <w:rStyle w:val="normaltextrun"/>
          <w:rFonts w:cs="Times New Roman"/>
          <w:sz w:val="24"/>
          <w:lang w:bidi="ar-SA"/>
        </w:rPr>
        <w:t>YUM Server SAOYUM02</w:t>
      </w:r>
      <w:r>
        <w:rPr>
          <w:rStyle w:val="normaltextrun"/>
          <w:rFonts w:cs="Times New Roman"/>
          <w:sz w:val="24"/>
          <w:lang w:bidi="ar-SA"/>
        </w:rPr>
        <w:t>進行下載並安裝</w:t>
      </w:r>
      <w:proofErr w:type="spellStart"/>
      <w:r>
        <w:rPr>
          <w:rStyle w:val="normaltextrun"/>
          <w:rFonts w:cs="Times New Roman"/>
          <w:sz w:val="24"/>
          <w:lang w:bidi="ar-SA"/>
        </w:rPr>
        <w:t>wget</w:t>
      </w:r>
      <w:proofErr w:type="spellEnd"/>
      <w:r>
        <w:rPr>
          <w:rStyle w:val="normaltextrun"/>
          <w:rFonts w:cs="Times New Roman"/>
          <w:sz w:val="24"/>
          <w:lang w:bidi="ar-SA"/>
        </w:rPr>
        <w:t>套件，使用指令</w:t>
      </w:r>
      <w:r>
        <w:rPr>
          <w:rStyle w:val="normaltextrun"/>
          <w:rFonts w:cs="Times New Roman"/>
          <w:sz w:val="24"/>
          <w:lang w:bidi="ar-SA"/>
        </w:rPr>
        <w:t xml:space="preserve">yum install </w:t>
      </w:r>
      <w:proofErr w:type="spellStart"/>
      <w:r>
        <w:rPr>
          <w:rStyle w:val="normaltextrun"/>
          <w:rFonts w:cs="Times New Roman"/>
          <w:sz w:val="24"/>
          <w:lang w:bidi="ar-SA"/>
        </w:rPr>
        <w:t>wget</w:t>
      </w:r>
      <w:proofErr w:type="spellEnd"/>
      <w:r>
        <w:rPr>
          <w:rStyle w:val="normaltextrun"/>
          <w:rFonts w:cs="Times New Roman"/>
          <w:sz w:val="24"/>
          <w:lang w:bidi="ar-SA"/>
        </w:rPr>
        <w:t>，確認中介</w:t>
      </w:r>
      <w:r>
        <w:rPr>
          <w:rStyle w:val="normaltextrun"/>
          <w:rFonts w:cs="Times New Roman"/>
          <w:sz w:val="24"/>
          <w:lang w:bidi="ar-SA"/>
        </w:rPr>
        <w:t>YUM</w:t>
      </w:r>
      <w:r>
        <w:rPr>
          <w:rStyle w:val="normaltextrun"/>
          <w:rFonts w:cs="Times New Roman"/>
          <w:sz w:val="24"/>
          <w:lang w:bidi="ar-SA"/>
        </w:rPr>
        <w:t>上確認套件已同步下載安裝成功。</w:t>
      </w:r>
    </w:p>
    <w:p w14:paraId="6C1D378D" w14:textId="77777777" w:rsidR="003D01FE" w:rsidRDefault="00C526D3">
      <w:pPr>
        <w:ind w:left="720"/>
      </w:pPr>
      <w:r>
        <w:rPr>
          <w:noProof/>
          <w:lang w:bidi="ar-SA"/>
        </w:rPr>
        <w:drawing>
          <wp:inline distT="0" distB="0" distL="0" distR="0" wp14:anchorId="1F873750" wp14:editId="2161ACF7">
            <wp:extent cx="4792345" cy="2487295"/>
            <wp:effectExtent l="0" t="0" r="0" b="0"/>
            <wp:docPr id="9" name="圖片 4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4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0BDE" w14:textId="77777777" w:rsidR="003D01FE" w:rsidRDefault="00C526D3">
      <w:pPr>
        <w:ind w:left="720"/>
      </w:pPr>
      <w:r>
        <w:rPr>
          <w:noProof/>
          <w:lang w:bidi="ar-SA"/>
        </w:rPr>
        <w:drawing>
          <wp:inline distT="0" distB="0" distL="0" distR="0" wp14:anchorId="3B353C59" wp14:editId="0458FA27">
            <wp:extent cx="4787900" cy="2498725"/>
            <wp:effectExtent l="0" t="0" r="0" b="0"/>
            <wp:docPr id="10" name="圖片 3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3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1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001" w14:textId="77777777" w:rsidR="003D01FE" w:rsidRDefault="00C526D3">
      <w:pPr>
        <w:pStyle w:val="affff"/>
        <w:numPr>
          <w:ilvl w:val="0"/>
          <w:numId w:val="4"/>
        </w:numPr>
      </w:pPr>
      <w:r>
        <w:rPr>
          <w:rStyle w:val="normaltextrun"/>
          <w:sz w:val="24"/>
        </w:rPr>
        <w:t>透過</w:t>
      </w:r>
      <w:r>
        <w:rPr>
          <w:rStyle w:val="normaltextrun"/>
          <w:sz w:val="24"/>
        </w:rPr>
        <w:t>shell script</w:t>
      </w:r>
      <w:r>
        <w:rPr>
          <w:rStyle w:val="normaltextrun"/>
          <w:sz w:val="24"/>
        </w:rPr>
        <w:t>同步傳輸至內網後，</w:t>
      </w:r>
      <w:r>
        <w:rPr>
          <w:sz w:val="24"/>
        </w:rPr>
        <w:t>在內網</w:t>
      </w:r>
      <w:r>
        <w:rPr>
          <w:sz w:val="24"/>
        </w:rPr>
        <w:t>SALYUM01</w:t>
      </w:r>
      <w:r>
        <w:rPr>
          <w:sz w:val="24"/>
        </w:rPr>
        <w:t>使用指令</w:t>
      </w:r>
      <w:r>
        <w:rPr>
          <w:sz w:val="24"/>
        </w:rPr>
        <w:t xml:space="preserve">yum install </w:t>
      </w:r>
      <w:proofErr w:type="spellStart"/>
      <w:r>
        <w:rPr>
          <w:sz w:val="24"/>
        </w:rPr>
        <w:t>wget</w:t>
      </w:r>
      <w:proofErr w:type="spellEnd"/>
      <w:r>
        <w:rPr>
          <w:sz w:val="24"/>
        </w:rPr>
        <w:t>，</w:t>
      </w:r>
      <w:r>
        <w:rPr>
          <w:rStyle w:val="normaltextrun"/>
          <w:sz w:val="24"/>
        </w:rPr>
        <w:t>確認內網</w:t>
      </w:r>
      <w:r>
        <w:rPr>
          <w:rStyle w:val="normaltextrun"/>
          <w:sz w:val="24"/>
        </w:rPr>
        <w:t>YUM</w:t>
      </w:r>
      <w:r>
        <w:rPr>
          <w:rStyle w:val="normaltextrun"/>
          <w:sz w:val="24"/>
        </w:rPr>
        <w:t>上確認套件已同步下載</w:t>
      </w:r>
      <w:r>
        <w:rPr>
          <w:sz w:val="24"/>
        </w:rPr>
        <w:t>安裝</w:t>
      </w:r>
      <w:r>
        <w:rPr>
          <w:rStyle w:val="normaltextrun"/>
          <w:sz w:val="24"/>
        </w:rPr>
        <w:t>成功</w:t>
      </w:r>
      <w:r>
        <w:rPr>
          <w:sz w:val="24"/>
        </w:rPr>
        <w:t>。</w:t>
      </w:r>
    </w:p>
    <w:p w14:paraId="7967AD5C" w14:textId="77777777" w:rsidR="003D01FE" w:rsidRDefault="00C526D3">
      <w:pPr>
        <w:pStyle w:val="affff"/>
        <w:ind w:left="720"/>
      </w:pPr>
      <w:r>
        <w:rPr>
          <w:noProof/>
          <w:lang w:bidi="ar-SA"/>
        </w:rPr>
        <w:lastRenderedPageBreak/>
        <w:drawing>
          <wp:inline distT="0" distB="0" distL="0" distR="0" wp14:anchorId="64815925" wp14:editId="5145DC5F">
            <wp:extent cx="4781550" cy="2495550"/>
            <wp:effectExtent l="0" t="0" r="0" b="0"/>
            <wp:docPr id="11" name="圖片 3 副本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3 副本 1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 wp14:anchorId="002412FD" wp14:editId="02F92BA9">
            <wp:extent cx="4779010" cy="2145030"/>
            <wp:effectExtent l="0" t="0" r="0" b="0"/>
            <wp:docPr id="12" name="圖片 6 副本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6 副本 1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88B4" w14:textId="77777777" w:rsidR="003D01FE" w:rsidRDefault="003D01FE">
      <w:pPr>
        <w:rPr>
          <w:rFonts w:ascii="標楷體" w:hAnsi="標楷體" w:cs="標楷體"/>
          <w:b/>
        </w:rPr>
      </w:pPr>
    </w:p>
    <w:p w14:paraId="59F3298C" w14:textId="77777777" w:rsidR="003D01FE" w:rsidRDefault="003D01FE">
      <w:pPr>
        <w:rPr>
          <w:b/>
        </w:rPr>
      </w:pPr>
    </w:p>
    <w:p w14:paraId="608DB6A0" w14:textId="77777777" w:rsidR="003D01FE" w:rsidRDefault="003D01FE">
      <w:pPr>
        <w:rPr>
          <w:b/>
        </w:rPr>
      </w:pPr>
    </w:p>
    <w:p w14:paraId="04C0F127" w14:textId="77777777" w:rsidR="002572E7" w:rsidRDefault="002572E7">
      <w:pPr>
        <w:rPr>
          <w:b/>
        </w:rPr>
      </w:pPr>
    </w:p>
    <w:p w14:paraId="2F41745B" w14:textId="77777777" w:rsidR="002572E7" w:rsidRDefault="002572E7">
      <w:pPr>
        <w:rPr>
          <w:b/>
        </w:rPr>
      </w:pPr>
    </w:p>
    <w:p w14:paraId="574A96C0" w14:textId="77777777" w:rsidR="002572E7" w:rsidRDefault="002572E7">
      <w:pPr>
        <w:rPr>
          <w:b/>
        </w:rPr>
      </w:pPr>
    </w:p>
    <w:p w14:paraId="2A0A8876" w14:textId="77777777" w:rsidR="002572E7" w:rsidRDefault="002572E7">
      <w:pPr>
        <w:rPr>
          <w:b/>
        </w:rPr>
      </w:pPr>
    </w:p>
    <w:p w14:paraId="3C8F7346" w14:textId="77777777" w:rsidR="002572E7" w:rsidRDefault="002572E7">
      <w:pPr>
        <w:rPr>
          <w:b/>
        </w:rPr>
      </w:pPr>
    </w:p>
    <w:p w14:paraId="29F01B28" w14:textId="77777777" w:rsidR="002572E7" w:rsidRDefault="002572E7">
      <w:pPr>
        <w:rPr>
          <w:b/>
        </w:rPr>
      </w:pPr>
    </w:p>
    <w:p w14:paraId="0F72A77C" w14:textId="77777777" w:rsidR="002572E7" w:rsidRDefault="002572E7">
      <w:pPr>
        <w:rPr>
          <w:b/>
        </w:rPr>
      </w:pPr>
    </w:p>
    <w:p w14:paraId="7C0D8FDD" w14:textId="77777777" w:rsidR="002572E7" w:rsidRDefault="002572E7">
      <w:pPr>
        <w:rPr>
          <w:b/>
        </w:rPr>
      </w:pPr>
    </w:p>
    <w:p w14:paraId="6AA71B85" w14:textId="77777777" w:rsidR="002572E7" w:rsidRDefault="002572E7">
      <w:pPr>
        <w:rPr>
          <w:b/>
        </w:rPr>
      </w:pPr>
    </w:p>
    <w:p w14:paraId="19E4D09F" w14:textId="77777777" w:rsidR="002572E7" w:rsidRDefault="002572E7">
      <w:pPr>
        <w:rPr>
          <w:b/>
        </w:rPr>
      </w:pPr>
    </w:p>
    <w:p w14:paraId="577C5B3C" w14:textId="77777777" w:rsidR="002572E7" w:rsidRDefault="002572E7">
      <w:pPr>
        <w:rPr>
          <w:b/>
        </w:rPr>
      </w:pPr>
    </w:p>
    <w:p w14:paraId="151B8987" w14:textId="77777777" w:rsidR="002572E7" w:rsidRDefault="002572E7">
      <w:pPr>
        <w:rPr>
          <w:b/>
        </w:rPr>
      </w:pPr>
    </w:p>
    <w:p w14:paraId="784E3A0D" w14:textId="77777777" w:rsidR="002572E7" w:rsidRDefault="002572E7">
      <w:pPr>
        <w:rPr>
          <w:b/>
        </w:rPr>
      </w:pPr>
    </w:p>
    <w:p w14:paraId="2531F98D" w14:textId="77777777" w:rsidR="002572E7" w:rsidRDefault="002572E7">
      <w:pPr>
        <w:rPr>
          <w:b/>
        </w:rPr>
      </w:pPr>
    </w:p>
    <w:p w14:paraId="5FA43F8A" w14:textId="77777777" w:rsidR="002572E7" w:rsidRDefault="002572E7">
      <w:pPr>
        <w:rPr>
          <w:b/>
        </w:rPr>
      </w:pPr>
    </w:p>
    <w:p w14:paraId="4BB4A633" w14:textId="77777777" w:rsidR="002572E7" w:rsidRDefault="002572E7">
      <w:pPr>
        <w:rPr>
          <w:b/>
        </w:rPr>
      </w:pPr>
    </w:p>
    <w:p w14:paraId="23F5D739" w14:textId="77777777" w:rsidR="002572E7" w:rsidRDefault="002572E7">
      <w:pPr>
        <w:rPr>
          <w:b/>
        </w:rPr>
      </w:pPr>
    </w:p>
    <w:p w14:paraId="3E55AB06" w14:textId="77777777" w:rsidR="002572E7" w:rsidRDefault="002572E7">
      <w:pPr>
        <w:rPr>
          <w:b/>
        </w:rPr>
      </w:pPr>
    </w:p>
    <w:p w14:paraId="3B9EFC10" w14:textId="77777777" w:rsidR="002572E7" w:rsidRDefault="002572E7">
      <w:pPr>
        <w:rPr>
          <w:rFonts w:hint="eastAsia"/>
          <w:b/>
        </w:rPr>
      </w:pPr>
    </w:p>
    <w:p w14:paraId="37A3FF01" w14:textId="77777777" w:rsidR="003D01FE" w:rsidRDefault="00C526D3">
      <w:r>
        <w:rPr>
          <w:b/>
          <w:u w:val="single"/>
        </w:rPr>
        <w:lastRenderedPageBreak/>
        <w:t>測試項目</w:t>
      </w:r>
      <w:r>
        <w:rPr>
          <w:b/>
        </w:rPr>
        <w:t>：</w:t>
      </w:r>
      <w:r>
        <w:rPr>
          <w:rStyle w:val="normaltextrun"/>
          <w:b/>
        </w:rPr>
        <w:t>共用基礎服務測試</w:t>
      </w:r>
      <w:r>
        <w:rPr>
          <w:b/>
        </w:rPr>
        <w:t xml:space="preserve"> </w:t>
      </w:r>
    </w:p>
    <w:p w14:paraId="297A8BE7" w14:textId="77777777" w:rsidR="003D01FE" w:rsidRDefault="003D01FE">
      <w:pPr>
        <w:rPr>
          <w:b/>
        </w:rPr>
      </w:pPr>
    </w:p>
    <w:p w14:paraId="5D55DBC8" w14:textId="77777777" w:rsidR="003D01FE" w:rsidRDefault="00C526D3">
      <w:r>
        <w:rPr>
          <w:b/>
          <w:u w:val="single"/>
        </w:rPr>
        <w:t>測試個案編號</w:t>
      </w:r>
      <w:r>
        <w:rPr>
          <w:b/>
        </w:rPr>
        <w:t>：</w:t>
      </w:r>
      <w:r>
        <w:rPr>
          <w:rStyle w:val="normaltextrun"/>
          <w:b/>
        </w:rPr>
        <w:t>共用基礎服務測試</w:t>
      </w:r>
      <w:r>
        <w:rPr>
          <w:rStyle w:val="normaltextrun"/>
          <w:b/>
        </w:rPr>
        <w:t>-04</w:t>
      </w:r>
    </w:p>
    <w:p w14:paraId="41DD70B5" w14:textId="77777777" w:rsidR="003D01FE" w:rsidRDefault="003D01FE">
      <w:pPr>
        <w:rPr>
          <w:b/>
        </w:rPr>
      </w:pPr>
    </w:p>
    <w:p w14:paraId="67399C8E" w14:textId="77777777" w:rsidR="003D01FE" w:rsidRDefault="00C526D3">
      <w:r>
        <w:rPr>
          <w:b/>
          <w:u w:val="single"/>
        </w:rPr>
        <w:t>測試個案</w:t>
      </w:r>
      <w:r>
        <w:rPr>
          <w:b/>
        </w:rPr>
        <w:t>：</w:t>
      </w:r>
      <w:r>
        <w:rPr>
          <w:rStyle w:val="normaltextrun"/>
          <w:b/>
        </w:rPr>
        <w:t>WSUS</w:t>
      </w:r>
      <w:r>
        <w:rPr>
          <w:rStyle w:val="normaltextrun"/>
          <w:b/>
        </w:rPr>
        <w:t>微軟安全套件資料同步模擬測試</w:t>
      </w:r>
      <w:r>
        <w:rPr>
          <w:b/>
        </w:rPr>
        <w:t>。</w:t>
      </w:r>
    </w:p>
    <w:p w14:paraId="2837D465" w14:textId="77777777" w:rsidR="003D01FE" w:rsidRDefault="003D01FE">
      <w:pPr>
        <w:rPr>
          <w:b/>
          <w:u w:val="single"/>
        </w:rPr>
      </w:pPr>
    </w:p>
    <w:p w14:paraId="00DBF43F" w14:textId="77777777" w:rsidR="003D01FE" w:rsidRDefault="00C526D3">
      <w:r>
        <w:rPr>
          <w:b/>
          <w:u w:val="single"/>
        </w:rPr>
        <w:t>測試時間</w:t>
      </w:r>
      <w:r>
        <w:rPr>
          <w:b/>
        </w:rPr>
        <w:t>：</w:t>
      </w:r>
      <w:r>
        <w:rPr>
          <w:b/>
        </w:rPr>
        <w:t>2025/10/30</w:t>
      </w:r>
    </w:p>
    <w:p w14:paraId="1135C84A" w14:textId="77777777" w:rsidR="003D01FE" w:rsidRDefault="003D01FE">
      <w:pPr>
        <w:rPr>
          <w:rFonts w:ascii="標楷體" w:hAnsi="標楷體" w:cs="標楷體"/>
        </w:rPr>
      </w:pPr>
    </w:p>
    <w:p w14:paraId="57518996" w14:textId="77777777" w:rsidR="003D01FE" w:rsidRDefault="00C526D3">
      <w:r>
        <w:rPr>
          <w:rFonts w:ascii="標楷體" w:hAnsi="標楷體" w:cs="標楷體"/>
          <w:b/>
          <w:u w:val="single"/>
        </w:rPr>
        <w:t>測試地點</w:t>
      </w:r>
      <w:r>
        <w:rPr>
          <w:rFonts w:ascii="標楷體" w:hAnsi="標楷體" w:cs="標楷體"/>
          <w:b/>
        </w:rPr>
        <w:t>：</w:t>
      </w:r>
      <w:r>
        <w:rPr>
          <w:b/>
        </w:rPr>
        <w:t>北國國稅局</w:t>
      </w:r>
    </w:p>
    <w:p w14:paraId="6E182880" w14:textId="77777777" w:rsidR="003D01FE" w:rsidRDefault="003D01FE">
      <w:pPr>
        <w:rPr>
          <w:rFonts w:ascii="標楷體" w:hAnsi="標楷體" w:cs="標楷體"/>
          <w:b/>
        </w:rPr>
      </w:pPr>
    </w:p>
    <w:p w14:paraId="2FD6B953" w14:textId="77777777" w:rsidR="003D01FE" w:rsidRDefault="00C526D3">
      <w:r>
        <w:rPr>
          <w:rFonts w:ascii="標楷體" w:hAnsi="標楷體" w:cs="標楷體"/>
          <w:b/>
          <w:u w:val="single"/>
        </w:rPr>
        <w:t>測試負責人員</w:t>
      </w:r>
      <w:r>
        <w:rPr>
          <w:rFonts w:ascii="標楷體" w:hAnsi="標楷體" w:cs="標楷體"/>
          <w:b/>
        </w:rPr>
        <w:t>：</w:t>
      </w:r>
    </w:p>
    <w:p w14:paraId="5B9084AF" w14:textId="77777777" w:rsidR="003D01FE" w:rsidRDefault="00C526D3">
      <w:pPr>
        <w:widowControl/>
      </w:pPr>
      <w:r>
        <w:rPr>
          <w:rFonts w:ascii="標楷體" w:hAnsi="標楷體" w:cs="標楷體"/>
        </w:rPr>
        <w:t>駐點工程師 黃裕博</w:t>
      </w:r>
    </w:p>
    <w:p w14:paraId="523F1E1E" w14:textId="77777777" w:rsidR="003D01FE" w:rsidRDefault="003D01FE">
      <w:pPr>
        <w:rPr>
          <w:rFonts w:ascii="標楷體" w:hAnsi="標楷體" w:cs="標楷體"/>
        </w:rPr>
      </w:pPr>
    </w:p>
    <w:p w14:paraId="5A7337FE" w14:textId="77777777" w:rsidR="003D01FE" w:rsidRDefault="00C526D3">
      <w:r>
        <w:rPr>
          <w:rFonts w:ascii="標楷體" w:hAnsi="標楷體" w:cs="標楷體"/>
          <w:b/>
          <w:u w:val="single"/>
        </w:rPr>
        <w:t>測試標的(設備IP/設備名稱等)</w:t>
      </w:r>
      <w:r>
        <w:rPr>
          <w:rFonts w:ascii="標楷體" w:hAnsi="標楷體" w:cs="標楷體"/>
          <w:b/>
        </w:rPr>
        <w:t>：</w:t>
      </w:r>
    </w:p>
    <w:p w14:paraId="1137F5F9" w14:textId="77777777" w:rsidR="003D01FE" w:rsidRDefault="00C526D3">
      <w:pPr>
        <w:pStyle w:val="afffe"/>
        <w:spacing w:before="60" w:after="60"/>
        <w:ind w:left="0" w:firstLine="0"/>
      </w:pPr>
      <w:r>
        <w:t>內網</w:t>
      </w:r>
      <w:r>
        <w:t>10.11.88.108/</w:t>
      </w:r>
      <w:r>
        <w:rPr>
          <w:rFonts w:ascii="Aptos Narrow" w:eastAsiaTheme="minorEastAsia" w:hAnsi="Aptos Narrow"/>
          <w:color w:val="242424"/>
          <w:sz w:val="22"/>
          <w:szCs w:val="22"/>
          <w:shd w:val="clear" w:color="auto" w:fill="FFFFFF"/>
          <w:lang w:val="en-US"/>
        </w:rPr>
        <w:t xml:space="preserve"> </w:t>
      </w:r>
      <w:r>
        <w:rPr>
          <w:lang w:val="en-US"/>
        </w:rPr>
        <w:t>STSALW08</w:t>
      </w:r>
    </w:p>
    <w:p w14:paraId="2AE41E1C" w14:textId="77777777" w:rsidR="003D01FE" w:rsidRDefault="00C526D3">
      <w:pPr>
        <w:pStyle w:val="afffe"/>
        <w:spacing w:before="60" w:after="60"/>
        <w:ind w:left="0" w:firstLine="0"/>
      </w:pPr>
      <w:proofErr w:type="gramStart"/>
      <w:r>
        <w:t>外網</w:t>
      </w:r>
      <w:proofErr w:type="gramEnd"/>
      <w:r>
        <w:t>10.138.242.42/</w:t>
      </w:r>
      <w:r>
        <w:rPr>
          <w:rFonts w:ascii="Aptos Narrow" w:eastAsiaTheme="minorEastAsia" w:hAnsi="Aptos Narrow"/>
          <w:color w:val="242424"/>
          <w:sz w:val="22"/>
          <w:szCs w:val="22"/>
          <w:shd w:val="clear" w:color="auto" w:fill="FFFFFF"/>
          <w:lang w:val="en-US"/>
        </w:rPr>
        <w:t xml:space="preserve"> </w:t>
      </w:r>
      <w:bookmarkStart w:id="1" w:name="__DdeLink__699_2011893929"/>
      <w:bookmarkEnd w:id="1"/>
      <w:r>
        <w:rPr>
          <w:lang w:val="en-US"/>
        </w:rPr>
        <w:t>STSAOW03</w:t>
      </w:r>
    </w:p>
    <w:p w14:paraId="0C63EB0C" w14:textId="77777777" w:rsidR="003D01FE" w:rsidRDefault="00C526D3">
      <w:pPr>
        <w:pStyle w:val="afffe"/>
        <w:spacing w:before="60" w:after="60"/>
        <w:ind w:left="0" w:firstLine="0"/>
      </w:pPr>
      <w:r>
        <w:t>中介</w:t>
      </w:r>
      <w:r>
        <w:t xml:space="preserve"> </w:t>
      </w:r>
      <w:r>
        <w:rPr>
          <w:lang w:val="en-US"/>
        </w:rPr>
        <w:t>10.11.64.6,10.138.242.61</w:t>
      </w:r>
      <w:r>
        <w:t>/STSAOW04</w:t>
      </w:r>
    </w:p>
    <w:p w14:paraId="703CDAC9" w14:textId="77777777" w:rsidR="003D01FE" w:rsidRDefault="00C526D3">
      <w:r>
        <w:rPr>
          <w:rFonts w:ascii="標楷體" w:hAnsi="標楷體" w:cs="標楷體"/>
          <w:b/>
          <w:u w:val="single"/>
        </w:rPr>
        <w:t>測試結果</w:t>
      </w:r>
      <w:r>
        <w:rPr>
          <w:rFonts w:ascii="標楷體" w:hAnsi="標楷體" w:cs="標楷體"/>
          <w:b/>
        </w:rPr>
        <w:t>：</w:t>
      </w:r>
      <w:proofErr w:type="gramStart"/>
      <w:r>
        <w:rPr>
          <w:rFonts w:ascii="標楷體" w:hAnsi="標楷體" w:cs="標楷體"/>
        </w:rPr>
        <w:t>▓</w:t>
      </w:r>
      <w:proofErr w:type="gramEnd"/>
      <w:r>
        <w:rPr>
          <w:rFonts w:ascii="標楷體" w:hAnsi="標楷體" w:cs="標楷體"/>
        </w:rPr>
        <w:t>符合　□待改善</w:t>
      </w:r>
    </w:p>
    <w:p w14:paraId="69A25065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12F32ACE" w14:textId="77777777" w:rsidR="003D01FE" w:rsidRDefault="00C526D3">
      <w:r>
        <w:rPr>
          <w:rFonts w:ascii="標楷體" w:hAnsi="標楷體" w:cs="標楷體"/>
          <w:b/>
          <w:u w:val="single"/>
        </w:rPr>
        <w:t>測試目標及範圍</w:t>
      </w:r>
      <w:r>
        <w:rPr>
          <w:rFonts w:ascii="標楷體" w:hAnsi="標楷體" w:cs="標楷體"/>
          <w:b/>
        </w:rPr>
        <w:t>：</w:t>
      </w:r>
    </w:p>
    <w:p w14:paraId="15BDDAD5" w14:textId="77777777" w:rsidR="003D01FE" w:rsidRDefault="00C526D3">
      <w:r>
        <w:rPr>
          <w:rStyle w:val="normaltextrun"/>
          <w:rFonts w:ascii="標楷體" w:hAnsi="標楷體"/>
          <w:sz w:val="24"/>
        </w:rPr>
        <w:t>針對WSUS上進行微軟安全套件模擬同步測試，驗證WSUS微軟安全套件資料可具備同步至內網WSUS架構</w:t>
      </w:r>
      <w:r>
        <w:rPr>
          <w:rFonts w:ascii="標楷體" w:hAnsi="標楷體" w:cs="標楷體"/>
          <w:sz w:val="24"/>
        </w:rPr>
        <w:t>。</w:t>
      </w:r>
    </w:p>
    <w:p w14:paraId="2F80E77C" w14:textId="77777777" w:rsidR="003D01FE" w:rsidRDefault="003D01FE">
      <w:pPr>
        <w:rPr>
          <w:rFonts w:ascii="標楷體" w:hAnsi="標楷體" w:cs="標楷體"/>
          <w:sz w:val="24"/>
        </w:rPr>
      </w:pPr>
    </w:p>
    <w:p w14:paraId="7F3D4C2C" w14:textId="77777777" w:rsidR="003D01FE" w:rsidRDefault="00C526D3">
      <w:r>
        <w:rPr>
          <w:rFonts w:ascii="標楷體" w:hAnsi="標楷體" w:cs="標楷體"/>
          <w:b/>
          <w:u w:val="single"/>
        </w:rPr>
        <w:t>測試方法或指令</w:t>
      </w:r>
      <w:r>
        <w:rPr>
          <w:rFonts w:ascii="標楷體" w:hAnsi="標楷體" w:cs="標楷體"/>
          <w:b/>
        </w:rPr>
        <w:t>：</w:t>
      </w:r>
    </w:p>
    <w:p w14:paraId="6DA022CD" w14:textId="77777777" w:rsidR="003D01FE" w:rsidRDefault="00C526D3">
      <w:pPr>
        <w:widowControl/>
      </w:pPr>
      <w:r>
        <w:rPr>
          <w:b/>
          <w:bCs/>
          <w:sz w:val="24"/>
        </w:rPr>
        <w:t>實機檢測</w:t>
      </w:r>
    </w:p>
    <w:p w14:paraId="33640530" w14:textId="77777777" w:rsidR="003D01FE" w:rsidRDefault="00C526D3">
      <w:proofErr w:type="gramStart"/>
      <w:r>
        <w:rPr>
          <w:rStyle w:val="normaltextrun"/>
          <w:rFonts w:ascii="標楷體" w:hAnsi="標楷體"/>
          <w:sz w:val="24"/>
        </w:rPr>
        <w:t>在外網區</w:t>
      </w:r>
      <w:proofErr w:type="gramEnd"/>
      <w:r>
        <w:rPr>
          <w:rStyle w:val="normaltextrun"/>
          <w:rFonts w:ascii="標楷體" w:hAnsi="標楷體"/>
          <w:sz w:val="24"/>
        </w:rPr>
        <w:t>WSUS上將微軟安全套件進行核准下載後，透過WSUS同步機制，傳輸至中介WSUS，再傳輸同步至</w:t>
      </w:r>
      <w:proofErr w:type="gramStart"/>
      <w:r>
        <w:rPr>
          <w:rStyle w:val="normaltextrun"/>
          <w:rFonts w:ascii="標楷體" w:hAnsi="標楷體"/>
          <w:sz w:val="24"/>
        </w:rPr>
        <w:t>內網區</w:t>
      </w:r>
      <w:proofErr w:type="gramEnd"/>
      <w:r>
        <w:rPr>
          <w:rStyle w:val="normaltextrun"/>
          <w:rFonts w:ascii="標楷體" w:hAnsi="標楷體"/>
          <w:sz w:val="24"/>
        </w:rPr>
        <w:t>WSUS，使內</w:t>
      </w:r>
      <w:proofErr w:type="gramStart"/>
      <w:r>
        <w:rPr>
          <w:rStyle w:val="normaltextrun"/>
          <w:rFonts w:ascii="標楷體" w:hAnsi="標楷體"/>
          <w:sz w:val="24"/>
        </w:rPr>
        <w:t>網外網微軟</w:t>
      </w:r>
      <w:proofErr w:type="gramEnd"/>
      <w:r>
        <w:rPr>
          <w:rStyle w:val="normaltextrun"/>
          <w:rFonts w:ascii="標楷體" w:hAnsi="標楷體"/>
          <w:sz w:val="24"/>
        </w:rPr>
        <w:t>安全套件資料一致</w:t>
      </w:r>
      <w:r>
        <w:rPr>
          <w:rFonts w:ascii="標楷體" w:hAnsi="標楷體" w:cs="標楷體"/>
          <w:sz w:val="24"/>
        </w:rPr>
        <w:t>。</w:t>
      </w:r>
    </w:p>
    <w:p w14:paraId="1F27DFE0" w14:textId="77777777" w:rsidR="003D01FE" w:rsidRDefault="003D01FE">
      <w:pPr>
        <w:rPr>
          <w:rFonts w:ascii="標楷體" w:hAnsi="標楷體" w:cs="標楷體"/>
        </w:rPr>
      </w:pPr>
    </w:p>
    <w:p w14:paraId="57C45B42" w14:textId="77777777" w:rsidR="003D01FE" w:rsidRDefault="00C526D3">
      <w:r>
        <w:rPr>
          <w:rFonts w:ascii="標楷體" w:hAnsi="標楷體" w:cs="標楷體"/>
          <w:b/>
          <w:u w:val="single"/>
        </w:rPr>
        <w:t>測試合格標準</w:t>
      </w:r>
      <w:r>
        <w:rPr>
          <w:rFonts w:ascii="標楷體" w:hAnsi="標楷體" w:cs="標楷體"/>
          <w:b/>
        </w:rPr>
        <w:t xml:space="preserve">： </w:t>
      </w:r>
    </w:p>
    <w:p w14:paraId="22EDC660" w14:textId="77777777" w:rsidR="003D01FE" w:rsidRDefault="00C526D3">
      <w:r>
        <w:rPr>
          <w:rStyle w:val="normaltextrun"/>
          <w:rFonts w:ascii="標楷體" w:hAnsi="標楷體"/>
          <w:sz w:val="24"/>
        </w:rPr>
        <w:t>在內網WSUS上，透過WSUS管理介面確認微軟安全套件已同步下載成功，且可正常核准派送至用戶端即為合格</w:t>
      </w:r>
      <w:r>
        <w:rPr>
          <w:rFonts w:ascii="標楷體" w:hAnsi="標楷體" w:cs="標楷體"/>
          <w:sz w:val="24"/>
        </w:rPr>
        <w:t>。</w:t>
      </w:r>
    </w:p>
    <w:p w14:paraId="16E00AB9" w14:textId="77777777" w:rsidR="003D01FE" w:rsidRDefault="003D01FE">
      <w:pPr>
        <w:widowControl/>
        <w:rPr>
          <w:rFonts w:ascii="標楷體" w:hAnsi="標楷體" w:cs="標楷體"/>
        </w:rPr>
      </w:pPr>
    </w:p>
    <w:p w14:paraId="2C081760" w14:textId="77777777" w:rsidR="003D01FE" w:rsidRDefault="00C526D3">
      <w:r>
        <w:rPr>
          <w:rFonts w:ascii="標楷體" w:hAnsi="標楷體" w:cs="標楷體"/>
          <w:b/>
          <w:u w:val="single"/>
        </w:rPr>
        <w:t>測試管理作業</w:t>
      </w:r>
      <w:r>
        <w:rPr>
          <w:rFonts w:ascii="標楷體" w:hAnsi="標楷體" w:cs="標楷體"/>
          <w:b/>
        </w:rPr>
        <w:t>：</w:t>
      </w:r>
    </w:p>
    <w:p w14:paraId="4D75923E" w14:textId="77777777" w:rsidR="003D01FE" w:rsidRDefault="00C526D3">
      <w:r>
        <w:rPr>
          <w:rFonts w:ascii="標楷體" w:hAnsi="標楷體" w:cs="標楷體"/>
          <w:sz w:val="24"/>
        </w:rPr>
        <w:t>此項目測試可在系統不中斷情況下進行，無需停機或公告。</w:t>
      </w:r>
    </w:p>
    <w:p w14:paraId="32784298" w14:textId="77777777" w:rsidR="003D01FE" w:rsidRDefault="003D01FE">
      <w:pPr>
        <w:widowControl/>
        <w:rPr>
          <w:rFonts w:ascii="標楷體" w:hAnsi="標楷體" w:cs="標楷體"/>
        </w:rPr>
      </w:pPr>
    </w:p>
    <w:p w14:paraId="661AA0A6" w14:textId="77777777" w:rsidR="002572E7" w:rsidRDefault="002572E7">
      <w:pPr>
        <w:widowControl/>
        <w:rPr>
          <w:rFonts w:ascii="標楷體" w:hAnsi="標楷體" w:cs="標楷體"/>
        </w:rPr>
      </w:pPr>
    </w:p>
    <w:p w14:paraId="48921F43" w14:textId="77777777" w:rsidR="002572E7" w:rsidRDefault="002572E7">
      <w:pPr>
        <w:widowControl/>
        <w:rPr>
          <w:rFonts w:ascii="標楷體" w:hAnsi="標楷體" w:cs="標楷體"/>
        </w:rPr>
      </w:pPr>
    </w:p>
    <w:p w14:paraId="563E5158" w14:textId="77777777" w:rsidR="002572E7" w:rsidRDefault="002572E7">
      <w:pPr>
        <w:widowControl/>
        <w:rPr>
          <w:rFonts w:ascii="標楷體" w:hAnsi="標楷體" w:cs="標楷體"/>
        </w:rPr>
      </w:pPr>
    </w:p>
    <w:p w14:paraId="7C88C8A3" w14:textId="77777777" w:rsidR="002572E7" w:rsidRDefault="002572E7">
      <w:pPr>
        <w:widowControl/>
        <w:rPr>
          <w:rFonts w:ascii="標楷體" w:hAnsi="標楷體" w:cs="標楷體"/>
        </w:rPr>
      </w:pPr>
    </w:p>
    <w:p w14:paraId="02606B11" w14:textId="77777777" w:rsidR="002572E7" w:rsidRDefault="002572E7">
      <w:pPr>
        <w:widowControl/>
        <w:rPr>
          <w:rFonts w:ascii="標楷體" w:hAnsi="標楷體" w:cs="標楷體" w:hint="eastAsia"/>
        </w:rPr>
      </w:pPr>
    </w:p>
    <w:p w14:paraId="4A9F948A" w14:textId="77777777" w:rsidR="003D01FE" w:rsidRDefault="00C526D3">
      <w:r>
        <w:rPr>
          <w:rFonts w:ascii="標楷體" w:hAnsi="標楷體" w:cs="標楷體"/>
          <w:b/>
          <w:u w:val="single"/>
        </w:rPr>
        <w:lastRenderedPageBreak/>
        <w:t>實際結果</w:t>
      </w:r>
      <w:r>
        <w:rPr>
          <w:rFonts w:ascii="標楷體" w:hAnsi="標楷體" w:cs="標楷體"/>
          <w:b/>
        </w:rPr>
        <w:t>：</w:t>
      </w:r>
    </w:p>
    <w:p w14:paraId="67124B5F" w14:textId="77777777" w:rsidR="003D01FE" w:rsidRDefault="00C526D3">
      <w:pPr>
        <w:pStyle w:val="affff"/>
        <w:numPr>
          <w:ilvl w:val="0"/>
          <w:numId w:val="5"/>
        </w:numPr>
      </w:pPr>
      <w:r>
        <w:rPr>
          <w:rStyle w:val="normaltextrun"/>
          <w:rFonts w:ascii="標楷體" w:hAnsi="標楷體"/>
          <w:sz w:val="24"/>
        </w:rPr>
        <w:t xml:space="preserve"> </w:t>
      </w:r>
      <w:proofErr w:type="gramStart"/>
      <w:r>
        <w:rPr>
          <w:rStyle w:val="normaltextrun"/>
          <w:rFonts w:ascii="標楷體" w:hAnsi="標楷體" w:cs="標楷體"/>
          <w:b/>
          <w:bCs/>
          <w:sz w:val="24"/>
        </w:rPr>
        <w:t>於外網</w:t>
      </w:r>
      <w:proofErr w:type="gramEnd"/>
      <w:r>
        <w:rPr>
          <w:rStyle w:val="normaltextrun"/>
          <w:rFonts w:ascii="標楷體" w:hAnsi="標楷體" w:cs="標楷體"/>
          <w:b/>
          <w:bCs/>
          <w:sz w:val="24"/>
        </w:rPr>
        <w:t>WSUS核准微軟安全套件(KB5066782)，下載後檔案大小為405551614 Bytes(約等於386MB)。</w:t>
      </w:r>
    </w:p>
    <w:p w14:paraId="43E2622A" w14:textId="77777777" w:rsidR="003D01FE" w:rsidRDefault="00C526D3">
      <w:pPr>
        <w:pStyle w:val="affff"/>
        <w:ind w:left="840"/>
      </w:pPr>
      <w:r>
        <w:rPr>
          <w:noProof/>
          <w:lang w:bidi="ar-SA"/>
        </w:rPr>
        <w:drawing>
          <wp:inline distT="0" distB="0" distL="0" distR="0" wp14:anchorId="2C0CAB45" wp14:editId="7D1332BE">
            <wp:extent cx="5274310" cy="2772410"/>
            <wp:effectExtent l="0" t="0" r="0" b="0"/>
            <wp:docPr id="13" name="影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影像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B940" w14:textId="77777777" w:rsidR="003D01FE" w:rsidRDefault="00C526D3">
      <w:pPr>
        <w:pStyle w:val="affff"/>
        <w:numPr>
          <w:ilvl w:val="0"/>
          <w:numId w:val="5"/>
        </w:numPr>
      </w:pPr>
      <w:r>
        <w:rPr>
          <w:rFonts w:ascii="標楷體" w:hAnsi="標楷體" w:cs="標楷體"/>
          <w:b/>
          <w:bCs/>
        </w:rPr>
        <w:t>於內網WSUS查看同步後的微軟安全套件 (KB5066782)，資料大小</w:t>
      </w:r>
      <w:proofErr w:type="gramStart"/>
      <w:r>
        <w:rPr>
          <w:rFonts w:ascii="標楷體" w:hAnsi="標楷體" w:cs="標楷體"/>
          <w:b/>
          <w:bCs/>
        </w:rPr>
        <w:t>與外網一致</w:t>
      </w:r>
      <w:proofErr w:type="gramEnd"/>
      <w:r>
        <w:rPr>
          <w:rFonts w:ascii="標楷體" w:hAnsi="標楷體" w:cs="標楷體"/>
          <w:b/>
          <w:bCs/>
        </w:rPr>
        <w:t>。</w:t>
      </w:r>
    </w:p>
    <w:p w14:paraId="54BBBDD7" w14:textId="77777777" w:rsidR="003D01FE" w:rsidRDefault="00C526D3">
      <w:pPr>
        <w:pStyle w:val="affff"/>
        <w:ind w:left="840"/>
      </w:pPr>
      <w:r>
        <w:rPr>
          <w:noProof/>
          <w:lang w:bidi="ar-SA"/>
        </w:rPr>
        <w:drawing>
          <wp:inline distT="0" distB="0" distL="0" distR="0" wp14:anchorId="648EA848" wp14:editId="4FDAC120">
            <wp:extent cx="5274310" cy="3126105"/>
            <wp:effectExtent l="0" t="0" r="0" b="0"/>
            <wp:docPr id="14" name="影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影像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C908" w14:textId="77777777" w:rsidR="003D01FE" w:rsidRDefault="00C526D3">
      <w:pPr>
        <w:pStyle w:val="affff"/>
        <w:numPr>
          <w:ilvl w:val="0"/>
          <w:numId w:val="5"/>
        </w:numPr>
      </w:pPr>
      <w:r>
        <w:rPr>
          <w:rStyle w:val="normaltextrun"/>
          <w:rFonts w:ascii="標楷體" w:hAnsi="標楷體" w:cs="標楷體"/>
          <w:b/>
          <w:bCs/>
          <w:sz w:val="24"/>
        </w:rPr>
        <w:t>查看端末更新事件，顯示微軟安全套件 (KB5066782)已順利安裝。</w:t>
      </w:r>
    </w:p>
    <w:p w14:paraId="52230F46" w14:textId="77777777" w:rsidR="003D01FE" w:rsidRDefault="00C526D3">
      <w:pPr>
        <w:pStyle w:val="affff"/>
        <w:ind w:left="840"/>
      </w:pPr>
      <w:r>
        <w:rPr>
          <w:noProof/>
          <w:lang w:bidi="ar-SA"/>
        </w:rPr>
        <w:lastRenderedPageBreak/>
        <w:drawing>
          <wp:inline distT="0" distB="0" distL="0" distR="0" wp14:anchorId="162FC2D7" wp14:editId="41528042">
            <wp:extent cx="5274310" cy="2964180"/>
            <wp:effectExtent l="0" t="0" r="0" b="0"/>
            <wp:docPr id="15" name="影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影像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0DC254" w14:textId="77777777" w:rsidR="003D01FE" w:rsidRDefault="00C526D3">
      <w:r>
        <w:rPr>
          <w:rFonts w:ascii="標楷體" w:hAnsi="標楷體" w:cs="標楷體"/>
          <w:b/>
          <w:u w:val="single"/>
        </w:rPr>
        <w:lastRenderedPageBreak/>
        <w:t>測試項目</w:t>
      </w:r>
      <w:r>
        <w:rPr>
          <w:rFonts w:ascii="標楷體" w:hAnsi="標楷體" w:cs="標楷體"/>
          <w:b/>
        </w:rPr>
        <w:t>：</w:t>
      </w:r>
      <w:r>
        <w:rPr>
          <w:rStyle w:val="normaltextrun"/>
          <w:rFonts w:ascii="標楷體" w:hAnsi="標楷體"/>
          <w:b/>
          <w:bCs/>
        </w:rPr>
        <w:t>共用基礎服務測試</w:t>
      </w:r>
      <w:r>
        <w:rPr>
          <w:rFonts w:ascii="標楷體" w:hAnsi="標楷體" w:cs="標楷體"/>
          <w:b/>
        </w:rPr>
        <w:t xml:space="preserve"> </w:t>
      </w:r>
    </w:p>
    <w:p w14:paraId="78E4D872" w14:textId="77777777" w:rsidR="003D01FE" w:rsidRDefault="003D01FE">
      <w:pPr>
        <w:rPr>
          <w:rFonts w:ascii="標楷體" w:hAnsi="標楷體" w:cs="標楷體"/>
          <w:b/>
        </w:rPr>
      </w:pPr>
    </w:p>
    <w:p w14:paraId="7E5075A3" w14:textId="77777777" w:rsidR="003D01FE" w:rsidRDefault="00C526D3">
      <w:r>
        <w:rPr>
          <w:rFonts w:ascii="標楷體" w:hAnsi="標楷體" w:cs="標楷體"/>
          <w:b/>
          <w:u w:val="single"/>
        </w:rPr>
        <w:t>測試個案編號</w:t>
      </w:r>
      <w:r>
        <w:rPr>
          <w:rFonts w:ascii="標楷體" w:hAnsi="標楷體" w:cs="標楷體"/>
          <w:b/>
        </w:rPr>
        <w:t>：</w:t>
      </w:r>
      <w:r>
        <w:rPr>
          <w:rStyle w:val="normaltextrun"/>
          <w:rFonts w:ascii="標楷體" w:hAnsi="標楷體"/>
          <w:b/>
        </w:rPr>
        <w:t>共用基礎服務測試-05</w:t>
      </w:r>
    </w:p>
    <w:p w14:paraId="6FBDE187" w14:textId="77777777" w:rsidR="003D01FE" w:rsidRDefault="003D01FE">
      <w:pPr>
        <w:rPr>
          <w:rFonts w:ascii="標楷體" w:hAnsi="標楷體" w:cs="標楷體"/>
          <w:b/>
        </w:rPr>
      </w:pPr>
    </w:p>
    <w:p w14:paraId="6281E6DC" w14:textId="77777777" w:rsidR="003D01FE" w:rsidRDefault="00C526D3">
      <w:r>
        <w:rPr>
          <w:rFonts w:ascii="標楷體" w:hAnsi="標楷體" w:cs="標楷體"/>
          <w:b/>
          <w:u w:val="single"/>
        </w:rPr>
        <w:t>測試個案</w:t>
      </w:r>
      <w:r>
        <w:rPr>
          <w:rFonts w:ascii="標楷體" w:hAnsi="標楷體" w:cs="標楷體"/>
          <w:b/>
        </w:rPr>
        <w:t>：</w:t>
      </w:r>
      <w:r>
        <w:rPr>
          <w:rStyle w:val="normaltextrun"/>
          <w:rFonts w:ascii="標楷體" w:hAnsi="標楷體"/>
          <w:b/>
          <w:bCs/>
        </w:rPr>
        <w:t>進行NTP時間同步模擬測試</w:t>
      </w:r>
      <w:r>
        <w:rPr>
          <w:rFonts w:ascii="標楷體" w:hAnsi="標楷體" w:cs="標楷體"/>
          <w:b/>
        </w:rPr>
        <w:t>。</w:t>
      </w:r>
    </w:p>
    <w:p w14:paraId="2C8278A3" w14:textId="77777777" w:rsidR="003D01FE" w:rsidRDefault="003D01FE">
      <w:pPr>
        <w:rPr>
          <w:rFonts w:ascii="標楷體" w:hAnsi="標楷體" w:cs="標楷體"/>
          <w:u w:val="single"/>
        </w:rPr>
      </w:pPr>
    </w:p>
    <w:p w14:paraId="245AE294" w14:textId="77777777" w:rsidR="003D01FE" w:rsidRDefault="00C526D3">
      <w:r>
        <w:rPr>
          <w:rFonts w:ascii="標楷體" w:hAnsi="標楷體" w:cs="標楷體"/>
          <w:b/>
          <w:u w:val="single"/>
        </w:rPr>
        <w:t>測試時間</w:t>
      </w:r>
      <w:r>
        <w:rPr>
          <w:rFonts w:ascii="標楷體" w:hAnsi="標楷體" w:cs="標楷體"/>
          <w:b/>
        </w:rPr>
        <w:t>：2025/10/31</w:t>
      </w:r>
    </w:p>
    <w:p w14:paraId="4DB307AE" w14:textId="77777777" w:rsidR="003D01FE" w:rsidRDefault="003D01FE">
      <w:pPr>
        <w:rPr>
          <w:rFonts w:ascii="標楷體" w:hAnsi="標楷體" w:cs="標楷體"/>
        </w:rPr>
      </w:pPr>
    </w:p>
    <w:p w14:paraId="683A75BA" w14:textId="77777777" w:rsidR="003D01FE" w:rsidRDefault="00C526D3">
      <w:r>
        <w:rPr>
          <w:rFonts w:ascii="標楷體" w:hAnsi="標楷體" w:cs="標楷體"/>
          <w:b/>
          <w:u w:val="single"/>
        </w:rPr>
        <w:t>測試地點</w:t>
      </w:r>
      <w:r>
        <w:rPr>
          <w:rFonts w:ascii="標楷體" w:hAnsi="標楷體" w:cs="標楷體"/>
          <w:b/>
        </w:rPr>
        <w:t>：</w:t>
      </w:r>
      <w:r>
        <w:rPr>
          <w:b/>
        </w:rPr>
        <w:t>北國國稅局</w:t>
      </w:r>
    </w:p>
    <w:p w14:paraId="25C34068" w14:textId="77777777" w:rsidR="003D01FE" w:rsidRDefault="003D01FE">
      <w:pPr>
        <w:rPr>
          <w:rFonts w:ascii="標楷體" w:hAnsi="標楷體" w:cs="標楷體"/>
          <w:b/>
        </w:rPr>
      </w:pPr>
    </w:p>
    <w:p w14:paraId="4E8A9578" w14:textId="77777777" w:rsidR="003D01FE" w:rsidRDefault="00C526D3">
      <w:r>
        <w:rPr>
          <w:rFonts w:ascii="標楷體" w:hAnsi="標楷體" w:cs="標楷體"/>
          <w:b/>
          <w:u w:val="single"/>
        </w:rPr>
        <w:t>測試負責人員</w:t>
      </w:r>
      <w:r>
        <w:rPr>
          <w:rFonts w:ascii="標楷體" w:hAnsi="標楷體" w:cs="標楷體"/>
          <w:b/>
        </w:rPr>
        <w:t>：</w:t>
      </w:r>
    </w:p>
    <w:p w14:paraId="35950592" w14:textId="77777777" w:rsidR="003D01FE" w:rsidRDefault="00C526D3">
      <w:pPr>
        <w:widowControl/>
      </w:pPr>
      <w:r>
        <w:rPr>
          <w:rFonts w:ascii="標楷體" w:hAnsi="標楷體" w:cs="標楷體"/>
        </w:rPr>
        <w:t>駐點工程師 黃裕博</w:t>
      </w:r>
    </w:p>
    <w:p w14:paraId="310377E0" w14:textId="77777777" w:rsidR="003D01FE" w:rsidRDefault="003D01FE">
      <w:pPr>
        <w:rPr>
          <w:rFonts w:ascii="標楷體" w:hAnsi="標楷體" w:cs="標楷體"/>
        </w:rPr>
      </w:pPr>
    </w:p>
    <w:p w14:paraId="6D1A8AF0" w14:textId="77777777" w:rsidR="003D01FE" w:rsidRDefault="00C526D3">
      <w:r>
        <w:rPr>
          <w:rFonts w:ascii="標楷體" w:hAnsi="標楷體" w:cs="標楷體"/>
          <w:b/>
          <w:u w:val="single"/>
        </w:rPr>
        <w:t>測試標的(設備IP/設備名稱等)</w:t>
      </w:r>
      <w:r>
        <w:rPr>
          <w:rFonts w:ascii="標楷體" w:hAnsi="標楷體" w:cs="標楷體"/>
          <w:b/>
        </w:rPr>
        <w:t>：</w:t>
      </w:r>
    </w:p>
    <w:p w14:paraId="2E510CBA" w14:textId="77777777" w:rsidR="003D01FE" w:rsidRDefault="00C526D3">
      <w:pPr>
        <w:pStyle w:val="afffe"/>
        <w:spacing w:before="60" w:after="60"/>
        <w:ind w:left="0" w:firstLine="0"/>
      </w:pPr>
      <w:r>
        <w:t>內網</w:t>
      </w:r>
      <w:r>
        <w:t>10.11.88.1/SALYUM01</w:t>
      </w:r>
    </w:p>
    <w:p w14:paraId="76621901" w14:textId="77777777" w:rsidR="003D01FE" w:rsidRDefault="00C526D3">
      <w:pPr>
        <w:pStyle w:val="afffe"/>
        <w:spacing w:before="60" w:after="60"/>
        <w:ind w:left="0" w:firstLine="0"/>
      </w:pPr>
      <w:r>
        <w:t>中心</w:t>
      </w:r>
      <w:r>
        <w:t>10.190.4.229</w:t>
      </w:r>
    </w:p>
    <w:p w14:paraId="2C66289C" w14:textId="77777777" w:rsidR="003D01FE" w:rsidRDefault="00C526D3">
      <w:pPr>
        <w:pStyle w:val="afffe"/>
        <w:spacing w:before="60" w:after="60"/>
        <w:ind w:left="0" w:firstLine="0"/>
      </w:pPr>
      <w:r>
        <w:t>中心</w:t>
      </w:r>
      <w:r>
        <w:t>10.192.4.229</w:t>
      </w:r>
    </w:p>
    <w:p w14:paraId="6630BC37" w14:textId="77777777" w:rsidR="003D01FE" w:rsidRDefault="00C526D3">
      <w:pPr>
        <w:pStyle w:val="afffe"/>
        <w:spacing w:before="60" w:after="60"/>
        <w:ind w:left="0" w:firstLine="0"/>
      </w:pPr>
      <w:r>
        <w:t>中介</w:t>
      </w:r>
      <w:r>
        <w:rPr>
          <w:rFonts w:eastAsia="Times New Roman"/>
        </w:rPr>
        <w:t xml:space="preserve"> </w:t>
      </w:r>
      <w:r>
        <w:rPr>
          <w:rFonts w:eastAsia="Times New Roman" w:cs="標楷體"/>
          <w:szCs w:val="28"/>
          <w:lang w:val="en-US"/>
        </w:rPr>
        <w:t>10.138.242.2/SAOYUM02</w:t>
      </w:r>
    </w:p>
    <w:p w14:paraId="76B1781F" w14:textId="77777777" w:rsidR="003D01FE" w:rsidRDefault="003D01FE">
      <w:pPr>
        <w:pStyle w:val="afffe"/>
        <w:spacing w:before="60" w:after="60"/>
        <w:ind w:left="0" w:firstLine="0"/>
      </w:pPr>
    </w:p>
    <w:p w14:paraId="115A3DEB" w14:textId="77777777" w:rsidR="003D01FE" w:rsidRDefault="00C526D3">
      <w:r>
        <w:rPr>
          <w:rFonts w:ascii="標楷體" w:hAnsi="標楷體" w:cs="標楷體"/>
          <w:b/>
          <w:u w:val="single"/>
        </w:rPr>
        <w:t>測試結果</w:t>
      </w:r>
      <w:r>
        <w:rPr>
          <w:rFonts w:ascii="標楷體" w:hAnsi="標楷體" w:cs="標楷體"/>
          <w:b/>
        </w:rPr>
        <w:t>：</w:t>
      </w:r>
      <w:proofErr w:type="gramStart"/>
      <w:r>
        <w:rPr>
          <w:rFonts w:ascii="標楷體" w:hAnsi="標楷體" w:cs="標楷體"/>
        </w:rPr>
        <w:t>▓</w:t>
      </w:r>
      <w:proofErr w:type="gramEnd"/>
      <w:r>
        <w:rPr>
          <w:rFonts w:ascii="標楷體" w:hAnsi="標楷體" w:cs="標楷體"/>
        </w:rPr>
        <w:t>符合　□待改善</w:t>
      </w:r>
    </w:p>
    <w:p w14:paraId="4E060F33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59820585" w14:textId="77777777" w:rsidR="003D01FE" w:rsidRDefault="00C526D3">
      <w:r>
        <w:rPr>
          <w:rFonts w:ascii="標楷體" w:hAnsi="標楷體" w:cs="標楷體"/>
          <w:b/>
          <w:u w:val="single"/>
        </w:rPr>
        <w:t>測試目標及範圍</w:t>
      </w:r>
      <w:r>
        <w:rPr>
          <w:rFonts w:ascii="標楷體" w:hAnsi="標楷體" w:cs="標楷體"/>
          <w:b/>
        </w:rPr>
        <w:t>：</w:t>
      </w:r>
    </w:p>
    <w:p w14:paraId="6C1AB207" w14:textId="77777777" w:rsidR="003D01FE" w:rsidRDefault="00C526D3">
      <w:r>
        <w:rPr>
          <w:rStyle w:val="normaltextrun"/>
          <w:rFonts w:ascii="標楷體" w:hAnsi="標楷體"/>
          <w:sz w:val="24"/>
        </w:rPr>
        <w:t>針對內</w:t>
      </w:r>
      <w:proofErr w:type="gramStart"/>
      <w:r>
        <w:rPr>
          <w:rStyle w:val="normaltextrun"/>
          <w:rFonts w:ascii="標楷體" w:hAnsi="標楷體"/>
          <w:sz w:val="24"/>
        </w:rPr>
        <w:t>網外網進行</w:t>
      </w:r>
      <w:proofErr w:type="gramEnd"/>
      <w:r>
        <w:rPr>
          <w:rStyle w:val="normaltextrun"/>
          <w:rFonts w:ascii="標楷體" w:hAnsi="標楷體"/>
          <w:sz w:val="24"/>
        </w:rPr>
        <w:t>NTP時間同步模擬測試，驗證NTP校時可具備時間同步至內網NTP校時架構</w:t>
      </w:r>
      <w:r>
        <w:rPr>
          <w:rFonts w:ascii="標楷體" w:hAnsi="標楷體" w:cs="標楷體"/>
          <w:sz w:val="24"/>
        </w:rPr>
        <w:t>。</w:t>
      </w:r>
    </w:p>
    <w:p w14:paraId="572CBA44" w14:textId="77777777" w:rsidR="003D01FE" w:rsidRDefault="003D01FE">
      <w:pPr>
        <w:rPr>
          <w:rFonts w:ascii="標楷體" w:hAnsi="標楷體" w:cs="標楷體"/>
          <w:sz w:val="24"/>
        </w:rPr>
      </w:pPr>
    </w:p>
    <w:p w14:paraId="69F2A921" w14:textId="77777777" w:rsidR="003D01FE" w:rsidRDefault="00C526D3">
      <w:r>
        <w:rPr>
          <w:rFonts w:ascii="標楷體" w:hAnsi="標楷體" w:cs="標楷體"/>
          <w:b/>
          <w:u w:val="single"/>
        </w:rPr>
        <w:t>測試方法或指令</w:t>
      </w:r>
      <w:r>
        <w:rPr>
          <w:rFonts w:ascii="標楷體" w:hAnsi="標楷體" w:cs="標楷體"/>
          <w:b/>
        </w:rPr>
        <w:t>：</w:t>
      </w:r>
    </w:p>
    <w:p w14:paraId="1D4F3C72" w14:textId="77777777" w:rsidR="003D01FE" w:rsidRDefault="00C526D3">
      <w:pPr>
        <w:widowControl/>
      </w:pPr>
      <w:r>
        <w:rPr>
          <w:b/>
          <w:bCs/>
          <w:sz w:val="24"/>
        </w:rPr>
        <w:t>實機檢測</w:t>
      </w:r>
    </w:p>
    <w:p w14:paraId="03CE92A5" w14:textId="77777777" w:rsidR="003D01FE" w:rsidRDefault="00C526D3">
      <w:r>
        <w:rPr>
          <w:rStyle w:val="normaltextrun"/>
          <w:rFonts w:ascii="標楷體" w:hAnsi="標楷體"/>
          <w:sz w:val="24"/>
        </w:rPr>
        <w:t>在NTP</w:t>
      </w:r>
      <w:proofErr w:type="gramStart"/>
      <w:r>
        <w:rPr>
          <w:rStyle w:val="normaltextrun"/>
          <w:rFonts w:ascii="標楷體" w:hAnsi="標楷體"/>
          <w:sz w:val="24"/>
        </w:rPr>
        <w:t>上藉由</w:t>
      </w:r>
      <w:proofErr w:type="gramEnd"/>
      <w:r>
        <w:rPr>
          <w:rStyle w:val="normaltextrun"/>
          <w:rFonts w:ascii="標楷體" w:hAnsi="標楷體"/>
          <w:sz w:val="24"/>
        </w:rPr>
        <w:t>執行指令時間校對指向外部上層NTP伺服器，透過執行NTP指令時間校對機制，使內</w:t>
      </w:r>
      <w:proofErr w:type="gramStart"/>
      <w:r>
        <w:rPr>
          <w:rStyle w:val="normaltextrun"/>
          <w:rFonts w:ascii="標楷體" w:hAnsi="標楷體"/>
          <w:sz w:val="24"/>
        </w:rPr>
        <w:t>網外網時間</w:t>
      </w:r>
      <w:proofErr w:type="gramEnd"/>
      <w:r>
        <w:rPr>
          <w:rStyle w:val="normaltextrun"/>
          <w:rFonts w:ascii="標楷體" w:hAnsi="標楷體"/>
          <w:sz w:val="24"/>
        </w:rPr>
        <w:t>校對成功</w:t>
      </w:r>
      <w:r>
        <w:rPr>
          <w:rFonts w:ascii="標楷體" w:hAnsi="標楷體" w:cs="標楷體"/>
          <w:sz w:val="24"/>
        </w:rPr>
        <w:t>。</w:t>
      </w:r>
    </w:p>
    <w:p w14:paraId="26DC8462" w14:textId="77777777" w:rsidR="003D01FE" w:rsidRDefault="003D01FE">
      <w:pPr>
        <w:rPr>
          <w:rFonts w:ascii="標楷體" w:hAnsi="標楷體" w:cs="標楷體"/>
        </w:rPr>
      </w:pPr>
    </w:p>
    <w:p w14:paraId="74CF5F2B" w14:textId="77777777" w:rsidR="003D01FE" w:rsidRDefault="00C526D3">
      <w:r>
        <w:rPr>
          <w:rFonts w:ascii="標楷體" w:hAnsi="標楷體" w:cs="標楷體"/>
          <w:b/>
          <w:u w:val="single"/>
        </w:rPr>
        <w:t>測試合格標準</w:t>
      </w:r>
      <w:r>
        <w:rPr>
          <w:rFonts w:ascii="標楷體" w:hAnsi="標楷體" w:cs="標楷體"/>
          <w:b/>
        </w:rPr>
        <w:t xml:space="preserve">： </w:t>
      </w:r>
    </w:p>
    <w:p w14:paraId="5282DDF8" w14:textId="77777777" w:rsidR="003D01FE" w:rsidRDefault="00C526D3">
      <w:r>
        <w:rPr>
          <w:rStyle w:val="normaltextrun"/>
          <w:rFonts w:ascii="標楷體" w:hAnsi="標楷體"/>
          <w:sz w:val="24"/>
        </w:rPr>
        <w:t>在中介及內網查看NTP時間同步校對成功，即為合格</w:t>
      </w:r>
      <w:r>
        <w:rPr>
          <w:rFonts w:ascii="標楷體" w:hAnsi="標楷體" w:cs="標楷體"/>
          <w:sz w:val="24"/>
        </w:rPr>
        <w:t>。</w:t>
      </w:r>
    </w:p>
    <w:p w14:paraId="018A5BEC" w14:textId="77777777" w:rsidR="003D01FE" w:rsidRDefault="003D01FE">
      <w:pPr>
        <w:widowControl/>
        <w:rPr>
          <w:rFonts w:ascii="標楷體" w:hAnsi="標楷體" w:cs="標楷體"/>
        </w:rPr>
      </w:pPr>
    </w:p>
    <w:p w14:paraId="33F524A2" w14:textId="77777777" w:rsidR="003D01FE" w:rsidRDefault="00C526D3">
      <w:r>
        <w:rPr>
          <w:rFonts w:ascii="標楷體" w:hAnsi="標楷體" w:cs="標楷體"/>
          <w:b/>
          <w:u w:val="single"/>
        </w:rPr>
        <w:t>測試管理作業</w:t>
      </w:r>
      <w:r>
        <w:rPr>
          <w:rFonts w:ascii="標楷體" w:hAnsi="標楷體" w:cs="標楷體"/>
          <w:b/>
        </w:rPr>
        <w:t>：</w:t>
      </w:r>
    </w:p>
    <w:p w14:paraId="5E8B21A9" w14:textId="77777777" w:rsidR="003D01FE" w:rsidRDefault="00C526D3">
      <w:r>
        <w:rPr>
          <w:rFonts w:ascii="標楷體" w:hAnsi="標楷體" w:cs="標楷體"/>
          <w:sz w:val="24"/>
        </w:rPr>
        <w:t>此項目測試可在系統不中斷情況下進行，無需停機或公告。</w:t>
      </w:r>
    </w:p>
    <w:p w14:paraId="1A972853" w14:textId="77777777" w:rsidR="003D01FE" w:rsidRDefault="003D01FE">
      <w:pPr>
        <w:widowControl/>
        <w:rPr>
          <w:rFonts w:ascii="標楷體" w:hAnsi="標楷體" w:cs="標楷體"/>
        </w:rPr>
      </w:pPr>
    </w:p>
    <w:p w14:paraId="33F2C4BB" w14:textId="77777777" w:rsidR="003D01FE" w:rsidRDefault="003D01FE">
      <w:pPr>
        <w:widowControl/>
        <w:rPr>
          <w:rFonts w:ascii="標楷體" w:hAnsi="標楷體" w:cs="標楷體"/>
        </w:rPr>
      </w:pPr>
    </w:p>
    <w:p w14:paraId="1726C28A" w14:textId="77777777" w:rsidR="002572E7" w:rsidRDefault="002572E7">
      <w:pPr>
        <w:widowControl/>
        <w:rPr>
          <w:rFonts w:ascii="標楷體" w:hAnsi="標楷體" w:cs="標楷體" w:hint="eastAsia"/>
        </w:rPr>
      </w:pPr>
    </w:p>
    <w:p w14:paraId="037205D7" w14:textId="77777777" w:rsidR="003D01FE" w:rsidRDefault="00C526D3">
      <w:r>
        <w:rPr>
          <w:rFonts w:ascii="標楷體" w:hAnsi="標楷體" w:cs="標楷體"/>
          <w:b/>
          <w:u w:val="single"/>
        </w:rPr>
        <w:lastRenderedPageBreak/>
        <w:t>實際結果</w:t>
      </w:r>
      <w:r>
        <w:rPr>
          <w:rFonts w:ascii="標楷體" w:hAnsi="標楷體" w:cs="標楷體"/>
          <w:b/>
        </w:rPr>
        <w:t>：</w:t>
      </w:r>
      <w:r>
        <w:rPr>
          <w:rFonts w:ascii="標楷體" w:hAnsi="標楷體" w:cs="標楷體"/>
          <w:b/>
          <w:u w:val="single"/>
        </w:rPr>
        <w:t xml:space="preserve"> </w:t>
      </w:r>
    </w:p>
    <w:p w14:paraId="4856BCA8" w14:textId="77777777" w:rsidR="003D01FE" w:rsidRDefault="003D01FE">
      <w:pPr>
        <w:pStyle w:val="affff"/>
        <w:ind w:left="720"/>
        <w:rPr>
          <w:b/>
        </w:rPr>
      </w:pPr>
    </w:p>
    <w:p w14:paraId="429051AC" w14:textId="77777777" w:rsidR="003D01FE" w:rsidRDefault="00C526D3">
      <w:pPr>
        <w:numPr>
          <w:ilvl w:val="0"/>
          <w:numId w:val="6"/>
        </w:numPr>
      </w:pPr>
      <w:r>
        <w:rPr>
          <w:rFonts w:ascii="標楷體" w:hAnsi="標楷體" w:cs="標楷體"/>
          <w:color w:val="000000" w:themeColor="text1"/>
        </w:rPr>
        <w:t>於內網NTP校時主機SALYUM01執行對時指令</w:t>
      </w:r>
    </w:p>
    <w:p w14:paraId="359A08C1" w14:textId="77777777" w:rsidR="003D01FE" w:rsidRDefault="00C526D3">
      <w:pPr>
        <w:ind w:left="720"/>
      </w:pPr>
      <w:r>
        <w:rPr>
          <w:noProof/>
          <w:lang w:bidi="ar-SA"/>
        </w:rPr>
        <w:drawing>
          <wp:inline distT="0" distB="0" distL="0" distR="0" wp14:anchorId="150F28C4" wp14:editId="019B90F1">
            <wp:extent cx="5267325" cy="971550"/>
            <wp:effectExtent l="0" t="0" r="0" b="0"/>
            <wp:docPr id="16" name="影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影像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A2B6" w14:textId="77777777" w:rsidR="003D01FE" w:rsidRDefault="00C526D3">
      <w:pPr>
        <w:numPr>
          <w:ilvl w:val="0"/>
          <w:numId w:val="6"/>
        </w:numPr>
      </w:pPr>
      <w:r>
        <w:rPr>
          <w:rFonts w:ascii="標楷體" w:hAnsi="標楷體" w:cs="標楷體"/>
          <w:color w:val="000000" w:themeColor="text1"/>
        </w:rPr>
        <w:t xml:space="preserve">查看內網NTP校時主機SALYUM01對時狀態 </w:t>
      </w:r>
    </w:p>
    <w:p w14:paraId="70C50EB5" w14:textId="77777777" w:rsidR="003D01FE" w:rsidRDefault="00C526D3">
      <w:pPr>
        <w:ind w:left="720"/>
      </w:pPr>
      <w:r>
        <w:rPr>
          <w:noProof/>
          <w:lang w:bidi="ar-SA"/>
        </w:rPr>
        <w:drawing>
          <wp:inline distT="0" distB="0" distL="0" distR="0" wp14:anchorId="481427B2" wp14:editId="4843AFB5">
            <wp:extent cx="5267325" cy="3686175"/>
            <wp:effectExtent l="0" t="0" r="0" b="0"/>
            <wp:docPr id="17" name="影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影像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39DA" w14:textId="77777777" w:rsidR="003D01FE" w:rsidRDefault="00C526D3">
      <w:pPr>
        <w:ind w:left="720"/>
      </w:pPr>
      <w:r>
        <w:rPr>
          <w:rFonts w:ascii="標楷體" w:hAnsi="標楷體" w:cs="標楷體"/>
          <w:color w:val="000000" w:themeColor="text1"/>
        </w:rPr>
        <w:t>從對時狀態結果可以看到內網NTP校時主機SALYUM01成功與中心NTP校時主機10.190.4.229成功校時。</w:t>
      </w:r>
    </w:p>
    <w:p w14:paraId="66024306" w14:textId="77777777" w:rsidR="003D01FE" w:rsidRDefault="003D01FE">
      <w:pPr>
        <w:ind w:left="720"/>
        <w:rPr>
          <w:rFonts w:ascii="標楷體" w:hAnsi="標楷體" w:cs="標楷體"/>
          <w:color w:val="000000" w:themeColor="text1"/>
        </w:rPr>
      </w:pPr>
    </w:p>
    <w:p w14:paraId="7FD22D6B" w14:textId="77777777" w:rsidR="003D01FE" w:rsidRDefault="00C526D3">
      <w:pPr>
        <w:numPr>
          <w:ilvl w:val="0"/>
          <w:numId w:val="6"/>
        </w:numPr>
      </w:pPr>
      <w:r>
        <w:rPr>
          <w:rFonts w:ascii="標楷體" w:hAnsi="標楷體" w:cs="標楷體"/>
          <w:color w:val="000000" w:themeColor="text1"/>
        </w:rPr>
        <w:t>於中繼NTP校時主機SAOYUM02執行對時指令</w:t>
      </w:r>
    </w:p>
    <w:p w14:paraId="3D2565D2" w14:textId="77777777" w:rsidR="003D01FE" w:rsidRDefault="00C526D3">
      <w:pPr>
        <w:ind w:left="720"/>
      </w:pPr>
      <w:r>
        <w:rPr>
          <w:noProof/>
          <w:lang w:bidi="ar-SA"/>
        </w:rPr>
        <w:drawing>
          <wp:inline distT="0" distB="0" distL="0" distR="0" wp14:anchorId="67B8821A" wp14:editId="2C6406FF">
            <wp:extent cx="4906010" cy="371475"/>
            <wp:effectExtent l="0" t="0" r="0" b="0"/>
            <wp:docPr id="18" name="影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影像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FE2E" w14:textId="77777777" w:rsidR="003D01FE" w:rsidRDefault="00C526D3">
      <w:pPr>
        <w:numPr>
          <w:ilvl w:val="0"/>
          <w:numId w:val="6"/>
        </w:numPr>
      </w:pPr>
      <w:r>
        <w:rPr>
          <w:rFonts w:ascii="標楷體" w:hAnsi="標楷體" w:cs="標楷體"/>
          <w:color w:val="000000" w:themeColor="text1"/>
        </w:rPr>
        <w:t>查看中繼NTP校時主機SAOYUM02對時狀態</w:t>
      </w:r>
    </w:p>
    <w:p w14:paraId="06872333" w14:textId="77777777" w:rsidR="003D01FE" w:rsidRDefault="003D01FE">
      <w:pPr>
        <w:ind w:left="720"/>
        <w:rPr>
          <w:rFonts w:ascii="標楷體" w:hAnsi="標楷體" w:cs="標楷體"/>
          <w:color w:val="000000" w:themeColor="text1"/>
        </w:rPr>
      </w:pPr>
    </w:p>
    <w:p w14:paraId="095E1201" w14:textId="77777777" w:rsidR="003D01FE" w:rsidRDefault="00C526D3">
      <w:pPr>
        <w:ind w:left="720"/>
      </w:pPr>
      <w:r>
        <w:rPr>
          <w:noProof/>
          <w:lang w:bidi="ar-SA"/>
        </w:rPr>
        <w:lastRenderedPageBreak/>
        <w:drawing>
          <wp:inline distT="0" distB="0" distL="0" distR="0" wp14:anchorId="146D3F87" wp14:editId="3E2ADE2F">
            <wp:extent cx="5267325" cy="2990850"/>
            <wp:effectExtent l="0" t="0" r="0" b="0"/>
            <wp:docPr id="19" name="影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影像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65DC" w14:textId="77777777" w:rsidR="003D01FE" w:rsidRDefault="00C526D3">
      <w:pPr>
        <w:numPr>
          <w:ilvl w:val="0"/>
          <w:numId w:val="6"/>
        </w:numPr>
      </w:pPr>
      <w:r>
        <w:rPr>
          <w:rFonts w:ascii="標楷體" w:hAnsi="標楷體" w:cs="標楷體"/>
          <w:color w:val="000000" w:themeColor="text1"/>
        </w:rPr>
        <w:t>從對時狀態結果可以看到中繼NTP校時主機SAOYUM02成功與內網NTP校時主機SALYUM01(10.11.88.1)成功校時。</w:t>
      </w:r>
    </w:p>
    <w:p w14:paraId="13819D4A" w14:textId="77777777" w:rsidR="003D01FE" w:rsidRDefault="003D01FE">
      <w:pPr>
        <w:rPr>
          <w:rFonts w:ascii="標楷體" w:hAnsi="標楷體" w:cs="標楷體"/>
          <w:b/>
          <w:bCs/>
        </w:rPr>
      </w:pPr>
    </w:p>
    <w:p w14:paraId="6E7BD6CE" w14:textId="77777777" w:rsidR="003D01FE" w:rsidRDefault="003D01FE">
      <w:pPr>
        <w:rPr>
          <w:rFonts w:ascii="標楷體" w:hAnsi="標楷體" w:cs="標楷體"/>
          <w:b/>
          <w:bCs/>
        </w:rPr>
      </w:pPr>
    </w:p>
    <w:p w14:paraId="1FEC7C26" w14:textId="77777777" w:rsidR="003D01FE" w:rsidRDefault="003D01FE">
      <w:pPr>
        <w:rPr>
          <w:rFonts w:ascii="標楷體" w:hAnsi="標楷體" w:cs="標楷體"/>
          <w:b/>
          <w:bCs/>
        </w:rPr>
      </w:pPr>
    </w:p>
    <w:p w14:paraId="4E637314" w14:textId="77777777" w:rsidR="003D01FE" w:rsidRDefault="003D01FE">
      <w:pPr>
        <w:rPr>
          <w:rFonts w:ascii="標楷體" w:hAnsi="標楷體" w:cs="標楷體"/>
          <w:b/>
          <w:bCs/>
        </w:rPr>
      </w:pPr>
    </w:p>
    <w:p w14:paraId="762720C0" w14:textId="77777777" w:rsidR="002572E7" w:rsidRDefault="002572E7">
      <w:pPr>
        <w:rPr>
          <w:rFonts w:ascii="標楷體" w:hAnsi="標楷體" w:cs="標楷體"/>
          <w:b/>
          <w:bCs/>
        </w:rPr>
      </w:pPr>
    </w:p>
    <w:p w14:paraId="337B58D2" w14:textId="77777777" w:rsidR="002572E7" w:rsidRDefault="002572E7">
      <w:pPr>
        <w:rPr>
          <w:rFonts w:ascii="標楷體" w:hAnsi="標楷體" w:cs="標楷體"/>
          <w:b/>
          <w:bCs/>
        </w:rPr>
      </w:pPr>
    </w:p>
    <w:p w14:paraId="30531ABE" w14:textId="77777777" w:rsidR="002572E7" w:rsidRDefault="002572E7">
      <w:pPr>
        <w:rPr>
          <w:rFonts w:ascii="標楷體" w:hAnsi="標楷體" w:cs="標楷體"/>
          <w:b/>
          <w:bCs/>
        </w:rPr>
      </w:pPr>
    </w:p>
    <w:p w14:paraId="49EB6532" w14:textId="77777777" w:rsidR="002572E7" w:rsidRDefault="002572E7">
      <w:pPr>
        <w:rPr>
          <w:rFonts w:ascii="標楷體" w:hAnsi="標楷體" w:cs="標楷體"/>
          <w:b/>
          <w:bCs/>
        </w:rPr>
      </w:pPr>
    </w:p>
    <w:p w14:paraId="229417AE" w14:textId="77777777" w:rsidR="002572E7" w:rsidRDefault="002572E7">
      <w:pPr>
        <w:rPr>
          <w:rFonts w:ascii="標楷體" w:hAnsi="標楷體" w:cs="標楷體"/>
          <w:b/>
          <w:bCs/>
        </w:rPr>
      </w:pPr>
    </w:p>
    <w:p w14:paraId="5E8EA6D9" w14:textId="77777777" w:rsidR="002572E7" w:rsidRDefault="002572E7">
      <w:pPr>
        <w:rPr>
          <w:rFonts w:ascii="標楷體" w:hAnsi="標楷體" w:cs="標楷體"/>
          <w:b/>
          <w:bCs/>
        </w:rPr>
      </w:pPr>
    </w:p>
    <w:p w14:paraId="22433035" w14:textId="77777777" w:rsidR="002572E7" w:rsidRDefault="002572E7">
      <w:pPr>
        <w:rPr>
          <w:rFonts w:ascii="標楷體" w:hAnsi="標楷體" w:cs="標楷體"/>
          <w:b/>
          <w:bCs/>
        </w:rPr>
      </w:pPr>
    </w:p>
    <w:p w14:paraId="53E91354" w14:textId="77777777" w:rsidR="002572E7" w:rsidRDefault="002572E7">
      <w:pPr>
        <w:rPr>
          <w:rFonts w:ascii="標楷體" w:hAnsi="標楷體" w:cs="標楷體"/>
          <w:b/>
          <w:bCs/>
        </w:rPr>
      </w:pPr>
    </w:p>
    <w:p w14:paraId="5CA5C83A" w14:textId="77777777" w:rsidR="002572E7" w:rsidRDefault="002572E7">
      <w:pPr>
        <w:rPr>
          <w:rFonts w:ascii="標楷體" w:hAnsi="標楷體" w:cs="標楷體"/>
          <w:b/>
          <w:bCs/>
        </w:rPr>
      </w:pPr>
    </w:p>
    <w:p w14:paraId="03AC3424" w14:textId="77777777" w:rsidR="002572E7" w:rsidRDefault="002572E7">
      <w:pPr>
        <w:rPr>
          <w:rFonts w:ascii="標楷體" w:hAnsi="標楷體" w:cs="標楷體"/>
          <w:b/>
          <w:bCs/>
        </w:rPr>
      </w:pPr>
    </w:p>
    <w:p w14:paraId="72A3D0D2" w14:textId="77777777" w:rsidR="002572E7" w:rsidRDefault="002572E7">
      <w:pPr>
        <w:rPr>
          <w:rFonts w:ascii="標楷體" w:hAnsi="標楷體" w:cs="標楷體"/>
          <w:b/>
          <w:bCs/>
        </w:rPr>
      </w:pPr>
    </w:p>
    <w:p w14:paraId="375CA8DF" w14:textId="77777777" w:rsidR="002572E7" w:rsidRDefault="002572E7">
      <w:pPr>
        <w:rPr>
          <w:rFonts w:ascii="標楷體" w:hAnsi="標楷體" w:cs="標楷體"/>
          <w:b/>
          <w:bCs/>
        </w:rPr>
      </w:pPr>
    </w:p>
    <w:p w14:paraId="11ED2C96" w14:textId="77777777" w:rsidR="002572E7" w:rsidRDefault="002572E7">
      <w:pPr>
        <w:rPr>
          <w:rFonts w:ascii="標楷體" w:hAnsi="標楷體" w:cs="標楷體"/>
          <w:b/>
          <w:bCs/>
        </w:rPr>
      </w:pPr>
    </w:p>
    <w:p w14:paraId="2F1EAEFE" w14:textId="77777777" w:rsidR="002572E7" w:rsidRDefault="002572E7">
      <w:pPr>
        <w:rPr>
          <w:rFonts w:ascii="標楷體" w:hAnsi="標楷體" w:cs="標楷體"/>
          <w:b/>
          <w:bCs/>
        </w:rPr>
      </w:pPr>
    </w:p>
    <w:p w14:paraId="01B95725" w14:textId="77777777" w:rsidR="002572E7" w:rsidRDefault="002572E7">
      <w:pPr>
        <w:rPr>
          <w:rFonts w:ascii="標楷體" w:hAnsi="標楷體" w:cs="標楷體"/>
          <w:b/>
          <w:bCs/>
        </w:rPr>
      </w:pPr>
    </w:p>
    <w:p w14:paraId="3D382FE5" w14:textId="77777777" w:rsidR="002572E7" w:rsidRDefault="002572E7">
      <w:pPr>
        <w:rPr>
          <w:rFonts w:ascii="標楷體" w:hAnsi="標楷體" w:cs="標楷體"/>
          <w:b/>
          <w:bCs/>
        </w:rPr>
      </w:pPr>
    </w:p>
    <w:p w14:paraId="15015182" w14:textId="77777777" w:rsidR="002572E7" w:rsidRDefault="002572E7">
      <w:pPr>
        <w:rPr>
          <w:rFonts w:ascii="標楷體" w:hAnsi="標楷體" w:cs="標楷體"/>
          <w:b/>
          <w:bCs/>
        </w:rPr>
      </w:pPr>
    </w:p>
    <w:p w14:paraId="245C64BA" w14:textId="77777777" w:rsidR="002572E7" w:rsidRDefault="002572E7">
      <w:pPr>
        <w:rPr>
          <w:rFonts w:ascii="標楷體" w:hAnsi="標楷體" w:cs="標楷體"/>
          <w:b/>
          <w:bCs/>
        </w:rPr>
      </w:pPr>
    </w:p>
    <w:p w14:paraId="5E837771" w14:textId="77777777" w:rsidR="002572E7" w:rsidRDefault="002572E7">
      <w:pPr>
        <w:rPr>
          <w:rFonts w:ascii="標楷體" w:hAnsi="標楷體" w:cs="標楷體"/>
          <w:b/>
          <w:bCs/>
        </w:rPr>
      </w:pPr>
    </w:p>
    <w:p w14:paraId="6FF1BA68" w14:textId="77777777" w:rsidR="002572E7" w:rsidRDefault="002572E7">
      <w:pPr>
        <w:rPr>
          <w:rFonts w:ascii="標楷體" w:hAnsi="標楷體" w:cs="標楷體"/>
          <w:b/>
          <w:bCs/>
        </w:rPr>
      </w:pPr>
    </w:p>
    <w:p w14:paraId="54AA3677" w14:textId="77777777" w:rsidR="002572E7" w:rsidRDefault="002572E7">
      <w:pPr>
        <w:rPr>
          <w:rFonts w:ascii="標楷體" w:hAnsi="標楷體" w:cs="標楷體" w:hint="eastAsia"/>
          <w:b/>
          <w:bCs/>
        </w:rPr>
      </w:pPr>
    </w:p>
    <w:p w14:paraId="5842A5B9" w14:textId="77777777" w:rsidR="003D01FE" w:rsidRDefault="00C526D3">
      <w:r>
        <w:rPr>
          <w:rFonts w:ascii="標楷體" w:hAnsi="標楷體" w:cs="標楷體"/>
          <w:b/>
          <w:u w:val="single"/>
        </w:rPr>
        <w:lastRenderedPageBreak/>
        <w:t>測試項目</w:t>
      </w:r>
      <w:r>
        <w:rPr>
          <w:rFonts w:ascii="標楷體" w:hAnsi="標楷體" w:cs="標楷體"/>
          <w:b/>
        </w:rPr>
        <w:t>：</w:t>
      </w:r>
      <w:r>
        <w:rPr>
          <w:rStyle w:val="normaltextrun"/>
          <w:rFonts w:ascii="標楷體" w:hAnsi="標楷體"/>
          <w:b/>
          <w:bCs/>
        </w:rPr>
        <w:t>共用基礎服務測試</w:t>
      </w:r>
      <w:r>
        <w:rPr>
          <w:rFonts w:ascii="標楷體" w:hAnsi="標楷體" w:cs="標楷體"/>
          <w:b/>
        </w:rPr>
        <w:t xml:space="preserve"> </w:t>
      </w:r>
    </w:p>
    <w:p w14:paraId="0FDC93C9" w14:textId="77777777" w:rsidR="003D01FE" w:rsidRDefault="003D01FE">
      <w:pPr>
        <w:rPr>
          <w:rFonts w:ascii="標楷體" w:hAnsi="標楷體" w:cs="標楷體"/>
          <w:b/>
        </w:rPr>
      </w:pPr>
    </w:p>
    <w:p w14:paraId="1C1E36E0" w14:textId="77777777" w:rsidR="003D01FE" w:rsidRDefault="00C526D3">
      <w:r>
        <w:rPr>
          <w:rFonts w:ascii="標楷體" w:hAnsi="標楷體" w:cs="標楷體"/>
          <w:b/>
          <w:u w:val="single"/>
        </w:rPr>
        <w:t>測試個案編號</w:t>
      </w:r>
      <w:r>
        <w:rPr>
          <w:rFonts w:ascii="標楷體" w:hAnsi="標楷體" w:cs="標楷體"/>
          <w:b/>
        </w:rPr>
        <w:t>：</w:t>
      </w:r>
      <w:r>
        <w:rPr>
          <w:rStyle w:val="normaltextrun"/>
          <w:rFonts w:ascii="標楷體" w:hAnsi="標楷體"/>
          <w:b/>
        </w:rPr>
        <w:t>共用基礎服務測試-06</w:t>
      </w:r>
    </w:p>
    <w:p w14:paraId="4E2BF356" w14:textId="77777777" w:rsidR="003D01FE" w:rsidRDefault="003D01FE">
      <w:pPr>
        <w:rPr>
          <w:rFonts w:ascii="標楷體" w:hAnsi="標楷體" w:cs="標楷體"/>
          <w:b/>
        </w:rPr>
      </w:pPr>
    </w:p>
    <w:p w14:paraId="0722FA6B" w14:textId="77777777" w:rsidR="003D01FE" w:rsidRDefault="00C526D3">
      <w:r>
        <w:rPr>
          <w:rFonts w:ascii="標楷體" w:hAnsi="標楷體" w:cs="標楷體"/>
          <w:b/>
          <w:u w:val="single"/>
        </w:rPr>
        <w:t>測試個案</w:t>
      </w:r>
      <w:r>
        <w:rPr>
          <w:rFonts w:ascii="標楷體" w:hAnsi="標楷體" w:cs="標楷體"/>
          <w:b/>
        </w:rPr>
        <w:t>：</w:t>
      </w:r>
      <w:r>
        <w:rPr>
          <w:rStyle w:val="normaltextrun"/>
          <w:rFonts w:ascii="標楷體" w:hAnsi="標楷體"/>
          <w:b/>
          <w:bCs/>
        </w:rPr>
        <w:t>NTP儀表板功能測試</w:t>
      </w:r>
      <w:r>
        <w:rPr>
          <w:rFonts w:ascii="標楷體" w:hAnsi="標楷體" w:cs="標楷體"/>
          <w:b/>
        </w:rPr>
        <w:t>。</w:t>
      </w:r>
    </w:p>
    <w:p w14:paraId="63ED9BFB" w14:textId="77777777" w:rsidR="003D01FE" w:rsidRDefault="003D01FE">
      <w:pPr>
        <w:rPr>
          <w:rFonts w:ascii="標楷體" w:hAnsi="標楷體" w:cs="標楷體"/>
          <w:u w:val="single"/>
        </w:rPr>
      </w:pPr>
    </w:p>
    <w:p w14:paraId="2D85E678" w14:textId="77777777" w:rsidR="003D01FE" w:rsidRDefault="00C526D3">
      <w:r>
        <w:rPr>
          <w:rFonts w:ascii="標楷體" w:hAnsi="標楷體" w:cs="標楷體"/>
          <w:b/>
          <w:u w:val="single"/>
        </w:rPr>
        <w:t>測試時間</w:t>
      </w:r>
      <w:r>
        <w:rPr>
          <w:rFonts w:ascii="標楷體" w:hAnsi="標楷體" w:cs="標楷體"/>
          <w:b/>
        </w:rPr>
        <w:t>：2025/12/19</w:t>
      </w:r>
    </w:p>
    <w:p w14:paraId="04E74DDB" w14:textId="77777777" w:rsidR="003D01FE" w:rsidRDefault="003D01FE">
      <w:pPr>
        <w:rPr>
          <w:rFonts w:ascii="標楷體" w:hAnsi="標楷體" w:cs="標楷體"/>
        </w:rPr>
      </w:pPr>
    </w:p>
    <w:p w14:paraId="38A2903E" w14:textId="77777777" w:rsidR="003D01FE" w:rsidRDefault="00C526D3">
      <w:r>
        <w:rPr>
          <w:rFonts w:ascii="標楷體" w:hAnsi="標楷體" w:cs="標楷體"/>
          <w:b/>
          <w:u w:val="single"/>
        </w:rPr>
        <w:t>測試地點</w:t>
      </w:r>
      <w:r>
        <w:rPr>
          <w:rFonts w:ascii="標楷體" w:hAnsi="標楷體" w:cs="標楷體"/>
          <w:b/>
        </w:rPr>
        <w:t>：</w:t>
      </w:r>
      <w:r>
        <w:rPr>
          <w:b/>
        </w:rPr>
        <w:t>北國國稅局</w:t>
      </w:r>
    </w:p>
    <w:p w14:paraId="4F847184" w14:textId="77777777" w:rsidR="003D01FE" w:rsidRDefault="003D01FE">
      <w:pPr>
        <w:rPr>
          <w:rFonts w:ascii="標楷體" w:hAnsi="標楷體" w:cs="標楷體"/>
          <w:b/>
        </w:rPr>
      </w:pPr>
    </w:p>
    <w:p w14:paraId="2703AA60" w14:textId="77777777" w:rsidR="003D01FE" w:rsidRDefault="00C526D3">
      <w:r>
        <w:rPr>
          <w:rFonts w:ascii="標楷體" w:hAnsi="標楷體" w:cs="標楷體"/>
          <w:b/>
          <w:u w:val="single"/>
        </w:rPr>
        <w:t>測試負責人員</w:t>
      </w:r>
      <w:r>
        <w:rPr>
          <w:rFonts w:ascii="標楷體" w:hAnsi="標楷體" w:cs="標楷體"/>
          <w:b/>
        </w:rPr>
        <w:t>：</w:t>
      </w:r>
    </w:p>
    <w:p w14:paraId="52ABDB0C" w14:textId="77777777" w:rsidR="003D01FE" w:rsidRDefault="00C526D3">
      <w:pPr>
        <w:widowControl/>
      </w:pPr>
      <w:r>
        <w:rPr>
          <w:rFonts w:ascii="標楷體" w:hAnsi="標楷體" w:cs="標楷體"/>
        </w:rPr>
        <w:t>駐點工程師 黃裕博</w:t>
      </w:r>
    </w:p>
    <w:p w14:paraId="25FF41B7" w14:textId="77777777" w:rsidR="003D01FE" w:rsidRDefault="003D01FE">
      <w:pPr>
        <w:rPr>
          <w:rFonts w:ascii="標楷體" w:hAnsi="標楷體" w:cs="標楷體"/>
        </w:rPr>
      </w:pPr>
    </w:p>
    <w:p w14:paraId="4C88C19A" w14:textId="77777777" w:rsidR="003D01FE" w:rsidRDefault="00C526D3">
      <w:r>
        <w:rPr>
          <w:rFonts w:ascii="標楷體" w:hAnsi="標楷體" w:cs="標楷體"/>
          <w:b/>
          <w:u w:val="single"/>
        </w:rPr>
        <w:t>測試標的(設備IP/設備名稱等)</w:t>
      </w:r>
      <w:r>
        <w:rPr>
          <w:rFonts w:ascii="標楷體" w:hAnsi="標楷體" w:cs="標楷體"/>
          <w:b/>
        </w:rPr>
        <w:t>：</w:t>
      </w:r>
    </w:p>
    <w:p w14:paraId="35780CA9" w14:textId="77777777" w:rsidR="003D01FE" w:rsidRDefault="00C526D3">
      <w:pPr>
        <w:pStyle w:val="afffe"/>
        <w:spacing w:before="60" w:after="60"/>
        <w:ind w:left="0" w:firstLine="0"/>
      </w:pPr>
      <w:r>
        <w:rPr>
          <w:lang w:val="en-US"/>
        </w:rPr>
        <w:t>10.11.88.108</w:t>
      </w:r>
      <w:r>
        <w:t>/STSALW08</w:t>
      </w:r>
    </w:p>
    <w:p w14:paraId="598A6F75" w14:textId="77777777" w:rsidR="003D01FE" w:rsidRDefault="00C526D3">
      <w:pPr>
        <w:pStyle w:val="afffe"/>
        <w:spacing w:before="60" w:after="60"/>
        <w:ind w:left="0" w:firstLine="0"/>
      </w:pPr>
      <w:r>
        <w:t>10.138.242.42/</w:t>
      </w:r>
      <w:r>
        <w:rPr>
          <w:lang w:val="en-US"/>
        </w:rPr>
        <w:t>STSAOW03</w:t>
      </w:r>
    </w:p>
    <w:p w14:paraId="2EE2C0F5" w14:textId="77777777" w:rsidR="003D01FE" w:rsidRDefault="003D01FE">
      <w:pPr>
        <w:pStyle w:val="afffe"/>
        <w:spacing w:before="60" w:after="60"/>
        <w:ind w:left="0" w:firstLine="0"/>
      </w:pPr>
    </w:p>
    <w:p w14:paraId="4C114E98" w14:textId="77777777" w:rsidR="003D01FE" w:rsidRDefault="00C526D3">
      <w:r>
        <w:rPr>
          <w:rFonts w:ascii="標楷體" w:hAnsi="標楷體" w:cs="標楷體"/>
          <w:b/>
          <w:u w:val="single"/>
        </w:rPr>
        <w:t>測試結果</w:t>
      </w:r>
      <w:r>
        <w:rPr>
          <w:rFonts w:ascii="標楷體" w:hAnsi="標楷體" w:cs="標楷體"/>
          <w:b/>
        </w:rPr>
        <w:t>：</w:t>
      </w:r>
      <w:proofErr w:type="gramStart"/>
      <w:r>
        <w:rPr>
          <w:rFonts w:ascii="標楷體" w:hAnsi="標楷體" w:cs="標楷體"/>
        </w:rPr>
        <w:t>▓</w:t>
      </w:r>
      <w:proofErr w:type="gramEnd"/>
      <w:r>
        <w:rPr>
          <w:rFonts w:ascii="標楷體" w:hAnsi="標楷體" w:cs="標楷體"/>
        </w:rPr>
        <w:t>符合　□待改善</w:t>
      </w:r>
    </w:p>
    <w:p w14:paraId="4F010405" w14:textId="77777777" w:rsidR="003D01FE" w:rsidRDefault="003D01FE">
      <w:pPr>
        <w:rPr>
          <w:rFonts w:ascii="標楷體" w:hAnsi="標楷體" w:cs="標楷體"/>
          <w:b/>
          <w:u w:val="single"/>
        </w:rPr>
      </w:pPr>
    </w:p>
    <w:p w14:paraId="750415BF" w14:textId="77777777" w:rsidR="003D01FE" w:rsidRDefault="00C526D3">
      <w:r>
        <w:rPr>
          <w:rFonts w:ascii="標楷體" w:hAnsi="標楷體" w:cs="標楷體"/>
          <w:b/>
          <w:u w:val="single"/>
        </w:rPr>
        <w:t>測試目標及範圍</w:t>
      </w:r>
      <w:r>
        <w:rPr>
          <w:rFonts w:ascii="標楷體" w:hAnsi="標楷體" w:cs="標楷體"/>
          <w:b/>
        </w:rPr>
        <w:t>：</w:t>
      </w:r>
    </w:p>
    <w:p w14:paraId="38C329BD" w14:textId="77777777" w:rsidR="003D01FE" w:rsidRDefault="00C526D3">
      <w:r>
        <w:rPr>
          <w:rStyle w:val="normaltextrun"/>
          <w:rFonts w:ascii="標楷體" w:hAnsi="標楷體"/>
          <w:sz w:val="24"/>
        </w:rPr>
        <w:t>針對NTP儀表板模擬查詢時間資訊功能測試、模擬</w:t>
      </w:r>
      <w:proofErr w:type="gramStart"/>
      <w:r>
        <w:rPr>
          <w:rStyle w:val="normaltextrun"/>
          <w:rFonts w:ascii="標楷體" w:hAnsi="標楷體"/>
          <w:sz w:val="24"/>
        </w:rPr>
        <w:t>紅綠燈作動顯示</w:t>
      </w:r>
      <w:proofErr w:type="gramEnd"/>
      <w:r>
        <w:rPr>
          <w:rStyle w:val="normaltextrun"/>
          <w:rFonts w:ascii="標楷體" w:hAnsi="標楷體"/>
          <w:sz w:val="24"/>
        </w:rPr>
        <w:t>功能測試、模擬每日六點寄送儀表板報表功能測試，驗證NTP儀表板</w:t>
      </w:r>
      <w:proofErr w:type="gramStart"/>
      <w:r>
        <w:rPr>
          <w:rStyle w:val="normaltextrun"/>
          <w:rFonts w:ascii="標楷體" w:hAnsi="標楷體"/>
          <w:sz w:val="24"/>
        </w:rPr>
        <w:t>功能作動正常</w:t>
      </w:r>
      <w:proofErr w:type="gramEnd"/>
      <w:r>
        <w:rPr>
          <w:rFonts w:ascii="標楷體" w:hAnsi="標楷體" w:cs="標楷體"/>
          <w:sz w:val="24"/>
        </w:rPr>
        <w:t>。</w:t>
      </w:r>
    </w:p>
    <w:p w14:paraId="3224FA1F" w14:textId="77777777" w:rsidR="003D01FE" w:rsidRDefault="003D01FE">
      <w:pPr>
        <w:rPr>
          <w:rFonts w:ascii="標楷體" w:hAnsi="標楷體" w:cs="標楷體"/>
          <w:sz w:val="24"/>
        </w:rPr>
      </w:pPr>
    </w:p>
    <w:p w14:paraId="4F9C5585" w14:textId="77777777" w:rsidR="003D01FE" w:rsidRDefault="00C526D3">
      <w:r>
        <w:rPr>
          <w:rFonts w:ascii="標楷體" w:hAnsi="標楷體" w:cs="標楷體"/>
          <w:b/>
          <w:u w:val="single"/>
        </w:rPr>
        <w:t>測試方法或指令</w:t>
      </w:r>
      <w:r>
        <w:rPr>
          <w:rFonts w:ascii="標楷體" w:hAnsi="標楷體" w:cs="標楷體"/>
          <w:b/>
        </w:rPr>
        <w:t>：</w:t>
      </w:r>
    </w:p>
    <w:p w14:paraId="3B89BC7D" w14:textId="77777777" w:rsidR="003D01FE" w:rsidRDefault="00C526D3">
      <w:r>
        <w:rPr>
          <w:rStyle w:val="normaltextrun"/>
          <w:rFonts w:ascii="標楷體" w:hAnsi="標楷體"/>
          <w:sz w:val="24"/>
        </w:rPr>
        <w:t>在NTP儀表板操作查詢功能，可以顯示用戶端的IP、時間、時間差資訊、NTP儀表板</w:t>
      </w:r>
      <w:proofErr w:type="gramStart"/>
      <w:r>
        <w:rPr>
          <w:rStyle w:val="normaltextrun"/>
          <w:rFonts w:ascii="標楷體" w:hAnsi="標楷體"/>
          <w:sz w:val="24"/>
        </w:rPr>
        <w:t>紅綠燈作動顯示</w:t>
      </w:r>
      <w:proofErr w:type="gramEnd"/>
      <w:r>
        <w:rPr>
          <w:rStyle w:val="normaltextrun"/>
          <w:rFonts w:ascii="標楷體" w:hAnsi="標楷體"/>
          <w:sz w:val="24"/>
        </w:rPr>
        <w:t>功能及查看NTP儀表板可以每日寄送儀表板報表資訊。</w:t>
      </w:r>
    </w:p>
    <w:p w14:paraId="2E10D3D7" w14:textId="77777777" w:rsidR="003D01FE" w:rsidRDefault="003D01FE">
      <w:pPr>
        <w:rPr>
          <w:rFonts w:ascii="標楷體" w:hAnsi="標楷體" w:cs="標楷體"/>
        </w:rPr>
      </w:pPr>
    </w:p>
    <w:p w14:paraId="569B9D12" w14:textId="77777777" w:rsidR="003D01FE" w:rsidRDefault="00C526D3">
      <w:r>
        <w:rPr>
          <w:rFonts w:ascii="標楷體" w:hAnsi="標楷體" w:cs="標楷體"/>
          <w:b/>
          <w:u w:val="single"/>
        </w:rPr>
        <w:t>測試合格標準</w:t>
      </w:r>
      <w:r>
        <w:rPr>
          <w:rFonts w:ascii="標楷體" w:hAnsi="標楷體" w:cs="標楷體"/>
          <w:b/>
        </w:rPr>
        <w:t xml:space="preserve">： </w:t>
      </w:r>
    </w:p>
    <w:p w14:paraId="2AE59DB2" w14:textId="77777777" w:rsidR="003D01FE" w:rsidRDefault="00C526D3">
      <w:r>
        <w:rPr>
          <w:rStyle w:val="normaltextrun"/>
          <w:rFonts w:ascii="標楷體" w:hAnsi="標楷體"/>
          <w:sz w:val="24"/>
        </w:rPr>
        <w:t>在NTP儀表板可以查看顯示資訊、</w:t>
      </w:r>
      <w:proofErr w:type="gramStart"/>
      <w:r>
        <w:rPr>
          <w:rStyle w:val="normaltextrun"/>
          <w:rFonts w:ascii="標楷體" w:hAnsi="標楷體"/>
          <w:sz w:val="24"/>
        </w:rPr>
        <w:t>紅綠燈作動顯示</w:t>
      </w:r>
      <w:proofErr w:type="gramEnd"/>
      <w:r>
        <w:rPr>
          <w:rStyle w:val="normaltextrun"/>
          <w:rFonts w:ascii="標楷體" w:hAnsi="標楷體"/>
          <w:sz w:val="24"/>
        </w:rPr>
        <w:t>、寄送儀表板報表正常，即為合格。</w:t>
      </w:r>
    </w:p>
    <w:p w14:paraId="45DF8D8E" w14:textId="77777777" w:rsidR="003D01FE" w:rsidRDefault="003D01FE">
      <w:pPr>
        <w:widowControl/>
        <w:rPr>
          <w:rFonts w:ascii="標楷體" w:hAnsi="標楷體" w:cs="標楷體"/>
        </w:rPr>
      </w:pPr>
    </w:p>
    <w:p w14:paraId="2C465CE6" w14:textId="77777777" w:rsidR="003D01FE" w:rsidRDefault="00C526D3">
      <w:r>
        <w:rPr>
          <w:rFonts w:ascii="標楷體" w:hAnsi="標楷體" w:cs="標楷體"/>
          <w:b/>
          <w:u w:val="single"/>
        </w:rPr>
        <w:t>測試管理作業</w:t>
      </w:r>
      <w:r>
        <w:rPr>
          <w:rFonts w:ascii="標楷體" w:hAnsi="標楷體" w:cs="標楷體"/>
          <w:b/>
        </w:rPr>
        <w:t>：</w:t>
      </w:r>
    </w:p>
    <w:p w14:paraId="2266B501" w14:textId="77777777" w:rsidR="003D01FE" w:rsidRDefault="00C526D3">
      <w:r>
        <w:rPr>
          <w:rFonts w:ascii="標楷體" w:hAnsi="標楷體" w:cs="標楷體"/>
          <w:sz w:val="24"/>
        </w:rPr>
        <w:t>此項目測試可在系統不中斷情況下進行，無需停機或公告。</w:t>
      </w:r>
    </w:p>
    <w:p w14:paraId="593AABD9" w14:textId="77777777" w:rsidR="003D01FE" w:rsidRDefault="003D01FE">
      <w:pPr>
        <w:rPr>
          <w:rFonts w:ascii="標楷體" w:hAnsi="標楷體" w:cs="標楷體"/>
          <w:b/>
          <w:bCs/>
        </w:rPr>
      </w:pPr>
    </w:p>
    <w:p w14:paraId="3ADF7E6C" w14:textId="77777777" w:rsidR="003D01FE" w:rsidRDefault="003D01FE">
      <w:pPr>
        <w:rPr>
          <w:rFonts w:ascii="標楷體" w:hAnsi="標楷體" w:cs="標楷體"/>
          <w:b/>
          <w:bCs/>
        </w:rPr>
      </w:pPr>
    </w:p>
    <w:p w14:paraId="2B01BFDD" w14:textId="77777777" w:rsidR="003D01FE" w:rsidRDefault="003D01FE">
      <w:pPr>
        <w:rPr>
          <w:rFonts w:ascii="標楷體" w:hAnsi="標楷體" w:cs="標楷體"/>
          <w:b/>
          <w:bCs/>
        </w:rPr>
      </w:pPr>
    </w:p>
    <w:p w14:paraId="7D2A57D3" w14:textId="77777777" w:rsidR="003D01FE" w:rsidRDefault="003D01FE">
      <w:pPr>
        <w:rPr>
          <w:rFonts w:ascii="標楷體" w:hAnsi="標楷體" w:cs="標楷體"/>
          <w:b/>
          <w:bCs/>
        </w:rPr>
      </w:pPr>
    </w:p>
    <w:p w14:paraId="5C7831FC" w14:textId="77777777" w:rsidR="003D01FE" w:rsidRDefault="003D01FE">
      <w:pPr>
        <w:rPr>
          <w:rFonts w:ascii="標楷體" w:hAnsi="標楷體" w:cs="標楷體"/>
          <w:b/>
          <w:bCs/>
        </w:rPr>
      </w:pPr>
    </w:p>
    <w:p w14:paraId="70BA1CD2" w14:textId="77777777" w:rsidR="002572E7" w:rsidRDefault="002572E7">
      <w:pPr>
        <w:rPr>
          <w:rFonts w:ascii="標楷體" w:hAnsi="標楷體" w:cs="標楷體"/>
          <w:b/>
          <w:bCs/>
        </w:rPr>
      </w:pPr>
    </w:p>
    <w:p w14:paraId="5EF7BD8F" w14:textId="77777777" w:rsidR="002572E7" w:rsidRDefault="002572E7">
      <w:pPr>
        <w:rPr>
          <w:rFonts w:ascii="標楷體" w:hAnsi="標楷體" w:cs="標楷體" w:hint="eastAsia"/>
          <w:b/>
          <w:bCs/>
        </w:rPr>
      </w:pPr>
    </w:p>
    <w:p w14:paraId="0A2285F7" w14:textId="77777777" w:rsidR="003D01FE" w:rsidRDefault="00C526D3">
      <w:r>
        <w:rPr>
          <w:rFonts w:ascii="標楷體" w:hAnsi="標楷體" w:cs="標楷體"/>
          <w:b/>
          <w:u w:val="single"/>
        </w:rPr>
        <w:lastRenderedPageBreak/>
        <w:t>實際結果</w:t>
      </w:r>
      <w:r>
        <w:rPr>
          <w:rFonts w:ascii="標楷體" w:hAnsi="標楷體" w:cs="標楷體"/>
          <w:b/>
        </w:rPr>
        <w:t>：</w:t>
      </w:r>
    </w:p>
    <w:p w14:paraId="6979FA0B" w14:textId="77777777" w:rsidR="003D01FE" w:rsidRDefault="003D01FE">
      <w:pPr>
        <w:rPr>
          <w:rFonts w:ascii="標楷體" w:hAnsi="標楷體" w:cs="標楷體"/>
          <w:b/>
          <w:bCs/>
        </w:rPr>
      </w:pPr>
    </w:p>
    <w:p w14:paraId="077A635F" w14:textId="77777777" w:rsidR="003D01FE" w:rsidRDefault="00C526D3">
      <w:pPr>
        <w:pStyle w:val="affff"/>
        <w:numPr>
          <w:ilvl w:val="0"/>
          <w:numId w:val="7"/>
        </w:numPr>
      </w:pPr>
      <w:r>
        <w:rPr>
          <w:bCs/>
          <w:sz w:val="24"/>
        </w:rPr>
        <w:t>執行</w:t>
      </w:r>
      <w:r>
        <w:rPr>
          <w:bCs/>
          <w:sz w:val="24"/>
        </w:rPr>
        <w:t>STSALW08</w:t>
      </w:r>
      <w:r>
        <w:t xml:space="preserve"> </w:t>
      </w:r>
      <w:r>
        <w:rPr>
          <w:bCs/>
          <w:sz w:val="24"/>
        </w:rPr>
        <w:t>NTP</w:t>
      </w:r>
      <w:r>
        <w:rPr>
          <w:bCs/>
          <w:sz w:val="24"/>
        </w:rPr>
        <w:t>儀表板主機</w:t>
      </w:r>
      <w:r>
        <w:rPr>
          <w:rStyle w:val="normaltextrun"/>
          <w:rFonts w:ascii="標楷體" w:hAnsi="標楷體"/>
          <w:sz w:val="24"/>
        </w:rPr>
        <w:t>模擬</w:t>
      </w:r>
      <w:proofErr w:type="gramStart"/>
      <w:r>
        <w:rPr>
          <w:rStyle w:val="normaltextrun"/>
          <w:rFonts w:ascii="標楷體" w:hAnsi="標楷體"/>
          <w:sz w:val="24"/>
        </w:rPr>
        <w:t>紅綠燈作動顯示</w:t>
      </w:r>
      <w:proofErr w:type="gramEnd"/>
      <w:r>
        <w:rPr>
          <w:rStyle w:val="normaltextrun"/>
          <w:rFonts w:ascii="標楷體" w:hAnsi="標楷體"/>
          <w:sz w:val="24"/>
        </w:rPr>
        <w:t>功能測試</w:t>
      </w:r>
      <w:r>
        <w:rPr>
          <w:rFonts w:ascii="標楷體" w:hAnsi="標楷體" w:cs="標楷體"/>
          <w:sz w:val="24"/>
        </w:rPr>
        <w:t>。</w:t>
      </w:r>
    </w:p>
    <w:p w14:paraId="7D42F226" w14:textId="77777777" w:rsidR="003D01FE" w:rsidRDefault="00C526D3">
      <w:pPr>
        <w:jc w:val="center"/>
      </w:pPr>
      <w:r>
        <w:rPr>
          <w:noProof/>
          <w:lang w:bidi="ar-SA"/>
        </w:rPr>
        <w:drawing>
          <wp:anchor distT="0" distB="0" distL="0" distR="0" simplePos="0" relativeHeight="5" behindDoc="0" locked="0" layoutInCell="1" allowOverlap="1" wp14:anchorId="0D9A7723" wp14:editId="79D926D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54500"/>
            <wp:effectExtent l="0" t="0" r="0" b="0"/>
            <wp:wrapSquare wrapText="largest"/>
            <wp:docPr id="20" name="影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影像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09651" w14:textId="77777777" w:rsidR="003D01FE" w:rsidRDefault="003D01FE">
      <w:pPr>
        <w:rPr>
          <w:rFonts w:ascii="標楷體" w:hAnsi="標楷體" w:cs="標楷體"/>
          <w:b/>
          <w:bCs/>
        </w:rPr>
      </w:pPr>
    </w:p>
    <w:p w14:paraId="0AA3544E" w14:textId="77777777" w:rsidR="003D01FE" w:rsidRDefault="00C526D3">
      <w:pPr>
        <w:pStyle w:val="affff"/>
        <w:ind w:left="720"/>
      </w:pPr>
      <w:r>
        <w:rPr>
          <w:bCs/>
          <w:sz w:val="24"/>
        </w:rPr>
        <w:t>執行</w:t>
      </w:r>
      <w:r>
        <w:rPr>
          <w:bCs/>
          <w:sz w:val="24"/>
        </w:rPr>
        <w:t>STSAOW03</w:t>
      </w:r>
      <w:r>
        <w:t xml:space="preserve"> </w:t>
      </w:r>
      <w:r>
        <w:rPr>
          <w:bCs/>
          <w:sz w:val="24"/>
        </w:rPr>
        <w:t>NTP</w:t>
      </w:r>
      <w:r>
        <w:rPr>
          <w:bCs/>
          <w:sz w:val="24"/>
        </w:rPr>
        <w:t>儀表板主機</w:t>
      </w:r>
      <w:r>
        <w:rPr>
          <w:rStyle w:val="normaltextrun"/>
          <w:rFonts w:ascii="標楷體" w:hAnsi="標楷體"/>
          <w:sz w:val="24"/>
        </w:rPr>
        <w:t>模擬</w:t>
      </w:r>
      <w:proofErr w:type="gramStart"/>
      <w:r>
        <w:rPr>
          <w:rStyle w:val="normaltextrun"/>
          <w:rFonts w:ascii="標楷體" w:hAnsi="標楷體"/>
          <w:sz w:val="24"/>
        </w:rPr>
        <w:t>紅綠燈作動顯示</w:t>
      </w:r>
      <w:proofErr w:type="gramEnd"/>
      <w:r>
        <w:rPr>
          <w:rStyle w:val="normaltextrun"/>
          <w:rFonts w:ascii="標楷體" w:hAnsi="標楷體"/>
          <w:sz w:val="24"/>
        </w:rPr>
        <w:t>功能測試</w:t>
      </w:r>
      <w:r>
        <w:rPr>
          <w:rFonts w:ascii="標楷體" w:hAnsi="標楷體" w:cs="標楷體"/>
          <w:sz w:val="24"/>
        </w:rPr>
        <w:t>。</w:t>
      </w:r>
    </w:p>
    <w:p w14:paraId="36E5F4A0" w14:textId="77777777" w:rsidR="003D01FE" w:rsidRDefault="00C526D3">
      <w:pPr>
        <w:pStyle w:val="affff"/>
        <w:ind w:left="720"/>
        <w:rPr>
          <w:rFonts w:ascii="標楷體" w:hAnsi="標楷體" w:cs="標楷體"/>
          <w:b/>
          <w:bCs/>
        </w:rPr>
      </w:pPr>
      <w:r>
        <w:rPr>
          <w:rFonts w:ascii="標楷體" w:hAnsi="標楷體" w:cs="標楷體"/>
          <w:b/>
          <w:bCs/>
          <w:noProof/>
          <w:lang w:bidi="ar-SA"/>
        </w:rPr>
        <w:drawing>
          <wp:anchor distT="0" distB="0" distL="0" distR="0" simplePos="0" relativeHeight="6" behindDoc="0" locked="0" layoutInCell="1" allowOverlap="1" wp14:anchorId="1AB32D78" wp14:editId="66E40C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874010"/>
            <wp:effectExtent l="0" t="0" r="0" b="0"/>
            <wp:wrapSquare wrapText="largest"/>
            <wp:docPr id="21" name="影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影像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6721F" w14:textId="77777777" w:rsidR="003D01FE" w:rsidRDefault="003D01FE">
      <w:pPr>
        <w:rPr>
          <w:rFonts w:ascii="標楷體" w:hAnsi="標楷體" w:cs="標楷體"/>
          <w:b/>
          <w:bCs/>
        </w:rPr>
      </w:pPr>
    </w:p>
    <w:p w14:paraId="59B4DA7D" w14:textId="77777777" w:rsidR="003D01FE" w:rsidRDefault="003D01FE">
      <w:pPr>
        <w:rPr>
          <w:rFonts w:ascii="標楷體" w:hAnsi="標楷體" w:cs="標楷體"/>
          <w:b/>
          <w:bCs/>
        </w:rPr>
      </w:pPr>
    </w:p>
    <w:p w14:paraId="09434F64" w14:textId="77777777" w:rsidR="002572E7" w:rsidRDefault="002572E7">
      <w:pPr>
        <w:rPr>
          <w:rFonts w:ascii="標楷體" w:hAnsi="標楷體" w:cs="標楷體"/>
          <w:b/>
          <w:bCs/>
        </w:rPr>
      </w:pPr>
    </w:p>
    <w:p w14:paraId="7A4614A6" w14:textId="77777777" w:rsidR="002572E7" w:rsidRDefault="002572E7">
      <w:pPr>
        <w:rPr>
          <w:rFonts w:ascii="標楷體" w:hAnsi="標楷體" w:cs="標楷體"/>
          <w:b/>
          <w:bCs/>
        </w:rPr>
      </w:pPr>
    </w:p>
    <w:p w14:paraId="3FFAEBD6" w14:textId="77777777" w:rsidR="002572E7" w:rsidRDefault="002572E7">
      <w:pPr>
        <w:rPr>
          <w:rFonts w:ascii="標楷體" w:hAnsi="標楷體" w:cs="標楷體"/>
          <w:b/>
          <w:bCs/>
        </w:rPr>
      </w:pPr>
    </w:p>
    <w:p w14:paraId="76F77ADD" w14:textId="77777777" w:rsidR="002572E7" w:rsidRDefault="002572E7">
      <w:pPr>
        <w:rPr>
          <w:rFonts w:ascii="標楷體" w:hAnsi="標楷體" w:cs="標楷體"/>
          <w:b/>
          <w:bCs/>
        </w:rPr>
      </w:pPr>
    </w:p>
    <w:p w14:paraId="781F6CDC" w14:textId="77777777" w:rsidR="002572E7" w:rsidRDefault="002572E7">
      <w:pPr>
        <w:rPr>
          <w:rFonts w:ascii="標楷體" w:hAnsi="標楷體" w:cs="標楷體"/>
          <w:b/>
          <w:bCs/>
        </w:rPr>
      </w:pPr>
    </w:p>
    <w:p w14:paraId="62E2F97B" w14:textId="77777777" w:rsidR="002572E7" w:rsidRDefault="002572E7">
      <w:pPr>
        <w:rPr>
          <w:rFonts w:ascii="標楷體" w:hAnsi="標楷體" w:cs="標楷體"/>
          <w:b/>
          <w:bCs/>
        </w:rPr>
      </w:pPr>
    </w:p>
    <w:p w14:paraId="17A8AA50" w14:textId="77777777" w:rsidR="002572E7" w:rsidRDefault="002572E7">
      <w:pPr>
        <w:rPr>
          <w:rFonts w:ascii="標楷體" w:hAnsi="標楷體" w:cs="標楷體"/>
          <w:b/>
          <w:bCs/>
        </w:rPr>
      </w:pPr>
    </w:p>
    <w:p w14:paraId="0B00D721" w14:textId="77777777" w:rsidR="002572E7" w:rsidRDefault="002572E7">
      <w:pPr>
        <w:rPr>
          <w:rFonts w:ascii="標楷體" w:hAnsi="標楷體" w:cs="標楷體"/>
          <w:b/>
          <w:bCs/>
        </w:rPr>
      </w:pPr>
    </w:p>
    <w:p w14:paraId="3AB70369" w14:textId="77777777" w:rsidR="002572E7" w:rsidRDefault="002572E7">
      <w:pPr>
        <w:rPr>
          <w:rFonts w:ascii="標楷體" w:hAnsi="標楷體" w:cs="標楷體"/>
          <w:b/>
          <w:bCs/>
        </w:rPr>
      </w:pPr>
    </w:p>
    <w:p w14:paraId="271C6B67" w14:textId="77777777" w:rsidR="002572E7" w:rsidRDefault="002572E7">
      <w:pPr>
        <w:rPr>
          <w:rFonts w:ascii="標楷體" w:hAnsi="標楷體" w:cs="標楷體"/>
          <w:b/>
          <w:bCs/>
        </w:rPr>
      </w:pPr>
    </w:p>
    <w:p w14:paraId="27A595A6" w14:textId="77777777" w:rsidR="002572E7" w:rsidRDefault="002572E7">
      <w:pPr>
        <w:rPr>
          <w:rFonts w:ascii="標楷體" w:hAnsi="標楷體" w:cs="標楷體"/>
          <w:b/>
          <w:bCs/>
        </w:rPr>
      </w:pPr>
    </w:p>
    <w:p w14:paraId="1988ED18" w14:textId="77777777" w:rsidR="002572E7" w:rsidRDefault="002572E7">
      <w:pPr>
        <w:rPr>
          <w:rFonts w:ascii="標楷體" w:hAnsi="標楷體" w:cs="標楷體" w:hint="eastAsia"/>
          <w:b/>
          <w:bCs/>
        </w:rPr>
      </w:pPr>
    </w:p>
    <w:p w14:paraId="0A2ED557" w14:textId="77777777" w:rsidR="003D01FE" w:rsidRDefault="00C526D3">
      <w:pPr>
        <w:pStyle w:val="affff"/>
        <w:numPr>
          <w:ilvl w:val="0"/>
          <w:numId w:val="7"/>
        </w:numPr>
      </w:pPr>
      <w:r>
        <w:rPr>
          <w:bCs/>
          <w:sz w:val="24"/>
        </w:rPr>
        <w:lastRenderedPageBreak/>
        <w:t>執行</w:t>
      </w:r>
      <w:r>
        <w:rPr>
          <w:bCs/>
          <w:sz w:val="24"/>
        </w:rPr>
        <w:t>STSALW08</w:t>
      </w:r>
      <w:r>
        <w:t xml:space="preserve"> </w:t>
      </w:r>
      <w:r>
        <w:rPr>
          <w:bCs/>
          <w:sz w:val="24"/>
        </w:rPr>
        <w:t>NTP</w:t>
      </w:r>
      <w:r>
        <w:rPr>
          <w:bCs/>
          <w:sz w:val="24"/>
        </w:rPr>
        <w:t>儀表板主機</w:t>
      </w:r>
      <w:r>
        <w:rPr>
          <w:rStyle w:val="normaltextrun"/>
          <w:rFonts w:ascii="標楷體" w:hAnsi="標楷體"/>
          <w:sz w:val="24"/>
        </w:rPr>
        <w:t>模擬查詢功能，可以顯示用戶端的IP、時間、時間資訊</w:t>
      </w:r>
      <w:r>
        <w:rPr>
          <w:rFonts w:ascii="標楷體" w:hAnsi="標楷體" w:cs="標楷體"/>
          <w:sz w:val="24"/>
        </w:rPr>
        <w:t>。</w:t>
      </w:r>
    </w:p>
    <w:p w14:paraId="41BB1B9C" w14:textId="77777777" w:rsidR="003D01FE" w:rsidRDefault="00C526D3">
      <w:r>
        <w:rPr>
          <w:noProof/>
          <w:lang w:bidi="ar-SA"/>
        </w:rPr>
        <w:drawing>
          <wp:anchor distT="0" distB="0" distL="0" distR="0" simplePos="0" relativeHeight="7" behindDoc="0" locked="0" layoutInCell="1" allowOverlap="1" wp14:anchorId="55C8A431" wp14:editId="0D4FD23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11605"/>
            <wp:effectExtent l="0" t="0" r="0" b="0"/>
            <wp:wrapSquare wrapText="largest"/>
            <wp:docPr id="22" name="影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影像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F0192" w14:textId="77777777" w:rsidR="003D01FE" w:rsidRDefault="003D01FE">
      <w:pPr>
        <w:rPr>
          <w:rFonts w:ascii="標楷體" w:hAnsi="標楷體" w:cs="標楷體"/>
          <w:b/>
          <w:bCs/>
        </w:rPr>
      </w:pPr>
    </w:p>
    <w:p w14:paraId="3A8C05F9" w14:textId="77777777" w:rsidR="003D01FE" w:rsidRDefault="00C526D3">
      <w:pPr>
        <w:pStyle w:val="affff"/>
        <w:ind w:left="720"/>
      </w:pPr>
      <w:r>
        <w:rPr>
          <w:bCs/>
          <w:sz w:val="24"/>
        </w:rPr>
        <w:t>執行</w:t>
      </w:r>
      <w:r>
        <w:rPr>
          <w:bCs/>
          <w:sz w:val="24"/>
        </w:rPr>
        <w:t>STSAOW03</w:t>
      </w:r>
      <w:r>
        <w:t xml:space="preserve"> </w:t>
      </w:r>
      <w:r>
        <w:rPr>
          <w:bCs/>
          <w:sz w:val="24"/>
        </w:rPr>
        <w:t>NTP</w:t>
      </w:r>
      <w:r>
        <w:rPr>
          <w:bCs/>
          <w:sz w:val="24"/>
        </w:rPr>
        <w:t>儀表板主機</w:t>
      </w:r>
      <w:r>
        <w:rPr>
          <w:rStyle w:val="normaltextrun"/>
          <w:rFonts w:ascii="標楷體" w:hAnsi="標楷體"/>
          <w:sz w:val="24"/>
        </w:rPr>
        <w:t>模擬查詢功能，可以顯示用戶端的IP、時間、時間差資訊</w:t>
      </w:r>
      <w:r>
        <w:rPr>
          <w:rFonts w:ascii="標楷體" w:hAnsi="標楷體" w:cs="標楷體"/>
          <w:sz w:val="24"/>
        </w:rPr>
        <w:t>。</w:t>
      </w:r>
    </w:p>
    <w:p w14:paraId="28CDE352" w14:textId="77777777" w:rsidR="003D01FE" w:rsidRDefault="003D01FE">
      <w:pPr>
        <w:pStyle w:val="affff"/>
        <w:ind w:left="720"/>
        <w:rPr>
          <w:rFonts w:ascii="標楷體" w:hAnsi="標楷體" w:cs="標楷體"/>
          <w:sz w:val="24"/>
        </w:rPr>
      </w:pPr>
    </w:p>
    <w:p w14:paraId="7D968DA9" w14:textId="77777777" w:rsidR="003D01FE" w:rsidRDefault="003D01FE">
      <w:pPr>
        <w:pStyle w:val="affff"/>
        <w:ind w:left="720"/>
      </w:pPr>
    </w:p>
    <w:p w14:paraId="13C59A89" w14:textId="77777777" w:rsidR="003D01FE" w:rsidRDefault="00C526D3">
      <w:pPr>
        <w:pStyle w:val="affff"/>
        <w:ind w:left="720"/>
        <w:rPr>
          <w:rFonts w:ascii="標楷體" w:hAnsi="標楷體" w:cs="標楷體"/>
          <w:sz w:val="24"/>
        </w:rPr>
      </w:pPr>
      <w:r>
        <w:rPr>
          <w:rFonts w:ascii="標楷體" w:hAnsi="標楷體" w:cs="標楷體"/>
          <w:noProof/>
          <w:sz w:val="24"/>
          <w:lang w:bidi="ar-SA"/>
        </w:rPr>
        <w:drawing>
          <wp:anchor distT="0" distB="0" distL="0" distR="0" simplePos="0" relativeHeight="8" behindDoc="0" locked="0" layoutInCell="1" allowOverlap="1" wp14:anchorId="4A40E086" wp14:editId="35F24C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1421130"/>
            <wp:effectExtent l="0" t="0" r="0" b="0"/>
            <wp:wrapSquare wrapText="largest"/>
            <wp:docPr id="23" name="影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影像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64347" w14:textId="77777777" w:rsidR="003D01FE" w:rsidRDefault="003D01FE">
      <w:pPr>
        <w:pStyle w:val="affff"/>
        <w:ind w:left="720"/>
        <w:rPr>
          <w:rFonts w:ascii="標楷體" w:hAnsi="標楷體" w:cs="標楷體"/>
          <w:sz w:val="24"/>
        </w:rPr>
      </w:pPr>
    </w:p>
    <w:p w14:paraId="370FB58A" w14:textId="77777777" w:rsidR="003D01FE" w:rsidRDefault="003D01FE">
      <w:pPr>
        <w:pStyle w:val="affff"/>
        <w:ind w:left="720"/>
        <w:rPr>
          <w:rFonts w:ascii="標楷體" w:hAnsi="標楷體" w:cs="標楷體"/>
          <w:sz w:val="24"/>
        </w:rPr>
      </w:pPr>
    </w:p>
    <w:p w14:paraId="70B43231" w14:textId="77777777" w:rsidR="003D01FE" w:rsidRDefault="003D01FE">
      <w:pPr>
        <w:rPr>
          <w:rFonts w:ascii="標楷體" w:hAnsi="標楷體" w:cs="標楷體"/>
          <w:sz w:val="24"/>
        </w:rPr>
      </w:pPr>
    </w:p>
    <w:p w14:paraId="53F3879E" w14:textId="77777777" w:rsidR="002572E7" w:rsidRDefault="002572E7">
      <w:pPr>
        <w:rPr>
          <w:rFonts w:ascii="標楷體" w:hAnsi="標楷體" w:cs="標楷體"/>
          <w:sz w:val="24"/>
        </w:rPr>
      </w:pPr>
    </w:p>
    <w:p w14:paraId="51815D1E" w14:textId="77777777" w:rsidR="002572E7" w:rsidRDefault="002572E7">
      <w:pPr>
        <w:rPr>
          <w:rFonts w:ascii="標楷體" w:hAnsi="標楷體" w:cs="標楷體"/>
          <w:sz w:val="24"/>
        </w:rPr>
      </w:pPr>
    </w:p>
    <w:p w14:paraId="6537530C" w14:textId="77777777" w:rsidR="002572E7" w:rsidRDefault="002572E7">
      <w:pPr>
        <w:rPr>
          <w:rFonts w:ascii="標楷體" w:hAnsi="標楷體" w:cs="標楷體" w:hint="eastAsia"/>
          <w:sz w:val="24"/>
        </w:rPr>
      </w:pPr>
    </w:p>
    <w:p w14:paraId="4BF67172" w14:textId="77777777" w:rsidR="003D01FE" w:rsidRDefault="003D01FE">
      <w:pPr>
        <w:pStyle w:val="affff"/>
        <w:ind w:left="720"/>
        <w:rPr>
          <w:rFonts w:ascii="標楷體" w:hAnsi="標楷體" w:cs="標楷體"/>
          <w:sz w:val="24"/>
        </w:rPr>
      </w:pPr>
    </w:p>
    <w:p w14:paraId="486AEEC4" w14:textId="77777777" w:rsidR="003D01FE" w:rsidRDefault="00C526D3">
      <w:pPr>
        <w:pStyle w:val="affff"/>
        <w:numPr>
          <w:ilvl w:val="0"/>
          <w:numId w:val="7"/>
        </w:numPr>
      </w:pPr>
      <w:r>
        <w:rPr>
          <w:bCs/>
          <w:sz w:val="24"/>
        </w:rPr>
        <w:t>執行</w:t>
      </w:r>
      <w:r>
        <w:rPr>
          <w:bCs/>
          <w:sz w:val="24"/>
        </w:rPr>
        <w:t>STSALW08</w:t>
      </w:r>
      <w:r>
        <w:t xml:space="preserve"> </w:t>
      </w:r>
      <w:r>
        <w:rPr>
          <w:bCs/>
          <w:sz w:val="24"/>
        </w:rPr>
        <w:t>NTP</w:t>
      </w:r>
      <w:r>
        <w:rPr>
          <w:bCs/>
          <w:sz w:val="24"/>
        </w:rPr>
        <w:t>儀表板主機</w:t>
      </w:r>
      <w:r>
        <w:rPr>
          <w:bCs/>
          <w:sz w:val="24"/>
        </w:rPr>
        <w:t>Scripts</w:t>
      </w:r>
      <w:r>
        <w:rPr>
          <w:rStyle w:val="normaltextrun"/>
          <w:rFonts w:ascii="標楷體" w:hAnsi="標楷體"/>
          <w:sz w:val="24"/>
        </w:rPr>
        <w:t>模擬每日六點寄送儀表板報表功能測試，可以寄送儀表板報表正常資訊</w:t>
      </w:r>
      <w:r>
        <w:rPr>
          <w:rFonts w:ascii="標楷體" w:hAnsi="標楷體" w:cs="標楷體"/>
          <w:sz w:val="24"/>
        </w:rPr>
        <w:t>。</w:t>
      </w:r>
    </w:p>
    <w:p w14:paraId="4956B290" w14:textId="77777777" w:rsidR="003D01FE" w:rsidRDefault="003D01FE">
      <w:pPr>
        <w:rPr>
          <w:rFonts w:ascii="標楷體" w:hAnsi="標楷體" w:cs="標楷體"/>
          <w:b/>
          <w:bCs/>
        </w:rPr>
      </w:pPr>
    </w:p>
    <w:p w14:paraId="1E0D2498" w14:textId="77777777" w:rsidR="003D01FE" w:rsidRDefault="00C526D3">
      <w:r>
        <w:rPr>
          <w:noProof/>
          <w:lang w:bidi="ar-SA"/>
        </w:rPr>
        <w:drawing>
          <wp:anchor distT="0" distB="0" distL="0" distR="0" simplePos="0" relativeHeight="9" behindDoc="0" locked="0" layoutInCell="1" allowOverlap="1" wp14:anchorId="2B64D9DF" wp14:editId="5706FB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4" name="影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影像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18C5E" w14:textId="77777777" w:rsidR="003D01FE" w:rsidRDefault="003D01FE">
      <w:pPr>
        <w:rPr>
          <w:rFonts w:ascii="標楷體" w:hAnsi="標楷體" w:cs="標楷體"/>
          <w:b/>
          <w:bCs/>
        </w:rPr>
      </w:pPr>
    </w:p>
    <w:p w14:paraId="62B2F858" w14:textId="77777777" w:rsidR="003D01FE" w:rsidRDefault="00C526D3">
      <w:pPr>
        <w:pStyle w:val="affff"/>
        <w:ind w:left="720"/>
      </w:pPr>
      <w:r>
        <w:rPr>
          <w:bCs/>
          <w:sz w:val="24"/>
        </w:rPr>
        <w:lastRenderedPageBreak/>
        <w:t>執行</w:t>
      </w:r>
      <w:r>
        <w:rPr>
          <w:bCs/>
          <w:sz w:val="24"/>
        </w:rPr>
        <w:t>STSAOW03</w:t>
      </w:r>
      <w:r>
        <w:t xml:space="preserve"> </w:t>
      </w:r>
      <w:r>
        <w:rPr>
          <w:bCs/>
          <w:sz w:val="24"/>
        </w:rPr>
        <w:t>NTP</w:t>
      </w:r>
      <w:r>
        <w:rPr>
          <w:bCs/>
          <w:sz w:val="24"/>
        </w:rPr>
        <w:t>儀表板主機</w:t>
      </w:r>
      <w:r>
        <w:rPr>
          <w:bCs/>
          <w:sz w:val="24"/>
        </w:rPr>
        <w:t>Scripts</w:t>
      </w:r>
      <w:r>
        <w:rPr>
          <w:rStyle w:val="normaltextrun"/>
          <w:rFonts w:ascii="標楷體" w:hAnsi="標楷體"/>
          <w:sz w:val="24"/>
        </w:rPr>
        <w:t>模擬每日六點寄送儀表板報表功能測試，可以寄送儀表板報表正常資訊</w:t>
      </w:r>
      <w:r>
        <w:rPr>
          <w:rFonts w:ascii="標楷體" w:hAnsi="標楷體" w:cs="標楷體"/>
          <w:sz w:val="24"/>
        </w:rPr>
        <w:t>。</w:t>
      </w:r>
    </w:p>
    <w:p w14:paraId="06EE2E1A" w14:textId="77777777" w:rsidR="003D01FE" w:rsidRDefault="003D01FE">
      <w:pPr>
        <w:pStyle w:val="affff"/>
        <w:ind w:left="720"/>
        <w:rPr>
          <w:rFonts w:ascii="標楷體" w:hAnsi="標楷體" w:cs="標楷體"/>
          <w:sz w:val="24"/>
        </w:rPr>
      </w:pPr>
    </w:p>
    <w:p w14:paraId="7A6B3EA9" w14:textId="77777777" w:rsidR="003D01FE" w:rsidRDefault="00C526D3">
      <w:r>
        <w:rPr>
          <w:noProof/>
          <w:lang w:bidi="ar-SA"/>
        </w:rPr>
        <w:drawing>
          <wp:anchor distT="0" distB="0" distL="0" distR="0" simplePos="0" relativeHeight="10" behindDoc="0" locked="0" layoutInCell="1" allowOverlap="1" wp14:anchorId="41EE461D" wp14:editId="6D04AF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5" name="影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影像1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01FE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240" w:charSpace="-143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iberation Mono">
    <w:altName w:val="Courier New"/>
    <w:panose1 w:val="02070409020205020404"/>
    <w:charset w:val="88"/>
    <w:family w:val="roman"/>
    <w:pitch w:val="variable"/>
  </w:font>
  <w:font w:name="OpenSymbol">
    <w:altName w:val="Arial Unicode MS"/>
    <w:panose1 w:val="05010000000000000000"/>
    <w:charset w:val="88"/>
    <w:family w:val="roman"/>
    <w:pitch w:val="variable"/>
  </w:font>
  <w:font w:name="MS Mincho">
    <w:altName w:val="ＭＳ 明朝"/>
    <w:panose1 w:val="02020609040205080304"/>
    <w:charset w:val="88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新細明體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3B88"/>
    <w:multiLevelType w:val="multilevel"/>
    <w:tmpl w:val="3F30685A"/>
    <w:lvl w:ilvl="0">
      <w:start w:val="1"/>
      <w:numFmt w:val="decimal"/>
      <w:lvlText w:val="(%1)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2F7EAF"/>
    <w:multiLevelType w:val="multilevel"/>
    <w:tmpl w:val="B0CAABFA"/>
    <w:lvl w:ilvl="0">
      <w:start w:val="1"/>
      <w:numFmt w:val="decimal"/>
      <w:lvlText w:val="(%1)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3C61A2"/>
    <w:multiLevelType w:val="multilevel"/>
    <w:tmpl w:val="78864DDC"/>
    <w:lvl w:ilvl="0">
      <w:start w:val="1"/>
      <w:numFmt w:val="decimal"/>
      <w:lvlText w:val="(%1)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96843E9"/>
    <w:multiLevelType w:val="multilevel"/>
    <w:tmpl w:val="EF1242D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67382"/>
    <w:multiLevelType w:val="multilevel"/>
    <w:tmpl w:val="24DECC86"/>
    <w:lvl w:ilvl="0">
      <w:start w:val="1"/>
      <w:numFmt w:val="decimal"/>
      <w:lvlText w:val="(%1)"/>
      <w:lvlJc w:val="left"/>
      <w:pPr>
        <w:ind w:left="360" w:hanging="360"/>
      </w:pPr>
      <w:rPr>
        <w:rFonts w:cs="Times New Roman"/>
        <w:b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1342DE"/>
    <w:multiLevelType w:val="multilevel"/>
    <w:tmpl w:val="2744A94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ind w:left="1584" w:hanging="1584"/>
      </w:pPr>
    </w:lvl>
  </w:abstractNum>
  <w:abstractNum w:abstractNumId="6" w15:restartNumberingAfterBreak="0">
    <w:nsid w:val="5EB45F9D"/>
    <w:multiLevelType w:val="multilevel"/>
    <w:tmpl w:val="BBA89DF6"/>
    <w:lvl w:ilvl="0">
      <w:start w:val="1"/>
      <w:numFmt w:val="decimal"/>
      <w:lvlText w:val="(%1)"/>
      <w:lvlJc w:val="left"/>
      <w:pPr>
        <w:ind w:left="720" w:hanging="720"/>
      </w:pPr>
      <w:rPr>
        <w:rFonts w:cs="Times New Roman"/>
        <w:b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491746881">
    <w:abstractNumId w:val="5"/>
  </w:num>
  <w:num w:numId="2" w16cid:durableId="271322393">
    <w:abstractNumId w:val="3"/>
  </w:num>
  <w:num w:numId="3" w16cid:durableId="210653546">
    <w:abstractNumId w:val="2"/>
  </w:num>
  <w:num w:numId="4" w16cid:durableId="256718004">
    <w:abstractNumId w:val="0"/>
  </w:num>
  <w:num w:numId="5" w16cid:durableId="84032117">
    <w:abstractNumId w:val="4"/>
  </w:num>
  <w:num w:numId="6" w16cid:durableId="1455565038">
    <w:abstractNumId w:val="6"/>
  </w:num>
  <w:num w:numId="7" w16cid:durableId="478497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567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1FE"/>
    <w:rsid w:val="001600D1"/>
    <w:rsid w:val="002572E7"/>
    <w:rsid w:val="003D01FE"/>
    <w:rsid w:val="00C5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7022"/>
  <w15:docId w15:val="{AC4DA37E-2ECC-454B-A64E-4E77ABA9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Mangal"/>
        <w:szCs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A"/>
      <w:sz w:val="28"/>
    </w:rPr>
  </w:style>
  <w:style w:type="paragraph" w:styleId="1">
    <w:name w:val="heading 1"/>
    <w:basedOn w:val="a"/>
    <w:qFormat/>
    <w:pPr>
      <w:outlineLvl w:val="0"/>
    </w:pPr>
    <w:rPr>
      <w:b/>
      <w:bCs/>
      <w:sz w:val="32"/>
      <w:szCs w:val="36"/>
    </w:rPr>
  </w:style>
  <w:style w:type="paragraph" w:styleId="2">
    <w:name w:val="heading 2"/>
    <w:basedOn w:val="a"/>
    <w:qFormat/>
    <w:pPr>
      <w:outlineLvl w:val="1"/>
    </w:pPr>
    <w:rPr>
      <w:b/>
      <w:bCs/>
      <w:sz w:val="32"/>
      <w:szCs w:val="32"/>
    </w:rPr>
  </w:style>
  <w:style w:type="paragraph" w:styleId="3">
    <w:name w:val="heading 3"/>
    <w:basedOn w:val="a"/>
    <w:qFormat/>
    <w:pPr>
      <w:outlineLvl w:val="2"/>
    </w:pPr>
    <w:rPr>
      <w:b/>
      <w:bCs/>
      <w:sz w:val="32"/>
      <w:szCs w:val="28"/>
    </w:rPr>
  </w:style>
  <w:style w:type="paragraph" w:styleId="4">
    <w:name w:val="heading 4"/>
    <w:basedOn w:val="a"/>
    <w:qFormat/>
    <w:pPr>
      <w:numPr>
        <w:ilvl w:val="3"/>
        <w:numId w:val="1"/>
      </w:numPr>
      <w:ind w:left="0" w:firstLine="0"/>
      <w:outlineLvl w:val="3"/>
    </w:pPr>
    <w:rPr>
      <w:b/>
      <w:bCs/>
      <w:iCs/>
      <w:sz w:val="32"/>
      <w:szCs w:val="27"/>
    </w:rPr>
  </w:style>
  <w:style w:type="paragraph" w:styleId="5">
    <w:name w:val="heading 5"/>
    <w:basedOn w:val="a"/>
    <w:qFormat/>
    <w:pPr>
      <w:numPr>
        <w:ilvl w:val="4"/>
        <w:numId w:val="1"/>
      </w:numPr>
      <w:ind w:left="0" w:firstLine="0"/>
      <w:outlineLvl w:val="4"/>
    </w:pPr>
    <w:rPr>
      <w:b/>
      <w:bCs/>
      <w:sz w:val="32"/>
    </w:rPr>
  </w:style>
  <w:style w:type="paragraph" w:styleId="6">
    <w:name w:val="heading 6"/>
    <w:basedOn w:val="a"/>
    <w:qFormat/>
    <w:pPr>
      <w:numPr>
        <w:ilvl w:val="5"/>
        <w:numId w:val="1"/>
      </w:numPr>
      <w:ind w:left="0" w:firstLine="0"/>
      <w:outlineLvl w:val="5"/>
    </w:pPr>
    <w:rPr>
      <w:b/>
      <w:bCs/>
      <w:iCs/>
      <w:sz w:val="32"/>
    </w:rPr>
  </w:style>
  <w:style w:type="paragraph" w:styleId="7">
    <w:name w:val="heading 7"/>
    <w:basedOn w:val="a"/>
    <w:qFormat/>
    <w:pPr>
      <w:numPr>
        <w:ilvl w:val="6"/>
        <w:numId w:val="1"/>
      </w:numPr>
      <w:spacing w:before="60" w:after="60"/>
      <w:outlineLvl w:val="6"/>
    </w:pPr>
    <w:rPr>
      <w:b/>
      <w:bCs/>
      <w:sz w:val="26"/>
      <w:szCs w:val="22"/>
    </w:rPr>
  </w:style>
  <w:style w:type="paragraph" w:styleId="8">
    <w:name w:val="heading 8"/>
    <w:basedOn w:val="a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6"/>
      <w:szCs w:val="22"/>
    </w:rPr>
  </w:style>
  <w:style w:type="paragraph" w:styleId="9">
    <w:name w:val="heading 9"/>
    <w:basedOn w:val="a"/>
    <w:qFormat/>
    <w:pPr>
      <w:numPr>
        <w:ilvl w:val="8"/>
        <w:numId w:val="1"/>
      </w:numPr>
      <w:spacing w:before="60" w:after="60"/>
      <w:outlineLvl w:val="8"/>
    </w:pPr>
    <w:rPr>
      <w:b/>
      <w:bCs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編號字元"/>
    <w:qFormat/>
  </w:style>
  <w:style w:type="character" w:customStyle="1" w:styleId="a4">
    <w:name w:val="使用者輸入"/>
    <w:qFormat/>
    <w:rPr>
      <w:rFonts w:ascii="Courier New" w:eastAsia="細明體" w:hAnsi="Courier New" w:cs="Courier New"/>
    </w:rPr>
  </w:style>
  <w:style w:type="character" w:customStyle="1" w:styleId="a5">
    <w:name w:val="電傳打字"/>
    <w:qFormat/>
    <w:rPr>
      <w:rFonts w:ascii="Courier New" w:eastAsia="細明體" w:hAnsi="Courier New" w:cs="Courier New"/>
    </w:rPr>
  </w:style>
  <w:style w:type="character" w:customStyle="1" w:styleId="10">
    <w:name w:val="引文1"/>
    <w:qFormat/>
    <w:rPr>
      <w:i/>
      <w:iCs/>
    </w:rPr>
  </w:style>
  <w:style w:type="character" w:customStyle="1" w:styleId="a6">
    <w:name w:val="可變"/>
    <w:qFormat/>
    <w:rPr>
      <w:i/>
      <w:iCs/>
    </w:rPr>
  </w:style>
  <w:style w:type="character" w:customStyle="1" w:styleId="a7">
    <w:name w:val="源碼"/>
    <w:qFormat/>
    <w:rPr>
      <w:rFonts w:ascii="Liberation Mono" w:eastAsia="細明體" w:hAnsi="Liberation Mono" w:cs="Liberation Mono"/>
    </w:rPr>
  </w:style>
  <w:style w:type="character" w:customStyle="1" w:styleId="a8">
    <w:name w:val="定義"/>
    <w:qFormat/>
  </w:style>
  <w:style w:type="character" w:customStyle="1" w:styleId="a9">
    <w:name w:val="注音表示"/>
    <w:qFormat/>
    <w:rPr>
      <w:sz w:val="12"/>
      <w:szCs w:val="12"/>
      <w:u w:val="none"/>
      <w:em w:val="none"/>
    </w:rPr>
  </w:style>
  <w:style w:type="character" w:customStyle="1" w:styleId="aa">
    <w:name w:val="強調"/>
    <w:qFormat/>
    <w:rPr>
      <w:i/>
      <w:iCs/>
    </w:rPr>
  </w:style>
  <w:style w:type="character" w:customStyle="1" w:styleId="ab">
    <w:name w:val="註腳字元"/>
    <w:qFormat/>
  </w:style>
  <w:style w:type="character" w:customStyle="1" w:styleId="ac">
    <w:name w:val="範例"/>
    <w:qFormat/>
    <w:rPr>
      <w:rFonts w:ascii="Liberation Mono" w:eastAsia="細明體" w:hAnsi="Liberation Mono" w:cs="Liberation Mono"/>
    </w:rPr>
  </w:style>
  <w:style w:type="character" w:customStyle="1" w:styleId="ad">
    <w:name w:val="預留位置"/>
    <w:qFormat/>
    <w:rPr>
      <w:smallCaps/>
      <w:color w:val="008080"/>
      <w:u w:val="dotted"/>
    </w:rPr>
  </w:style>
  <w:style w:type="character" w:customStyle="1" w:styleId="11">
    <w:name w:val="項目符號1"/>
    <w:qFormat/>
    <w:rPr>
      <w:rFonts w:ascii="OpenSymbol" w:eastAsia="OpenSymbol" w:hAnsi="OpenSymbol" w:cs="OpenSymbol"/>
    </w:rPr>
  </w:style>
  <w:style w:type="character" w:customStyle="1" w:styleId="ae">
    <w:name w:val="圖表標示字元"/>
    <w:qFormat/>
  </w:style>
  <w:style w:type="character" w:customStyle="1" w:styleId="af">
    <w:name w:val="①Ⓐ  字型"/>
    <w:qFormat/>
    <w:rPr>
      <w:rFonts w:ascii="MS Mincho" w:eastAsia="MS Mincho" w:hAnsi="MS Mincho"/>
    </w:rPr>
  </w:style>
  <w:style w:type="character" w:customStyle="1" w:styleId="af0">
    <w:name w:val="網際網路連結"/>
    <w:rPr>
      <w:rFonts w:ascii="標楷體" w:hAnsi="標楷體"/>
      <w:color w:val="000080"/>
      <w:u w:val="single"/>
    </w:rPr>
  </w:style>
  <w:style w:type="character" w:customStyle="1" w:styleId="af1">
    <w:name w:val="訪問過的網際網路連結"/>
    <w:rPr>
      <w:rFonts w:ascii="標楷體" w:hAnsi="標楷體"/>
      <w:color w:val="800000"/>
      <w:u w:val="single"/>
    </w:rPr>
  </w:style>
  <w:style w:type="character" w:customStyle="1" w:styleId="af2">
    <w:name w:val="主要索引條目"/>
    <w:qFormat/>
    <w:rPr>
      <w:b/>
      <w:bCs/>
    </w:rPr>
  </w:style>
  <w:style w:type="character" w:customStyle="1" w:styleId="16PT">
    <w:name w:val="16PT"/>
    <w:qFormat/>
    <w:rPr>
      <w:sz w:val="32"/>
    </w:rPr>
  </w:style>
  <w:style w:type="character" w:customStyle="1" w:styleId="12PT">
    <w:name w:val="12PT"/>
    <w:qFormat/>
    <w:rPr>
      <w:sz w:val="24"/>
    </w:rPr>
  </w:style>
  <w:style w:type="character" w:customStyle="1" w:styleId="14PT">
    <w:name w:val="14PT"/>
    <w:qFormat/>
  </w:style>
  <w:style w:type="character" w:customStyle="1" w:styleId="18PT">
    <w:name w:val="18PT"/>
    <w:qFormat/>
    <w:rPr>
      <w:sz w:val="36"/>
    </w:rPr>
  </w:style>
  <w:style w:type="character" w:customStyle="1" w:styleId="normaltextrun">
    <w:name w:val="normaltextrun"/>
    <w:basedOn w:val="a0"/>
    <w:qFormat/>
  </w:style>
  <w:style w:type="character" w:customStyle="1" w:styleId="ListLabel7">
    <w:name w:val="ListLabel 7"/>
    <w:qFormat/>
    <w:rPr>
      <w:rFonts w:ascii="標楷體" w:hAnsi="標楷體" w:cs="Times New Roman"/>
      <w:b/>
      <w:sz w:val="24"/>
    </w:rPr>
  </w:style>
  <w:style w:type="character" w:customStyle="1" w:styleId="ListLabel8">
    <w:name w:val="ListLabel 8"/>
    <w:qFormat/>
    <w:rPr>
      <w:rFonts w:ascii="標楷體" w:hAnsi="標楷體" w:cs="Times New Roman"/>
      <w:b/>
      <w:sz w:val="24"/>
    </w:rPr>
  </w:style>
  <w:style w:type="character" w:customStyle="1" w:styleId="ListLabel9">
    <w:name w:val="ListLabel 9"/>
    <w:qFormat/>
    <w:rPr>
      <w:rFonts w:cs="Times New Roman"/>
      <w:b/>
      <w:sz w:val="24"/>
    </w:rPr>
  </w:style>
  <w:style w:type="character" w:customStyle="1" w:styleId="ListLabel10">
    <w:name w:val="ListLabel 10"/>
    <w:qFormat/>
    <w:rPr>
      <w:rFonts w:cs="Times New Roman"/>
      <w:b/>
      <w:sz w:val="24"/>
    </w:rPr>
  </w:style>
  <w:style w:type="character" w:customStyle="1" w:styleId="ListLabel11">
    <w:name w:val="ListLabel 11"/>
    <w:qFormat/>
    <w:rPr>
      <w:rFonts w:cs="Times New Roman"/>
      <w:b/>
      <w:sz w:val="24"/>
    </w:rPr>
  </w:style>
  <w:style w:type="character" w:customStyle="1" w:styleId="ListLabel12">
    <w:name w:val="ListLabel 12"/>
    <w:qFormat/>
    <w:rPr>
      <w:rFonts w:cs="Times New Roman"/>
      <w:b/>
      <w:sz w:val="24"/>
    </w:rPr>
  </w:style>
  <w:style w:type="character" w:customStyle="1" w:styleId="ListLabel13">
    <w:name w:val="ListLabel 13"/>
    <w:qFormat/>
    <w:rPr>
      <w:rFonts w:cs="Times New Roman"/>
      <w:b/>
      <w:sz w:val="24"/>
    </w:rPr>
  </w:style>
  <w:style w:type="character" w:customStyle="1" w:styleId="ListLabel14">
    <w:name w:val="ListLabel 14"/>
    <w:qFormat/>
    <w:rPr>
      <w:rFonts w:cs="Times New Roman"/>
      <w:b/>
      <w:sz w:val="24"/>
    </w:rPr>
  </w:style>
  <w:style w:type="character" w:customStyle="1" w:styleId="ListLabel15">
    <w:name w:val="ListLabel 15"/>
    <w:qFormat/>
    <w:rPr>
      <w:rFonts w:cs="Times New Roman"/>
      <w:b/>
      <w:sz w:val="24"/>
    </w:rPr>
  </w:style>
  <w:style w:type="character" w:customStyle="1" w:styleId="ListLabel16">
    <w:name w:val="ListLabel 16"/>
    <w:qFormat/>
    <w:rPr>
      <w:rFonts w:cs="Times New Roman"/>
      <w:b/>
      <w:sz w:val="24"/>
    </w:rPr>
  </w:style>
  <w:style w:type="character" w:customStyle="1" w:styleId="ListLabel17">
    <w:name w:val="ListLabel 17"/>
    <w:qFormat/>
    <w:rPr>
      <w:rFonts w:cs="Times New Roman"/>
      <w:b/>
      <w:sz w:val="24"/>
    </w:rPr>
  </w:style>
  <w:style w:type="character" w:customStyle="1" w:styleId="ListLabel18">
    <w:name w:val="ListLabel 18"/>
    <w:qFormat/>
    <w:rPr>
      <w:rFonts w:cs="Times New Roman"/>
      <w:b/>
      <w:sz w:val="24"/>
    </w:rPr>
  </w:style>
  <w:style w:type="paragraph" w:styleId="af3">
    <w:name w:val="Title"/>
    <w:basedOn w:val="a"/>
    <w:next w:val="af4"/>
    <w:qFormat/>
    <w:pPr>
      <w:jc w:val="center"/>
    </w:pPr>
    <w:rPr>
      <w:b/>
      <w:bCs/>
      <w:sz w:val="56"/>
      <w:szCs w:val="56"/>
    </w:rPr>
  </w:style>
  <w:style w:type="paragraph" w:styleId="af4">
    <w:name w:val="Body Text"/>
    <w:basedOn w:val="a"/>
    <w:rPr>
      <w:sz w:val="32"/>
    </w:rPr>
  </w:style>
  <w:style w:type="paragraph" w:styleId="af5">
    <w:name w:val="List"/>
    <w:basedOn w:val="af4"/>
    <w:rPr>
      <w:rFonts w:cs="Tahoma"/>
      <w:sz w:val="28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af7">
    <w:name w:val="索引"/>
    <w:basedOn w:val="a"/>
    <w:qFormat/>
    <w:pPr>
      <w:suppressLineNumbers/>
    </w:pPr>
    <w:rPr>
      <w:rFonts w:cs="Tahoma"/>
    </w:rPr>
  </w:style>
  <w:style w:type="paragraph" w:customStyle="1" w:styleId="12PT--">
    <w:name w:val="12PT -- 對齊邊線"/>
    <w:basedOn w:val="af4"/>
    <w:qFormat/>
    <w:pPr>
      <w:spacing w:line="400" w:lineRule="exact"/>
    </w:pPr>
    <w:rPr>
      <w:sz w:val="24"/>
    </w:rPr>
  </w:style>
  <w:style w:type="paragraph" w:customStyle="1" w:styleId="14PT--">
    <w:name w:val="14PT -- 對齊邊線"/>
    <w:basedOn w:val="af4"/>
    <w:qFormat/>
    <w:rPr>
      <w:sz w:val="28"/>
    </w:rPr>
  </w:style>
  <w:style w:type="paragraph" w:styleId="af8">
    <w:name w:val="Quote"/>
    <w:basedOn w:val="a"/>
    <w:qFormat/>
    <w:pPr>
      <w:spacing w:after="283"/>
      <w:ind w:left="567" w:right="567"/>
    </w:pPr>
  </w:style>
  <w:style w:type="paragraph" w:styleId="af9">
    <w:name w:val="Subtitle"/>
    <w:basedOn w:val="a"/>
    <w:qFormat/>
    <w:pPr>
      <w:spacing w:before="60" w:after="120"/>
      <w:jc w:val="center"/>
    </w:pPr>
    <w:rPr>
      <w:sz w:val="36"/>
      <w:szCs w:val="36"/>
    </w:rPr>
  </w:style>
  <w:style w:type="paragraph" w:customStyle="1" w:styleId="16PT--">
    <w:name w:val="16PT -- 對齊邊線"/>
    <w:basedOn w:val="af4"/>
    <w:qFormat/>
  </w:style>
  <w:style w:type="paragraph" w:customStyle="1" w:styleId="18PT--">
    <w:name w:val="18PT -- 對齊邊線"/>
    <w:basedOn w:val="af4"/>
    <w:qFormat/>
    <w:rPr>
      <w:sz w:val="36"/>
    </w:rPr>
  </w:style>
  <w:style w:type="paragraph" w:customStyle="1" w:styleId="12PT--1">
    <w:name w:val="12PT -- 邊線縮1字"/>
    <w:basedOn w:val="af4"/>
    <w:qFormat/>
    <w:pPr>
      <w:spacing w:line="403" w:lineRule="exact"/>
      <w:ind w:left="244"/>
    </w:pPr>
    <w:rPr>
      <w:sz w:val="24"/>
    </w:rPr>
  </w:style>
  <w:style w:type="paragraph" w:customStyle="1" w:styleId="12PT--2">
    <w:name w:val="12PT -- 邊線縮2字"/>
    <w:basedOn w:val="af4"/>
    <w:qFormat/>
    <w:pPr>
      <w:spacing w:line="403" w:lineRule="exact"/>
      <w:ind w:left="482"/>
    </w:pPr>
    <w:rPr>
      <w:sz w:val="24"/>
    </w:rPr>
  </w:style>
  <w:style w:type="paragraph" w:customStyle="1" w:styleId="12PT--20">
    <w:name w:val="12PT -- 對齊邊線  首字縮2字"/>
    <w:basedOn w:val="12PT--"/>
    <w:qFormat/>
    <w:pPr>
      <w:ind w:firstLine="482"/>
    </w:pPr>
  </w:style>
  <w:style w:type="paragraph" w:customStyle="1" w:styleId="12PT--21">
    <w:name w:val="12PT -- 對齊邊線  首字突2字"/>
    <w:basedOn w:val="12PT--"/>
    <w:qFormat/>
    <w:pPr>
      <w:ind w:left="482" w:hanging="482"/>
    </w:pPr>
  </w:style>
  <w:style w:type="paragraph" w:customStyle="1" w:styleId="12PT--12">
    <w:name w:val="12PT -- 邊線縮1字 首字突2字"/>
    <w:basedOn w:val="12PT--1"/>
    <w:qFormat/>
    <w:pPr>
      <w:ind w:left="726" w:hanging="482"/>
    </w:pPr>
  </w:style>
  <w:style w:type="paragraph" w:customStyle="1" w:styleId="12PT--120">
    <w:name w:val="12PT -- 邊線縮1字 首字縮2字"/>
    <w:basedOn w:val="12PT--1"/>
    <w:qFormat/>
    <w:pPr>
      <w:ind w:firstLine="482"/>
    </w:pPr>
  </w:style>
  <w:style w:type="paragraph" w:customStyle="1" w:styleId="12PT--22">
    <w:name w:val="12PT -- 邊線縮2字 首字突2字"/>
    <w:basedOn w:val="12PT--2"/>
    <w:qFormat/>
    <w:pPr>
      <w:ind w:left="964" w:hanging="482"/>
    </w:pPr>
  </w:style>
  <w:style w:type="paragraph" w:customStyle="1" w:styleId="12PT--220">
    <w:name w:val="12PT -- 邊線縮2字 首字縮2字"/>
    <w:basedOn w:val="12PT--2"/>
    <w:qFormat/>
    <w:pPr>
      <w:ind w:firstLine="482"/>
    </w:pPr>
  </w:style>
  <w:style w:type="paragraph" w:customStyle="1" w:styleId="14PT--2">
    <w:name w:val="14PT -- 對齊邊線 首字突2字"/>
    <w:basedOn w:val="14PT--"/>
    <w:qFormat/>
    <w:pPr>
      <w:ind w:left="567" w:hanging="567"/>
    </w:pPr>
  </w:style>
  <w:style w:type="paragraph" w:customStyle="1" w:styleId="14PT--20">
    <w:name w:val="14PT -- 對齊邊線 首字縮2字"/>
    <w:basedOn w:val="14PT--"/>
    <w:qFormat/>
    <w:pPr>
      <w:ind w:firstLine="567"/>
    </w:pPr>
  </w:style>
  <w:style w:type="paragraph" w:customStyle="1" w:styleId="14PT--1">
    <w:name w:val="14PT -- 邊線縮1字"/>
    <w:basedOn w:val="af4"/>
    <w:qFormat/>
    <w:pPr>
      <w:ind w:left="283"/>
    </w:pPr>
    <w:rPr>
      <w:sz w:val="28"/>
    </w:rPr>
  </w:style>
  <w:style w:type="paragraph" w:customStyle="1" w:styleId="14PT--12">
    <w:name w:val="14PT -- 邊線縮1字 首字突2字"/>
    <w:basedOn w:val="14PT--1"/>
    <w:qFormat/>
    <w:pPr>
      <w:ind w:left="850" w:hanging="567"/>
    </w:pPr>
  </w:style>
  <w:style w:type="paragraph" w:customStyle="1" w:styleId="14PT--120">
    <w:name w:val="14PT -- 邊線縮1字 首字縮2字"/>
    <w:basedOn w:val="14PT--1"/>
    <w:qFormat/>
    <w:pPr>
      <w:ind w:firstLine="567"/>
    </w:pPr>
  </w:style>
  <w:style w:type="paragraph" w:customStyle="1" w:styleId="14PT--21">
    <w:name w:val="14PT -- 邊線縮2字"/>
    <w:basedOn w:val="af4"/>
    <w:qFormat/>
    <w:pPr>
      <w:ind w:left="567"/>
    </w:pPr>
    <w:rPr>
      <w:sz w:val="28"/>
    </w:rPr>
  </w:style>
  <w:style w:type="paragraph" w:customStyle="1" w:styleId="14PT--22">
    <w:name w:val="14PT -- 邊線縮2字 首字突2字"/>
    <w:basedOn w:val="14PT--21"/>
    <w:qFormat/>
    <w:pPr>
      <w:ind w:left="1134" w:hanging="567"/>
    </w:pPr>
  </w:style>
  <w:style w:type="paragraph" w:customStyle="1" w:styleId="14PT--220">
    <w:name w:val="14PT -- 邊線縮2字 首字縮2字"/>
    <w:basedOn w:val="14PT--21"/>
    <w:qFormat/>
    <w:pPr>
      <w:ind w:firstLine="567"/>
    </w:pPr>
  </w:style>
  <w:style w:type="paragraph" w:customStyle="1" w:styleId="12">
    <w:name w:val="無題1"/>
    <w:basedOn w:val="14PT--220"/>
    <w:qFormat/>
    <w:pPr>
      <w:ind w:left="1134" w:hanging="567"/>
    </w:pPr>
  </w:style>
  <w:style w:type="paragraph" w:customStyle="1" w:styleId="16PT--2">
    <w:name w:val="16PT -- 對齊邊線 首字突2字"/>
    <w:basedOn w:val="16PT--"/>
    <w:qFormat/>
    <w:pPr>
      <w:ind w:left="646" w:hanging="646"/>
    </w:pPr>
  </w:style>
  <w:style w:type="paragraph" w:customStyle="1" w:styleId="16PT--20">
    <w:name w:val="16PT -- 對齊邊線 首字縮2字"/>
    <w:basedOn w:val="16PT--"/>
    <w:qFormat/>
    <w:pPr>
      <w:ind w:firstLine="646"/>
    </w:pPr>
  </w:style>
  <w:style w:type="paragraph" w:customStyle="1" w:styleId="16PT--1">
    <w:name w:val="16PT -- 邊線縮1字"/>
    <w:basedOn w:val="af4"/>
    <w:qFormat/>
    <w:pPr>
      <w:ind w:left="323"/>
    </w:pPr>
  </w:style>
  <w:style w:type="paragraph" w:customStyle="1" w:styleId="16PT--12">
    <w:name w:val="16PT -- 邊線縮1字  首字突2字"/>
    <w:basedOn w:val="16PT--1"/>
    <w:qFormat/>
    <w:pPr>
      <w:ind w:left="969" w:hanging="646"/>
    </w:pPr>
  </w:style>
  <w:style w:type="paragraph" w:customStyle="1" w:styleId="16PT--120">
    <w:name w:val="16PT -- 邊線縮1字  首字縮2字"/>
    <w:basedOn w:val="16PT--1"/>
    <w:qFormat/>
    <w:pPr>
      <w:ind w:firstLine="646"/>
    </w:pPr>
  </w:style>
  <w:style w:type="paragraph" w:customStyle="1" w:styleId="16PT--21">
    <w:name w:val="16PT -- 邊線縮2字"/>
    <w:basedOn w:val="af4"/>
    <w:qFormat/>
    <w:pPr>
      <w:ind w:left="646"/>
    </w:pPr>
  </w:style>
  <w:style w:type="paragraph" w:customStyle="1" w:styleId="16PT--22">
    <w:name w:val="16PT -- 邊線縮2字 首字突2字"/>
    <w:basedOn w:val="16PT--21"/>
    <w:qFormat/>
    <w:pPr>
      <w:ind w:left="1293" w:hanging="646"/>
    </w:pPr>
  </w:style>
  <w:style w:type="paragraph" w:customStyle="1" w:styleId="16PT--220">
    <w:name w:val="16PT -- 邊線縮2字 首字縮2字"/>
    <w:basedOn w:val="16PT--21"/>
    <w:qFormat/>
    <w:pPr>
      <w:ind w:firstLine="646"/>
    </w:pPr>
  </w:style>
  <w:style w:type="paragraph" w:customStyle="1" w:styleId="18PT--2">
    <w:name w:val="18PT -- 對齊邊線 首字突2字"/>
    <w:basedOn w:val="18PT--"/>
    <w:qFormat/>
    <w:pPr>
      <w:ind w:left="731" w:hanging="731"/>
    </w:pPr>
  </w:style>
  <w:style w:type="paragraph" w:customStyle="1" w:styleId="18PT--20">
    <w:name w:val="18PT -- 對齊邊線 首字縮2字"/>
    <w:basedOn w:val="18PT--"/>
    <w:qFormat/>
    <w:pPr>
      <w:ind w:firstLine="731"/>
    </w:pPr>
  </w:style>
  <w:style w:type="paragraph" w:customStyle="1" w:styleId="18PT--1">
    <w:name w:val="18PT -- 邊線縮1字"/>
    <w:basedOn w:val="af4"/>
    <w:qFormat/>
    <w:pPr>
      <w:ind w:left="363"/>
    </w:pPr>
    <w:rPr>
      <w:sz w:val="36"/>
    </w:rPr>
  </w:style>
  <w:style w:type="paragraph" w:customStyle="1" w:styleId="18PT--12">
    <w:name w:val="18PT -- 邊線縮1字 首字突2字"/>
    <w:basedOn w:val="18PT--1"/>
    <w:qFormat/>
    <w:pPr>
      <w:ind w:left="1094" w:hanging="726"/>
    </w:pPr>
  </w:style>
  <w:style w:type="paragraph" w:customStyle="1" w:styleId="18PT--120">
    <w:name w:val="18PT -- 邊線縮1字 首字縮2字"/>
    <w:basedOn w:val="18PT--1"/>
    <w:qFormat/>
    <w:pPr>
      <w:ind w:firstLine="731"/>
    </w:pPr>
  </w:style>
  <w:style w:type="paragraph" w:customStyle="1" w:styleId="18PT--21">
    <w:name w:val="18PT -- 邊線縮2字"/>
    <w:basedOn w:val="af4"/>
    <w:qFormat/>
    <w:pPr>
      <w:ind w:left="731"/>
    </w:pPr>
    <w:rPr>
      <w:sz w:val="36"/>
    </w:rPr>
  </w:style>
  <w:style w:type="paragraph" w:customStyle="1" w:styleId="18PT--22">
    <w:name w:val="18PT -- 邊線縮2字 首字突2字"/>
    <w:basedOn w:val="18PT--21"/>
    <w:qFormat/>
    <w:pPr>
      <w:ind w:left="1457" w:hanging="731"/>
    </w:pPr>
  </w:style>
  <w:style w:type="paragraph" w:customStyle="1" w:styleId="18PT--220">
    <w:name w:val="18PT -- 邊線縮2字 首字縮2字"/>
    <w:basedOn w:val="18PT--21"/>
    <w:qFormat/>
    <w:pPr>
      <w:ind w:firstLine="731"/>
    </w:pPr>
  </w:style>
  <w:style w:type="paragraph" w:customStyle="1" w:styleId="13">
    <w:name w:val="項目符號 1 起始"/>
    <w:basedOn w:val="af5"/>
    <w:autoRedefine/>
    <w:qFormat/>
  </w:style>
  <w:style w:type="paragraph" w:styleId="30">
    <w:name w:val="List Bullet 3"/>
    <w:basedOn w:val="af5"/>
    <w:autoRedefine/>
    <w:qFormat/>
    <w:pPr>
      <w:spacing w:after="120"/>
      <w:ind w:left="720" w:hanging="360"/>
    </w:pPr>
  </w:style>
  <w:style w:type="paragraph" w:customStyle="1" w:styleId="14">
    <w:name w:val="項目符號 1 結束"/>
    <w:basedOn w:val="af5"/>
    <w:qFormat/>
  </w:style>
  <w:style w:type="paragraph" w:styleId="afa">
    <w:name w:val="List Continue"/>
    <w:basedOn w:val="af5"/>
    <w:qFormat/>
  </w:style>
  <w:style w:type="paragraph" w:customStyle="1" w:styleId="afb">
    <w:name w:val="已先格式設定文字"/>
    <w:basedOn w:val="a"/>
    <w:autoRedefine/>
    <w:qFormat/>
    <w:rPr>
      <w:rFonts w:cs="Liberation Mono"/>
      <w:szCs w:val="20"/>
    </w:rPr>
  </w:style>
  <w:style w:type="paragraph" w:customStyle="1" w:styleId="afc">
    <w:name w:val="表格內容"/>
    <w:basedOn w:val="a"/>
    <w:qFormat/>
    <w:pPr>
      <w:suppressLineNumbers/>
    </w:pPr>
  </w:style>
  <w:style w:type="paragraph" w:customStyle="1" w:styleId="afd">
    <w:name w:val="表格"/>
    <w:basedOn w:val="af6"/>
    <w:qFormat/>
    <w:pPr>
      <w:spacing w:before="0" w:after="0"/>
    </w:pPr>
  </w:style>
  <w:style w:type="paragraph" w:customStyle="1" w:styleId="15">
    <w:name w:val="表格索引 1"/>
    <w:basedOn w:val="af7"/>
    <w:qFormat/>
    <w:pPr>
      <w:tabs>
        <w:tab w:val="right" w:leader="dot" w:pos="9638"/>
      </w:tabs>
    </w:pPr>
  </w:style>
  <w:style w:type="paragraph" w:customStyle="1" w:styleId="afe">
    <w:name w:val="表格索引標題"/>
    <w:basedOn w:val="a"/>
    <w:qFormat/>
    <w:pPr>
      <w:suppressLineNumbers/>
    </w:pPr>
    <w:rPr>
      <w:b/>
      <w:bCs/>
      <w:szCs w:val="32"/>
    </w:rPr>
  </w:style>
  <w:style w:type="paragraph" w:customStyle="1" w:styleId="aff">
    <w:name w:val="表格標題"/>
    <w:basedOn w:val="afc"/>
    <w:qFormat/>
    <w:pPr>
      <w:jc w:val="center"/>
    </w:pPr>
    <w:rPr>
      <w:b/>
      <w:bCs/>
    </w:rPr>
  </w:style>
  <w:style w:type="paragraph" w:customStyle="1" w:styleId="20">
    <w:name w:val="項目符號 2 起始"/>
    <w:basedOn w:val="af5"/>
    <w:qFormat/>
    <w:pPr>
      <w:spacing w:before="240" w:after="120"/>
      <w:ind w:left="720" w:hanging="360"/>
    </w:pPr>
  </w:style>
  <w:style w:type="paragraph" w:styleId="40">
    <w:name w:val="List Bullet 4"/>
    <w:basedOn w:val="af5"/>
    <w:qFormat/>
    <w:pPr>
      <w:spacing w:after="120"/>
      <w:ind w:left="1080" w:hanging="360"/>
    </w:pPr>
  </w:style>
  <w:style w:type="paragraph" w:customStyle="1" w:styleId="16">
    <w:name w:val="編號 1 起始"/>
    <w:basedOn w:val="af5"/>
    <w:qFormat/>
    <w:pPr>
      <w:spacing w:before="240" w:after="120"/>
      <w:ind w:left="360" w:hanging="360"/>
    </w:pPr>
  </w:style>
  <w:style w:type="paragraph" w:customStyle="1" w:styleId="21">
    <w:name w:val="項目符號 2 結束"/>
    <w:basedOn w:val="af5"/>
    <w:qFormat/>
    <w:pPr>
      <w:spacing w:after="240"/>
      <w:ind w:left="720" w:hanging="360"/>
    </w:pPr>
  </w:style>
  <w:style w:type="paragraph" w:styleId="22">
    <w:name w:val="List Continue 2"/>
    <w:basedOn w:val="af5"/>
    <w:qFormat/>
    <w:pPr>
      <w:spacing w:after="120"/>
      <w:ind w:left="720"/>
    </w:pPr>
  </w:style>
  <w:style w:type="paragraph" w:customStyle="1" w:styleId="31">
    <w:name w:val="項目符號 3 起始"/>
    <w:basedOn w:val="af5"/>
    <w:qFormat/>
    <w:pPr>
      <w:spacing w:before="240" w:after="120"/>
      <w:ind w:left="1080" w:hanging="360"/>
    </w:pPr>
  </w:style>
  <w:style w:type="paragraph" w:customStyle="1" w:styleId="32">
    <w:name w:val="項目符號 3 結束"/>
    <w:basedOn w:val="af5"/>
    <w:qFormat/>
    <w:pPr>
      <w:spacing w:after="240"/>
      <w:ind w:left="1080" w:hanging="360"/>
    </w:pPr>
  </w:style>
  <w:style w:type="paragraph" w:styleId="33">
    <w:name w:val="List Continue 3"/>
    <w:basedOn w:val="af5"/>
    <w:qFormat/>
    <w:pPr>
      <w:spacing w:after="120"/>
      <w:ind w:left="1080"/>
    </w:pPr>
  </w:style>
  <w:style w:type="paragraph" w:styleId="50">
    <w:name w:val="List Bullet 5"/>
    <w:basedOn w:val="af5"/>
    <w:qFormat/>
    <w:pPr>
      <w:spacing w:after="120"/>
      <w:ind w:left="1440" w:hanging="360"/>
    </w:pPr>
  </w:style>
  <w:style w:type="paragraph" w:customStyle="1" w:styleId="41">
    <w:name w:val="項目符號 4 起始"/>
    <w:basedOn w:val="af5"/>
    <w:qFormat/>
    <w:pPr>
      <w:spacing w:before="240" w:after="120"/>
      <w:ind w:left="1440" w:hanging="360"/>
    </w:pPr>
  </w:style>
  <w:style w:type="paragraph" w:customStyle="1" w:styleId="42">
    <w:name w:val="項目符號 4 結束"/>
    <w:basedOn w:val="af5"/>
    <w:qFormat/>
    <w:pPr>
      <w:spacing w:after="240"/>
      <w:ind w:left="1440" w:hanging="360"/>
    </w:pPr>
  </w:style>
  <w:style w:type="paragraph" w:styleId="43">
    <w:name w:val="List Continue 4"/>
    <w:basedOn w:val="af5"/>
    <w:qFormat/>
    <w:pPr>
      <w:spacing w:after="120"/>
      <w:ind w:left="1440"/>
    </w:pPr>
  </w:style>
  <w:style w:type="paragraph" w:styleId="aff0">
    <w:name w:val="List Number"/>
    <w:basedOn w:val="af5"/>
    <w:qFormat/>
    <w:pPr>
      <w:spacing w:after="120"/>
      <w:ind w:left="1800" w:hanging="360"/>
    </w:pPr>
  </w:style>
  <w:style w:type="paragraph" w:customStyle="1" w:styleId="51">
    <w:name w:val="項目符號 5 起始"/>
    <w:basedOn w:val="af5"/>
    <w:qFormat/>
    <w:pPr>
      <w:spacing w:before="240" w:after="120"/>
      <w:ind w:left="1800" w:hanging="360"/>
    </w:pPr>
  </w:style>
  <w:style w:type="paragraph" w:customStyle="1" w:styleId="52">
    <w:name w:val="項目符號 5 結束"/>
    <w:basedOn w:val="af5"/>
    <w:qFormat/>
    <w:pPr>
      <w:spacing w:after="240"/>
      <w:ind w:left="1800" w:hanging="360"/>
    </w:pPr>
  </w:style>
  <w:style w:type="paragraph" w:styleId="53">
    <w:name w:val="List Continue 5"/>
    <w:basedOn w:val="af5"/>
    <w:qFormat/>
    <w:pPr>
      <w:spacing w:after="120"/>
      <w:ind w:left="1800"/>
    </w:pPr>
  </w:style>
  <w:style w:type="paragraph" w:customStyle="1" w:styleId="17">
    <w:name w:val="自訂索引 1"/>
    <w:basedOn w:val="af7"/>
    <w:qFormat/>
    <w:pPr>
      <w:tabs>
        <w:tab w:val="right" w:leader="dot" w:pos="9638"/>
      </w:tabs>
    </w:pPr>
  </w:style>
  <w:style w:type="paragraph" w:customStyle="1" w:styleId="23">
    <w:name w:val="自訂索引 2"/>
    <w:basedOn w:val="af7"/>
    <w:qFormat/>
    <w:pPr>
      <w:tabs>
        <w:tab w:val="right" w:leader="dot" w:pos="9355"/>
      </w:tabs>
      <w:ind w:left="283"/>
    </w:pPr>
  </w:style>
  <w:style w:type="paragraph" w:customStyle="1" w:styleId="34">
    <w:name w:val="自訂索引 3"/>
    <w:basedOn w:val="af7"/>
    <w:qFormat/>
    <w:pPr>
      <w:tabs>
        <w:tab w:val="right" w:leader="dot" w:pos="9072"/>
      </w:tabs>
      <w:ind w:left="566"/>
    </w:pPr>
  </w:style>
  <w:style w:type="paragraph" w:customStyle="1" w:styleId="44">
    <w:name w:val="自訂索引 4"/>
    <w:basedOn w:val="af7"/>
    <w:qFormat/>
    <w:pPr>
      <w:tabs>
        <w:tab w:val="right" w:leader="dot" w:pos="8789"/>
      </w:tabs>
      <w:ind w:left="849"/>
    </w:pPr>
  </w:style>
  <w:style w:type="paragraph" w:customStyle="1" w:styleId="54">
    <w:name w:val="自訂索引 5"/>
    <w:basedOn w:val="af7"/>
    <w:qFormat/>
    <w:pPr>
      <w:tabs>
        <w:tab w:val="right" w:leader="dot" w:pos="8506"/>
      </w:tabs>
      <w:ind w:left="1132"/>
    </w:pPr>
  </w:style>
  <w:style w:type="paragraph" w:customStyle="1" w:styleId="60">
    <w:name w:val="自訂索引 6"/>
    <w:basedOn w:val="af7"/>
    <w:qFormat/>
    <w:pPr>
      <w:tabs>
        <w:tab w:val="right" w:leader="dot" w:pos="8223"/>
      </w:tabs>
      <w:ind w:left="1415"/>
    </w:pPr>
  </w:style>
  <w:style w:type="paragraph" w:customStyle="1" w:styleId="70">
    <w:name w:val="自訂索引 7"/>
    <w:basedOn w:val="af7"/>
    <w:qFormat/>
    <w:pPr>
      <w:tabs>
        <w:tab w:val="right" w:leader="dot" w:pos="7940"/>
      </w:tabs>
      <w:ind w:left="1698"/>
    </w:pPr>
  </w:style>
  <w:style w:type="paragraph" w:customStyle="1" w:styleId="80">
    <w:name w:val="自訂索引 8"/>
    <w:basedOn w:val="af7"/>
    <w:qFormat/>
    <w:pPr>
      <w:tabs>
        <w:tab w:val="right" w:leader="dot" w:pos="7657"/>
      </w:tabs>
      <w:ind w:left="1981"/>
    </w:pPr>
  </w:style>
  <w:style w:type="paragraph" w:customStyle="1" w:styleId="90">
    <w:name w:val="自訂索引 9"/>
    <w:basedOn w:val="af7"/>
    <w:qFormat/>
    <w:pPr>
      <w:tabs>
        <w:tab w:val="right" w:leader="dot" w:pos="7374"/>
      </w:tabs>
      <w:ind w:left="2264"/>
    </w:pPr>
  </w:style>
  <w:style w:type="paragraph" w:customStyle="1" w:styleId="100">
    <w:name w:val="自訂索引 10"/>
    <w:basedOn w:val="af7"/>
    <w:qFormat/>
    <w:pPr>
      <w:tabs>
        <w:tab w:val="right" w:leader="dot" w:pos="7091"/>
      </w:tabs>
      <w:ind w:left="2547"/>
    </w:pPr>
  </w:style>
  <w:style w:type="paragraph" w:customStyle="1" w:styleId="aff1">
    <w:name w:val="自訂索引標題"/>
    <w:basedOn w:val="a"/>
    <w:qFormat/>
    <w:pPr>
      <w:suppressLineNumbers/>
    </w:pPr>
    <w:rPr>
      <w:b/>
      <w:bCs/>
      <w:sz w:val="32"/>
      <w:szCs w:val="32"/>
    </w:rPr>
  </w:style>
  <w:style w:type="paragraph" w:customStyle="1" w:styleId="18">
    <w:name w:val="編號 1 結束"/>
    <w:basedOn w:val="af5"/>
    <w:qFormat/>
    <w:pPr>
      <w:spacing w:after="240"/>
      <w:ind w:left="360" w:hanging="360"/>
    </w:pPr>
  </w:style>
  <w:style w:type="paragraph" w:customStyle="1" w:styleId="19">
    <w:name w:val="編號 1 繼續"/>
    <w:basedOn w:val="af5"/>
    <w:qFormat/>
    <w:pPr>
      <w:spacing w:after="120"/>
      <w:ind w:left="360"/>
    </w:pPr>
  </w:style>
  <w:style w:type="paragraph" w:styleId="24">
    <w:name w:val="List Number 2"/>
    <w:basedOn w:val="af5"/>
    <w:qFormat/>
    <w:pPr>
      <w:spacing w:after="120"/>
      <w:ind w:left="720" w:hanging="360"/>
    </w:pPr>
  </w:style>
  <w:style w:type="paragraph" w:customStyle="1" w:styleId="25">
    <w:name w:val="編號 2 起始"/>
    <w:basedOn w:val="af5"/>
    <w:qFormat/>
    <w:pPr>
      <w:spacing w:before="240" w:after="120"/>
      <w:ind w:left="720" w:hanging="360"/>
    </w:pPr>
  </w:style>
  <w:style w:type="paragraph" w:customStyle="1" w:styleId="26">
    <w:name w:val="編號 2 結束"/>
    <w:basedOn w:val="af5"/>
    <w:qFormat/>
    <w:pPr>
      <w:spacing w:after="240"/>
      <w:ind w:left="720" w:hanging="360"/>
    </w:pPr>
  </w:style>
  <w:style w:type="paragraph" w:customStyle="1" w:styleId="27">
    <w:name w:val="編號 2 繼續"/>
    <w:basedOn w:val="af5"/>
    <w:qFormat/>
    <w:pPr>
      <w:spacing w:after="120"/>
      <w:ind w:left="720"/>
    </w:pPr>
  </w:style>
  <w:style w:type="paragraph" w:styleId="35">
    <w:name w:val="List Number 3"/>
    <w:basedOn w:val="af5"/>
    <w:qFormat/>
    <w:pPr>
      <w:spacing w:after="120"/>
      <w:ind w:left="1080" w:hanging="360"/>
    </w:pPr>
  </w:style>
  <w:style w:type="paragraph" w:customStyle="1" w:styleId="36">
    <w:name w:val="編號 3 起始"/>
    <w:basedOn w:val="af5"/>
    <w:qFormat/>
    <w:pPr>
      <w:spacing w:before="240" w:after="120"/>
      <w:ind w:left="1080" w:hanging="360"/>
    </w:pPr>
  </w:style>
  <w:style w:type="paragraph" w:customStyle="1" w:styleId="37">
    <w:name w:val="編號 3 結束"/>
    <w:basedOn w:val="af5"/>
    <w:qFormat/>
    <w:pPr>
      <w:spacing w:after="240"/>
      <w:ind w:left="1080" w:hanging="360"/>
    </w:pPr>
  </w:style>
  <w:style w:type="paragraph" w:customStyle="1" w:styleId="38">
    <w:name w:val="編號 3 繼續"/>
    <w:basedOn w:val="af5"/>
    <w:qFormat/>
    <w:pPr>
      <w:spacing w:after="120"/>
      <w:ind w:left="1080"/>
    </w:pPr>
  </w:style>
  <w:style w:type="paragraph" w:styleId="45">
    <w:name w:val="List Number 4"/>
    <w:basedOn w:val="af5"/>
    <w:qFormat/>
    <w:pPr>
      <w:spacing w:after="120"/>
      <w:ind w:left="1440" w:hanging="360"/>
    </w:pPr>
  </w:style>
  <w:style w:type="paragraph" w:customStyle="1" w:styleId="46">
    <w:name w:val="編號 4 起始"/>
    <w:basedOn w:val="af5"/>
    <w:qFormat/>
    <w:pPr>
      <w:spacing w:before="240" w:after="120"/>
      <w:ind w:left="1440" w:hanging="360"/>
    </w:pPr>
  </w:style>
  <w:style w:type="paragraph" w:customStyle="1" w:styleId="47">
    <w:name w:val="編號 4 結束"/>
    <w:basedOn w:val="af5"/>
    <w:qFormat/>
    <w:pPr>
      <w:spacing w:after="240"/>
      <w:ind w:left="1440" w:hanging="360"/>
    </w:pPr>
  </w:style>
  <w:style w:type="paragraph" w:customStyle="1" w:styleId="48">
    <w:name w:val="編號 4 繼續"/>
    <w:basedOn w:val="af5"/>
    <w:qFormat/>
    <w:pPr>
      <w:spacing w:after="120"/>
      <w:ind w:left="1440"/>
    </w:pPr>
  </w:style>
  <w:style w:type="paragraph" w:styleId="55">
    <w:name w:val="List Number 5"/>
    <w:basedOn w:val="af5"/>
    <w:qFormat/>
    <w:pPr>
      <w:spacing w:after="120"/>
      <w:ind w:left="1800" w:hanging="360"/>
    </w:pPr>
  </w:style>
  <w:style w:type="paragraph" w:customStyle="1" w:styleId="56">
    <w:name w:val="編號 5 起始"/>
    <w:basedOn w:val="af5"/>
    <w:qFormat/>
    <w:pPr>
      <w:spacing w:before="240" w:after="120"/>
      <w:ind w:left="1800" w:hanging="360"/>
    </w:pPr>
  </w:style>
  <w:style w:type="paragraph" w:customStyle="1" w:styleId="57">
    <w:name w:val="編號 5 結束"/>
    <w:basedOn w:val="af5"/>
    <w:qFormat/>
    <w:pPr>
      <w:spacing w:after="240"/>
      <w:ind w:left="1800" w:hanging="360"/>
    </w:pPr>
  </w:style>
  <w:style w:type="paragraph" w:customStyle="1" w:styleId="58">
    <w:name w:val="編號 5 繼續"/>
    <w:basedOn w:val="af5"/>
    <w:qFormat/>
    <w:pPr>
      <w:spacing w:after="120"/>
      <w:ind w:left="1800"/>
    </w:pPr>
  </w:style>
  <w:style w:type="paragraph" w:customStyle="1" w:styleId="1a">
    <w:name w:val="物件索引 1"/>
    <w:basedOn w:val="af7"/>
    <w:qFormat/>
    <w:pPr>
      <w:tabs>
        <w:tab w:val="right" w:leader="dot" w:pos="9638"/>
      </w:tabs>
    </w:pPr>
  </w:style>
  <w:style w:type="paragraph" w:customStyle="1" w:styleId="aff2">
    <w:name w:val="物件索引標題"/>
    <w:basedOn w:val="a"/>
    <w:qFormat/>
    <w:pPr>
      <w:suppressLineNumbers/>
    </w:pPr>
    <w:rPr>
      <w:b/>
      <w:bCs/>
      <w:sz w:val="32"/>
      <w:szCs w:val="32"/>
    </w:rPr>
  </w:style>
  <w:style w:type="paragraph" w:styleId="1b">
    <w:name w:val="index 1"/>
    <w:basedOn w:val="af7"/>
  </w:style>
  <w:style w:type="paragraph" w:styleId="28">
    <w:name w:val="index 2"/>
    <w:basedOn w:val="af7"/>
    <w:pPr>
      <w:ind w:left="283"/>
    </w:pPr>
  </w:style>
  <w:style w:type="paragraph" w:styleId="39">
    <w:name w:val="index 3"/>
    <w:basedOn w:val="af7"/>
    <w:pPr>
      <w:ind w:left="566"/>
    </w:pPr>
  </w:style>
  <w:style w:type="paragraph" w:customStyle="1" w:styleId="aff3">
    <w:name w:val="索引分隔符"/>
    <w:basedOn w:val="af7"/>
    <w:qFormat/>
  </w:style>
  <w:style w:type="paragraph" w:styleId="aff4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aff5">
    <w:name w:val="清單內容"/>
    <w:basedOn w:val="a"/>
    <w:qFormat/>
    <w:pPr>
      <w:ind w:left="567"/>
    </w:pPr>
  </w:style>
  <w:style w:type="paragraph" w:customStyle="1" w:styleId="aff6">
    <w:name w:val="清單標題"/>
    <w:basedOn w:val="a"/>
    <w:qFormat/>
  </w:style>
  <w:style w:type="paragraph" w:customStyle="1" w:styleId="aff7">
    <w:name w:val="清單縮排"/>
    <w:basedOn w:val="af4"/>
    <w:qFormat/>
    <w:pPr>
      <w:tabs>
        <w:tab w:val="left" w:pos="0"/>
      </w:tabs>
      <w:ind w:left="2835" w:hanging="2551"/>
    </w:pPr>
  </w:style>
  <w:style w:type="paragraph" w:styleId="aff8">
    <w:name w:val="Body Text Indent"/>
    <w:basedOn w:val="af4"/>
    <w:qFormat/>
    <w:pPr>
      <w:ind w:left="283"/>
    </w:pPr>
  </w:style>
  <w:style w:type="paragraph" w:customStyle="1" w:styleId="1c">
    <w:name w:val="參考文獻 1"/>
    <w:basedOn w:val="af7"/>
    <w:qFormat/>
    <w:pPr>
      <w:tabs>
        <w:tab w:val="right" w:leader="dot" w:pos="9638"/>
      </w:tabs>
    </w:pPr>
  </w:style>
  <w:style w:type="paragraph" w:styleId="aff9">
    <w:name w:val="table of authorities"/>
    <w:basedOn w:val="a"/>
    <w:qFormat/>
    <w:pPr>
      <w:suppressLineNumbers/>
    </w:pPr>
    <w:rPr>
      <w:b/>
      <w:bCs/>
      <w:sz w:val="32"/>
      <w:szCs w:val="32"/>
    </w:rPr>
  </w:style>
  <w:style w:type="paragraph" w:customStyle="1" w:styleId="affa">
    <w:name w:val="插圖"/>
    <w:basedOn w:val="af6"/>
    <w:qFormat/>
  </w:style>
  <w:style w:type="paragraph" w:customStyle="1" w:styleId="1d">
    <w:name w:val="插圖索引 1"/>
    <w:basedOn w:val="af7"/>
    <w:qFormat/>
    <w:pPr>
      <w:tabs>
        <w:tab w:val="right" w:leader="dot" w:pos="9638"/>
      </w:tabs>
    </w:pPr>
  </w:style>
  <w:style w:type="paragraph" w:customStyle="1" w:styleId="affb">
    <w:name w:val="插圖索引標題"/>
    <w:basedOn w:val="a"/>
    <w:qFormat/>
    <w:pPr>
      <w:suppressLineNumbers/>
    </w:pPr>
    <w:rPr>
      <w:b/>
      <w:bCs/>
      <w:sz w:val="32"/>
      <w:szCs w:val="32"/>
    </w:rPr>
  </w:style>
  <w:style w:type="paragraph" w:styleId="affc">
    <w:name w:val="Salutation"/>
    <w:basedOn w:val="a"/>
    <w:pPr>
      <w:suppressLineNumbers/>
    </w:pPr>
  </w:style>
  <w:style w:type="paragraph" w:styleId="affd">
    <w:name w:val="Signature"/>
    <w:basedOn w:val="a"/>
    <w:pPr>
      <w:suppressLineNumbers/>
    </w:pPr>
  </w:style>
  <w:style w:type="paragraph" w:styleId="affe">
    <w:name w:val="table of figures"/>
    <w:basedOn w:val="af6"/>
    <w:qFormat/>
  </w:style>
  <w:style w:type="paragraph" w:customStyle="1" w:styleId="afff">
    <w:name w:val="懸頭凸排"/>
    <w:basedOn w:val="af4"/>
    <w:qFormat/>
    <w:pPr>
      <w:tabs>
        <w:tab w:val="left" w:pos="0"/>
      </w:tabs>
      <w:ind w:left="567" w:hanging="283"/>
    </w:pPr>
  </w:style>
  <w:style w:type="paragraph" w:styleId="afff0">
    <w:name w:val="annotation text"/>
    <w:basedOn w:val="af4"/>
    <w:qFormat/>
    <w:pPr>
      <w:ind w:left="2268"/>
    </w:pPr>
  </w:style>
  <w:style w:type="paragraph" w:customStyle="1" w:styleId="afff1">
    <w:name w:val="水平線"/>
    <w:basedOn w:val="a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ff2">
    <w:name w:val="右頁頁尾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ff3">
    <w:name w:val="右頁頁首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ff4">
    <w:name w:val="左頁頁尾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ff5">
    <w:name w:val="左頁頁首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ff6">
    <w:name w:val="envelope address"/>
    <w:basedOn w:val="a"/>
    <w:pPr>
      <w:suppressLineNumbers/>
      <w:spacing w:after="60"/>
    </w:pPr>
  </w:style>
  <w:style w:type="paragraph" w:customStyle="1" w:styleId="EndnoteSymbol">
    <w:name w:val="Endnote Symbol"/>
    <w:basedOn w:val="a"/>
    <w:qFormat/>
    <w:pPr>
      <w:suppressLineNumbers/>
      <w:ind w:left="339" w:hanging="339"/>
    </w:pPr>
    <w:rPr>
      <w:sz w:val="20"/>
      <w:szCs w:val="20"/>
    </w:rPr>
  </w:style>
  <w:style w:type="paragraph" w:styleId="afff7">
    <w:name w:val="footer"/>
    <w:basedOn w:val="a"/>
    <w:pPr>
      <w:suppressLineNumbers/>
      <w:tabs>
        <w:tab w:val="center" w:pos="4819"/>
        <w:tab w:val="right" w:pos="9638"/>
      </w:tabs>
      <w:jc w:val="center"/>
    </w:pPr>
    <w:rPr>
      <w:sz w:val="24"/>
    </w:rPr>
  </w:style>
  <w:style w:type="paragraph" w:styleId="afff8">
    <w:name w:val="header"/>
    <w:basedOn w:val="a"/>
    <w:pPr>
      <w:suppressLineNumbers/>
      <w:tabs>
        <w:tab w:val="center" w:pos="4819"/>
        <w:tab w:val="right" w:pos="9638"/>
      </w:tabs>
      <w:jc w:val="center"/>
    </w:pPr>
    <w:rPr>
      <w:sz w:val="36"/>
    </w:rPr>
  </w:style>
  <w:style w:type="paragraph" w:customStyle="1" w:styleId="afff9">
    <w:name w:val="框架內容"/>
    <w:basedOn w:val="a"/>
    <w:qFormat/>
  </w:style>
  <w:style w:type="paragraph" w:styleId="afffa">
    <w:name w:val="envelope return"/>
    <w:basedOn w:val="a"/>
    <w:pPr>
      <w:suppressLineNumbers/>
      <w:spacing w:after="60"/>
    </w:pPr>
  </w:style>
  <w:style w:type="paragraph" w:styleId="afffb">
    <w:name w:val="footnote text"/>
    <w:basedOn w:val="a"/>
    <w:pPr>
      <w:suppressLineNumbers/>
      <w:ind w:left="339" w:hanging="339"/>
    </w:pPr>
    <w:rPr>
      <w:sz w:val="20"/>
      <w:szCs w:val="20"/>
    </w:rPr>
  </w:style>
  <w:style w:type="paragraph" w:styleId="afffc">
    <w:name w:val="toa heading"/>
    <w:basedOn w:val="a"/>
    <w:qFormat/>
    <w:pPr>
      <w:suppressLineNumbers/>
      <w:spacing w:after="113" w:line="276" w:lineRule="auto"/>
      <w:jc w:val="center"/>
    </w:pPr>
    <w:rPr>
      <w:b/>
      <w:bCs/>
      <w:sz w:val="40"/>
      <w:szCs w:val="32"/>
    </w:rPr>
  </w:style>
  <w:style w:type="paragraph" w:customStyle="1" w:styleId="afffd">
    <w:name w:val="文字"/>
    <w:basedOn w:val="af6"/>
    <w:qFormat/>
  </w:style>
  <w:style w:type="paragraph" w:styleId="1e">
    <w:name w:val="toc 1"/>
    <w:basedOn w:val="af7"/>
    <w:pPr>
      <w:tabs>
        <w:tab w:val="right" w:leader="dot" w:pos="9638"/>
      </w:tabs>
    </w:pPr>
  </w:style>
  <w:style w:type="paragraph" w:styleId="71">
    <w:name w:val="toc 7"/>
    <w:basedOn w:val="af7"/>
    <w:pPr>
      <w:tabs>
        <w:tab w:val="right" w:leader="dot" w:pos="7940"/>
      </w:tabs>
      <w:ind w:left="1698"/>
    </w:pPr>
  </w:style>
  <w:style w:type="paragraph" w:styleId="29">
    <w:name w:val="toc 2"/>
    <w:basedOn w:val="af7"/>
    <w:pPr>
      <w:tabs>
        <w:tab w:val="right" w:leader="dot" w:pos="9355"/>
      </w:tabs>
      <w:ind w:left="283"/>
    </w:pPr>
  </w:style>
  <w:style w:type="paragraph" w:styleId="3a">
    <w:name w:val="toc 3"/>
    <w:basedOn w:val="af7"/>
    <w:pPr>
      <w:tabs>
        <w:tab w:val="right" w:leader="dot" w:pos="9072"/>
      </w:tabs>
      <w:ind w:left="566"/>
    </w:pPr>
  </w:style>
  <w:style w:type="paragraph" w:styleId="49">
    <w:name w:val="toc 4"/>
    <w:basedOn w:val="af7"/>
    <w:pPr>
      <w:tabs>
        <w:tab w:val="right" w:leader="dot" w:pos="8789"/>
      </w:tabs>
      <w:ind w:left="849"/>
    </w:pPr>
  </w:style>
  <w:style w:type="paragraph" w:styleId="59">
    <w:name w:val="toc 5"/>
    <w:basedOn w:val="af7"/>
    <w:pPr>
      <w:tabs>
        <w:tab w:val="right" w:leader="dot" w:pos="8506"/>
      </w:tabs>
      <w:ind w:left="1132"/>
    </w:pPr>
  </w:style>
  <w:style w:type="paragraph" w:styleId="61">
    <w:name w:val="toc 6"/>
    <w:basedOn w:val="af7"/>
    <w:pPr>
      <w:tabs>
        <w:tab w:val="right" w:leader="dot" w:pos="8223"/>
      </w:tabs>
      <w:ind w:left="1415"/>
    </w:pPr>
  </w:style>
  <w:style w:type="paragraph" w:styleId="81">
    <w:name w:val="toc 8"/>
    <w:basedOn w:val="af7"/>
    <w:pPr>
      <w:tabs>
        <w:tab w:val="right" w:leader="dot" w:pos="7657"/>
      </w:tabs>
      <w:ind w:left="1981"/>
    </w:pPr>
  </w:style>
  <w:style w:type="paragraph" w:styleId="91">
    <w:name w:val="toc 9"/>
    <w:basedOn w:val="af7"/>
    <w:pPr>
      <w:tabs>
        <w:tab w:val="right" w:leader="dot" w:pos="7374"/>
      </w:tabs>
      <w:ind w:left="2264"/>
    </w:pPr>
  </w:style>
  <w:style w:type="paragraph" w:customStyle="1" w:styleId="101">
    <w:name w:val="目錄 10"/>
    <w:basedOn w:val="af7"/>
    <w:qFormat/>
    <w:pPr>
      <w:tabs>
        <w:tab w:val="right" w:leader="dot" w:pos="7091"/>
      </w:tabs>
      <w:ind w:left="2547"/>
    </w:pPr>
  </w:style>
  <w:style w:type="paragraph" w:customStyle="1" w:styleId="102">
    <w:name w:val="標題 10"/>
    <w:basedOn w:val="a"/>
    <w:qFormat/>
    <w:pPr>
      <w:spacing w:before="60" w:after="60"/>
      <w:outlineLvl w:val="8"/>
    </w:pPr>
    <w:rPr>
      <w:b/>
      <w:bCs/>
      <w:sz w:val="24"/>
      <w:szCs w:val="21"/>
    </w:rPr>
  </w:style>
  <w:style w:type="paragraph" w:customStyle="1" w:styleId="afffe">
    <w:name w:val="(一) 內文"/>
    <w:basedOn w:val="a"/>
    <w:qFormat/>
    <w:pPr>
      <w:widowControl/>
      <w:spacing w:before="25" w:after="25" w:line="480" w:lineRule="exact"/>
      <w:ind w:left="505" w:firstLine="200"/>
      <w:textAlignment w:val="center"/>
    </w:pPr>
    <w:rPr>
      <w:lang w:val="x-none"/>
    </w:rPr>
  </w:style>
  <w:style w:type="paragraph" w:styleId="affff">
    <w:name w:val="List Paragraph"/>
    <w:basedOn w:val="a"/>
    <w:qFormat/>
    <w:pPr>
      <w:ind w:left="480"/>
    </w:pPr>
  </w:style>
  <w:style w:type="numbering" w:customStyle="1" w:styleId="1f">
    <w:name w:val="編號 1"/>
    <w:qFormat/>
  </w:style>
  <w:style w:type="numbering" w:customStyle="1" w:styleId="2a">
    <w:name w:val="編號 2"/>
    <w:qFormat/>
  </w:style>
  <w:style w:type="numbering" w:customStyle="1" w:styleId="3b">
    <w:name w:val="編號 3"/>
    <w:qFormat/>
  </w:style>
  <w:style w:type="numbering" w:customStyle="1" w:styleId="4a">
    <w:name w:val="編號 4"/>
    <w:qFormat/>
  </w:style>
  <w:style w:type="numbering" w:customStyle="1" w:styleId="5a">
    <w:name w:val="編號 5"/>
    <w:qFormat/>
  </w:style>
  <w:style w:type="numbering" w:customStyle="1" w:styleId="1f0">
    <w:name w:val="清單 1"/>
    <w:qFormat/>
  </w:style>
  <w:style w:type="numbering" w:customStyle="1" w:styleId="210">
    <w:name w:val="清單 21"/>
    <w:qFormat/>
  </w:style>
  <w:style w:type="numbering" w:customStyle="1" w:styleId="310">
    <w:name w:val="清單 31"/>
    <w:qFormat/>
  </w:style>
  <w:style w:type="numbering" w:customStyle="1" w:styleId="410">
    <w:name w:val="清單 41"/>
    <w:qFormat/>
  </w:style>
  <w:style w:type="numbering" w:customStyle="1" w:styleId="510">
    <w:name w:val="清單 51"/>
    <w:qFormat/>
  </w:style>
  <w:style w:type="numbering" w:customStyle="1" w:styleId="12PT--11AA">
    <w:name w:val="編號12PT -- 一、 (一)  1、 (1)  A、 (A)"/>
    <w:qFormat/>
  </w:style>
  <w:style w:type="numbering" w:customStyle="1" w:styleId="16PT--11AA">
    <w:name w:val="編號16PT -- 一、  (一)   1、  (1)   A、  (A)"/>
    <w:qFormat/>
  </w:style>
  <w:style w:type="numbering" w:customStyle="1" w:styleId="14PT--11AA">
    <w:name w:val="編號14PT -- 一、  (一)   1、  (1)   A、  (A)"/>
    <w:qFormat/>
  </w:style>
  <w:style w:type="numbering" w:customStyle="1" w:styleId="12PT--11AAaa">
    <w:name w:val="編號12PT -- 1、 (1)  A、 (A)  a、 (a)"/>
    <w:qFormat/>
  </w:style>
  <w:style w:type="numbering" w:customStyle="1" w:styleId="14PT--11AAaa">
    <w:name w:val="編號14PT -- 1、  (1)   A、  (A)   a、  (a)"/>
    <w:qFormat/>
  </w:style>
  <w:style w:type="numbering" w:customStyle="1" w:styleId="14PT--1AAa">
    <w:name w:val="編號14PT -- (1)  ①  A.  (A)   Ⓐ  a."/>
    <w:qFormat/>
  </w:style>
  <w:style w:type="numbering" w:customStyle="1" w:styleId="12PT--11AAa">
    <w:name w:val="編號12PT -- (一)  1、 (1)  A、 (A)  a、"/>
    <w:qFormat/>
  </w:style>
  <w:style w:type="numbering" w:customStyle="1" w:styleId="16PT--11AAa">
    <w:name w:val="編號16PT -- (一)   1、  (1)   A、  (A)   a、"/>
    <w:qFormat/>
  </w:style>
  <w:style w:type="numbering" w:customStyle="1" w:styleId="16PT--11A">
    <w:name w:val="編號16PT -- 壹、  一、  (一)   1、  (1)   A、"/>
    <w:qFormat/>
  </w:style>
  <w:style w:type="numbering" w:customStyle="1" w:styleId="14PT--11A">
    <w:name w:val="編號14PT -- 壹、  一、  (一)   1、  (1)   A、"/>
    <w:qFormat/>
  </w:style>
  <w:style w:type="numbering" w:customStyle="1" w:styleId="14PT--11AAa">
    <w:name w:val="編號14PT -- (一)   1、  (1)   A、  (A)   a、"/>
    <w:qFormat/>
  </w:style>
  <w:style w:type="numbering" w:customStyle="1" w:styleId="16PT--11AAaa">
    <w:name w:val="編號16PT -- 1、  (1)   A、  (A)   a、 (a)"/>
    <w:qFormat/>
  </w:style>
  <w:style w:type="numbering" w:customStyle="1" w:styleId="14PT--11AA0">
    <w:name w:val="編號14PT -- 1.  (1)  ①  A.  (A)  Ⓐ"/>
    <w:qFormat/>
  </w:style>
  <w:style w:type="numbering" w:customStyle="1" w:styleId="14PT--AAaa">
    <w:name w:val="編號14PT -- ①  A.  (A)   Ⓐ  a.   (a)"/>
    <w:qFormat/>
  </w:style>
  <w:style w:type="numbering" w:customStyle="1" w:styleId="12PT--11AAaa0">
    <w:name w:val="編號12PT -- 1.  (1)  A.  (A)  a.  (a)"/>
    <w:qFormat/>
  </w:style>
  <w:style w:type="numbering" w:customStyle="1" w:styleId="12PT--11A">
    <w:name w:val="編號12PT -- 壹、一、 (一)  1、 (1)  A、"/>
    <w:qFormat/>
  </w:style>
  <w:style w:type="numbering" w:customStyle="1" w:styleId="12PT--11A0">
    <w:name w:val="編號12PT -- 壹、一、 (一)   1.  (1)   A."/>
    <w:qFormat/>
  </w:style>
  <w:style w:type="numbering" w:customStyle="1" w:styleId="12PT--11AAa0">
    <w:name w:val="編號12PT -- (一)  1.   (1)  A.   (A)  a."/>
    <w:qFormat/>
  </w:style>
  <w:style w:type="numbering" w:customStyle="1" w:styleId="12PT--11AA0">
    <w:name w:val="編號12PT -- 一、 (一)  1.   (1)  A.   (A)"/>
    <w:qFormat/>
  </w:style>
  <w:style w:type="numbering" w:customStyle="1" w:styleId="14PT--11AAaa0">
    <w:name w:val="編號14PT -- 1.   (1)   A.   (A)   a.   (a)"/>
    <w:qFormat/>
  </w:style>
  <w:style w:type="numbering" w:customStyle="1" w:styleId="14PT--1AAaaa-1">
    <w:name w:val="編號14PT -- (1)  A.  (A)  a.   (a)   (a-1)"/>
    <w:qFormat/>
  </w:style>
  <w:style w:type="numbering" w:customStyle="1" w:styleId="14PT--11AAa0">
    <w:name w:val="編號14PT -- (一)   1.   (1)   A.   (A)   a."/>
    <w:qFormat/>
  </w:style>
  <w:style w:type="numbering" w:customStyle="1" w:styleId="14PT--11AA1">
    <w:name w:val="編號14PT -- 一、  (一)   1.   (1)   A.   (A)"/>
    <w:qFormat/>
  </w:style>
  <w:style w:type="numbering" w:customStyle="1" w:styleId="14PT--11A0">
    <w:name w:val="編號14PT -- 壹、  一、  (一)   1.  (1)   A."/>
    <w:qFormat/>
  </w:style>
  <w:style w:type="numbering" w:customStyle="1" w:styleId="16PT--11AAaa0">
    <w:name w:val="編號16PT -- 1.     (1)   A.   (A)   a.    (a)"/>
    <w:qFormat/>
  </w:style>
  <w:style w:type="numbering" w:customStyle="1" w:styleId="16PT--11AAa0">
    <w:name w:val="編號16PT -- (一)   1.   (1)   A.  (A)   a."/>
    <w:qFormat/>
  </w:style>
  <w:style w:type="numbering" w:customStyle="1" w:styleId="16PT--11AA0">
    <w:name w:val="編號16PT -- 一、  (一)   1.    (1)   A.    (A)"/>
    <w:qFormat/>
  </w:style>
  <w:style w:type="numbering" w:customStyle="1" w:styleId="16PT--11A0">
    <w:name w:val="編號16PT -- 壹、  一、  (一)   1.    (1)   A."/>
    <w:qFormat/>
  </w:style>
  <w:style w:type="numbering" w:customStyle="1" w:styleId="18PT--11AAaa">
    <w:name w:val="編號18PT -- 1、  (1)   A、  (A)   a、 (a)"/>
    <w:qFormat/>
  </w:style>
  <w:style w:type="numbering" w:customStyle="1" w:styleId="18PT--11AAaa0">
    <w:name w:val="編號18PT -- 1.     (1)   A.   (A)   a.    (a)"/>
    <w:qFormat/>
  </w:style>
  <w:style w:type="numbering" w:customStyle="1" w:styleId="18PT--11AAa">
    <w:name w:val="編號18PT -- (一)   1、  (1)   A、  (A)   a、"/>
    <w:qFormat/>
  </w:style>
  <w:style w:type="numbering" w:customStyle="1" w:styleId="18PT--11AAa0">
    <w:name w:val="編號18PT -- (一)   1.   (1)   A.  (A)   a."/>
    <w:qFormat/>
  </w:style>
  <w:style w:type="numbering" w:customStyle="1" w:styleId="18PT--11AA">
    <w:name w:val="編號18PT -- 一、  (一)   1、  (1)   A、  (A)"/>
    <w:qFormat/>
  </w:style>
  <w:style w:type="numbering" w:customStyle="1" w:styleId="18PT--11AA0">
    <w:name w:val="編號18PT -- 一、  (一)   1.    (1)   A.    (A)"/>
    <w:qFormat/>
  </w:style>
  <w:style w:type="numbering" w:customStyle="1" w:styleId="18PT--11A">
    <w:name w:val="編號18PT -- 壹、  一、  (一)   1、  (1)   A、"/>
    <w:qFormat/>
  </w:style>
  <w:style w:type="numbering" w:customStyle="1" w:styleId="18PT--11A0">
    <w:name w:val="編號18PT -- 壹、  一、  (一)   1.    (1)   A.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20</Pages>
  <Words>1775</Words>
  <Characters>2556</Characters>
  <Application>Microsoft Office Word</Application>
  <DocSecurity>0</DocSecurity>
  <Lines>255</Lines>
  <Paragraphs>173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預設空白範本(writer)</dc:title>
  <dc:subject/>
  <dc:creator/>
  <dc:description/>
  <cp:lastModifiedBy>顯稜 董</cp:lastModifiedBy>
  <cp:revision>13</cp:revision>
  <dcterms:created xsi:type="dcterms:W3CDTF">2025-12-18T14:24:00Z</dcterms:created>
  <dcterms:modified xsi:type="dcterms:W3CDTF">2026-03-05T02:53:00Z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