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5">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w:t>
      </w:r>
      <w:r w:rsidDel="00000000" w:rsidR="00000000" w:rsidRPr="00000000">
        <w:rPr>
          <w:rFonts w:ascii="Verdana" w:cs="Verdana" w:eastAsia="Verdana" w:hAnsi="Verdana"/>
          <w:sz w:val="16"/>
          <w:szCs w:val="16"/>
          <w:rtl w:val="0"/>
        </w:rPr>
        <w:t xml:space="preserve"> with over 24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Programming:</w:t>
      </w:r>
      <w:r w:rsidDel="00000000" w:rsidR="00000000" w:rsidRPr="00000000">
        <w:rPr>
          <w:rFonts w:ascii="Verdana" w:cs="Verdana" w:eastAsia="Verdana" w:hAnsi="Verdana"/>
          <w:sz w:val="16"/>
          <w:szCs w:val="16"/>
          <w:rtl w:val="0"/>
        </w:rPr>
        <w:t xml:space="preserve"> HTML5, CSS3, SASS/Less, JavaScript (ES6) (JQuery, jQuery UI, Angular 1/4, D3js, C3, React Native, React/Redux, KnockoutJS, Backbone, Bootstrap, DOJO, ExtJS), NodeJS, AJAX, JSON, XML, C-Shell, K-Shell, Perl/CGI, PHP, SQL Stored Procedures, PL/SQL, Open Source, Mongoose, MongoDB, MEAN Stack, MySQL.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w:t>
      </w:r>
      <w:r w:rsidDel="00000000" w:rsidR="00000000" w:rsidRPr="00000000">
        <w:rPr>
          <w:rtl w:val="0"/>
        </w:rPr>
        <w:t xml:space="preserve"> </w:t>
      </w:r>
      <w:r w:rsidDel="00000000" w:rsidR="00000000" w:rsidRPr="00000000">
        <w:rPr>
          <w:rFonts w:ascii="Verdana" w:cs="Verdana" w:eastAsia="Verdana" w:hAnsi="Verdana"/>
          <w:sz w:val="16"/>
          <w:szCs w:val="16"/>
          <w:rtl w:val="0"/>
        </w:rPr>
        <w:t xml:space="preserve">Karma, Jasmine, Jest, Selenium, Agile, Sprint, Scrum, TDD.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4, React, SASS/CSS3, HTML5, jQuery, and D3js.  This application contains complex custom UI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4, React, SASS/CSS3, HTML5, jQuery,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ExtJS, Mongoose, MongoDB, and NodeJS.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funds app using Angular 2, React, SASS/CSS3, HTML5, jQuery, and D3js/C3.  The funds app contains contains an interactive dashboard of many unique and complex charts.  Much has been done to streamline the data and dom to deliver a high performance 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Jasmine and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Fonts w:ascii="Verdana" w:cs="Verdana" w:eastAsia="Verdana" w:hAnsi="Verdana"/>
          <w:sz w:val="16"/>
          <w:szCs w:val="16"/>
          <w:rtl w:val="0"/>
        </w:rPr>
        <w:t xml:space="preserve">, 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Bachelor of Arts, Computer Science, May 1997</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imon@bigredtiger.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