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Microgifter Stage 10 Backend Implementation Plan v1</w:t>
      </w:r>
    </w:p>
    <w:p>
      <w:pPr>
        <w:jc w:val="center"/>
      </w:pPr>
      <w:r>
        <w:rPr>
          <w:b/>
          <w:color w:val="2563EB"/>
          <w:sz w:val="28"/>
        </w:rPr>
        <w:t>Merchant Claim / Redeem System</w:t>
      </w:r>
    </w:p>
    <w:p>
      <w:pPr>
        <w:jc w:val="center"/>
      </w:pPr>
      <w:r>
        <w:rPr>
          <w:color w:val="475569"/>
          <w:sz w:val="20"/>
        </w:rPr>
        <w:t>Pre-build implementation plan for secure multi-location gift redemption, claim-code validation, claim records, inbox movement, and event side effects.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912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v1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Merchant Claim / Redeem System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Primary Rule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claim codes verify gift redemption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Ready for AI-assisted implementation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Bullet"/>
      </w:pPr>
      <w:r>
        <w:t>1. Stage Summary</w:t>
      </w:r>
    </w:p>
    <w:p>
      <w:pPr>
        <w:pStyle w:val="ListBullet"/>
      </w:pPr>
      <w:r>
        <w:t>2. Locked Scope</w:t>
      </w:r>
    </w:p>
    <w:p>
      <w:pPr>
        <w:pStyle w:val="ListBullet"/>
      </w:pPr>
      <w:r>
        <w:t>3. Explicit Do-Not-Build List</w:t>
      </w:r>
    </w:p>
    <w:p>
      <w:pPr>
        <w:pStyle w:val="ListBullet"/>
      </w:pPr>
      <w:r>
        <w:t>4. Dependencies From Prior Stages</w:t>
      </w:r>
    </w:p>
    <w:p>
      <w:pPr>
        <w:pStyle w:val="ListBullet"/>
      </w:pPr>
      <w:r>
        <w:t>5. Database Tables Involved</w:t>
      </w:r>
    </w:p>
    <w:p>
      <w:pPr>
        <w:pStyle w:val="ListBullet"/>
      </w:pPr>
      <w:r>
        <w:t>6. Recommended New/Confirmed Fields</w:t>
      </w:r>
    </w:p>
    <w:p>
      <w:pPr>
        <w:pStyle w:val="ListBullet"/>
      </w:pPr>
      <w:r>
        <w:t>7. Core Claim Workflow</w:t>
      </w:r>
    </w:p>
    <w:p>
      <w:pPr>
        <w:pStyle w:val="ListBullet"/>
      </w:pPr>
      <w:r>
        <w:t>8. Claim Validation Rules</w:t>
      </w:r>
    </w:p>
    <w:p>
      <w:pPr>
        <w:pStyle w:val="ListBullet"/>
      </w:pPr>
      <w:r>
        <w:t>9. State Transitions</w:t>
      </w:r>
    </w:p>
    <w:p>
      <w:pPr>
        <w:pStyle w:val="ListBullet"/>
      </w:pPr>
      <w:r>
        <w:t>10. Forbidden Transitions</w:t>
      </w:r>
    </w:p>
    <w:p>
      <w:pPr>
        <w:pStyle w:val="ListBullet"/>
      </w:pPr>
      <w:r>
        <w:t>11. API Endpoints</w:t>
      </w:r>
    </w:p>
    <w:p>
      <w:pPr>
        <w:pStyle w:val="ListBullet"/>
      </w:pPr>
      <w:r>
        <w:t>12. Request / Response Shapes</w:t>
      </w:r>
    </w:p>
    <w:p>
      <w:pPr>
        <w:pStyle w:val="ListBullet"/>
      </w:pPr>
      <w:r>
        <w:t>13. Events Emitted</w:t>
      </w:r>
    </w:p>
    <w:p>
      <w:pPr>
        <w:pStyle w:val="ListBullet"/>
      </w:pPr>
      <w:r>
        <w:t>14. Inbox Side Effects</w:t>
      </w:r>
    </w:p>
    <w:p>
      <w:pPr>
        <w:pStyle w:val="ListBullet"/>
      </w:pPr>
      <w:r>
        <w:t>15. Security Rules</w:t>
      </w:r>
    </w:p>
    <w:p>
      <w:pPr>
        <w:pStyle w:val="ListBullet"/>
      </w:pPr>
      <w:r>
        <w:t>16. Fraud / Abuse Controls</w:t>
      </w:r>
    </w:p>
    <w:p>
      <w:pPr>
        <w:pStyle w:val="ListBullet"/>
      </w:pPr>
      <w:r>
        <w:t>17. Transaction Safety</w:t>
      </w:r>
    </w:p>
    <w:p>
      <w:pPr>
        <w:pStyle w:val="ListBullet"/>
      </w:pPr>
      <w:r>
        <w:t>18. Acceptance Tests Required</w:t>
      </w:r>
    </w:p>
    <w:p>
      <w:pPr>
        <w:pStyle w:val="ListBullet"/>
      </w:pPr>
      <w:r>
        <w:t>19. Regression Smoke Suite</w:t>
      </w:r>
    </w:p>
    <w:p>
      <w:pPr>
        <w:pStyle w:val="ListBullet"/>
      </w:pPr>
      <w:r>
        <w:t>20. AI Coding Prompt</w:t>
      </w:r>
    </w:p>
    <w:p>
      <w:pPr>
        <w:pStyle w:val="ListBullet"/>
      </w:pPr>
      <w:r>
        <w:t>21. Completion Report Format</w:t>
      </w:r>
    </w:p>
    <w:p>
      <w:pPr>
        <w:pStyle w:val="ListBullet"/>
      </w:pPr>
      <w:r>
        <w:t>22. Stage 10 Definition of Done</w:t>
      </w:r>
    </w:p>
    <w:p>
      <w:r>
        <w:br w:type="page"/>
      </w:r>
    </w:p>
    <w:p>
      <w:pPr>
        <w:pStyle w:val="Heading1"/>
      </w:pPr>
      <w:r>
        <w:t>1. Stage Summary</w:t>
      </w:r>
    </w:p>
    <w:p>
      <w:r>
        <w:t>Stage 10 builds the merchant-side redemption and claim verification system for Microgifter.</w:t>
      </w:r>
    </w:p>
    <w:p>
      <w:r>
        <w:t>This stage wires received gifts, redeem codes, QR-ready URLs, merchant locations, and location claim codes into a secure claim workflow.</w:t>
      </w:r>
    </w:p>
    <w:p>
      <w:r>
        <w:t>The scope is intentionally narrow: validate and record gift claims. Do not build tip payment processing, subscriptions, feed, PSR dashboards, or agent automation yet.</w:t>
      </w:r>
    </w:p>
    <w:p>
      <w:pPr>
        <w:pStyle w:val="ListBullet"/>
      </w:pPr>
      <w:r>
        <w:t>Primary outcome: a received gift can be redeemed and claimed at a valid merchant location.</w:t>
      </w:r>
    </w:p>
    <w:p>
      <w:pPr>
        <w:pStyle w:val="ListBullet"/>
      </w:pPr>
      <w:r>
        <w:t>Primary system rule: claim codes belong to merchant locations, not only to merchants.</w:t>
      </w:r>
    </w:p>
    <w:p>
      <w:pPr>
        <w:pStyle w:val="ListBullet"/>
      </w:pPr>
      <w:r>
        <w:t>Primary safety rule: every claim attempt, successful or failed, must be logged.</w:t>
      </w:r>
    </w:p>
    <w:p>
      <w:pPr>
        <w:pStyle w:val="ListBullet"/>
      </w:pPr>
      <w:r>
        <w:t>Primary integration rule: existing Stage 3 merchant locations and claim codes must be reused exactly as the claim authority source.</w:t>
      </w:r>
    </w:p>
    <w:p>
      <w:pPr>
        <w:pStyle w:val="Heading1"/>
      </w:pPr>
      <w:r>
        <w:t>2. Locked Scope</w:t>
      </w:r>
    </w:p>
    <w:p>
      <w:pPr>
        <w:pStyle w:val="ListBullet"/>
      </w:pPr>
      <w:r>
        <w:t>Redeem voucher endpoint and claim session preparation.</w:t>
      </w:r>
    </w:p>
    <w:p>
      <w:pPr>
        <w:pStyle w:val="ListBullet"/>
      </w:pPr>
      <w:r>
        <w:t>Merchant claim verification endpoint.</w:t>
      </w:r>
    </w:p>
    <w:p>
      <w:pPr>
        <w:pStyle w:val="ListBullet"/>
      </w:pPr>
      <w:r>
        <w:t>Location claim code validation against hashed stored codes.</w:t>
      </w:r>
    </w:p>
    <w:p>
      <w:pPr>
        <w:pStyle w:val="ListBullet"/>
      </w:pPr>
      <w:r>
        <w:t>Gift claim records and claim attempt records.</w:t>
      </w:r>
    </w:p>
    <w:p>
      <w:pPr>
        <w:pStyle w:val="ListBullet"/>
      </w:pPr>
      <w:r>
        <w:t>Gift status transition from received/claimable to claimed.</w:t>
      </w:r>
    </w:p>
    <w:p>
      <w:pPr>
        <w:pStyle w:val="ListBullet"/>
      </w:pPr>
      <w:r>
        <w:t>Inbox item movement from Received to Claimed.</w:t>
      </w:r>
    </w:p>
    <w:p>
      <w:pPr>
        <w:pStyle w:val="ListBullet"/>
      </w:pPr>
      <w:r>
        <w:t>Location-specific claim history.</w:t>
      </w:r>
    </w:p>
    <w:p>
      <w:pPr>
        <w:pStyle w:val="ListBullet"/>
      </w:pPr>
      <w:r>
        <w:t>Claim audit logs and fraud signals.</w:t>
      </w:r>
    </w:p>
    <w:p>
      <w:pPr>
        <w:pStyle w:val="ListBullet"/>
      </w:pPr>
      <w:r>
        <w:t>Post-claim tip action unlock as a placeholder flag only, not tip payment processing.</w:t>
      </w:r>
    </w:p>
    <w:p>
      <w:pPr>
        <w:pStyle w:val="ListBullet"/>
      </w:pPr>
      <w:r>
        <w:t>PSR redeemed event emission as a placeholder event for Stage 15 consumption.</w:t>
      </w:r>
    </w:p>
    <w:p>
      <w:pPr>
        <w:pStyle w:val="Heading1"/>
      </w:pPr>
      <w:r>
        <w:t>3. Explicit Do-Not-Build List</w:t>
      </w:r>
    </w:p>
    <w:p>
      <w:pPr>
        <w:pStyle w:val="ListBullet"/>
      </w:pPr>
      <w:r>
        <w:t>Do not build tip payments or tip ledger movement.</w:t>
      </w:r>
    </w:p>
    <w:p>
      <w:pPr>
        <w:pStyle w:val="ListBullet"/>
      </w:pPr>
      <w:r>
        <w:t>Do not build subscriptions or subscriber content.</w:t>
      </w:r>
    </w:p>
    <w:p>
      <w:pPr>
        <w:pStyle w:val="ListBullet"/>
      </w:pPr>
      <w:r>
        <w:t>Do not build social feed or comments.</w:t>
      </w:r>
    </w:p>
    <w:p>
      <w:pPr>
        <w:pStyle w:val="ListBullet"/>
      </w:pPr>
      <w:r>
        <w:t>Do not build PSR dashboards or committed demand analytics screens.</w:t>
      </w:r>
    </w:p>
    <w:p>
      <w:pPr>
        <w:pStyle w:val="ListBullet"/>
      </w:pPr>
      <w:r>
        <w:t>Do not build agent commerce automation.</w:t>
      </w:r>
    </w:p>
    <w:p>
      <w:pPr>
        <w:pStyle w:val="ListBullet"/>
      </w:pPr>
      <w:r>
        <w:t>Do not redesign existing gift display UI except wiring the Redeem Voucher button to the new backend flow.</w:t>
      </w:r>
    </w:p>
    <w:p>
      <w:pPr>
        <w:pStyle w:val="ListBullet"/>
      </w:pPr>
      <w:r>
        <w:t>Do not change existing merchant location UI except wiring claim-code data if already present.</w:t>
      </w:r>
    </w:p>
    <w:p>
      <w:pPr>
        <w:pStyle w:val="ListBullet"/>
      </w:pPr>
      <w:r>
        <w:t>Do not refactor Stage 1-9 modules unless required to integrate the claim workflow.</w:t>
      </w:r>
    </w:p>
    <w:p>
      <w:pPr>
        <w:pStyle w:val="ListBullet"/>
      </w:pPr>
      <w:r>
        <w:t>Do not store claim codes or redeem codes in plaintext.</w:t>
      </w:r>
    </w:p>
    <w:p>
      <w:pPr>
        <w:pStyle w:val="ListBullet"/>
      </w:pPr>
      <w:r>
        <w:t>Do not allow claims to bypass state-machine validation.</w:t>
      </w:r>
    </w:p>
    <w:p>
      <w:pPr>
        <w:pStyle w:val="Heading1"/>
      </w:pPr>
      <w:r>
        <w:t>4. Dependencies From Prior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 From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Authenticated users and roles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actions require user identity, merchant permissions, and audit attribution.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Profiles and public identity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Recipients, merchants, and staff are user-linked identities.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Merchant stores, locations, claim codes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claim codes are the authority for in-store redemption.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Assets and products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Gifts reference sellable assets/products.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Orders/order items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must originate from a paid purchase record.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Payment confirmation/order.paid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Only paid gifts can be claimed.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Ledger and wallet foundation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 direct ledger movement in this stage, but financial integrity is assumed.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Owned items/entitlements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access and ownership must be traceable.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instances and recipients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Claiming operates on received gift instances.</w:t>
            </w:r>
          </w:p>
        </w:tc>
      </w:tr>
    </w:tbl>
    <w:p/>
    <w:p>
      <w:pPr>
        <w:pStyle w:val="Heading1"/>
      </w:pPr>
      <w:r>
        <w:t>5. Database Tables Involved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5184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Stage 10 Use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gift_instances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Read and update gift status to claimed after validation.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gift_recipients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Verify recipient/receiver relationship and received status.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gift_claims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 immutable successful claim record.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gift_claim_attempts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 record for every claim attempt, success or failure.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gift_location_rules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Verify whether location is allowed for this gift.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merchant_stores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Verify merchant ownership of the gift/product.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merchant_locations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Verify active location and merchant relationship.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location_claim_codes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Validate entered claim code against location hash.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inbox_items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Move/update received gift item into claimed tab/status.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events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Emit claim-related platform events.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audit_logs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Record claim attempts, successful claims, overrides, and suspicious failures.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Queue user/merchant notifications after successful claim.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psr_records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 not directly mutate dashboard; emit event or mark redeemable field if already defined.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location_analytics_daily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Optional counter update; can also be event-driven in later analytics stage.</w:t>
            </w:r>
          </w:p>
        </w:tc>
      </w:tr>
    </w:tbl>
    <w:p/>
    <w:p>
      <w:pPr>
        <w:pStyle w:val="Heading1"/>
      </w:pPr>
      <w:r>
        <w:t>6. Recommended New/Confirmed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gift_instances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claimable_at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Nullable timestamp set when gift becomes eligible for claim.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gift_instances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claimed_at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 once when claim succeeds. Immutable except admin reversal workflow later.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gift_instances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claimed_location_id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Stores redeemed location. Required for location analytics.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gift_claims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claim_reference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Public-safe claim reference, not the secret code.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gift_claims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pending, approved, rejected, reversed. MVP creates approved only after validation.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gift_claim_attempts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failure_reason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Enum-style reason for failed attempts.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gift_claim_attempts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entered_code_hash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Hash of submitted code for abuse detection, never plaintext.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location_claim_codes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claim_code_hash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Hash only. Never store raw claim codes.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inbox_items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actions_json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 state should expose View Receipt and Send Tip placeholder.</w:t>
            </w:r>
          </w:p>
        </w:tc>
      </w:tr>
    </w:tbl>
    <w:p/>
    <w:p>
      <w:pPr>
        <w:pStyle w:val="Heading1"/>
      </w:pPr>
      <w:r>
        <w:t>7. Core Claim Workflow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Recipient opens received gift</w:t>
        <w:br/>
        <w:t>↓</w:t>
        <w:br/>
        <w:t>Recipient taps Redeem Voucher</w:t>
        <w:br/>
        <w:t>↓</w:t>
        <w:br/>
        <w:t>Backend looks up gift by signed/redeem URL token</w:t>
        <w:br/>
        <w:t>↓</w:t>
        <w:br/>
        <w:t>System verifies gift is claimable</w:t>
        <w:br/>
        <w:t>↓</w:t>
        <w:br/>
        <w:t>Merchant/location staff enters location claim code</w:t>
        <w:br/>
        <w:t>↓</w:t>
        <w:br/>
        <w:t>Backend validates merchant, location, gift status, expiration, ownership, and code</w:t>
        <w:br/>
        <w:t>↓</w:t>
        <w:br/>
        <w:t>Successful claim creates gift_claims record</w:t>
        <w:br/>
        <w:t>↓</w:t>
        <w:br/>
        <w:t>gift_instances.status = claimed</w:t>
        <w:br/>
        <w:t>↓</w:t>
        <w:br/>
        <w:t>inbox item moves to Claimed</w:t>
        <w:br/>
        <w:t>↓</w:t>
        <w:br/>
        <w:t>events emitted: gift.claimed, claim.approved, psr.redeemed_pending</w:t>
        <w:br/>
        <w:t>↓</w:t>
        <w:br/>
        <w:t>notification queued</w:t>
        <w:br/>
        <w:t>↓</w:t>
        <w:br/>
        <w:t>tip action becomes available as UI/action flag</w:t>
      </w:r>
    </w:p>
    <w:p>
      <w:pPr>
        <w:pStyle w:val="Heading1"/>
      </w:pPr>
      <w:r>
        <w:t>8. Claim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Validation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 Rule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Failure Result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exists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Redeem token/code resolves to active gift instance.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404 or 422 invalid_gift.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paid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must originate from paid order item.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409 gift_not_paid.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claimable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 must be received or claimable.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409 invalid_state.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 expired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Current time must be before expires_at.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409 gift_expired.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 already claimed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claimed_at must be null and no approved claim exists.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409 already_claimed.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Merchant match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merchant_id must match claim merchant.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403 merchant_mismatch.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active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belongs to merchant and is_active=true.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403 invalid_location.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allowed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rule must allow claim or gift must allow all active locations.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403 location_not_allowed.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code valid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Submitted code hash matches current active location claim-code hash.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422 invalid_claim_code.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permission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Actor must be merchant owner, location manager, authorized staff, admin, or approved claim flow.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403 unauthorized_claim_actor.</w:t>
            </w:r>
          </w:p>
        </w:tc>
      </w:tr>
    </w:tbl>
    <w:p/>
    <w:p>
      <w:pPr>
        <w:pStyle w:val="Heading1"/>
      </w:pPr>
      <w:r>
        <w:t>9. State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2592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2592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To</w:t>
            </w:r>
          </w:p>
        </w:tc>
        <w:tc>
          <w:tcPr>
            <w:tcW w:type="dxa" w:w="2592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Allowed Trigger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gift_instance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received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 merchant/location claim submission.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gift_instance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claimable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 merchant/location claim submission.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gift_claim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Successful validation creates immutable approved claim.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inbox_item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received/open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gift.claimed side effect.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psr_record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outstanding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redeemed_pending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gift.claimed event, finalized by PSR stage if needed.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analytics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claim_count_incremented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gift.claimed event consumer or synchronous counter update.</w:t>
            </w:r>
          </w:p>
        </w:tc>
      </w:tr>
    </w:tbl>
    <w:p/>
    <w:p>
      <w:pPr>
        <w:pStyle w:val="Heading1"/>
      </w:pPr>
      <w:r>
        <w:t>10. Forbidden Transitions</w:t>
      </w:r>
    </w:p>
    <w:p>
      <w:pPr>
        <w:pStyle w:val="ListBullet"/>
      </w:pPr>
      <w:r>
        <w:t>expired -&gt; claimed is forbidden.</w:t>
      </w:r>
    </w:p>
    <w:p>
      <w:pPr>
        <w:pStyle w:val="ListBullet"/>
      </w:pPr>
      <w:r>
        <w:t>refunded -&gt; claimed is forbidden.</w:t>
      </w:r>
    </w:p>
    <w:p>
      <w:pPr>
        <w:pStyle w:val="ListBullet"/>
      </w:pPr>
      <w:r>
        <w:t>claimed -&gt; received is forbidden without a future admin reversal process.</w:t>
      </w:r>
    </w:p>
    <w:p>
      <w:pPr>
        <w:pStyle w:val="ListBullet"/>
      </w:pPr>
      <w:r>
        <w:t>claimed -&gt; claimed again is forbidden.</w:t>
      </w:r>
    </w:p>
    <w:p>
      <w:pPr>
        <w:pStyle w:val="ListBullet"/>
      </w:pPr>
      <w:r>
        <w:t>draft/published/unsent/sent -&gt; claimed is forbidden until recipient receive/claimable state is reached.</w:t>
      </w:r>
    </w:p>
    <w:p>
      <w:pPr>
        <w:pStyle w:val="ListBullet"/>
      </w:pPr>
      <w:r>
        <w:t>claim failed -&gt; claim approved is forbidden on the same attempt record; create a new successful attempt/claim instead.</w:t>
      </w:r>
    </w:p>
    <w:p>
      <w:pPr>
        <w:pStyle w:val="ListBullet"/>
      </w:pPr>
      <w:r>
        <w:t>location inactive -&gt; claim approved is forbidden.</w:t>
      </w:r>
    </w:p>
    <w:p>
      <w:pPr>
        <w:pStyle w:val="ListBullet"/>
      </w:pPr>
      <w:r>
        <w:t>merchant mismatch -&gt; claim approved is forbidden.</w:t>
      </w:r>
    </w:p>
    <w:p>
      <w:pPr>
        <w:pStyle w:val="Heading1"/>
      </w:pPr>
      <w:r>
        <w:t>11.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/api/gifts/{redeem_token}/redeem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Resolve gift redeem view and claimable status without revealing secret hashes.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/api/gifts/{gift_id}/claim-attempts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Submit a merchant/location claim code and create attempt record.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/api/gifts/{gift_id}/claim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Validate and approve claim if all rules pass. Can be same transaction as claim-attempt in implementation.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/api/merchant/claims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 merchant claims filtered by location/status/date.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/api/merchant/locations/{location_id}/claims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 claims for a specific location.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/api/merchant/claims/{claim_id}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View claim detail.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/api/admin/claims/{claim_id}/reverse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Future admin-only reversal placeholder; document but do not build unless needed.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/api/gifts/{gift_id}/claim-status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Return claim status to recipient/sender UI.</w:t>
            </w:r>
          </w:p>
        </w:tc>
      </w:tr>
    </w:tbl>
    <w:p/>
    <w:p>
      <w:pPr>
        <w:pStyle w:val="Heading1"/>
      </w:pPr>
      <w:r>
        <w:t>12. Request / Response Shapes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POST /api/gifts/{gift_id}/claim</w:t>
        <w:br/>
        <w:t>Request:</w:t>
        <w:br/>
        <w:t>{</w:t>
        <w:br/>
        <w:t xml:space="preserve">  "merchant_id": 100,</w:t>
        <w:br/>
        <w:t xml:space="preserve">  "location_id": 300,</w:t>
        <w:br/>
        <w:t xml:space="preserve">  "claim_code": "MG-CLAIM-1001",</w:t>
        <w:br/>
        <w:t xml:space="preserve">  "claim_source": "manual_entry|qr_scan|staff_dashboard"</w:t>
        <w:br/>
        <w:t>}</w:t>
        <w:br/>
        <w:br/>
        <w:t>Success Response:</w:t>
        <w:br/>
        <w:t>{</w:t>
        <w:br/>
        <w:t xml:space="preserve">  "success": true,</w:t>
        <w:br/>
        <w:t xml:space="preserve">  "gift_id": 9001,</w:t>
        <w:br/>
        <w:t xml:space="preserve">  "gift_status": "claimed",</w:t>
        <w:br/>
        <w:t xml:space="preserve">  "claim_id": 777,</w:t>
        <w:br/>
        <w:t xml:space="preserve">  "claim_reference": "MG-CLAIMED-777",</w:t>
        <w:br/>
        <w:t xml:space="preserve">  "claimed_at": "2026-06-04T21:30:00Z",</w:t>
        <w:br/>
        <w:t xml:space="preserve">  "location": {</w:t>
        <w:br/>
        <w:t xml:space="preserve">    "id": 300,</w:t>
        <w:br/>
        <w:t xml:space="preserve">    "name": "Downtown Coffee Bar"</w:t>
        <w:br/>
        <w:t xml:space="preserve">  },</w:t>
        <w:br/>
        <w:t xml:space="preserve">  "next_actions": ["view_receipt", "send_tip"]</w:t>
        <w:br/>
        <w:t>}</w:t>
        <w:br/>
        <w:br/>
        <w:t>Failure Response:</w:t>
        <w:br/>
        <w:t>{</w:t>
        <w:br/>
        <w:t xml:space="preserve">  "success": false,</w:t>
        <w:br/>
        <w:t xml:space="preserve">  "error": "invalid_claim_code",</w:t>
        <w:br/>
        <w:t xml:space="preserve">  "message": "The claim code does not match this location.",</w:t>
        <w:br/>
        <w:t xml:space="preserve">  "attempt_logged": true</w:t>
        <w:br/>
        <w:t>}</w:t>
      </w:r>
    </w:p>
    <w:p>
      <w:pPr>
        <w:pStyle w:val="Heading1"/>
      </w:pPr>
      <w:r>
        <w:t>13. Events Emitted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Consumers / Side Effects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claim.attempted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Every claim submission, success or failure.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Fraud engine, audit logs, admin claim review.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claim.failed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submission fails validation.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Fraud signals, rate limit monitoring, audit logs.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gift.claimed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succeeds and gift status changes.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Inbox, notifications, PSR, analytics, tip action unlock.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claim.approved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gift_claims record created.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Merchant dashboard, location dashboard, receipt system.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inbox.item_moved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Received inbox item moves to Claimed.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Recipient/sender inbox refresh.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psr.redeemed_pending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 gift represents redemption of committed demand.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15 PSR engine.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location.claim_recorded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Location-specific claim success.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analytics, CRM, future agent signals.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agent.signal.created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Optional signal indicating demand converted at location.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Stage 16 agent commerce engine.</w:t>
            </w:r>
          </w:p>
        </w:tc>
      </w:tr>
    </w:tbl>
    <w:p/>
    <w:p>
      <w:pPr>
        <w:pStyle w:val="Heading1"/>
      </w:pPr>
      <w:r>
        <w:t>14. Inbox Side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Inbox Owner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Before Claim</w:t>
            </w:r>
          </w:p>
        </w:tc>
        <w:tc>
          <w:tcPr>
            <w:tcW w:type="dxa" w:w="3456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After Claim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Recipient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Received tab: View, Claim, Send Tip disabled/placeholder.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 tab: View Receipt, Send Tip, Buy Again.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Sender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Sent tab: View, Track.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 status visible; optional Send Tip/Buy Again.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Merchant owner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Claims dashboard pending/attempted view.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Claimed record visible in merchant claims.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manager/staff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Authorized location claim view.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history updated for assigned location.</w:t>
            </w:r>
          </w:p>
        </w:tc>
      </w:tr>
    </w:tbl>
    <w:p/>
    <w:p>
      <w:pPr>
        <w:pStyle w:val="Heading1"/>
      </w:pPr>
      <w:r>
        <w:t>15. Security Rules</w:t>
      </w:r>
    </w:p>
    <w:p>
      <w:pPr>
        <w:pStyle w:val="ListBullet"/>
      </w:pPr>
      <w:r>
        <w:t>Claim code and redeem code must never be stored or logged in plaintext.</w:t>
      </w:r>
    </w:p>
    <w:p>
      <w:pPr>
        <w:pStyle w:val="ListBullet"/>
      </w:pPr>
      <w:r>
        <w:t>Claim endpoint must rate-limit by gift, location, user, IP, and merchant.</w:t>
      </w:r>
    </w:p>
    <w:p>
      <w:pPr>
        <w:pStyle w:val="ListBullet"/>
      </w:pPr>
      <w:r>
        <w:t>Failed claim attempts must be logged even when the gift is invalid or unauthorized.</w:t>
      </w:r>
    </w:p>
    <w:p>
      <w:pPr>
        <w:pStyle w:val="ListBullet"/>
      </w:pPr>
      <w:r>
        <w:t>Response messages should be user-friendly but should not reveal whether a claim code is close or which merchant owns a secret code.</w:t>
      </w:r>
    </w:p>
    <w:p>
      <w:pPr>
        <w:pStyle w:val="ListBullet"/>
      </w:pPr>
      <w:r>
        <w:t>Staff users can claim only for assigned locations unless elevated role grants broader access.</w:t>
      </w:r>
    </w:p>
    <w:p>
      <w:pPr>
        <w:pStyle w:val="ListBullet"/>
      </w:pPr>
      <w:r>
        <w:t>Customer cannot view location claim codes.</w:t>
      </w:r>
    </w:p>
    <w:p>
      <w:pPr>
        <w:pStyle w:val="ListBullet"/>
      </w:pPr>
      <w:r>
        <w:t>Merchant staff cannot change platform fees, payout settings, or unrelated gift data.</w:t>
      </w:r>
    </w:p>
    <w:p>
      <w:pPr>
        <w:pStyle w:val="ListBullet"/>
      </w:pPr>
      <w:r>
        <w:t>Admin override must write audit logs and should not be part of MVP claim flow unless explicitly requested.</w:t>
      </w:r>
    </w:p>
    <w:p>
      <w:pPr>
        <w:pStyle w:val="Heading1"/>
      </w:pPr>
      <w:r>
        <w:t>16. Fraud / Abuse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5184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Brute forcing claim codes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Rate limits, failed attempt logs, lockout thresholds, hash comparison only.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Fake merchant claim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Verify merchant-location relationship and actor permissions.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farming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Track rapid claims, same IP/device, repeated failed attempts.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Double redemption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Database uniqueness on approved claim per gift_instance_id and transaction-level locking.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abuse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Location-level analytics and abnormal claim velocity alerts.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Support disputes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reference, audit log, attempt log, actor, IP, location, timestamp.</w:t>
            </w:r>
          </w:p>
        </w:tc>
      </w:tr>
    </w:tbl>
    <w:p/>
    <w:p>
      <w:pPr>
        <w:pStyle w:val="Heading1"/>
      </w:pPr>
      <w:r>
        <w:t>17. Transaction Safety</w:t>
      </w:r>
    </w:p>
    <w:p>
      <w:pPr>
        <w:pStyle w:val="ListBullet"/>
      </w:pPr>
      <w:r>
        <w:t>The successful claim must run inside a database transaction.</w:t>
      </w:r>
    </w:p>
    <w:p>
      <w:pPr>
        <w:pStyle w:val="ListBullet"/>
      </w:pPr>
      <w:r>
        <w:t>Lock gift_instances row during claim validation to prevent double claims.</w:t>
      </w:r>
    </w:p>
    <w:p>
      <w:pPr>
        <w:pStyle w:val="ListBullet"/>
      </w:pPr>
      <w:r>
        <w:t>Create attempt record before or within the validation path.</w:t>
      </w:r>
    </w:p>
    <w:p>
      <w:pPr>
        <w:pStyle w:val="ListBullet"/>
      </w:pPr>
      <w:r>
        <w:t>Approved gift_claim, gift status update, inbox movement, and event emission should be atomic or event-outbox based.</w:t>
      </w:r>
    </w:p>
    <w:p>
      <w:pPr>
        <w:pStyle w:val="ListBullet"/>
      </w:pPr>
      <w:r>
        <w:t>If notification fails, claim remains successful; notification job retries separately.</w:t>
      </w:r>
    </w:p>
    <w:p>
      <w:pPr>
        <w:pStyle w:val="ListBullet"/>
      </w:pPr>
      <w:r>
        <w:t>If analytics update fails, claim remains successful; analytics event retries separately.</w:t>
      </w:r>
    </w:p>
    <w:p>
      <w:pPr>
        <w:pStyle w:val="Heading1"/>
      </w:pPr>
      <w:r>
        <w:t>18. Acceptance Tests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5184"/>
            <w:shd w:fill="2563EB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 claim at allowed location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Gift becomes claimed; claim record created; inbox moves to Claimed.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Invalid claim code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 claim record; attempt logged; gift remains claimable.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at wrong merchant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403 failure; attempt logged; no status change.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at inactive location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403/409 failure; attempt logged.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expired gift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409 gift_expired; no claim.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already claimed gift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409 already_claimed; no duplicate claim.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 refunded gift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409 invalid_state; no claim.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Unauthorized staff claim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403 unauthorized; attempt logged.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manager claims assigned location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Success.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Location manager claims unassigned location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403 unauthorized.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Concurrent claim submissions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Only one approved claim; second receives already_claimed.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Inbox side effects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Recipient sees claimed item and tip action placeholder.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Event side effects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claim.attempted and gift.claimed emitted with correct payloads.</w:t>
            </w:r>
          </w:p>
        </w:tc>
      </w:tr>
    </w:tbl>
    <w:p/>
    <w:p>
      <w:pPr>
        <w:pStyle w:val="Heading1"/>
      </w:pPr>
      <w:r>
        <w:t>19. Regression Smoke Suite</w:t>
      </w:r>
    </w:p>
    <w:p>
      <w:pPr>
        <w:pStyle w:val="ListBullet"/>
      </w:pPr>
      <w:r>
        <w:t>Auth login/register/session still works.</w:t>
      </w:r>
    </w:p>
    <w:p>
      <w:pPr>
        <w:pStyle w:val="ListBullet"/>
      </w:pPr>
      <w:r>
        <w:t>Profiles and public identity still load.</w:t>
      </w:r>
    </w:p>
    <w:p>
      <w:pPr>
        <w:pStyle w:val="ListBullet"/>
      </w:pPr>
      <w:r>
        <w:t>Merchant locations create/edit/delete still work.</w:t>
      </w:r>
    </w:p>
    <w:p>
      <w:pPr>
        <w:pStyle w:val="ListBullet"/>
      </w:pPr>
      <w:r>
        <w:t>Claim codes remain hashed and are not displayed to unauthorized users.</w:t>
      </w:r>
    </w:p>
    <w:p>
      <w:pPr>
        <w:pStyle w:val="ListBullet"/>
      </w:pPr>
      <w:r>
        <w:t>Product/asset APIs still work.</w:t>
      </w:r>
    </w:p>
    <w:p>
      <w:pPr>
        <w:pStyle w:val="ListBullet"/>
      </w:pPr>
      <w:r>
        <w:t>Cart/order pending flow still works.</w:t>
      </w:r>
    </w:p>
    <w:p>
      <w:pPr>
        <w:pStyle w:val="ListBullet"/>
      </w:pPr>
      <w:r>
        <w:t>Stripe payment/order.paid flow still works.</w:t>
      </w:r>
    </w:p>
    <w:p>
      <w:pPr>
        <w:pStyle w:val="ListBullet"/>
      </w:pPr>
      <w:r>
        <w:t>Wallet/ledger baseline tests still pass.</w:t>
      </w:r>
    </w:p>
    <w:p>
      <w:pPr>
        <w:pStyle w:val="ListBullet"/>
      </w:pPr>
      <w:r>
        <w:t>Owned items and entitlements still create after order paid.</w:t>
      </w:r>
    </w:p>
    <w:p>
      <w:pPr>
        <w:pStyle w:val="ListBullet"/>
      </w:pPr>
      <w:r>
        <w:t>Gift send/receive flow from Stage 9 still works before claim.</w:t>
      </w:r>
    </w:p>
    <w:p>
      <w:pPr>
        <w:pStyle w:val="ListBullet"/>
      </w:pPr>
      <w:r>
        <w:t>No inbox tab structure is redesigned or broken.</w:t>
      </w:r>
    </w:p>
    <w:p>
      <w:pPr>
        <w:pStyle w:val="Heading1"/>
      </w:pPr>
      <w:r>
        <w:t>20. AI Coding Prompt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You are implementing Microgifter Stage 10 Backend Implementation Plan v1: Merchant Claim / Redeem System.</w:t>
        <w:br/>
        <w:br/>
        <w:t>Scope only:</w:t>
        <w:br/>
        <w:t>- Redeem voucher lookup</w:t>
        <w:br/>
        <w:t>- Merchant/location claim verification</w:t>
        <w:br/>
        <w:t>- Location claim-code validation</w:t>
        <w:br/>
        <w:t>- Gift claim records</w:t>
        <w:br/>
        <w:t>- Claim attempt logging</w:t>
        <w:br/>
        <w:t>- Gift status transition to claimed</w:t>
        <w:br/>
        <w:t>- Inbox movement to Claimed</w:t>
        <w:br/>
        <w:t>- Claim events and audit logs</w:t>
        <w:br/>
        <w:br/>
        <w:t>Do not build:</w:t>
        <w:br/>
        <w:t>- Tip payments</w:t>
        <w:br/>
        <w:t>- Subscriptions</w:t>
        <w:br/>
        <w:t>- Feed</w:t>
        <w:br/>
        <w:t>- PSR dashboards</w:t>
        <w:br/>
        <w:t>- Agent commerce automation</w:t>
        <w:br/>
        <w:t>- UI redesigns</w:t>
        <w:br/>
        <w:t>- Unrelated refactors</w:t>
        <w:br/>
        <w:br/>
        <w:t>Mandatory rules:</w:t>
        <w:br/>
        <w:t>- Do not store claim codes or redeem codes in plaintext.</w:t>
        <w:br/>
        <w:t>- Every claim attempt must be logged.</w:t>
        <w:br/>
        <w:t>- Successful claim must be transactional and idempotent-safe.</w:t>
        <w:br/>
        <w:t>- Do not allow expired, refunded, unreceived, or already claimed gifts to be claimed.</w:t>
        <w:br/>
        <w:t>- Use existing merchant_locations and location_claim_codes from Stage 3.</w:t>
        <w:br/>
        <w:t>- Preserve all previous stage acceptance tests.</w:t>
        <w:br/>
        <w:br/>
        <w:t>Return:</w:t>
        <w:br/>
        <w:t>1. Files changed</w:t>
        <w:br/>
        <w:t>2. Tables/migrations added or touched</w:t>
        <w:br/>
        <w:t>3. Endpoints added</w:t>
        <w:br/>
        <w:t>4. Events emitted</w:t>
        <w:br/>
        <w:t>5. Acceptance tests run</w:t>
        <w:br/>
        <w:t>6. Regression tests run</w:t>
        <w:br/>
        <w:t>7. What was intentionally not changed</w:t>
        <w:br/>
        <w:t>8. Known limitations</w:t>
        <w:br/>
        <w:t>9. Next recommended stage</w:t>
      </w:r>
    </w:p>
    <w:p>
      <w:pPr>
        <w:pStyle w:val="Heading1"/>
      </w:pPr>
      <w:r>
        <w:t>21. Completion Report Format</w:t>
      </w:r>
    </w:p>
    <w:p>
      <w:pPr>
        <w:pStyle w:val="ListBullet"/>
      </w:pPr>
      <w:r>
        <w:t>Summary of implemented claim flow.</w:t>
      </w:r>
    </w:p>
    <w:p>
      <w:pPr>
        <w:pStyle w:val="ListBullet"/>
      </w:pPr>
      <w:r>
        <w:t>Exact files changed.</w:t>
      </w:r>
    </w:p>
    <w:p>
      <w:pPr>
        <w:pStyle w:val="ListBullet"/>
      </w:pPr>
      <w:r>
        <w:t>Database migrations added or updated.</w:t>
      </w:r>
    </w:p>
    <w:p>
      <w:pPr>
        <w:pStyle w:val="ListBullet"/>
      </w:pPr>
      <w:r>
        <w:t>Endpoints added or changed.</w:t>
      </w:r>
    </w:p>
    <w:p>
      <w:pPr>
        <w:pStyle w:val="ListBullet"/>
      </w:pPr>
      <w:r>
        <w:t>Events emitted.</w:t>
      </w:r>
    </w:p>
    <w:p>
      <w:pPr>
        <w:pStyle w:val="ListBullet"/>
      </w:pPr>
      <w:r>
        <w:t>Permissions enforced.</w:t>
      </w:r>
    </w:p>
    <w:p>
      <w:pPr>
        <w:pStyle w:val="ListBullet"/>
      </w:pPr>
      <w:r>
        <w:t>Acceptance tests passed.</w:t>
      </w:r>
    </w:p>
    <w:p>
      <w:pPr>
        <w:pStyle w:val="ListBullet"/>
      </w:pPr>
      <w:r>
        <w:t>Regression smoke suite passed.</w:t>
      </w:r>
    </w:p>
    <w:p>
      <w:pPr>
        <w:pStyle w:val="ListBullet"/>
      </w:pPr>
      <w:r>
        <w:t>Known limitations.</w:t>
      </w:r>
    </w:p>
    <w:p>
      <w:pPr>
        <w:pStyle w:val="ListBullet"/>
      </w:pPr>
      <w:r>
        <w:t>Confirmation that no unrelated UI or modules were changed.</w:t>
      </w:r>
    </w:p>
    <w:p>
      <w:pPr>
        <w:pStyle w:val="Heading1"/>
      </w:pPr>
      <w:r>
        <w:t>22. Stage 10 Definition of Done</w:t>
      </w:r>
    </w:p>
    <w:p>
      <w:pPr>
        <w:pStyle w:val="ListBullet"/>
      </w:pPr>
      <w:r>
        <w:t>Valid location claim successfully marks gift claimed.</w:t>
      </w:r>
    </w:p>
    <w:p>
      <w:pPr>
        <w:pStyle w:val="ListBullet"/>
      </w:pPr>
      <w:r>
        <w:t>Invalid claim attempts are logged and do not mutate gift state.</w:t>
      </w:r>
    </w:p>
    <w:p>
      <w:pPr>
        <w:pStyle w:val="ListBullet"/>
      </w:pPr>
      <w:r>
        <w:t>Claim codes and redeem codes are never stored/logged plaintext.</w:t>
      </w:r>
    </w:p>
    <w:p>
      <w:pPr>
        <w:pStyle w:val="ListBullet"/>
      </w:pPr>
      <w:r>
        <w:t>Inbox movement to Claimed works.</w:t>
      </w:r>
    </w:p>
    <w:p>
      <w:pPr>
        <w:pStyle w:val="ListBullet"/>
      </w:pPr>
      <w:r>
        <w:t>gift.claimed event emitted with correct payload.</w:t>
      </w:r>
    </w:p>
    <w:p>
      <w:pPr>
        <w:pStyle w:val="ListBullet"/>
      </w:pPr>
      <w:r>
        <w:t>Location claim history is visible through merchant endpoints.</w:t>
      </w:r>
    </w:p>
    <w:p>
      <w:pPr>
        <w:pStyle w:val="ListBullet"/>
      </w:pPr>
      <w:r>
        <w:t>Concurrent claim prevention is implemented.</w:t>
      </w:r>
    </w:p>
    <w:p>
      <w:pPr>
        <w:pStyle w:val="ListBullet"/>
      </w:pPr>
      <w:r>
        <w:t>Prior Stage 1-9 regression tests still pass.</w:t>
      </w:r>
    </w:p>
    <w:p>
      <w:pPr>
        <w:pStyle w:val="ListBullet"/>
      </w:pPr>
      <w:r>
        <w:t>No unrelated systems were changed.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Microgifter Stage 10 Backend Implementation Plan v1 - Merchant Claim / Redeem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