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46" w:rsidRPr="00922EA9" w:rsidRDefault="00761582" w:rsidP="007615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дополнение к диаграмме классов проекта, которая расположена в файле </w:t>
      </w:r>
      <w:r w:rsidRPr="00761582">
        <w:rPr>
          <w:rFonts w:ascii="Times New Roman" w:hAnsi="Times New Roman" w:cs="Times New Roman"/>
          <w:sz w:val="28"/>
          <w:szCs w:val="28"/>
        </w:rPr>
        <w:t>ProjectClassDiagramm.cd</w:t>
      </w:r>
      <w:r>
        <w:rPr>
          <w:rFonts w:ascii="Times New Roman" w:hAnsi="Times New Roman" w:cs="Times New Roman"/>
          <w:sz w:val="28"/>
          <w:szCs w:val="28"/>
        </w:rPr>
        <w:t xml:space="preserve"> решения, дополнительно привожу краткое описание назначения каждого из использованного класса.</w:t>
      </w:r>
      <w:r w:rsidR="00922EA9">
        <w:rPr>
          <w:rFonts w:ascii="Times New Roman" w:hAnsi="Times New Roman" w:cs="Times New Roman"/>
          <w:sz w:val="28"/>
          <w:szCs w:val="28"/>
        </w:rPr>
        <w:t xml:space="preserve"> В рамках работы использовано 2 паттерна: </w:t>
      </w:r>
      <w:r w:rsidR="00922EA9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922EA9" w:rsidRPr="00922EA9">
        <w:rPr>
          <w:rFonts w:ascii="Times New Roman" w:hAnsi="Times New Roman" w:cs="Times New Roman"/>
          <w:sz w:val="28"/>
          <w:szCs w:val="28"/>
        </w:rPr>
        <w:t xml:space="preserve"> </w:t>
      </w:r>
      <w:r w:rsidR="00922EA9">
        <w:rPr>
          <w:rFonts w:ascii="Times New Roman" w:hAnsi="Times New Roman" w:cs="Times New Roman"/>
          <w:sz w:val="28"/>
          <w:szCs w:val="28"/>
        </w:rPr>
        <w:t xml:space="preserve">и </w:t>
      </w:r>
      <w:r w:rsidR="00922EA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922EA9">
        <w:rPr>
          <w:rFonts w:ascii="Times New Roman" w:hAnsi="Times New Roman" w:cs="Times New Roman"/>
          <w:sz w:val="28"/>
          <w:szCs w:val="28"/>
        </w:rPr>
        <w:t>. Первый паттерн поз</w:t>
      </w:r>
      <w:r w:rsidR="0057621B">
        <w:rPr>
          <w:rFonts w:ascii="Times New Roman" w:hAnsi="Times New Roman" w:cs="Times New Roman"/>
          <w:sz w:val="28"/>
          <w:szCs w:val="28"/>
        </w:rPr>
        <w:t>воляет реализовать возможность изменения логики игры</w:t>
      </w:r>
      <w:r w:rsidR="0067575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7575B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57621B">
        <w:rPr>
          <w:rFonts w:ascii="Times New Roman" w:hAnsi="Times New Roman" w:cs="Times New Roman"/>
          <w:sz w:val="28"/>
          <w:szCs w:val="28"/>
        </w:rPr>
        <w:t>, второй –</w:t>
      </w:r>
      <w:bookmarkStart w:id="0" w:name="_GoBack"/>
      <w:bookmarkEnd w:id="0"/>
      <w:r w:rsidR="006E334A">
        <w:rPr>
          <w:rFonts w:ascii="Times New Roman" w:hAnsi="Times New Roman" w:cs="Times New Roman"/>
          <w:sz w:val="28"/>
          <w:szCs w:val="28"/>
        </w:rPr>
        <w:t>взаимодействие</w:t>
      </w:r>
      <w:r w:rsidR="0067575B">
        <w:rPr>
          <w:rFonts w:ascii="Times New Roman" w:hAnsi="Times New Roman" w:cs="Times New Roman"/>
          <w:sz w:val="28"/>
          <w:szCs w:val="28"/>
        </w:rPr>
        <w:t xml:space="preserve"> </w:t>
      </w:r>
      <w:r w:rsidR="0067575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6E334A">
        <w:rPr>
          <w:rFonts w:ascii="Times New Roman" w:hAnsi="Times New Roman" w:cs="Times New Roman"/>
          <w:sz w:val="28"/>
          <w:szCs w:val="28"/>
        </w:rPr>
        <w:t xml:space="preserve"> и игровой логики</w:t>
      </w:r>
      <w:r w:rsidR="0057621B">
        <w:rPr>
          <w:rFonts w:ascii="Times New Roman" w:hAnsi="Times New Roman" w:cs="Times New Roman"/>
          <w:sz w:val="28"/>
          <w:szCs w:val="28"/>
        </w:rPr>
        <w:t xml:space="preserve">. </w:t>
      </w:r>
      <w:r w:rsidR="00B07801">
        <w:rPr>
          <w:rFonts w:ascii="Times New Roman" w:hAnsi="Times New Roman" w:cs="Times New Roman"/>
          <w:sz w:val="28"/>
          <w:szCs w:val="28"/>
        </w:rPr>
        <w:t xml:space="preserve">Также в стандартном варианте исполнения игровой логики открытие пустых клеток до клеток с бомбами-соседями идет согласно рекурсивному алгоритму заливки с просмотром окрестности фон Неймана первого порядка. </w:t>
      </w:r>
      <w:r w:rsidR="0057621B">
        <w:rPr>
          <w:rFonts w:ascii="Times New Roman" w:hAnsi="Times New Roman" w:cs="Times New Roman"/>
          <w:sz w:val="28"/>
          <w:szCs w:val="28"/>
        </w:rPr>
        <w:t>Ниже приведены краткие данные о классах, используемых в решении.</w:t>
      </w:r>
    </w:p>
    <w:p w:rsidR="00922EA9" w:rsidRDefault="00922EA9" w:rsidP="007615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1582" w:rsidRDefault="00922EA9" w:rsidP="00922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с данными о ячейках</w:t>
      </w:r>
    </w:p>
    <w:p w:rsidR="00761582" w:rsidRDefault="00761582" w:rsidP="007615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LogicalCell</w:t>
      </w:r>
      <w:proofErr w:type="spellEnd"/>
      <w:r w:rsidRPr="0076158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используемый для </w:t>
      </w:r>
      <w:r w:rsidR="00922EA9">
        <w:rPr>
          <w:rFonts w:ascii="Times New Roman" w:hAnsi="Times New Roman" w:cs="Times New Roman"/>
          <w:sz w:val="28"/>
          <w:szCs w:val="28"/>
        </w:rPr>
        <w:t xml:space="preserve">хранения информации о ячейке игрового поля, которая используется в логике. </w:t>
      </w:r>
    </w:p>
    <w:p w:rsidR="00922EA9" w:rsidRDefault="00922EA9" w:rsidP="00922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LayoutCell</w:t>
      </w:r>
      <w:proofErr w:type="spellEnd"/>
      <w:r w:rsidRPr="00922E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используемый для хранения информации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ячейке игрового поля, которая используется в </w:t>
      </w:r>
      <w:proofErr w:type="spellStart"/>
      <w:r w:rsidR="0067575B">
        <w:rPr>
          <w:rFonts w:ascii="Times New Roman" w:hAnsi="Times New Roman" w:cs="Times New Roman"/>
          <w:sz w:val="28"/>
          <w:szCs w:val="28"/>
        </w:rPr>
        <w:t>Custom</w:t>
      </w:r>
      <w:r>
        <w:rPr>
          <w:rFonts w:ascii="Times New Roman" w:hAnsi="Times New Roman" w:cs="Times New Roman"/>
          <w:sz w:val="28"/>
          <w:szCs w:val="28"/>
        </w:rPr>
        <w:t>Controll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2EA9" w:rsidRDefault="00922EA9" w:rsidP="00922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2EA9" w:rsidRPr="0062554B" w:rsidRDefault="00922EA9" w:rsidP="00922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игровой логики</w:t>
      </w:r>
    </w:p>
    <w:p w:rsidR="00922EA9" w:rsidRDefault="00922EA9" w:rsidP="00922E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922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2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используемый для хранения информации о игровом поле (массив логических ячеек) и методов его обработки. Методы обработки задаются через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IStrategy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могут быть переопределены при перегрузке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922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954939">
        <w:rPr>
          <w:rFonts w:ascii="Times New Roman" w:hAnsi="Times New Roman" w:cs="Times New Roman"/>
          <w:sz w:val="28"/>
          <w:szCs w:val="28"/>
        </w:rPr>
        <w:t xml:space="preserve"> в наследнике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2EA9" w:rsidRDefault="00922EA9" w:rsidP="00922E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IGameMechanics</w:t>
      </w:r>
      <w:proofErr w:type="spellEnd"/>
      <w:r w:rsidRPr="00922E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Интерфейс,</w:t>
      </w:r>
      <w:r w:rsidR="0057621B">
        <w:rPr>
          <w:rFonts w:ascii="Times New Roman" w:hAnsi="Times New Roman" w:cs="Times New Roman"/>
          <w:sz w:val="28"/>
          <w:szCs w:val="28"/>
        </w:rPr>
        <w:t xml:space="preserve"> определяющий методы, которые должны реализовать классы игровой логики. </w:t>
      </w:r>
    </w:p>
    <w:p w:rsidR="0057621B" w:rsidRDefault="0057621B" w:rsidP="00922E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StandartMechanic</w:t>
      </w:r>
      <w:proofErr w:type="spellEnd"/>
      <w:r w:rsidRPr="005762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реализующий стандартные методы игровой логики. </w:t>
      </w:r>
    </w:p>
    <w:p w:rsidR="0057621B" w:rsidRDefault="0057621B" w:rsidP="00922E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7621B" w:rsidRDefault="0057621B" w:rsidP="005762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Класс-посредник</w:t>
      </w:r>
    </w:p>
    <w:p w:rsidR="0057621B" w:rsidRDefault="0057621B" w:rsidP="005762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IController</w:t>
      </w:r>
      <w:proofErr w:type="spellEnd"/>
      <w:r w:rsidRPr="005762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интерфейс, определяющий основные методы, которые должен содержать реализуемый контроллер.</w:t>
      </w:r>
    </w:p>
    <w:p w:rsidR="0057621B" w:rsidRDefault="0057621B" w:rsidP="005762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762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класс-посредник между игровой логикой и компонентом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621B" w:rsidRDefault="0057621B" w:rsidP="005762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7621B" w:rsidRDefault="0062554B" w:rsidP="005762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для обмена данными между игровой логикой и компонентом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554B" w:rsidRDefault="0062554B" w:rsidP="005762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554B" w:rsidRDefault="0062554B" w:rsidP="0062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OpenResult</w:t>
      </w:r>
      <w:proofErr w:type="spellEnd"/>
      <w:r w:rsidRPr="006255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возвращаемый игровой логикой в ответ на запрос обработки игрового действия компонентом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Содержит в себе информацию о ситуации поля после игрового действия (победа, поражение, ничего), о измененном виде игрового поля, дополнительную информацию. </w:t>
      </w:r>
    </w:p>
    <w:p w:rsidR="0062554B" w:rsidRDefault="0062554B" w:rsidP="0062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54B" w:rsidRDefault="0062554B" w:rsidP="006255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компонента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4939" w:rsidRDefault="00954939" w:rsidP="006255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554B" w:rsidRDefault="0062554B" w:rsidP="0062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CustomControll</w:t>
      </w:r>
      <w:proofErr w:type="spellEnd"/>
      <w:r w:rsidRPr="006255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реализующий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255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компонент для работы с пользователем. Обрабатывает действия пользователя и рисует поля в качестве ответа на них. Включает в себя кл</w:t>
      </w:r>
      <w:r w:rsidR="00954939">
        <w:rPr>
          <w:rFonts w:ascii="Times New Roman" w:hAnsi="Times New Roman" w:cs="Times New Roman"/>
          <w:sz w:val="28"/>
          <w:szCs w:val="28"/>
        </w:rPr>
        <w:t xml:space="preserve">асс с </w:t>
      </w:r>
      <w:r w:rsidR="00954939" w:rsidRPr="00954939">
        <w:rPr>
          <w:rFonts w:ascii="Times New Roman" w:hAnsi="Times New Roman" w:cs="Times New Roman"/>
          <w:sz w:val="28"/>
          <w:szCs w:val="28"/>
        </w:rPr>
        <w:t xml:space="preserve">дополнительной </w:t>
      </w:r>
      <w:r w:rsidR="00954939">
        <w:rPr>
          <w:rFonts w:ascii="Times New Roman" w:hAnsi="Times New Roman" w:cs="Times New Roman"/>
          <w:sz w:val="28"/>
          <w:szCs w:val="28"/>
        </w:rPr>
        <w:t xml:space="preserve">информацией и информацией для </w:t>
      </w:r>
      <w:proofErr w:type="spellStart"/>
      <w:r w:rsidR="00954939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9549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кла</w:t>
      </w:r>
      <w:r w:rsidR="00954939">
        <w:rPr>
          <w:rFonts w:ascii="Times New Roman" w:hAnsi="Times New Roman" w:cs="Times New Roman"/>
          <w:sz w:val="28"/>
          <w:szCs w:val="28"/>
        </w:rPr>
        <w:t>сс-</w:t>
      </w:r>
      <w:proofErr w:type="spellStart"/>
      <w:r w:rsidR="0067575B">
        <w:rPr>
          <w:rFonts w:ascii="Times New Roman" w:hAnsi="Times New Roman" w:cs="Times New Roman"/>
          <w:sz w:val="28"/>
          <w:szCs w:val="28"/>
        </w:rPr>
        <w:t>отрисовщик</w:t>
      </w:r>
      <w:proofErr w:type="spellEnd"/>
      <w:r w:rsidR="00954939">
        <w:rPr>
          <w:rFonts w:ascii="Times New Roman" w:hAnsi="Times New Roman" w:cs="Times New Roman"/>
          <w:sz w:val="28"/>
          <w:szCs w:val="28"/>
        </w:rPr>
        <w:t xml:space="preserve"> и класс – контроллер. </w:t>
      </w:r>
      <w:proofErr w:type="spellStart"/>
      <w:r w:rsidR="0067575B">
        <w:rPr>
          <w:rFonts w:ascii="Times New Roman" w:hAnsi="Times New Roman" w:cs="Times New Roman"/>
          <w:sz w:val="28"/>
          <w:szCs w:val="28"/>
        </w:rPr>
        <w:t>Отрисовщик</w:t>
      </w:r>
      <w:proofErr w:type="spellEnd"/>
      <w:r w:rsidR="00954939">
        <w:rPr>
          <w:rFonts w:ascii="Times New Roman" w:hAnsi="Times New Roman" w:cs="Times New Roman"/>
          <w:sz w:val="28"/>
          <w:szCs w:val="28"/>
        </w:rPr>
        <w:t xml:space="preserve"> может быть изменен посредством переопределения функции </w:t>
      </w:r>
      <w:proofErr w:type="spellStart"/>
      <w:r w:rsidR="00954939">
        <w:rPr>
          <w:rFonts w:ascii="Times New Roman" w:hAnsi="Times New Roman" w:cs="Times New Roman"/>
          <w:sz w:val="28"/>
          <w:szCs w:val="28"/>
          <w:lang w:val="en-US"/>
        </w:rPr>
        <w:t>DefinePainer</w:t>
      </w:r>
      <w:proofErr w:type="spellEnd"/>
      <w:r w:rsidR="00954939" w:rsidRPr="00954939">
        <w:rPr>
          <w:rFonts w:ascii="Times New Roman" w:hAnsi="Times New Roman" w:cs="Times New Roman"/>
          <w:sz w:val="28"/>
          <w:szCs w:val="28"/>
        </w:rPr>
        <w:t xml:space="preserve"> </w:t>
      </w:r>
      <w:r w:rsidR="00954939">
        <w:rPr>
          <w:rFonts w:ascii="Times New Roman" w:hAnsi="Times New Roman" w:cs="Times New Roman"/>
          <w:sz w:val="28"/>
          <w:szCs w:val="28"/>
        </w:rPr>
        <w:t xml:space="preserve">в наследнике. </w:t>
      </w:r>
    </w:p>
    <w:p w:rsidR="00954939" w:rsidRDefault="00954939" w:rsidP="0062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941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571" w:rsidRPr="00941571">
        <w:rPr>
          <w:rFonts w:ascii="Times New Roman" w:hAnsi="Times New Roman" w:cs="Times New Roman"/>
          <w:sz w:val="28"/>
          <w:szCs w:val="28"/>
          <w:lang w:val="en-US"/>
        </w:rPr>
        <w:t>CustomControllViewInfo</w:t>
      </w:r>
      <w:proofErr w:type="spellEnd"/>
      <w:r w:rsidR="00941571" w:rsidRPr="00941571">
        <w:rPr>
          <w:rFonts w:ascii="Times New Roman" w:hAnsi="Times New Roman" w:cs="Times New Roman"/>
          <w:sz w:val="28"/>
          <w:szCs w:val="28"/>
        </w:rPr>
        <w:t xml:space="preserve"> – </w:t>
      </w:r>
      <w:r w:rsidR="00941571">
        <w:rPr>
          <w:rFonts w:ascii="Times New Roman" w:hAnsi="Times New Roman" w:cs="Times New Roman"/>
          <w:sz w:val="28"/>
          <w:szCs w:val="28"/>
        </w:rPr>
        <w:t xml:space="preserve">класс, хранящий дополнительную информацию о компоненте (число бомб, размер поля и т.п.), информацию для </w:t>
      </w:r>
      <w:proofErr w:type="spellStart"/>
      <w:r w:rsidR="0094157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941571">
        <w:rPr>
          <w:rFonts w:ascii="Times New Roman" w:hAnsi="Times New Roman" w:cs="Times New Roman"/>
          <w:sz w:val="28"/>
          <w:szCs w:val="28"/>
        </w:rPr>
        <w:t xml:space="preserve"> (массив клеток, рисуемых компонентом и прочее). Экземпляр класса используется </w:t>
      </w:r>
      <w:proofErr w:type="spellStart"/>
      <w:r w:rsidR="0067575B">
        <w:rPr>
          <w:rFonts w:ascii="Times New Roman" w:hAnsi="Times New Roman" w:cs="Times New Roman"/>
          <w:sz w:val="28"/>
          <w:szCs w:val="28"/>
        </w:rPr>
        <w:t>отрисовщиком</w:t>
      </w:r>
      <w:proofErr w:type="spellEnd"/>
      <w:r w:rsidR="0067575B">
        <w:rPr>
          <w:rFonts w:ascii="Times New Roman" w:hAnsi="Times New Roman" w:cs="Times New Roman"/>
          <w:sz w:val="28"/>
          <w:szCs w:val="28"/>
        </w:rPr>
        <w:t xml:space="preserve"> </w:t>
      </w:r>
      <w:r w:rsidR="00941571">
        <w:rPr>
          <w:rFonts w:ascii="Times New Roman" w:hAnsi="Times New Roman" w:cs="Times New Roman"/>
          <w:sz w:val="28"/>
          <w:szCs w:val="28"/>
        </w:rPr>
        <w:t xml:space="preserve">в качестве источника информации для </w:t>
      </w:r>
      <w:proofErr w:type="spellStart"/>
      <w:r w:rsidR="0094157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941571">
        <w:rPr>
          <w:rFonts w:ascii="Times New Roman" w:hAnsi="Times New Roman" w:cs="Times New Roman"/>
          <w:sz w:val="28"/>
          <w:szCs w:val="28"/>
        </w:rPr>
        <w:t>.</w:t>
      </w:r>
    </w:p>
    <w:p w:rsidR="00941571" w:rsidRPr="00941571" w:rsidRDefault="00941571" w:rsidP="0062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6757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7575B" w:rsidRPr="0067575B">
        <w:rPr>
          <w:rFonts w:ascii="Times New Roman" w:hAnsi="Times New Roman" w:cs="Times New Roman"/>
          <w:sz w:val="28"/>
          <w:szCs w:val="28"/>
          <w:lang w:val="en-US"/>
        </w:rPr>
        <w:t>CustomControllPainter</w:t>
      </w:r>
      <w:proofErr w:type="spellEnd"/>
      <w:r w:rsidR="0067575B">
        <w:rPr>
          <w:rFonts w:ascii="Times New Roman" w:hAnsi="Times New Roman" w:cs="Times New Roman"/>
          <w:sz w:val="28"/>
          <w:szCs w:val="28"/>
        </w:rPr>
        <w:t xml:space="preserve"> </w:t>
      </w:r>
      <w:r w:rsidRPr="009415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интерфейс, определяющий основные методы, которые должен содержать реализуемый класс - </w:t>
      </w:r>
      <w:proofErr w:type="spellStart"/>
      <w:r w:rsidR="0067575B">
        <w:rPr>
          <w:rFonts w:ascii="Times New Roman" w:hAnsi="Times New Roman" w:cs="Times New Roman"/>
          <w:sz w:val="28"/>
          <w:szCs w:val="28"/>
        </w:rPr>
        <w:t>отрисовщик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1571" w:rsidRDefault="00941571" w:rsidP="0062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7575B">
        <w:rPr>
          <w:rFonts w:ascii="Times New Roman" w:hAnsi="Times New Roman" w:cs="Times New Roman"/>
          <w:sz w:val="28"/>
          <w:szCs w:val="28"/>
          <w:lang w:val="en-US"/>
        </w:rPr>
        <w:t>Standart</w:t>
      </w:r>
      <w:r w:rsidR="0067575B" w:rsidRPr="0067575B">
        <w:rPr>
          <w:rFonts w:ascii="Times New Roman" w:hAnsi="Times New Roman" w:cs="Times New Roman"/>
          <w:sz w:val="28"/>
          <w:szCs w:val="28"/>
          <w:lang w:val="en-US"/>
        </w:rPr>
        <w:t>CustomControllPainter</w:t>
      </w:r>
      <w:proofErr w:type="spellEnd"/>
      <w:r w:rsidR="00675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67575B">
        <w:rPr>
          <w:rFonts w:ascii="Times New Roman" w:hAnsi="Times New Roman" w:cs="Times New Roman"/>
          <w:sz w:val="28"/>
          <w:szCs w:val="28"/>
        </w:rPr>
        <w:t xml:space="preserve"> класс, реализующий стандартную </w:t>
      </w:r>
      <w:proofErr w:type="spellStart"/>
      <w:r w:rsidR="0067575B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="0067575B">
        <w:rPr>
          <w:rFonts w:ascii="Times New Roman" w:hAnsi="Times New Roman" w:cs="Times New Roman"/>
          <w:sz w:val="28"/>
          <w:szCs w:val="28"/>
        </w:rPr>
        <w:t xml:space="preserve"> игрового поля. </w:t>
      </w:r>
    </w:p>
    <w:p w:rsidR="00DE4B37" w:rsidRPr="00DE4B37" w:rsidRDefault="00DE4B37" w:rsidP="0062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Pr="00DE4B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применяемый для хранения информации о позиции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E4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компоненте.</w:t>
      </w:r>
    </w:p>
    <w:p w:rsidR="0062554B" w:rsidRPr="00941571" w:rsidRDefault="0062554B" w:rsidP="006255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554B" w:rsidRPr="00941571" w:rsidRDefault="0062554B" w:rsidP="006255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2554B" w:rsidRPr="00941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2D"/>
    <w:rsid w:val="0003132E"/>
    <w:rsid w:val="00431D2D"/>
    <w:rsid w:val="00552272"/>
    <w:rsid w:val="0057621B"/>
    <w:rsid w:val="0062554B"/>
    <w:rsid w:val="0067575B"/>
    <w:rsid w:val="006E334A"/>
    <w:rsid w:val="00761582"/>
    <w:rsid w:val="008F41C5"/>
    <w:rsid w:val="00922EA9"/>
    <w:rsid w:val="00941571"/>
    <w:rsid w:val="00954939"/>
    <w:rsid w:val="00A85A6E"/>
    <w:rsid w:val="00B07801"/>
    <w:rsid w:val="00D8159E"/>
    <w:rsid w:val="00D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D4D36-B79F-447D-9479-976FD9B0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neksta</dc:creator>
  <cp:keywords/>
  <dc:description/>
  <cp:lastModifiedBy>neksta</cp:lastModifiedBy>
  <cp:revision>8</cp:revision>
  <dcterms:created xsi:type="dcterms:W3CDTF">2017-06-25T13:02:00Z</dcterms:created>
  <dcterms:modified xsi:type="dcterms:W3CDTF">2017-06-25T14:46:00Z</dcterms:modified>
</cp:coreProperties>
</file>