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MAMATHA.N Guru</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SAP Assitant</w:t>
            </w:r>
          </w:p>
          <w:p w:rsidR="006D13A1" w:rsidRDefault="00416E11" w:rsidP="006D13A1">
            <w:pPr>
              <w:pStyle w:val="TableParagraph"/>
              <w:spacing w:before="108"/>
              <w:ind w:left="112"/>
            </w:pPr>
            <w:r>
              <w:t xml:space="preserve">Infosys Technologies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Eresh Choudhary</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13-Nov-2017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936A28">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936A28">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MAMATHA.N Guru</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 bangalore</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64654545454</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9189045882</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mamatha.1741@gmail.com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936A28">
      <w:pPr>
        <w:spacing w:before="52"/>
        <w:ind w:left="300"/>
        <w:rPr>
          <w:b/>
          <w:sz w:val="19"/>
        </w:rPr>
      </w:pPr>
      <w:r w:rsidRPr="00936A28">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Architecture (B.Arch.)</w:t>
            </w:r>
            <w:r w:rsidR="0003060F">
              <w:rPr>
                <w:b/>
                <w:sz w:val="20"/>
              </w:rPr>
              <w:t xml:space="preserve"> </w:t>
            </w:r>
            <w:r w:rsidR="001321AE">
              <w:rPr>
                <w:b/>
                <w:sz w:val="20"/>
              </w:rPr>
              <w:t xml:space="preserve"> (Architecture)</w:t>
            </w:r>
          </w:p>
          <w:p w:rsidR="001870D0" w:rsidRDefault="00AE3A69" w:rsidP="000263F0">
            <w:pPr>
              <w:pStyle w:val="TableParagraph"/>
              <w:spacing w:line="243" w:lineRule="exact"/>
              <w:ind w:left="458"/>
              <w:rPr>
                <w:sz w:val="20"/>
              </w:rPr>
            </w:pPr>
            <w:r>
              <w:rPr>
                <w:sz w:val="20"/>
              </w:rPr>
              <w:t>Anna College</w:t>
            </w:r>
            <w:r w:rsidR="00234F04">
              <w:rPr>
                <w:sz w:val="20"/>
              </w:rPr>
              <w:t xml:space="preserve">, </w:t>
            </w:r>
            <w:r>
              <w:rPr>
                <w:sz w:val="20"/>
              </w:rPr>
              <w:t>Chennai</w:t>
            </w:r>
            <w:r w:rsidR="000263F0">
              <w:rPr>
                <w:sz w:val="20"/>
              </w:rPr>
              <w:t xml:space="preserve"> </w:t>
            </w:r>
            <w:r w:rsidR="00234F04">
              <w:rPr>
                <w:sz w:val="20"/>
              </w:rPr>
              <w:t xml:space="preserve">(Scored </w:t>
            </w:r>
            <w:r>
              <w:rPr>
                <w:sz w:val="20"/>
              </w:rPr>
              <w:t>44%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Technology (M.Tech.)</w:t>
            </w:r>
            <w:r w:rsidR="0003060F">
              <w:rPr>
                <w:b/>
                <w:sz w:val="20"/>
              </w:rPr>
              <w:t xml:space="preserve"> </w:t>
            </w:r>
            <w:r w:rsidR="001321AE">
              <w:rPr>
                <w:b/>
                <w:sz w:val="20"/>
              </w:rPr>
              <w:t xml:space="preserve"> (Electrical)</w:t>
            </w:r>
          </w:p>
          <w:p w:rsidR="001870D0" w:rsidRDefault="00AE3A69" w:rsidP="000263F0">
            <w:pPr>
              <w:pStyle w:val="TableParagraph"/>
              <w:spacing w:line="243" w:lineRule="exact"/>
              <w:ind w:left="458"/>
              <w:rPr>
                <w:sz w:val="20"/>
              </w:rPr>
            </w:pPr>
            <w:r>
              <w:rPr>
                <w:sz w:val="20"/>
              </w:rPr>
              <w:t>Kamaraj College</w:t>
            </w:r>
            <w:r w:rsidR="00234F04">
              <w:rPr>
                <w:sz w:val="20"/>
              </w:rPr>
              <w:t xml:space="preserve">, </w:t>
            </w:r>
            <w:r>
              <w:rPr>
                <w:sz w:val="20"/>
              </w:rPr>
              <w:t>Chennai</w:t>
            </w:r>
            <w:r w:rsidR="000263F0">
              <w:rPr>
                <w:sz w:val="20"/>
              </w:rPr>
              <w:t xml:space="preserve"> </w:t>
            </w:r>
            <w:r w:rsidR="00234F04">
              <w:rPr>
                <w:sz w:val="20"/>
              </w:rPr>
              <w:t xml:space="preserve">(Scored </w:t>
            </w:r>
            <w:r>
              <w:rPr>
                <w:sz w:val="20"/>
              </w:rPr>
              <w:t>77%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936A28">
      <w:pPr>
        <w:spacing w:before="51"/>
        <w:ind w:left="300"/>
        <w:rPr>
          <w:b/>
          <w:sz w:val="19"/>
        </w:rPr>
      </w:pPr>
      <w:r w:rsidRPr="00936A28">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2013 – Jan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Accounts Head</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2016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SOFTWARE DEVELOPMENT COMPANY., </w:t>
            </w:r>
          </w:p>
          <w:p w:rsidR="00071C88" w:rsidRDefault="00101EDD" w:rsidP="00C81D5B">
            <w:pPr>
              <w:pStyle w:val="TableParagraph"/>
              <w:ind w:left="140"/>
              <w:rPr>
                <w:sz w:val="20"/>
              </w:rPr>
            </w:pPr>
            <w:r>
              <w:rPr>
                <w:sz w:val="20"/>
              </w:rPr>
              <w:t>Pune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Alliances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CB3BB5" w:rsidRDefault="00CB3BB5" w:rsidP="00E872CD">
      <w:pPr>
        <w:spacing w:before="32"/>
        <w:ind w:left="300"/>
        <w:rPr>
          <w:rFonts w:ascii="Cambria"/>
          <w:sz w:val="40"/>
        </w:rPr>
      </w:pPr>
    </w:p>
    <w:p w:rsidR="00CB3BB5" w:rsidRDefault="00CB3BB5" w:rsidP="00CB3BB5">
      <w:pPr>
        <w:pStyle w:val="TableParagraph"/>
        <w:spacing w:before="95"/>
        <w:rPr>
          <w:b/>
          <w:sz w:val="20"/>
        </w:rPr>
      </w:pPr>
      <w:r>
        <w:rPr>
          <w:b/>
          <w:sz w:val="20"/>
        </w:rPr>
        <w:t>Feb 2013 – Jan 2016</w:t>
      </w:r>
      <w:r>
        <w:rPr>
          <w:b/>
          <w:sz w:val="20"/>
        </w:rPr>
        <w:tab/>
        <w:t>BIGSPIRE., </w:t>
      </w:r>
    </w:p>
    <w:p w:rsidR="00CB3BB5" w:rsidRDefault="00CB3BB5" w:rsidP="00CB3BB5">
      <w:pPr>
        <w:pStyle w:val="TableParagraph"/>
        <w:rPr>
          <w:sz w:val="20"/>
        </w:rPr>
      </w:pPr>
      <w:r>
        <w:rPr>
          <w:sz w:val="20"/>
        </w:rPr>
        <w:tab/>
      </w:r>
      <w:r>
        <w:rPr>
          <w:sz w:val="20"/>
        </w:rPr>
        <w:tab/>
      </w:r>
      <w:r>
        <w:rPr>
          <w:sz w:val="20"/>
        </w:rPr>
        <w:tab/>
      </w:r>
      <w:r>
        <w:rPr>
          <w:sz w:val="20"/>
        </w:rPr>
        <w:tab/>
        <w:t>bangalore</w:t>
      </w:r>
    </w:p>
    <w:p w:rsidR="00CB3BB5" w:rsidRDefault="00CB3BB5" w:rsidP="00CB3BB5">
      <w:pPr>
        <w:pStyle w:val="TableParagraph"/>
        <w:rPr>
          <w:sz w:val="20"/>
        </w:rPr>
      </w:pPr>
    </w:p>
    <w:p w:rsidR="00CB3BB5" w:rsidRDefault="00CB3BB5" w:rsidP="00CB3BB5">
      <w:pPr>
        <w:pStyle w:val="TableParagraph"/>
        <w:rPr>
          <w:sz w:val="20"/>
        </w:rPr>
      </w:pPr>
      <w:r>
        <w:rPr>
          <w:sz w:val="20"/>
        </w:rPr>
        <w:tab/>
      </w:r>
      <w:r>
        <w:rPr>
          <w:sz w:val="20"/>
        </w:rPr>
        <w:tab/>
      </w:r>
      <w:r>
        <w:rPr>
          <w:sz w:val="20"/>
        </w:rPr>
        <w:tab/>
      </w:r>
      <w:r>
        <w:rPr>
          <w:sz w:val="20"/>
        </w:rPr>
        <w:tab/>
        <w:t>Accounts Head</w:t>
      </w:r>
    </w:p>
    <w:p w:rsidR="00CB3BB5" w:rsidRDefault="00CB3BB5" w:rsidP="00CB3BB5">
      <w:pPr>
        <w:pStyle w:val="TableParagraph"/>
        <w:spacing w:before="95"/>
        <w:ind w:right="198"/>
        <w:rPr>
          <w:i/>
          <w:sz w:val="20"/>
        </w:rPr>
      </w:pPr>
      <w:r>
        <w:rPr>
          <w:sz w:val="20"/>
        </w:rPr>
        <w:tab/>
      </w:r>
      <w:r>
        <w:rPr>
          <w:sz w:val="20"/>
        </w:rPr>
        <w:tab/>
      </w:r>
      <w:r>
        <w:rPr>
          <w:sz w:val="20"/>
        </w:rPr>
        <w:tab/>
      </w:r>
      <w:r>
        <w:rPr>
          <w:sz w:val="20"/>
        </w:rPr>
        <w:tab/>
      </w:r>
      <w:r>
        <w:rPr>
          <w:i/>
          <w:sz w:val="20"/>
        </w:rPr>
        <w:t>software development company</w:t>
      </w:r>
    </w:p>
    <w:p w:rsidR="00CB3BB5" w:rsidRDefault="00CB3BB5" w:rsidP="00CB3BB5">
      <w:pPr>
        <w:pStyle w:val="TableParagraph"/>
        <w:spacing w:before="95"/>
        <w:ind w:right="198"/>
        <w:rPr>
          <w:i/>
          <w:sz w:val="20"/>
        </w:rPr>
      </w:pPr>
    </w:p>
    <w:p w:rsidR="00CB3BB5" w:rsidRDefault="00CB3BB5" w:rsidP="00CB3BB5">
      <w:pPr>
        <w:pStyle w:val="TableParagraph"/>
        <w:spacing w:before="42" w:line="490" w:lineRule="exact"/>
        <w:ind w:right="2993"/>
        <w:rPr>
          <w:sz w:val="20"/>
        </w:rPr>
      </w:pPr>
      <w:r>
        <w:rPr>
          <w:i/>
          <w:sz w:val="20"/>
        </w:rPr>
        <w:tab/>
      </w:r>
      <w:r>
        <w:rPr>
          <w:i/>
          <w:sz w:val="20"/>
        </w:rPr>
        <w:tab/>
      </w:r>
      <w:r>
        <w:rPr>
          <w:i/>
          <w:sz w:val="20"/>
        </w:rPr>
        <w:tab/>
      </w:r>
      <w:r>
        <w:rPr>
          <w:i/>
          <w:sz w:val="20"/>
        </w:rPr>
        <w:tab/>
      </w:r>
      <w:r>
        <w:rPr>
          <w:sz w:val="20"/>
        </w:rPr>
        <w:t>Boss</w:t>
      </w:r>
    </w:p>
    <w:p w:rsidR="00CB3BB5" w:rsidRDefault="00CB3BB5" w:rsidP="00CB3BB5">
      <w:pPr>
        <w:pStyle w:val="TableParagraph"/>
        <w:spacing w:before="42" w:line="490" w:lineRule="exact"/>
        <w:ind w:right="2993"/>
        <w:rPr>
          <w:sz w:val="20"/>
        </w:rPr>
      </w:pPr>
    </w:p>
    <w:p w:rsidR="00CB3BB5" w:rsidRPr="00CB3BB5" w:rsidRDefault="00CB3BB5" w:rsidP="00CB3BB5">
      <w:pPr>
        <w:pStyle w:val="TableParagraph"/>
        <w:spacing w:before="42" w:line="276" w:lineRule="auto"/>
        <w:ind w:right="2993"/>
        <w:rPr>
          <w:rFonts w:asciiTheme="majorHAnsi" w:hAnsiTheme="majorHAnsi"/>
          <w:sz w:val="20"/>
          <w:u w:val="single"/>
        </w:rPr>
      </w:pP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u w:val="single"/>
        </w:rPr>
        <w:t>Key Responsibilities:</w:t>
      </w:r>
    </w:p>
    <w:p w:rsidR="00CB3BB5" w:rsidRDefault="00CB3BB5" w:rsidP="00CB3BB5">
      <w:pPr>
        <w:pStyle w:val="TableParagraph"/>
        <w:tabs>
          <w:tab w:val="left" w:pos="581"/>
          <w:tab w:val="left" w:pos="582"/>
        </w:tabs>
        <w:spacing w:line="276" w:lineRule="auto"/>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good team worker
amazing deveoper
talented engineer</w:t>
      </w:r>
    </w:p>
    <w:p w:rsidR="0003074F" w:rsidRDefault="0003074F" w:rsidP="00CB3BB5">
      <w:pPr>
        <w:pStyle w:val="TableParagraph"/>
        <w:tabs>
          <w:tab w:val="left" w:pos="581"/>
          <w:tab w:val="left" w:pos="582"/>
        </w:tabs>
        <w:spacing w:line="276" w:lineRule="auto"/>
        <w:rPr>
          <w:rFonts w:asciiTheme="majorHAnsi" w:hAnsiTheme="majorHAnsi"/>
          <w:sz w:val="20"/>
        </w:rPr>
      </w:pPr>
    </w:p>
    <w:p w:rsidR="0003074F" w:rsidRPr="0003074F" w:rsidRDefault="0003074F" w:rsidP="0003074F">
      <w:pPr>
        <w:pStyle w:val="TableParagraph"/>
        <w:tabs>
          <w:tab w:val="left" w:pos="581"/>
          <w:tab w:val="left" w:pos="582"/>
        </w:tabs>
        <w:spacing w:line="276" w:lineRule="auto"/>
        <w:rPr>
          <w:rFonts w:asciiTheme="majorHAnsi" w:hAnsiTheme="majorHAnsi"/>
          <w:sz w:val="20"/>
          <w:u w:val="single"/>
        </w:rPr>
      </w:pPr>
      <w:r w:rsidRPr="0003074F">
        <w:rPr>
          <w:sz w:val="20"/>
        </w:rPr>
        <w:tab/>
      </w:r>
      <w:r w:rsidRPr="0003074F">
        <w:rPr>
          <w:sz w:val="20"/>
        </w:rPr>
        <w:tab/>
      </w:r>
      <w:r w:rsidRPr="0003074F">
        <w:rPr>
          <w:sz w:val="20"/>
        </w:rPr>
        <w:tab/>
      </w:r>
      <w:r w:rsidRPr="0003074F">
        <w:rPr>
          <w:sz w:val="20"/>
        </w:rPr>
        <w:tab/>
      </w:r>
      <w:r w:rsidRPr="0003074F">
        <w:rPr>
          <w:sz w:val="20"/>
        </w:rPr>
        <w:tab/>
      </w:r>
      <w:r w:rsidRPr="0003074F">
        <w:rPr>
          <w:sz w:val="20"/>
        </w:rPr>
        <w:tab/>
      </w:r>
      <w:r w:rsidRPr="0003074F">
        <w:rPr>
          <w:rFonts w:asciiTheme="majorHAnsi" w:hAnsiTheme="majorHAnsi"/>
          <w:sz w:val="20"/>
          <w:u w:val="single"/>
        </w:rPr>
        <w:t>Key Achievements:</w:t>
      </w:r>
    </w:p>
    <w:p w:rsidR="005403FB" w:rsidRDefault="0003074F" w:rsidP="00C74A5F">
      <w:pPr>
        <w:pStyle w:val="TableParagraph"/>
        <w:tabs>
          <w:tab w:val="left" w:pos="581"/>
          <w:tab w:val="left" w:pos="582"/>
        </w:tabs>
        <w:spacing w:line="276" w:lineRule="auto"/>
        <w:rPr>
          <w:sz w:val="20"/>
        </w:rPr>
        <w:sectPr w:rsidR="005403FB">
          <w:headerReference w:type="default" r:id="rId10"/>
          <w:footerReference w:type="default" r:id="rId11"/>
          <w:pgSz w:w="11910" w:h="16840"/>
          <w:pgMar w:top="1420" w:right="1140" w:bottom="1260" w:left="1140" w:header="778" w:footer="1079" w:gutter="0"/>
          <w:cols w:space="720"/>
        </w:sect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best employee of the year
best performer of the quarter
best employee of the year
best performer of the quarter</w:t>
      </w:r>
    </w:p>
    <w:p w:rsidR="003E4958" w:rsidRDefault="003E4958">
      <w:pPr>
        <w:pStyle w:val="Heading1"/>
        <w:ind w:left="120"/>
      </w:pPr>
    </w:p>
    <w:p w:rsidR="001870D0" w:rsidRDefault="00234F04">
      <w:pPr>
        <w:pStyle w:val="Heading1"/>
        <w:ind w:left="120"/>
      </w:pPr>
      <w:r>
        <w:t>Additional Information</w:t>
      </w:r>
    </w:p>
    <w:p w:rsidR="001870D0" w:rsidRDefault="00936A28">
      <w:pPr>
        <w:spacing w:before="219"/>
        <w:ind w:left="120"/>
        <w:rPr>
          <w:b/>
          <w:sz w:val="19"/>
        </w:rPr>
      </w:pPr>
      <w:r w:rsidRPr="00936A28">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22</w:t>
            </w:r>
            <w:r>
              <w:rPr>
                <w:position w:val="10"/>
                <w:sz w:val="13"/>
              </w:rPr>
              <w:t>st</w:t>
            </w:r>
            <w:r w:rsidR="00234F04">
              <w:rPr>
                <w:position w:val="10"/>
                <w:sz w:val="13"/>
              </w:rPr>
              <w:t xml:space="preserve"> </w:t>
            </w:r>
            <w:r>
              <w:rPr>
                <w:sz w:val="20"/>
              </w:rPr>
              <w:t>Jan 2017</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2016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SOFTWARE DEVELOPMENT COMPANY., </w:t>
            </w:r>
          </w:p>
          <w:p w:rsidR="00071C88" w:rsidRDefault="00101EDD" w:rsidP="00C81D5B">
            <w:pPr>
              <w:pStyle w:val="TableParagraph"/>
              <w:ind w:left="140"/>
              <w:rPr>
                <w:sz w:val="20"/>
              </w:rPr>
            </w:pPr>
            <w:r>
              <w:rPr>
                <w:sz w:val="20"/>
              </w:rPr>
              <w:t>Pune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Alliances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CB3BB5" w:rsidRDefault="00CB3BB5" w:rsidP="00E872CD">
      <w:pPr>
        <w:spacing w:before="32"/>
        <w:ind w:left="300"/>
        <w:rPr>
          <w:rFonts w:ascii="Cambria"/>
          <w:sz w:val="40"/>
        </w:rPr>
      </w:pPr>
    </w:p>
    <w:p w:rsidR="00CB3BB5" w:rsidRDefault="00CB3BB5" w:rsidP="00CB3BB5">
      <w:pPr>
        <w:pStyle w:val="TableParagraph"/>
        <w:spacing w:before="95"/>
        <w:rPr>
          <w:b/>
          <w:sz w:val="20"/>
        </w:rPr>
      </w:pPr>
      <w:r>
        <w:rPr>
          <w:b/>
          <w:sz w:val="20"/>
        </w:rPr>
        <w:t>Feb 2016 – Feb 2017</w:t>
      </w:r>
      <w:r>
        <w:rPr>
          <w:b/>
          <w:sz w:val="20"/>
        </w:rPr>
        <w:tab/>
        <w:t>SOFTWARE DEVELOPMENT COMPANY., </w:t>
      </w:r>
    </w:p>
    <w:p w:rsidR="00CB3BB5" w:rsidRDefault="00CB3BB5" w:rsidP="00CB3BB5">
      <w:pPr>
        <w:pStyle w:val="TableParagraph"/>
        <w:rPr>
          <w:sz w:val="20"/>
        </w:rPr>
      </w:pPr>
      <w:r>
        <w:rPr>
          <w:sz w:val="20"/>
        </w:rPr>
        <w:tab/>
      </w:r>
      <w:r>
        <w:rPr>
          <w:sz w:val="20"/>
        </w:rPr>
        <w:tab/>
      </w:r>
      <w:r>
        <w:rPr>
          <w:sz w:val="20"/>
        </w:rPr>
        <w:tab/>
      </w:r>
      <w:r>
        <w:rPr>
          <w:sz w:val="20"/>
        </w:rPr>
        <w:tab/>
        <w:t>pune</w:t>
      </w:r>
    </w:p>
    <w:p w:rsidR="00CB3BB5" w:rsidRDefault="00CB3BB5" w:rsidP="00CB3BB5">
      <w:pPr>
        <w:pStyle w:val="TableParagraph"/>
        <w:rPr>
          <w:sz w:val="20"/>
        </w:rPr>
      </w:pPr>
    </w:p>
    <w:p w:rsidR="00CB3BB5" w:rsidRDefault="00CB3BB5" w:rsidP="00CB3BB5">
      <w:pPr>
        <w:pStyle w:val="TableParagraph"/>
        <w:rPr>
          <w:sz w:val="20"/>
        </w:rPr>
      </w:pPr>
      <w:r>
        <w:rPr>
          <w:sz w:val="20"/>
        </w:rPr>
        <w:tab/>
      </w:r>
      <w:r>
        <w:rPr>
          <w:sz w:val="20"/>
        </w:rPr>
        <w:tab/>
      </w:r>
      <w:r>
        <w:rPr>
          <w:sz w:val="20"/>
        </w:rPr>
        <w:tab/>
      </w:r>
      <w:r>
        <w:rPr>
          <w:sz w:val="20"/>
        </w:rPr>
        <w:tab/>
        <w:t>Alliances Manager</w:t>
      </w:r>
    </w:p>
    <w:p w:rsidR="00CB3BB5" w:rsidRDefault="00CB3BB5" w:rsidP="00CB3BB5">
      <w:pPr>
        <w:pStyle w:val="TableParagraph"/>
        <w:spacing w:before="95"/>
        <w:ind w:right="198"/>
        <w:rPr>
          <w:i/>
          <w:sz w:val="20"/>
        </w:rPr>
      </w:pPr>
      <w:r>
        <w:rPr>
          <w:sz w:val="20"/>
        </w:rPr>
        <w:tab/>
      </w:r>
      <w:r>
        <w:rPr>
          <w:sz w:val="20"/>
        </w:rPr>
        <w:tab/>
      </w:r>
      <w:r>
        <w:rPr>
          <w:sz w:val="20"/>
        </w:rPr>
        <w:tab/>
      </w:r>
      <w:r>
        <w:rPr>
          <w:sz w:val="20"/>
        </w:rPr>
        <w:tab/>
      </w:r>
      <w:r>
        <w:rPr>
          <w:i/>
          <w:sz w:val="20"/>
        </w:rPr>
        <w:t>web design company
web development company
mobile apps company</w:t>
      </w:r>
    </w:p>
    <w:p w:rsidR="00CB3BB5" w:rsidRDefault="00CB3BB5" w:rsidP="00CB3BB5">
      <w:pPr>
        <w:pStyle w:val="TableParagraph"/>
        <w:spacing w:before="95"/>
        <w:ind w:right="198"/>
        <w:rPr>
          <w:i/>
          <w:sz w:val="20"/>
        </w:rPr>
      </w:pPr>
    </w:p>
    <w:p w:rsidR="00CB3BB5" w:rsidRDefault="00CB3BB5" w:rsidP="00CB3BB5">
      <w:pPr>
        <w:pStyle w:val="TableParagraph"/>
        <w:spacing w:before="42" w:line="490" w:lineRule="exact"/>
        <w:ind w:right="2993"/>
        <w:rPr>
          <w:sz w:val="20"/>
        </w:rPr>
      </w:pPr>
      <w:r>
        <w:rPr>
          <w:i/>
          <w:sz w:val="20"/>
        </w:rPr>
        <w:tab/>
      </w:r>
      <w:r>
        <w:rPr>
          <w:i/>
          <w:sz w:val="20"/>
        </w:rPr>
        <w:tab/>
      </w:r>
      <w:r>
        <w:rPr>
          <w:i/>
          <w:sz w:val="20"/>
        </w:rPr>
        <w:tab/>
      </w:r>
      <w:r>
        <w:rPr>
          <w:i/>
          <w:sz w:val="20"/>
        </w:rPr>
        <w:tab/>
      </w:r>
      <w:r>
        <w:rPr>
          <w:sz w:val="20"/>
        </w:rPr>
        <w:t>my project manager</w:t>
      </w:r>
    </w:p>
    <w:p w:rsidR="00CB3BB5" w:rsidRDefault="00CB3BB5" w:rsidP="00CB3BB5">
      <w:pPr>
        <w:pStyle w:val="TableParagraph"/>
        <w:spacing w:before="42" w:line="490" w:lineRule="exact"/>
        <w:ind w:right="2993"/>
        <w:rPr>
          <w:sz w:val="20"/>
        </w:rPr>
      </w:pPr>
    </w:p>
    <w:p w:rsidR="00CB3BB5" w:rsidRPr="00CB3BB5" w:rsidRDefault="00CB3BB5" w:rsidP="00CB3BB5">
      <w:pPr>
        <w:pStyle w:val="TableParagraph"/>
        <w:spacing w:before="42" w:line="276" w:lineRule="auto"/>
        <w:ind w:right="2993"/>
        <w:rPr>
          <w:rFonts w:asciiTheme="majorHAnsi" w:hAnsiTheme="majorHAnsi"/>
          <w:sz w:val="20"/>
          <w:u w:val="single"/>
        </w:rPr>
      </w:pP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u w:val="single"/>
        </w:rPr>
        <w:t>Key Responsibilities:</w:t>
      </w:r>
    </w:p>
    <w:p w:rsidR="00CB3BB5" w:rsidRDefault="00CB3BB5" w:rsidP="00CB3BB5">
      <w:pPr>
        <w:pStyle w:val="TableParagraph"/>
        <w:tabs>
          <w:tab w:val="left" w:pos="581"/>
          <w:tab w:val="left" w:pos="582"/>
        </w:tabs>
        <w:spacing w:line="276" w:lineRule="auto"/>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Talented engineers are working in my company and i am happy to wroked here
sofrwared development company is a good company</w:t>
      </w:r>
    </w:p>
    <w:p w:rsidR="0003074F" w:rsidRDefault="0003074F" w:rsidP="00CB3BB5">
      <w:pPr>
        <w:pStyle w:val="TableParagraph"/>
        <w:tabs>
          <w:tab w:val="left" w:pos="581"/>
          <w:tab w:val="left" w:pos="582"/>
        </w:tabs>
        <w:spacing w:line="276" w:lineRule="auto"/>
        <w:rPr>
          <w:rFonts w:asciiTheme="majorHAnsi" w:hAnsiTheme="majorHAnsi"/>
          <w:sz w:val="20"/>
        </w:rPr>
      </w:pPr>
    </w:p>
    <w:p w:rsidR="0003074F" w:rsidRPr="0003074F" w:rsidRDefault="0003074F" w:rsidP="0003074F">
      <w:pPr>
        <w:pStyle w:val="TableParagraph"/>
        <w:tabs>
          <w:tab w:val="left" w:pos="581"/>
          <w:tab w:val="left" w:pos="582"/>
        </w:tabs>
        <w:spacing w:line="276" w:lineRule="auto"/>
        <w:rPr>
          <w:rFonts w:asciiTheme="majorHAnsi" w:hAnsiTheme="majorHAnsi"/>
          <w:sz w:val="20"/>
          <w:u w:val="single"/>
        </w:rPr>
      </w:pPr>
      <w:r w:rsidRPr="0003074F">
        <w:rPr>
          <w:sz w:val="20"/>
        </w:rPr>
        <w:tab/>
      </w:r>
      <w:r w:rsidRPr="0003074F">
        <w:rPr>
          <w:sz w:val="20"/>
        </w:rPr>
        <w:tab/>
      </w:r>
      <w:r w:rsidRPr="0003074F">
        <w:rPr>
          <w:sz w:val="20"/>
        </w:rPr>
        <w:tab/>
      </w:r>
      <w:r w:rsidRPr="0003074F">
        <w:rPr>
          <w:sz w:val="20"/>
        </w:rPr>
        <w:tab/>
      </w:r>
      <w:r w:rsidRPr="0003074F">
        <w:rPr>
          <w:sz w:val="20"/>
        </w:rPr>
        <w:tab/>
      </w:r>
      <w:r w:rsidRPr="0003074F">
        <w:rPr>
          <w:sz w:val="20"/>
        </w:rPr>
        <w:tab/>
      </w:r>
      <w:r w:rsidRPr="0003074F">
        <w:rPr>
          <w:rFonts w:asciiTheme="majorHAnsi" w:hAnsiTheme="majorHAnsi"/>
          <w:sz w:val="20"/>
          <w:u w:val="single"/>
        </w:rPr>
        <w:t>Key Achievements:</w:t>
      </w:r>
    </w:p>
    <w:p w:rsidR="005403FB" w:rsidRDefault="0003074F" w:rsidP="00C74A5F">
      <w:pPr>
        <w:pStyle w:val="TableParagraph"/>
        <w:tabs>
          <w:tab w:val="left" w:pos="581"/>
          <w:tab w:val="left" w:pos="582"/>
        </w:tabs>
        <w:spacing w:line="276" w:lineRule="auto"/>
        <w:rPr>
          <w:sz w:val="20"/>
        </w:rPr>
        <w:sectPr w:rsidR="005403FB">
          <w:headerReference w:type="default" r:id="rId10"/>
          <w:footerReference w:type="default" r:id="rId11"/>
          <w:pgSz w:w="11910" w:h="16840"/>
          <w:pgMar w:top="1420" w:right="1140" w:bottom="1260" w:left="1140" w:header="778" w:footer="1079" w:gutter="0"/>
          <w:cols w:space="720"/>
        </w:sect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Award winning team leader</w:t>
      </w:r>
    </w:p>
    <w:p w:rsidR="003E4958" w:rsidRDefault="003E4958">
      <w:pPr>
        <w:pStyle w:val="Heading1"/>
        <w:ind w:left="120"/>
      </w:pPr>
    </w:p>
    <w:p w:rsidR="001870D0" w:rsidRDefault="00234F04">
      <w:pPr>
        <w:pStyle w:val="Heading1"/>
        <w:ind w:left="120"/>
      </w:pPr>
      <w:r>
        <w:t>Additional Information</w:t>
      </w:r>
    </w:p>
    <w:p w:rsidR="001870D0" w:rsidRDefault="00936A28">
      <w:pPr>
        <w:spacing w:before="219"/>
        <w:ind w:left="120"/>
        <w:rPr>
          <w:b/>
          <w:sz w:val="19"/>
        </w:rPr>
      </w:pPr>
      <w:r w:rsidRPr="00936A28">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22</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Married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Hindi, Kashmiri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msoffice</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playing carom board.</w:t>
            </w:r>
          </w:p>
        </w:tc>
      </w:tr>
    </w:tbl>
    <w:p w:rsidR="001870D0" w:rsidRDefault="001870D0">
      <w:pPr>
        <w:pStyle w:val="BodyText"/>
        <w:spacing w:before="6"/>
        <w:rPr>
          <w:b/>
        </w:rPr>
      </w:pPr>
    </w:p>
    <w:p w:rsidR="0094058C" w:rsidRDefault="0094058C">
      <w:pPr>
        <w:pStyle w:val="BodyText"/>
        <w:spacing w:before="6"/>
        <w:rPr>
          <w:b/>
          <w:sz w:val="26"/>
        </w:rPr>
      </w:pPr>
    </w:p>
    <w:p w:rsidR="00B94A6D" w:rsidRDefault="00936A28" w:rsidP="00B94A6D">
      <w:pPr>
        <w:rPr>
          <w:b/>
          <w:sz w:val="19"/>
        </w:rPr>
      </w:pPr>
      <w:r w:rsidRPr="00936A28">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Phonegap</w:t>
            </w:r>
          </w:p>
          <w:p w:rsidR="00D7595C" w:rsidRDefault="000263F0" w:rsidP="00BE3ACF">
            <w:pPr>
              <w:pStyle w:val="TableParagraph"/>
              <w:rPr>
                <w:sz w:val="20"/>
              </w:rPr>
            </w:pPr>
            <w:r>
              <w:rPr>
                <w:sz w:val="20"/>
              </w:rPr>
              <w:t>Pune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Design learnt in the process</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Iphone</w:t>
            </w:r>
          </w:p>
          <w:p w:rsidR="00D7595C" w:rsidRDefault="000263F0" w:rsidP="00BE3ACF">
            <w:pPr>
              <w:pStyle w:val="TableParagraph"/>
              <w:rPr>
                <w:sz w:val="20"/>
              </w:rPr>
            </w:pPr>
            <w:r>
              <w:rPr>
                <w:sz w:val="20"/>
              </w:rPr>
              <w:t>Maharastra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Learn iphone developer</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5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2 Months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rsidP="00FC4F24">
      <w:pPr>
        <w:pStyle w:val="BodyText"/>
        <w:spacing w:before="219" w:line="300" w:lineRule="auto"/>
        <w:ind w:left="102" w:right="210"/>
      </w:pPr>
      <w:r>
        <w:t>Thank you for inviting me to the interview for the [Job Title] position at [Company]. I appreciate you considering me for the position and I look forward to meeting you soon.
As per your availability, I would like to schedule the interview on [Day of the Week], [Date] at [Time, AM/PM, Timezone] in the [Company Office] at [Address]. Please let me know if the time and interview location works for you.
I am excited to learn more about the opportunities at [Company]. Thank you for your time and consideration.</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rsidP="00FC4F24">
      <w:pPr>
        <w:pStyle w:val="BodyText"/>
        <w:spacing w:before="1" w:line="300" w:lineRule="auto"/>
        <w:ind w:left="102" w:right="210"/>
      </w:pPr>
      <w:r>
        <w:t>c and java</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best employee of the year
</w:t>
            </w:r>
          </w:p>
        </w:tc>
      </w:tr>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best performer of the quarter
</w:t>
            </w:r>
          </w:p>
        </w:tc>
      </w:tr>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best employee of the year
</w:t>
            </w:r>
          </w:p>
        </w:tc>
      </w:tr>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best performer of the quarter</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F27ECD">
      <w:pPr>
        <w:pStyle w:val="BodyText"/>
        <w:spacing w:line="300" w:lineRule="auto"/>
        <w:ind w:left="102" w:right="113"/>
        <w:jc w:val="both"/>
        <w:rPr>
          <w:rFonts w:ascii="Arial"/>
          <w:sz w:val="24"/>
        </w:rPr>
      </w:pPr>
      <w:r>
        <w:t>The exposure term in the case-crossover design consists in the difference between the ambient concentration on the event day and the concentration(s) on some control day(s). So far, all air pollution case-crossover studies presented the distribution of the daily ambient pollutant concentrations but do not publish the distributional properties of the relevant exposure term—that is, the concentration difference. 
This article shows that this difference can be very small for a large fraction of event days, therefore, seriously limiting the statistical power to refute the null hypothesis. Publishing the distribution of the relevant differences will improve the interpretation and discussion of findings from case-crossover studies, particularly in cases with statistically non-significant associations.</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F27ECD">
      <w:pPr>
        <w:pStyle w:val="BodyText"/>
        <w:spacing w:line="300" w:lineRule="auto"/>
        <w:ind w:left="102" w:right="113"/>
        <w:jc w:val="both"/>
        <w:rPr>
          <w:rFonts w:ascii="Arial"/>
          <w:sz w:val="24"/>
        </w:rPr>
      </w:pPr>
      <w:r>
        <w:t>Personality is defined as the set of habitual behaviors, cognitions and emotional patterns that evolve from biological and environmental factors.[1] While there is no generally agreed upon definition of personality, most theories focus on motivation and psychological interactions with ones environment. [2] Trait-based personality theories, such as those defined by Raymond Cattell define personality as the traits that predict a person's behavior. On the other hand, more behaviorally based approaches define personality through learning and habits. Nevertheless, most theories view personality as relatively stable.[1]
The study of the psychology of personality, called personality psychology, attempts to explain the tendencies that underly differences in behavior. Many approaches have been taken to studying personality, including biological, cognitive, learning and trait based theories, as well as psychodynamic, and humanistic approaches. Personality psychology is also divided among the first theorists, with a few influential theories being posited by Sigmund Freud, Alfred Adler, Gordon Allport, Hans Eysenck, Abraham Maslow, and Carl Rogers.</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Infosys Technologies</w:t>
      </w:r>
    </w:p>
    <w:p w:rsidR="001870D0" w:rsidRDefault="001870D0">
      <w:pPr>
        <w:pStyle w:val="BodyText"/>
        <w:rPr>
          <w:rFonts w:ascii="Cambria"/>
          <w:b/>
          <w:sz w:val="24"/>
        </w:rPr>
      </w:pPr>
    </w:p>
    <w:p w:rsidR="00500212" w:rsidRDefault="00AB4E69" w:rsidP="00F27ECD">
      <w:pPr>
        <w:pStyle w:val="BodyText"/>
        <w:spacing w:line="300" w:lineRule="auto"/>
        <w:ind w:left="102"/>
        <w:jc w:val="both"/>
      </w:pPr>
      <w:r>
        <w:t>First impressions are important, so make your invitation response count.
Set the tone for your interview with a professional and formal response. 
Proofread emails and check for spelling or grammatical errors.
Avoid abbreviations, emoticons, fancy fonts, backgrounds, or images.
Do not include attachments in your response unless specifically asked for.
Do not CC, forward, or include multiple people in the invitation email.
Interviews are first-come, first-serve so be timely with your response.
If you have any urgent questions, don’t be afraid to call your recruiter or company contact!</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The exposure term in the case-crossover design consists in the difference between the ambient concentration on the event day and the concentration(s) on some control day(s). So far, all air pollution case-crossover studies presented the distribution of the daily ambient pollutant concentrations but do not publish the distributional properties of the relevant exposure term—that is, the concentration difference. 
This article shows that this difference can be very small for a large fraction of event days, therefore, seriously limiting the statistical power to refute the null hypothesis. Publishing the distribution of the relevant differences will improve the interpretation and discussion of findings from case-crossover studies, particularly in cases with statistically non-significant associations.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How to short-list
Selection for the short-list must be done by assessing applications in relation to the essential and desirable criteria as detailed in the person specification. Candidates should be assessed against the selection criteria and not against each other. Therefore, it is very important to ensure the person specification is clear, up-to-date, and appropriate to the duties to be undertaken. New selection criteria should not be introduced at the short-listing stage. The short-listing panel need to ensure that the process used is consistent and fair and that the decisions made comply with legal requirements.
Short-list as applications are received; this avoids sifting through a large number of applications in one session, especially where the post is a popular one. This way you can reject those that do not meet the essential criteria as you go along and place the candidates that may be suitable to the ‘Potential Short-list’ status on i-GRasp.
We would recommend that the short-listing panel review applications separately online before getting together with the rest of the panel to discuss the short-list. Ideally the line manager or chair should change candidates’ status on I-Grasp, otherwise this may cause confusion.
A short-listing grid or spreadsheet is the most effective and easiest way to short-list. A list of the names of candidates together with the essential and desirable criteria and a tick box option next to each criteria allows for a clear way to distinguish the candidates you wish to short-list. The recruitment team can provide you with an Excel list</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Where an internal candidate has indicated on their application that they are a redeployee, we would recommend that they should be interviewed if they meet the essential criteria.
The University of Kent is positive about employing disabled people and offers a guaranteed interview to disabled applicants who meet the essential criteria. On i-GRasp, any candidate who has declared a disability will be indicated by a score of 900 under the Questions area and those disabled candidates who meet the essential criteria must be short-listed for interview. Should a disabled candidate not be short-listed, please ensure you advise the recruitment team which essential criteria were not met.</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F27ECD" w:rsidRDefault="00F27ECD"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F27ECD">
      <w:pPr>
        <w:pStyle w:val="BodyText"/>
        <w:spacing w:line="720" w:lineRule="auto"/>
        <w:ind w:left="102"/>
        <w:jc w:val="both"/>
      </w:pPr>
      <w:r w:rsidRPr="00177143">
        <w:t>Formal greeting and salutation (exp: Dear Mr./Ms.).
Thanking the recruiter/hiring manager and accepting the invitation.
Confirmation of scheduling details (date, time, interviewer, location).
Alternative time and date if you have a scheduling conflict.
Request for a reply to confirm interview scheduling details.
Proper closing salutations (exp: Sincerely, Regards, Yours).
Include your full name, phone number, and/or email.</w:t>
      </w:r>
    </w:p>
    <w:p w:rsidR="00500212" w:rsidRDefault="00500212" w:rsidP="00500212">
      <w:pPr>
        <w:pStyle w:val="Heading2"/>
        <w:spacing w:before="158"/>
        <w:jc w:val="both"/>
      </w:pPr>
      <w:r>
        <w:t>Achievements</w:t>
      </w:r>
    </w:p>
    <w:p w:rsidR="00500212" w:rsidRDefault="00500212" w:rsidP="002A7A6E">
      <w:pPr>
        <w:pStyle w:val="BodyText"/>
        <w:spacing w:before="6" w:line="276" w:lineRule="auto"/>
        <w:rPr>
          <w:rFonts w:ascii="Cambria"/>
          <w:b/>
          <w:sz w:val="19"/>
        </w:rPr>
      </w:pPr>
    </w:p>
    <w:p w:rsidR="00500212" w:rsidRDefault="00177143" w:rsidP="00F27ECD">
      <w:pPr>
        <w:pStyle w:val="BodyText"/>
        <w:spacing w:line="300" w:lineRule="auto"/>
        <w:rPr>
          <w:rFonts w:ascii="Arial"/>
          <w:sz w:val="24"/>
        </w:rPr>
      </w:pPr>
      <w:r>
        <w:t xml:space="preserve">  </w:t>
      </w:r>
      <w:r w:rsidRPr="00177143">
        <w:t>The following template can be used for phone calls or voicemail:
Mr./Ms. [Recruiter or Hiring Manager],
Thank you for calling me to schedule an interview. I’m sorry that I couldn’t take your call earlier. I am available to interview with you on [Day of the Week], [Date] at [Time, AM/PM, Timezone]. I understand the interview will be held in [Company Office] at [Address].
Please let me know if the time and interview location works for you. I look forward to meeting you soon. To contact me, please call me at this number or email me at [Email Address].
Thank you,
[Your Name]</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Thank you for inviting me to the interview for the [Job Title] position at [Company]. I appreciate you considering me for the position and I look forward to meeting you soon.
As per your availability, I would like to schedule the interview on [Day of the Week], [Date] at [Time, AM/PM, Timezone] in the [Company Office] at [Address]. Please let me know if the time and interview location works for you.
I am excited to learn more about the opportunities at [Company]. Thank you for your time and consideration.</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A99" w:rsidRDefault="00546A99" w:rsidP="001870D0">
      <w:r>
        <w:separator/>
      </w:r>
    </w:p>
  </w:endnote>
  <w:endnote w:type="continuationSeparator" w:id="1">
    <w:p w:rsidR="00546A99" w:rsidRDefault="00546A99"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936A28">
    <w:pPr>
      <w:pStyle w:val="BodyText"/>
      <w:spacing w:line="14" w:lineRule="auto"/>
    </w:pPr>
    <w:r w:rsidRPr="00936A28">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rsidRPr="00936A28">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rsidRPr="00936A28">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13-Nov-2017</w:t>
                </w:r>
              </w:p>
            </w:txbxContent>
          </v:textbox>
          <w10:wrap anchorx="page" anchory="page"/>
        </v:shape>
      </w:pict>
    </w:r>
    <w:r w:rsidRPr="00936A28">
      <w:pict>
        <v:line id="_x0000_s2054" style="position:absolute;z-index:-20728;mso-position-horizontal-relative:page;mso-position-vertical-relative:page" from="454.65pt,786.7pt" to="454.65pt,796.8pt" strokecolor="#a6a6a6" strokeweight=".48pt">
          <w10:wrap anchorx="page" anchory="page"/>
        </v:line>
      </w:pict>
    </w:r>
    <w:r w:rsidRPr="00936A28">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936A28">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2A7A6E">
                  <w:rPr>
                    <w:rFonts w:ascii="Verdana"/>
                    <w:noProof/>
                    <w:color w:val="808080"/>
                    <w:sz w:val="16"/>
                  </w:rPr>
                  <w:t>5</w:t>
                </w:r>
                <w:r>
                  <w:fldChar w:fldCharType="end"/>
                </w:r>
              </w:p>
            </w:txbxContent>
          </v:textbox>
          <w10:wrap anchorx="page" anchory="page"/>
        </v:shape>
      </w:pict>
    </w:r>
    <w:r w:rsidRPr="00936A28">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A99" w:rsidRDefault="00546A99" w:rsidP="001870D0">
      <w:r>
        <w:separator/>
      </w:r>
    </w:p>
  </w:footnote>
  <w:footnote w:type="continuationSeparator" w:id="1">
    <w:p w:rsidR="00546A99" w:rsidRDefault="00546A99"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936A28" w:rsidP="0088055E">
    <w:pPr>
      <w:tabs>
        <w:tab w:val="right" w:pos="9625"/>
      </w:tabs>
      <w:spacing w:before="1"/>
      <w:ind w:left="5" w:right="5"/>
    </w:pPr>
    <w:r w:rsidRPr="00936A2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MAMATHA.N Guru</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8370"/>
    <o:shapelayout v:ext="edit">
      <o:idmap v:ext="edit" data="2"/>
    </o:shapelayout>
  </w:hdrShapeDefaults>
  <w:footnotePr>
    <w:footnote w:id="0"/>
    <w:footnote w:id="1"/>
  </w:footnotePr>
  <w:endnotePr>
    <w:endnote w:id="0"/>
    <w:endnote w:id="1"/>
  </w:endnotePr>
  <w:compat>
    <w:ulTrailSpace/>
  </w:compat>
  <w:rsids>
    <w:rsidRoot w:val="001870D0"/>
    <w:rsid w:val="00001B06"/>
    <w:rsid w:val="00006394"/>
    <w:rsid w:val="0002084F"/>
    <w:rsid w:val="000224ED"/>
    <w:rsid w:val="00024FAF"/>
    <w:rsid w:val="000263F0"/>
    <w:rsid w:val="000271E7"/>
    <w:rsid w:val="0003060F"/>
    <w:rsid w:val="0003074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3400"/>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6FF7"/>
    <w:rsid w:val="00291E10"/>
    <w:rsid w:val="00293049"/>
    <w:rsid w:val="002A19E5"/>
    <w:rsid w:val="002A5A97"/>
    <w:rsid w:val="002A61E4"/>
    <w:rsid w:val="002A7A6E"/>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0AB9"/>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B70B9"/>
    <w:rsid w:val="004E6B2E"/>
    <w:rsid w:val="00500212"/>
    <w:rsid w:val="0051003F"/>
    <w:rsid w:val="005137E7"/>
    <w:rsid w:val="00515C37"/>
    <w:rsid w:val="00524AB0"/>
    <w:rsid w:val="0053035B"/>
    <w:rsid w:val="00532069"/>
    <w:rsid w:val="00536B21"/>
    <w:rsid w:val="005403FB"/>
    <w:rsid w:val="005432C8"/>
    <w:rsid w:val="00546A99"/>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4424D"/>
    <w:rsid w:val="00851594"/>
    <w:rsid w:val="00862170"/>
    <w:rsid w:val="0086547E"/>
    <w:rsid w:val="00865908"/>
    <w:rsid w:val="00872790"/>
    <w:rsid w:val="00873290"/>
    <w:rsid w:val="0088055E"/>
    <w:rsid w:val="00884464"/>
    <w:rsid w:val="008A0D61"/>
    <w:rsid w:val="008A3919"/>
    <w:rsid w:val="008A49B1"/>
    <w:rsid w:val="008C7738"/>
    <w:rsid w:val="008C7D26"/>
    <w:rsid w:val="008D0405"/>
    <w:rsid w:val="008D1563"/>
    <w:rsid w:val="008D2C1C"/>
    <w:rsid w:val="008D7EF2"/>
    <w:rsid w:val="008E00FC"/>
    <w:rsid w:val="008E7D15"/>
    <w:rsid w:val="008F009A"/>
    <w:rsid w:val="009037C5"/>
    <w:rsid w:val="00911769"/>
    <w:rsid w:val="00914A2E"/>
    <w:rsid w:val="00916809"/>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978C1"/>
    <w:rsid w:val="009A21E1"/>
    <w:rsid w:val="009A5CF4"/>
    <w:rsid w:val="009B2B54"/>
    <w:rsid w:val="009B4F57"/>
    <w:rsid w:val="009B57DD"/>
    <w:rsid w:val="009C3B5E"/>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BA4"/>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1F54"/>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3CC8"/>
    <w:rsid w:val="00C541EB"/>
    <w:rsid w:val="00C567DD"/>
    <w:rsid w:val="00C715E3"/>
    <w:rsid w:val="00C74A5F"/>
    <w:rsid w:val="00C8139E"/>
    <w:rsid w:val="00C81BD9"/>
    <w:rsid w:val="00C81D5B"/>
    <w:rsid w:val="00C94A5A"/>
    <w:rsid w:val="00CB3BB5"/>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029F"/>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27ECD"/>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981</cp:revision>
  <dcterms:created xsi:type="dcterms:W3CDTF">2017-09-06T13:06:00Z</dcterms:created>
  <dcterms:modified xsi:type="dcterms:W3CDTF">2017-11-13T07:37:00Z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