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Namitha S</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Software Developer</w:t>
            </w:r>
          </w:p>
          <w:p w:rsidR="001870D0" w:rsidRDefault="007A7CC7" w:rsidP="007A7CC7">
            <w:pPr>
              <w:pStyle w:val="TableParagraph"/>
              <w:spacing w:before="120"/>
              <w:ind w:left="112" w:right="1968"/>
            </w:pPr>
            <w:r>
              <w:t>Abu Palace,</w:t>
            </w:r>
            <w:r w:rsidR="00234F04">
              <w:t xml:space="preserve"> </w:t>
            </w:r>
            <w:r>
              <w:t/>
            </w:r>
            <w:r w:rsidR="00234F04">
              <w:t>,</w:t>
            </w:r>
            <w:r>
              <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24-Oct-2017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Namitha S</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 main road</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9494949494</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9188841319</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namithaganesh46@gmail.com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2017</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Arts (B.A)</w:t>
            </w:r>
            <w:r w:rsidR="0003060F">
              <w:rPr>
                <w:b/>
                <w:sz w:val="20"/>
              </w:rPr>
              <w:t xml:space="preserve"> </w:t>
            </w:r>
            <w:r w:rsidR="001321AE">
              <w:rPr>
                <w:b/>
                <w:sz w:val="20"/>
              </w:rPr>
              <w:t xml:space="preserve"> (Arabic)</w:t>
            </w:r>
          </w:p>
          <w:p w:rsidR="001870D0" w:rsidRDefault="00AE3A69" w:rsidP="000263F0">
            <w:pPr>
              <w:pStyle w:val="TableParagraph"/>
              <w:spacing w:line="243" w:lineRule="exact"/>
              <w:ind w:left="458"/>
              <w:rPr>
                <w:sz w:val="20"/>
              </w:rPr>
            </w:pPr>
            <w:r>
              <w:rPr>
                <w:sz w:val="20"/>
              </w:rPr>
              <w:t>TCE</w:t>
            </w:r>
            <w:r w:rsidR="00234F04">
              <w:rPr>
                <w:sz w:val="20"/>
              </w:rPr>
              <w:t xml:space="preserve">, </w:t>
            </w:r>
            <w:r>
              <w:rPr>
                <w:sz w:val="20"/>
              </w:rPr>
              <w:t>Madurai</w:t>
            </w:r>
            <w:r w:rsidR="000263F0">
              <w:rPr>
                <w:sz w:val="20"/>
              </w:rPr>
              <w:t xml:space="preserve"> </w:t>
            </w:r>
            <w:r w:rsidR="00234F04">
              <w:rPr>
                <w:sz w:val="20"/>
              </w:rPr>
              <w:t xml:space="preserve">(Scored </w:t>
            </w:r>
            <w:r>
              <w:rPr>
                <w:sz w:val="20"/>
              </w:rPr>
              <w:t>89%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May 2015 – Mar 2016</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CHENNAI COMPANY., </w:t>
            </w:r>
          </w:p>
          <w:p w:rsidR="00071C88" w:rsidRDefault="00101EDD" w:rsidP="00C81D5B">
            <w:pPr>
              <w:pStyle w:val="TableParagraph"/>
              <w:ind w:left="140"/>
              <w:rPr>
                <w:sz w:val="20"/>
              </w:rPr>
            </w:pPr>
            <w:r>
              <w:rPr>
                <w:sz w:val="20"/>
              </w:rPr>
              <w:t>Madurai</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Planning Manager</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May 2015 – Mar 2016</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CHENNAI COMPANY., </w:t>
            </w:r>
          </w:p>
          <w:p w:rsidR="003B24FA" w:rsidRDefault="003B24FA" w:rsidP="00BD1D75">
            <w:pPr>
              <w:pStyle w:val="TableParagraph"/>
              <w:rPr>
                <w:sz w:val="20"/>
              </w:rPr>
            </w:pPr>
            <w:r>
              <w:rPr>
                <w:sz w:val="20"/>
              </w:rPr>
              <w:t>Madurai</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Planning Manager</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Database company</w:t>
            </w:r>
          </w:p>
          <w:p w:rsidR="00961E17" w:rsidRDefault="00961E17" w:rsidP="00BD1D75">
            <w:pPr>
              <w:pStyle w:val="TableParagraph"/>
              <w:spacing w:before="42" w:line="490" w:lineRule="exact"/>
              <w:ind w:right="2993"/>
              <w:rPr>
                <w:sz w:val="20"/>
              </w:rPr>
            </w:pPr>
            <w:r>
              <w:rPr>
                <w:sz w:val="20"/>
              </w:rPr>
              <w:t>my boss</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Talent in oracle software</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become a team leader of the company</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01</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Separated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Hindi,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basic knowledge in computers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chess and cricket</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introduction to oops</w:t>
            </w:r>
          </w:p>
          <w:p w:rsidR="00D7595C" w:rsidRDefault="000263F0" w:rsidP="00BE3ACF">
            <w:pPr>
              <w:pStyle w:val="TableParagraph"/>
              <w:rPr>
                <w:sz w:val="20"/>
              </w:rPr>
            </w:pPr>
            <w:r>
              <w:rPr>
                <w:sz w:val="20"/>
              </w:rPr>
              <w:t>bangalore</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software field</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1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All technology expert</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become a team leader of the company</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good personality</w:t>
      </w:r>
    </w:p>
    <w:p w:rsidR="001870D0" w:rsidRDefault="001870D0">
      <w:pPr>
        <w:pStyle w:val="BodyText"/>
        <w:rPr>
          <w:rFonts w:ascii="Arial"/>
          <w:sz w:val="24"/>
        </w:rPr>
      </w:pPr>
    </w:p>
    <w:p w:rsidR="001870D0" w:rsidRDefault="00234F04">
      <w:pPr>
        <w:pStyle w:val="Heading2"/>
        <w:jc w:val="both"/>
      </w:pPr>
      <w:r>
        <w:t xml:space="preserve">Outlook on </w:t>
      </w:r>
      <w:r w:rsidR="00195A20">
        <w:t>Abu Palace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good work</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24-Oct-2017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Namitha 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