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${CARSTART} - ${CAREND}</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w:t>
            </w:r>
            <w:r w:rsidR="003A44AF">
              <w:rPr>
                <w:rFonts w:ascii="Gadugi" w:hAnsi="Gadugi"/>
                <w:b/>
              </w:rPr>
              <w:t xml:space="preserve"> </w:t>
            </w:r>
            <w:r w:rsidRPr="00572B0F">
              <w:rPr>
                <w:rFonts w:ascii="Gadugi" w:hAnsi="Gadugi"/>
                <w:b/>
              </w:rPr>
              <w:t>${CARLOCATION}</w:t>
            </w:r>
          </w:p>
          <w:p w:rsidR="00EF39EE" w:rsidRPr="001E7AD0" w:rsidRDefault="00EF39EE" w:rsidP="00EF4743">
            <w:pPr>
              <w:pStyle w:val="TableParagraph"/>
              <w:spacing w:after="120" w:line="280" w:lineRule="exact"/>
              <w:rPr>
                <w:rFonts w:ascii="Gadugi" w:hAnsi="Gadugi"/>
              </w:rPr>
            </w:pPr>
            <w:r w:rsidRPr="00572B0F">
              <w:rPr>
                <w:rFonts w:ascii="Gadugi" w:hAnsi="Gadugi"/>
              </w:rPr>
              <w:t>${CARCOMPANYPROFILE}</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${CARDESIG}</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${CARKEYRESP}</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${CARKEYACHIEVE}</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${TRAINTITLE</w:t>
            </w:r>
            <w:r>
              <w:rPr>
                <w:rFonts w:ascii="Gadugi" w:hAnsi="Gadugi"/>
              </w:rPr>
              <w:t xml:space="preserve">} ,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DATEOFBIRTH</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NATIONALDATA</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MARITAL</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LANGUAGESKNOWN</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COMPUTERSKILLS</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HOBBIESDETAIL</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COMPENSATIONAMOUNT</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NOTICEPERIOD</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RELEVANTEXPOSURE</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${TRACKRECORDS}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ACHIVEMENTS</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PERSONALITYCANDIDATE</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VITALINPUTS</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INTERVIEWAVAILABILITY</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