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Mahanand Yaravinateli</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Midas Safety Pvt Ltd</w:t>
            </w:r>
            <w:r w:rsidRPr="00705188">
              <w:t xml:space="preserve"> </w:t>
            </w:r>
          </w:p>
          <w:p w:rsidR="00681BD6" w:rsidRPr="00705188" w:rsidRDefault="00681BD6" w:rsidP="00EF4743">
            <w:pPr>
              <w:pStyle w:val="TableParagraph"/>
              <w:ind w:left="112" w:right="82"/>
            </w:pPr>
            <w:r>
              <w:t/>
            </w:r>
            <w:r w:rsidRPr="00705188">
              <w:t xml:space="preserve">, </w:t>
            </w:r>
            <w:r>
              <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MH-144673</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Mahanand Yaravinateli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Dasd</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70934397777</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sdsdfsdf@gmail.com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2016</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Master of Arts (M.A.)</w:t>
            </w:r>
            <w:r>
              <w:rPr>
                <w:rFonts w:ascii="Gadugi" w:hAnsi="Gadugi"/>
              </w:rPr>
              <w:t>,</w:t>
            </w:r>
            <w:r w:rsidR="00DD25ED">
              <w:rPr>
                <w:rFonts w:ascii="Gadugi" w:hAnsi="Gadugi"/>
              </w:rPr>
              <w:t xml:space="preserve">  Arabic</w:t>
            </w:r>
          </w:p>
          <w:p w:rsidR="00A30A94" w:rsidRPr="0047124D" w:rsidRDefault="00BF12F7" w:rsidP="006C03BA">
            <w:pPr>
              <w:pStyle w:val="TableParagraph"/>
              <w:spacing w:after="60" w:line="360" w:lineRule="auto"/>
              <w:rPr>
                <w:rFonts w:ascii="Gadugi" w:hAnsi="Gadugi"/>
              </w:rPr>
            </w:pPr>
            <w:r>
              <w:rPr>
                <w:rFonts w:ascii="Gadugi" w:hAnsi="Gadugi"/>
              </w:rPr>
              <w:t xml:space="preserve">, Asd, </w:t>
            </w:r>
            <w:r w:rsidR="00A30A94" w:rsidRPr="0047124D">
              <w:rPr>
                <w:rFonts w:ascii="Gadugi" w:hAnsi="Gadugi"/>
              </w:rPr>
              <w:t>55%</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Mar 2012 – Feb 2016</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ASDASD, Asd</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Mar 2012 - Feb 2016</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ASDASD</w:t>
            </w:r>
            <w:r>
              <w:rPr>
                <w:rFonts w:ascii="Gadugi" w:hAnsi="Gadugi"/>
                <w:b/>
              </w:rPr>
              <w:t xml:space="preserve"> ,</w:t>
            </w:r>
            <w:r w:rsidR="003A44AF">
              <w:rPr>
                <w:rFonts w:ascii="Gadugi" w:hAnsi="Gadugi"/>
                <w:b/>
              </w:rPr>
              <w:t xml:space="preserve"> </w:t>
            </w:r>
            <w:r w:rsidRPr="00572B0F">
              <w:rPr>
                <w:rFonts w:ascii="Gadugi" w:hAnsi="Gadugi"/>
                <w:b/>
              </w:rPr>
              <w:t>Asd</w:t>
            </w:r>
          </w:p>
          <w:p w:rsidR="00EF39EE" w:rsidRPr="001E7AD0" w:rsidRDefault="00EF39EE" w:rsidP="00EF4743">
            <w:pPr>
              <w:pStyle w:val="TableParagraph"/>
              <w:spacing w:after="120" w:line="280" w:lineRule="exact"/>
              <w:rPr>
                <w:rFonts w:ascii="Gadugi" w:hAnsi="Gadugi"/>
              </w:rPr>
            </w:pPr>
            <w:r w:rsidRPr="00572B0F">
              <w:rPr>
                <w:rFonts w:ascii="Gadugi" w:hAnsi="Gadugi"/>
              </w:rPr>
              <w:t>Asdasd</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Account Planning Manager</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Asd</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Asd</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2015</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Asdasd , </w:t>
            </w:r>
            <w:r w:rsidRPr="006108FA">
              <w:rPr>
                <w:rFonts w:ascii="Gadugi" w:hAnsi="Gadugi"/>
              </w:rPr>
              <w:t>Asd</w:t>
            </w:r>
            <w:r>
              <w:rPr>
                <w:rFonts w:ascii="Gadugi" w:hAnsi="Gadugi"/>
              </w:rPr>
              <w:br/>
            </w:r>
            <w:r w:rsidRPr="006108FA">
              <w:rPr>
                <w:rFonts w:ascii="Gadugi" w:hAnsi="Gadugi"/>
              </w:rPr>
              <w:t>Asd</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01/12/1999</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Asdasd</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English, Hindi</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Das</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Asd</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5 Lacs</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15 Days</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As</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Asd</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Asd</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Asd</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06-Dec-2017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Mahanand Yaravinateli</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