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b/>
          <w:bCs/>
          <w:lang w:val="en-US"/>
        </w:rPr>
        <w:t>Court master</w:t>
      </w:r>
      <w:r>
        <w:rPr>
          <w:lang w:val="en-US"/>
        </w:rPr>
        <w:t xml:space="preserve"> :</w:t>
      </w:r>
    </w:p>
    <w:p>
      <w:pPr>
        <w:rPr>
          <w:lang w:val="en-US"/>
        </w:rPr>
      </w:pPr>
      <w:r>
        <w:rPr>
          <w:lang w:val="en-US"/>
        </w:rPr>
        <w:t>Add the supreme court details</w:t>
      </w:r>
    </w:p>
    <w:p>
      <w:pPr>
        <w:rPr>
          <w:lang w:val="en-US"/>
        </w:rPr>
      </w:pPr>
      <w:r>
        <w:rPr>
          <w:b/>
          <w:bCs/>
          <w:lang w:val="en-US"/>
        </w:rPr>
        <w:t>Add Court Details</w:t>
      </w:r>
    </w:p>
    <w:p>
      <w:pPr>
        <w:rPr>
          <w:lang w:val="en-US"/>
        </w:rPr>
      </w:pPr>
      <w:r>
        <w:rPr>
          <w:lang w:val="en-US"/>
        </w:rPr>
        <w:t xml:space="preserve">Example </w:t>
      </w:r>
    </w:p>
    <w:p>
      <w:pPr>
        <w:rPr>
          <w:lang w:val="en-US"/>
        </w:rPr>
      </w:pPr>
      <w:r>
        <w:rPr>
          <w:b/>
          <w:bCs/>
          <w:lang w:val="en-US"/>
        </w:rPr>
        <w:t>Supreme court,details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Place Delhi</w:t>
      </w:r>
    </w:p>
    <w:p>
      <w:pPr>
        <w:rPr>
          <w:lang w:val="en-US"/>
        </w:rPr>
      </w:pPr>
      <w:r>
        <w:rPr>
          <w:lang w:val="en-US"/>
        </w:rPr>
        <w:t xml:space="preserve">Established 1 octobaer 1937 ,79years ago,Federal court of india former,country india,Tilak marg,New Delhi </w:t>
      </w:r>
    </w:p>
    <w:p/>
    <w:p>
      <w:pPr>
        <w:rPr>
          <w:lang w:val="en-US"/>
        </w:rPr>
      </w:pPr>
      <w:r>
        <w:rPr>
          <w:b/>
          <w:bCs/>
          <w:lang w:val="en-US"/>
        </w:rPr>
        <w:t>Search Court:</w:t>
      </w:r>
    </w:p>
    <w:p>
      <w:pPr>
        <w:rPr>
          <w:lang w:val="en-US"/>
        </w:rPr>
      </w:pPr>
      <w:r>
        <w:rPr>
          <w:lang w:val="en-US"/>
        </w:rPr>
        <w:t xml:space="preserve">Where u want the place just write name </w:t>
      </w:r>
    </w:p>
    <w:p>
      <w:pPr>
        <w:rPr>
          <w:lang w:val="en-US"/>
        </w:rPr>
      </w:pPr>
      <w:r>
        <w:rPr>
          <w:lang w:val="en-US"/>
        </w:rPr>
        <w:t>Example; manglore banglore,dharwad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Law Master</w:t>
      </w:r>
    </w:p>
    <w:p>
      <w:pPr>
        <w:rPr>
          <w:lang w:val="en-US"/>
        </w:rPr>
      </w:pPr>
      <w:r>
        <w:rPr>
          <w:lang w:val="en-US"/>
        </w:rPr>
        <w:t>Law master can add new law data base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Add law</w:t>
      </w:r>
    </w:p>
    <w:p>
      <w:pPr>
        <w:rPr>
          <w:lang w:val="en-US"/>
        </w:rPr>
      </w:pPr>
      <w:r>
        <w:rPr>
          <w:lang w:val="en-US"/>
        </w:rPr>
        <w:t>Once you Add law database but its not necessary again</w:t>
      </w:r>
      <w:bookmarkStart w:id="1" w:name="_GoBack"/>
      <w:bookmarkEnd w:id="1"/>
    </w:p>
    <w:p>
      <w:pPr>
        <w:rPr>
          <w:lang w:val="en-US"/>
        </w:rPr>
      </w:pPr>
      <w:r>
        <w:rPr>
          <w:lang w:val="en-US"/>
        </w:rPr>
        <w:t>Add this type of law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0" w:right="420" w:hanging="360"/>
      </w:pPr>
      <w:r>
        <w:rPr>
          <w:rFonts w:ascii="Tahoma" w:hAnsi="Tahoma" w:eastAsia="Tahoma" w:cs="Tahoma"/>
          <w:b w:val="0"/>
          <w:i w:val="0"/>
          <w:color w:val="000000"/>
          <w:spacing w:val="0"/>
          <w:sz w:val="19"/>
          <w:szCs w:val="19"/>
          <w:shd w:val="clear" w:fill="FFFFFF"/>
        </w:rPr>
        <w:t>C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ommon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0" w:right="42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criminal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0" w:right="42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civil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420" w:right="42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administrative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Tahoma" w:hAnsi="Tahoma" w:eastAsia="Tahoma" w:cs="Tahoma"/>
          <w:b/>
          <w:bCs/>
          <w:i w:val="0"/>
          <w:color w:val="000000"/>
          <w:spacing w:val="0"/>
          <w:sz w:val="19"/>
          <w:szCs w:val="19"/>
          <w:lang w:val="en-US"/>
        </w:rPr>
        <w:t>S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19"/>
          <w:szCs w:val="19"/>
          <w:lang w:val="en-US"/>
        </w:rPr>
        <w:t xml:space="preserve">erch law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>:-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 xml:space="preserve">we want any law inforamation serch that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60" w:leftChars="0" w:right="420" w:rightChars="0"/>
      </w:pPr>
      <w:r>
        <w:rPr>
          <w:rFonts w:hint="default" w:ascii="Tahoma" w:hAnsi="Tahoma" w:eastAsia="Tahoma" w:cs="Tahoma"/>
          <w:b w:val="0"/>
          <w:i w:val="0"/>
          <w:color w:val="000000"/>
          <w:spacing w:val="0"/>
          <w:sz w:val="19"/>
          <w:szCs w:val="19"/>
          <w:lang w:val="en-US"/>
        </w:rPr>
        <w:t>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>xample:-</w:t>
      </w:r>
      <w:r>
        <w:rPr>
          <w:rFonts w:ascii="Tahoma" w:hAnsi="Tahoma" w:eastAsia="Tahoma" w:cs="Tahoma"/>
          <w:b w:val="0"/>
          <w:i w:val="0"/>
          <w:color w:val="000000"/>
          <w:spacing w:val="0"/>
          <w:sz w:val="19"/>
          <w:szCs w:val="19"/>
          <w:shd w:val="clear" w:fill="FFFFFF"/>
        </w:rPr>
        <w:t>C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ommon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60" w:leftChars="0" w:right="420" w:rightChars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criminal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60" w:leftChars="0" w:right="420" w:rightChars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civil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60" w:leftChars="0" w:right="420" w:rightChars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administrative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Tahoma" w:hAnsi="Tahoma" w:eastAsia="Tahoma" w:cs="Tahoma"/>
          <w:b w:val="0"/>
          <w:i w:val="0"/>
          <w:color w:val="000000"/>
          <w:spacing w:val="0"/>
          <w:sz w:val="19"/>
          <w:szCs w:val="19"/>
          <w:lang w:val="en-US"/>
        </w:rPr>
        <w:t>U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>nder full explinition of laws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four types of l aw may either be substantially or procedurally- based. Substantive law is the “purpose “of the law. Procedural law concerns the methods in which a law is executed. 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Common law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Common law is judge-made, not codified or enacted through written legislation. Common law is established through precedent and customary traditions. Unlike codified law, common law varies among jurisdictions . For instance, what may be acceptable behavior in one state may not be a violation in another. For example, at one time the state of Utah predominantly followed the Mormon religion. 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Criminal and civil law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Criminal law is generally derived by codification. A criminal case must be brought by the state and/or state prosecutor. In criminal law, the more severe the crime, the more severe the punishment. For example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252" w:lineRule="atLeast"/>
        <w:ind w:left="0" w:right="0"/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19"/>
          <w:szCs w:val="19"/>
          <w:shd w:val="clear" w:fill="FFFFFF"/>
        </w:rPr>
        <w:t>  CRIMINAL LAW                            CIVIL LAW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252" w:lineRule="atLeast"/>
        <w:ind w:left="0" w:right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252" w:lineRule="atLeast"/>
        <w:ind w:left="0" w:right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WHO THE VICTIM IS              STATE                                   INDIVIDUAL/PRIVATE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PARTY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252" w:lineRule="atLeast"/>
        <w:ind w:left="0" w:right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WHO PROSECUTES                 STATE                                INDIVIDUAL/  PRIVATE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PARTY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252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Tahoma" w:hAnsi="Tahoma" w:eastAsia="Tahoma" w:cs="Tahoma"/>
          <w:b/>
          <w:bCs/>
          <w:i w:val="0"/>
          <w:color w:val="000000"/>
          <w:spacing w:val="0"/>
          <w:sz w:val="19"/>
          <w:szCs w:val="19"/>
          <w:lang w:val="en-US"/>
        </w:rPr>
        <w:t>C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19"/>
          <w:szCs w:val="19"/>
          <w:lang w:val="en-US"/>
        </w:rPr>
        <w:t>ourt Case: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>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Tahoma" w:hAnsi="Tahoma" w:eastAsia="Tahoma" w:cs="Tahoma"/>
          <w:b w:val="0"/>
          <w:i w:val="0"/>
          <w:color w:val="000000"/>
          <w:spacing w:val="0"/>
          <w:sz w:val="19"/>
          <w:szCs w:val="19"/>
          <w:lang w:val="en-US"/>
        </w:rPr>
        <w:t>C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 xml:space="preserve">ourt case heart of this project. </w:t>
      </w:r>
      <w:r>
        <w:rPr>
          <w:rFonts w:hint="default" w:ascii="Tahoma" w:hAnsi="Tahoma" w:eastAsia="Tahoma" w:cs="Tahoma"/>
          <w:b w:val="0"/>
          <w:i w:val="0"/>
          <w:color w:val="000000"/>
          <w:spacing w:val="0"/>
          <w:sz w:val="19"/>
          <w:szCs w:val="19"/>
          <w:lang w:val="en-US"/>
        </w:rPr>
        <w:t>A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 xml:space="preserve">dmin can add court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Tahoma" w:hAnsi="Tahoma" w:eastAsia="Tahoma" w:cs="Tahoma"/>
          <w:b w:val="0"/>
          <w:i w:val="0"/>
          <w:color w:val="000000"/>
          <w:spacing w:val="0"/>
          <w:sz w:val="19"/>
          <w:szCs w:val="19"/>
          <w:lang w:val="en-US"/>
        </w:rPr>
        <w:t>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>xample :-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Tahoma" w:hAnsi="Tahoma" w:eastAsia="Tahoma" w:cs="Tahoma"/>
          <w:b w:val="0"/>
          <w:i w:val="0"/>
          <w:color w:val="000000"/>
          <w:spacing w:val="0"/>
          <w:sz w:val="19"/>
          <w:szCs w:val="19"/>
          <w:lang w:val="en-US"/>
        </w:rPr>
        <w:t>C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>itation is a case number ,23183g</w:t>
      </w:r>
    </w:p>
    <w:p>
      <w:pPr>
        <w:rPr>
          <w:lang w:val="en-US"/>
        </w:rPr>
      </w:pPr>
      <w:r>
        <w:rPr>
          <w:rFonts w:hint="default" w:ascii="Tahoma" w:hAnsi="Tahoma" w:eastAsia="Tahoma" w:cs="Tahoma"/>
          <w:b/>
          <w:bCs/>
          <w:i w:val="0"/>
          <w:color w:val="000000"/>
          <w:spacing w:val="0"/>
          <w:sz w:val="19"/>
          <w:szCs w:val="19"/>
          <w:lang w:val="en-US"/>
        </w:rPr>
        <w:t>C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19"/>
          <w:szCs w:val="19"/>
          <w:lang w:val="en-US"/>
        </w:rPr>
        <w:t>ourt details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lang w:val="en-US"/>
        </w:rPr>
        <w:t xml:space="preserve"> , </w:t>
      </w:r>
      <w:r>
        <w:rPr>
          <w:lang w:val="en-US"/>
        </w:rPr>
        <w:t>Supreme court,</w:t>
      </w:r>
    </w:p>
    <w:p>
      <w:pPr>
        <w:rPr>
          <w:lang w:val="en-US"/>
        </w:rPr>
      </w:pPr>
      <w:r>
        <w:rPr>
          <w:lang w:val="en-US"/>
        </w:rPr>
        <w:t>Place Delhi</w:t>
      </w:r>
    </w:p>
    <w:p>
      <w:pPr>
        <w:rPr>
          <w:lang w:val="en-US"/>
        </w:rPr>
      </w:pPr>
      <w:r>
        <w:rPr>
          <w:lang w:val="en-US"/>
        </w:rPr>
        <w:t>Established 1 octobaer 1937 ,79years ago,</w:t>
      </w:r>
      <w:bookmarkStart w:id="0" w:name="OLE_LINK1"/>
      <w:r>
        <w:rPr>
          <w:lang w:val="en-US"/>
        </w:rPr>
        <w:t xml:space="preserve">Federal court of india former,country india,Tilak marg,New Delhi </w:t>
      </w:r>
    </w:p>
    <w:bookmarkEnd w:id="0"/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Date of judgment:</w:t>
      </w:r>
      <w:r>
        <w:rPr>
          <w:lang w:val="en-US"/>
        </w:rPr>
        <w:t xml:space="preserve"> ,friday ,23, 2012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Judge details:</w:t>
      </w:r>
      <w:r>
        <w:rPr>
          <w:lang w:val="en-US"/>
        </w:rPr>
        <w:t xml:space="preserve"> ramappa patil Federal court of india former,country india,Tilak marg,New Delhi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Party 1 ,pratik</w:t>
      </w:r>
    </w:p>
    <w:p>
      <w:pPr>
        <w:rPr>
          <w:lang w:val="en-US"/>
        </w:rPr>
      </w:pPr>
      <w:r>
        <w:rPr>
          <w:lang w:val="en-US"/>
        </w:rPr>
        <w:t>Party2,ragu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Judgment details:-</w:t>
      </w:r>
    </w:p>
    <w:p>
      <w:pPr>
        <w:rPr>
          <w:lang w:val="en-US"/>
        </w:rPr>
      </w:pPr>
      <w:r>
        <w:rPr>
          <w:lang w:val="en-US"/>
        </w:rPr>
        <w:t xml:space="preserve">25,06,1995 judgment be declare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 xml:space="preserve">                  Court Master Prject Explaination and Details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FA22"/>
    <w:multiLevelType w:val="multilevel"/>
    <w:tmpl w:val="58D0FA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112A2"/>
    <w:rsid w:val="3BD112A2"/>
    <w:rsid w:val="500855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2017-03-21T10:49:00Z</dcterms:created>
  <dc:creator>Mansoor</dc:creator>
  <cp:lastModifiedBy>Mansoor</cp:lastModifiedBy>
  <dcterms:modified xsi:type="dcterms:W3CDTF">2017-03-21T11:00:43Z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