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38" w:rsidRPr="00796740" w:rsidRDefault="007C7799" w:rsidP="0079674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Additional Works</w:t>
      </w:r>
      <w:r w:rsidR="00796740" w:rsidRPr="00796740">
        <w:rPr>
          <w:sz w:val="28"/>
          <w:szCs w:val="28"/>
          <w:u w:val="single"/>
        </w:rPr>
        <w:t xml:space="preserve"> in </w:t>
      </w:r>
      <w:proofErr w:type="spellStart"/>
      <w:r w:rsidR="00796740" w:rsidRPr="00796740">
        <w:rPr>
          <w:sz w:val="28"/>
          <w:szCs w:val="28"/>
          <w:u w:val="single"/>
        </w:rPr>
        <w:t>CTHiring</w:t>
      </w:r>
      <w:proofErr w:type="spellEnd"/>
      <w:r w:rsidR="002F2441">
        <w:rPr>
          <w:sz w:val="28"/>
          <w:szCs w:val="28"/>
          <w:u w:val="single"/>
        </w:rPr>
        <w:br/>
      </w:r>
    </w:p>
    <w:p w:rsidR="009F39E9" w:rsidRPr="00B3098E" w:rsidRDefault="00F32D83" w:rsidP="00F32D83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B3098E">
        <w:rPr>
          <w:highlight w:val="green"/>
          <w:u w:val="single"/>
        </w:rPr>
        <w:t>Approval option for Position</w:t>
      </w:r>
    </w:p>
    <w:p w:rsidR="00AF2AD2" w:rsidRPr="00B3098E" w:rsidRDefault="00AF2AD2" w:rsidP="00AF2AD2">
      <w:pPr>
        <w:pStyle w:val="ListParagraph"/>
        <w:rPr>
          <w:highlight w:val="green"/>
        </w:rPr>
      </w:pPr>
      <w:r w:rsidRPr="00B3098E">
        <w:rPr>
          <w:highlight w:val="green"/>
        </w:rPr>
        <w:t xml:space="preserve">When account </w:t>
      </w:r>
      <w:proofErr w:type="gramStart"/>
      <w:r w:rsidRPr="00B3098E">
        <w:rPr>
          <w:highlight w:val="green"/>
        </w:rPr>
        <w:t>holder deploy</w:t>
      </w:r>
      <w:proofErr w:type="gramEnd"/>
      <w:r w:rsidRPr="00B3098E">
        <w:rPr>
          <w:highlight w:val="green"/>
        </w:rPr>
        <w:t xml:space="preserve"> the position, it should come under Biz. Head account and once BH approved only it will be deployed to all.</w:t>
      </w:r>
    </w:p>
    <w:p w:rsidR="00AF2AD2" w:rsidRDefault="00AF2AD2" w:rsidP="00AF2AD2">
      <w:pPr>
        <w:pStyle w:val="ListParagraph"/>
      </w:pPr>
      <w:r w:rsidRPr="00B3098E">
        <w:rPr>
          <w:highlight w:val="green"/>
        </w:rPr>
        <w:t xml:space="preserve">If it assigned to 2 persons, one person only assigned, then it should not be deployed to another team </w:t>
      </w:r>
      <w:proofErr w:type="spellStart"/>
      <w:r w:rsidRPr="00B3098E">
        <w:rPr>
          <w:highlight w:val="green"/>
        </w:rPr>
        <w:t>meber</w:t>
      </w:r>
      <w:proofErr w:type="spellEnd"/>
      <w:r w:rsidRPr="00B3098E">
        <w:rPr>
          <w:highlight w:val="green"/>
        </w:rPr>
        <w:t>.</w:t>
      </w:r>
    </w:p>
    <w:p w:rsidR="00AF2AD2" w:rsidRPr="00AF2AD2" w:rsidRDefault="00AF2AD2" w:rsidP="00AF2AD2">
      <w:pPr>
        <w:pStyle w:val="ListParagraph"/>
      </w:pPr>
    </w:p>
    <w:p w:rsidR="00F32D83" w:rsidRPr="00AF2AD2" w:rsidRDefault="00F32D83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AF2AD2">
        <w:rPr>
          <w:u w:val="single"/>
        </w:rPr>
        <w:t>Approval option for Client</w:t>
      </w:r>
    </w:p>
    <w:p w:rsidR="00AF2AD2" w:rsidRDefault="00AF2AD2" w:rsidP="00AF2AD2">
      <w:pPr>
        <w:pStyle w:val="ListParagraph"/>
      </w:pPr>
      <w:r>
        <w:t>When business development executive create the client, it should come under Biz. Head account and once BH approved only it will be shown to all for creating requirements.</w:t>
      </w:r>
      <w:r>
        <w:br/>
      </w:r>
    </w:p>
    <w:p w:rsidR="004B2718" w:rsidRPr="00C65F44" w:rsidRDefault="004B2718" w:rsidP="00F32D83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65F44">
        <w:rPr>
          <w:highlight w:val="green"/>
          <w:u w:val="single"/>
        </w:rPr>
        <w:t>Rating -&gt; Technical Behaviour, Personal Behaviour</w:t>
      </w:r>
    </w:p>
    <w:p w:rsidR="00AF2AD2" w:rsidRDefault="00AF2AD2" w:rsidP="00AF2AD2">
      <w:pPr>
        <w:pStyle w:val="ListParagraph"/>
      </w:pPr>
      <w:proofErr w:type="gramStart"/>
      <w:r w:rsidRPr="00C65F44">
        <w:rPr>
          <w:highlight w:val="green"/>
        </w:rPr>
        <w:t>Option given to Recruiters to rate the candidates skills Both Technical and Behavioural.</w:t>
      </w:r>
      <w:proofErr w:type="gramEnd"/>
      <w:r>
        <w:t xml:space="preserve"> </w:t>
      </w:r>
    </w:p>
    <w:p w:rsidR="00AF2AD2" w:rsidRDefault="00AF2AD2" w:rsidP="00AF2AD2">
      <w:pPr>
        <w:pStyle w:val="ListParagraph"/>
      </w:pPr>
    </w:p>
    <w:p w:rsidR="00055A02" w:rsidRPr="00055A02" w:rsidRDefault="00055A02" w:rsidP="004B2718">
      <w:pPr>
        <w:pStyle w:val="ListParagraph"/>
        <w:numPr>
          <w:ilvl w:val="0"/>
          <w:numId w:val="2"/>
        </w:numPr>
        <w:rPr>
          <w:u w:val="single"/>
        </w:rPr>
      </w:pPr>
      <w:r w:rsidRPr="00055A02">
        <w:rPr>
          <w:u w:val="single"/>
        </w:rPr>
        <w:t>Changes in Fully Automated Resume</w:t>
      </w:r>
    </w:p>
    <w:p w:rsidR="00AF2AD2" w:rsidRDefault="004B2718" w:rsidP="00055A02">
      <w:pPr>
        <w:pStyle w:val="ListParagraph"/>
      </w:pPr>
      <w:r>
        <w:rPr>
          <w:rFonts w:ascii="Calibri" w:eastAsia="Calibri" w:hAnsi="Calibri" w:cs="Times New Roman"/>
        </w:rPr>
        <w:t xml:space="preserve">Fully formatted </w:t>
      </w:r>
      <w:proofErr w:type="gramStart"/>
      <w:r>
        <w:rPr>
          <w:rFonts w:ascii="Calibri" w:eastAsia="Calibri" w:hAnsi="Calibri" w:cs="Times New Roman"/>
        </w:rPr>
        <w:t xml:space="preserve">resume </w:t>
      </w:r>
      <w:r w:rsidR="00AF2AD2">
        <w:t xml:space="preserve"> fields</w:t>
      </w:r>
      <w:proofErr w:type="gramEnd"/>
      <w:r w:rsidR="00AF2AD2">
        <w:t xml:space="preserve"> to be modified in the consultant assessment</w:t>
      </w:r>
    </w:p>
    <w:p w:rsidR="004B2718" w:rsidRDefault="004B2718" w:rsidP="00AF2AD2">
      <w:pPr>
        <w:pStyle w:val="ListParagraph"/>
      </w:pPr>
      <w:r>
        <w:rPr>
          <w:rFonts w:ascii="Calibri" w:eastAsia="Calibri" w:hAnsi="Calibri" w:cs="Times New Roman"/>
        </w:rPr>
        <w:t xml:space="preserve">&gt; </w:t>
      </w:r>
      <w:proofErr w:type="gramStart"/>
      <w:r>
        <w:rPr>
          <w:rFonts w:ascii="Calibri" w:eastAsia="Calibri" w:hAnsi="Calibri" w:cs="Times New Roman"/>
        </w:rPr>
        <w:t>candidates</w:t>
      </w:r>
      <w:proofErr w:type="gramEnd"/>
      <w:r>
        <w:rPr>
          <w:rFonts w:ascii="Calibri" w:eastAsia="Calibri" w:hAnsi="Calibri" w:cs="Times New Roman"/>
        </w:rPr>
        <w:t xml:space="preserve"> outlook on company, candidates personality, relevant exposure, credentials considered for </w:t>
      </w:r>
      <w:proofErr w:type="spellStart"/>
      <w:r>
        <w:rPr>
          <w:rFonts w:ascii="Calibri" w:eastAsia="Calibri" w:hAnsi="Calibri" w:cs="Times New Roman"/>
        </w:rPr>
        <w:t>shortlisting</w:t>
      </w:r>
      <w:proofErr w:type="spellEnd"/>
      <w:r>
        <w:rPr>
          <w:rFonts w:ascii="Calibri" w:eastAsia="Calibri" w:hAnsi="Calibri" w:cs="Times New Roman"/>
        </w:rPr>
        <w:t>, any other vital information to the interviewer, interview availability</w:t>
      </w:r>
    </w:p>
    <w:p w:rsidR="00AF2AD2" w:rsidRDefault="00AF2AD2" w:rsidP="00AF2AD2">
      <w:pPr>
        <w:pStyle w:val="ListParagraph"/>
        <w:rPr>
          <w:rFonts w:ascii="Calibri" w:eastAsia="Calibri" w:hAnsi="Calibri" w:cs="Times New Roman"/>
        </w:rPr>
      </w:pPr>
    </w:p>
    <w:p w:rsidR="004B2718" w:rsidRPr="00C65F44" w:rsidRDefault="004B2718" w:rsidP="00F32D83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C65F44">
        <w:rPr>
          <w:highlight w:val="green"/>
          <w:u w:val="single"/>
        </w:rPr>
        <w:t>Assign no. of job openings to team member</w:t>
      </w:r>
    </w:p>
    <w:p w:rsidR="00AF2AD2" w:rsidRDefault="00AF2AD2" w:rsidP="00AF2AD2">
      <w:pPr>
        <w:pStyle w:val="ListParagraph"/>
      </w:pPr>
      <w:proofErr w:type="gramStart"/>
      <w:r w:rsidRPr="00C65F44">
        <w:rPr>
          <w:highlight w:val="green"/>
        </w:rPr>
        <w:t xml:space="preserve">Option to assign no. of job </w:t>
      </w:r>
      <w:proofErr w:type="spellStart"/>
      <w:r w:rsidRPr="00C65F44">
        <w:rPr>
          <w:highlight w:val="green"/>
        </w:rPr>
        <w:t>opendings</w:t>
      </w:r>
      <w:proofErr w:type="spellEnd"/>
      <w:r w:rsidRPr="00C65F44">
        <w:rPr>
          <w:highlight w:val="green"/>
        </w:rPr>
        <w:t xml:space="preserve"> to team members.</w:t>
      </w:r>
      <w:proofErr w:type="gramEnd"/>
      <w:r w:rsidRPr="00C65F44">
        <w:rPr>
          <w:highlight w:val="green"/>
        </w:rPr>
        <w:t xml:space="preserve"> So that in reporting openings wise we can generate report. If we assign 2 ope</w:t>
      </w:r>
      <w:r w:rsidR="005B2604" w:rsidRPr="00C65F44">
        <w:rPr>
          <w:highlight w:val="green"/>
        </w:rPr>
        <w:t>ning of 1 req. then it will be considered as two positions only</w:t>
      </w:r>
      <w:r w:rsidRPr="00C65F44">
        <w:rPr>
          <w:highlight w:val="green"/>
        </w:rPr>
        <w:t>.</w:t>
      </w:r>
    </w:p>
    <w:p w:rsidR="00AF2AD2" w:rsidRDefault="00AF2AD2" w:rsidP="00AF2AD2">
      <w:pPr>
        <w:pStyle w:val="ListParagraph"/>
      </w:pPr>
    </w:p>
    <w:p w:rsidR="004B2718" w:rsidRPr="00FC60A0" w:rsidRDefault="00134FF9" w:rsidP="00F32D83">
      <w:pPr>
        <w:pStyle w:val="ListParagraph"/>
        <w:numPr>
          <w:ilvl w:val="0"/>
          <w:numId w:val="2"/>
        </w:numPr>
        <w:rPr>
          <w:u w:val="single"/>
        </w:rPr>
      </w:pPr>
      <w:r w:rsidRPr="00FC60A0">
        <w:rPr>
          <w:u w:val="single"/>
        </w:rPr>
        <w:t>TM based listing pages</w:t>
      </w:r>
    </w:p>
    <w:p w:rsidR="00134FF9" w:rsidRDefault="00134FF9" w:rsidP="00134FF9">
      <w:pPr>
        <w:pStyle w:val="ListParagraph"/>
      </w:pPr>
      <w:r>
        <w:t>All pages should be restricted with TM based. If 4 team members are assigned to one leader. That leader should able to see all the details of his/</w:t>
      </w:r>
      <w:proofErr w:type="gramStart"/>
      <w:r>
        <w:t>her  four</w:t>
      </w:r>
      <w:proofErr w:type="gramEnd"/>
      <w:r>
        <w:t xml:space="preserve">  team members  only. </w:t>
      </w:r>
      <w:r w:rsidR="000C3882">
        <w:t xml:space="preserve"> </w:t>
      </w:r>
      <w:proofErr w:type="gramStart"/>
      <w:r w:rsidR="000C3882">
        <w:t>This changes</w:t>
      </w:r>
      <w:proofErr w:type="gramEnd"/>
      <w:r w:rsidR="000C3882">
        <w:t xml:space="preserve"> will be applicable in all the modules. </w:t>
      </w:r>
      <w:proofErr w:type="spellStart"/>
      <w:r w:rsidR="000C3882">
        <w:t>Positons</w:t>
      </w:r>
      <w:proofErr w:type="spellEnd"/>
      <w:r w:rsidR="000C3882">
        <w:t xml:space="preserve">, Resumes, Requirements, Interviews &amp; </w:t>
      </w:r>
      <w:proofErr w:type="spellStart"/>
      <w:r w:rsidR="000C3882">
        <w:t>Reportings</w:t>
      </w:r>
      <w:proofErr w:type="spellEnd"/>
    </w:p>
    <w:p w:rsidR="000C3882" w:rsidRDefault="000C3882" w:rsidP="00134FF9">
      <w:pPr>
        <w:pStyle w:val="ListParagraph"/>
      </w:pPr>
    </w:p>
    <w:p w:rsidR="00134FF9" w:rsidRPr="00D549DF" w:rsidRDefault="004A3F0E" w:rsidP="00F32D83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D549DF">
        <w:rPr>
          <w:highlight w:val="green"/>
          <w:u w:val="single"/>
        </w:rPr>
        <w:t>Leaves &amp; Holidays</w:t>
      </w:r>
    </w:p>
    <w:p w:rsidR="003B7F47" w:rsidRDefault="004A3F0E" w:rsidP="003B7F47">
      <w:pPr>
        <w:pStyle w:val="ListParagraph"/>
      </w:pPr>
      <w:proofErr w:type="gramStart"/>
      <w:r w:rsidRPr="00D549DF">
        <w:rPr>
          <w:highlight w:val="green"/>
        </w:rPr>
        <w:t>Leaves and Holiday module to be created for the incentive module logic.</w:t>
      </w:r>
      <w:proofErr w:type="gramEnd"/>
      <w:r w:rsidRPr="00D549DF">
        <w:rPr>
          <w:highlight w:val="green"/>
        </w:rPr>
        <w:t xml:space="preserve"> And ask the user to update the leaves once in a month.</w:t>
      </w:r>
    </w:p>
    <w:p w:rsidR="003B7F47" w:rsidRDefault="003B7F47" w:rsidP="003B7F47">
      <w:pPr>
        <w:pStyle w:val="ListParagraph"/>
      </w:pPr>
    </w:p>
    <w:p w:rsidR="003B7F47" w:rsidRDefault="003B7F47" w:rsidP="003B7F47">
      <w:pPr>
        <w:pStyle w:val="ListParagraph"/>
      </w:pP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>8)      </w:t>
      </w:r>
      <w:r w:rsidRPr="00672017">
        <w:rPr>
          <w:rFonts w:ascii="Arial" w:hAnsi="Arial" w:cs="Arial"/>
          <w:color w:val="263238"/>
          <w:sz w:val="20"/>
          <w:szCs w:val="20"/>
          <w:highlight w:val="green"/>
          <w:u w:val="single"/>
        </w:rPr>
        <w:t>Business Development Executive</w:t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  <w:t>Add BD Executive field in add / edit client and show only the clients for the</w:t>
      </w:r>
      <w:proofErr w:type="gramStart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>  BD</w:t>
      </w:r>
      <w:proofErr w:type="gramEnd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 xml:space="preserve"> Exec. </w:t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  <w:t> </w:t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  <w:t> </w:t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  <w:t>9)      </w:t>
      </w:r>
      <w:r w:rsidRPr="00672017">
        <w:rPr>
          <w:rFonts w:ascii="Arial" w:hAnsi="Arial" w:cs="Arial"/>
          <w:color w:val="263238"/>
          <w:sz w:val="20"/>
          <w:szCs w:val="20"/>
          <w:highlight w:val="green"/>
          <w:u w:val="single"/>
        </w:rPr>
        <w:t>Incentive Module Changes</w:t>
      </w:r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br/>
      </w:r>
      <w:proofErr w:type="gramStart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>Existing</w:t>
      </w:r>
      <w:proofErr w:type="gramEnd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 xml:space="preserve"> logic totally changed. Brought CV sent based eligibility </w:t>
      </w:r>
      <w:proofErr w:type="spellStart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>criterias</w:t>
      </w:r>
      <w:proofErr w:type="spellEnd"/>
      <w:r w:rsidRPr="00672017">
        <w:rPr>
          <w:rFonts w:ascii="Arial" w:hAnsi="Arial" w:cs="Arial"/>
          <w:color w:val="263238"/>
          <w:sz w:val="20"/>
          <w:szCs w:val="20"/>
          <w:highlight w:val="green"/>
        </w:rPr>
        <w:t>.  Interview Based (Monthly) and Billing based (Half yearly) incentive models are developed.</w:t>
      </w:r>
      <w:r>
        <w:rPr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  <w:u w:val="single"/>
        </w:rPr>
        <w:lastRenderedPageBreak/>
        <w:t> </w:t>
      </w:r>
      <w:r>
        <w:rPr>
          <w:rFonts w:ascii="Arial" w:hAnsi="Arial" w:cs="Arial"/>
          <w:color w:val="263238"/>
          <w:sz w:val="20"/>
          <w:szCs w:val="20"/>
        </w:rPr>
        <w:br/>
        <w:t>10)      </w:t>
      </w:r>
      <w:r>
        <w:rPr>
          <w:rFonts w:ascii="Arial" w:hAnsi="Arial" w:cs="Arial"/>
          <w:color w:val="263238"/>
          <w:sz w:val="20"/>
          <w:szCs w:val="20"/>
          <w:u w:val="single"/>
        </w:rPr>
        <w:t>Multiple Roles Included</w:t>
      </w:r>
      <w:r>
        <w:rPr>
          <w:rFonts w:ascii="Arial" w:hAnsi="Arial" w:cs="Arial"/>
          <w:color w:val="263238"/>
          <w:sz w:val="20"/>
          <w:szCs w:val="20"/>
        </w:rPr>
        <w:br/>
        <w:t xml:space="preserve">New roles are introduced like Business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Deve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Executive, Team Leader, Branch Head, Business Development Head.</w:t>
      </w:r>
      <w:proofErr w:type="gramEnd"/>
      <w:r>
        <w:rPr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</w:r>
    </w:p>
    <w:sectPr w:rsidR="003B7F47" w:rsidSect="009F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71FD"/>
    <w:multiLevelType w:val="hybridMultilevel"/>
    <w:tmpl w:val="2A6278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4178"/>
    <w:multiLevelType w:val="hybridMultilevel"/>
    <w:tmpl w:val="DF16F8F0"/>
    <w:lvl w:ilvl="0" w:tplc="F9A60CB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2276"/>
    <w:multiLevelType w:val="hybridMultilevel"/>
    <w:tmpl w:val="865CF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D83"/>
    <w:rsid w:val="00055A02"/>
    <w:rsid w:val="000C3882"/>
    <w:rsid w:val="00134FF9"/>
    <w:rsid w:val="002F0383"/>
    <w:rsid w:val="002F2441"/>
    <w:rsid w:val="00316D72"/>
    <w:rsid w:val="00385781"/>
    <w:rsid w:val="003B7F47"/>
    <w:rsid w:val="003C0734"/>
    <w:rsid w:val="004A3F0E"/>
    <w:rsid w:val="004B2718"/>
    <w:rsid w:val="004F114C"/>
    <w:rsid w:val="005766F0"/>
    <w:rsid w:val="005B175B"/>
    <w:rsid w:val="005B2604"/>
    <w:rsid w:val="00663DA3"/>
    <w:rsid w:val="00672017"/>
    <w:rsid w:val="006F3838"/>
    <w:rsid w:val="00720C27"/>
    <w:rsid w:val="00796740"/>
    <w:rsid w:val="007C7799"/>
    <w:rsid w:val="007F5224"/>
    <w:rsid w:val="008664E2"/>
    <w:rsid w:val="00911F02"/>
    <w:rsid w:val="00971753"/>
    <w:rsid w:val="009A2E4F"/>
    <w:rsid w:val="009C068C"/>
    <w:rsid w:val="009F39E9"/>
    <w:rsid w:val="009F57AF"/>
    <w:rsid w:val="00AF2AD2"/>
    <w:rsid w:val="00B3098E"/>
    <w:rsid w:val="00C65F44"/>
    <w:rsid w:val="00D549DF"/>
    <w:rsid w:val="00DC323E"/>
    <w:rsid w:val="00F32D83"/>
    <w:rsid w:val="00F73AE8"/>
    <w:rsid w:val="00F80125"/>
    <w:rsid w:val="00F840E6"/>
    <w:rsid w:val="00FC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316</Words>
  <Characters>1804</Characters>
  <Application>Microsoft Office Word</Application>
  <DocSecurity>0</DocSecurity>
  <Lines>15</Lines>
  <Paragraphs>4</Paragraphs>
  <ScaleCrop>false</ScaleCrop>
  <Company>Hewlett-Packard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nikita</cp:lastModifiedBy>
  <cp:revision>88</cp:revision>
  <dcterms:created xsi:type="dcterms:W3CDTF">2017-07-01T14:28:00Z</dcterms:created>
  <dcterms:modified xsi:type="dcterms:W3CDTF">2017-07-11T12:43:00Z</dcterms:modified>
</cp:coreProperties>
</file>