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446"/>
        <w:tblW w:w="106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13" w:type="dxa"/>
          <w:left w:w="113" w:type="dxa"/>
          <w:bottom w:w="113" w:type="dxa"/>
        </w:tblCellMar>
        <w:tblLook w:val="04A0"/>
      </w:tblPr>
      <w:tblGrid>
        <w:gridCol w:w="964"/>
        <w:gridCol w:w="1701"/>
        <w:gridCol w:w="3118"/>
        <w:gridCol w:w="4849"/>
      </w:tblGrid>
      <w:tr w:rsidR="007F220C" w:rsidTr="007F220C">
        <w:trPr>
          <w:cantSplit/>
          <w:trHeight w:val="567"/>
        </w:trPr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S. No.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Code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Title</w:t>
            </w:r>
          </w:p>
        </w:tc>
        <w:tc>
          <w:tcPr>
            <w:tcW w:w="4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Description</w:t>
            </w:r>
          </w:p>
        </w:tc>
      </w:tr>
      <w:tr w:rsidR="007F220C" w:rsidTr="007F220C">
        <w:trPr>
          <w:cantSplit/>
          <w:trHeight w:val="567"/>
        </w:trPr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Hlk475614649"/>
            <w:bookmarkEnd w:id="0"/>
            <w:r>
              <w:rPr>
                <w:rFonts w:ascii="Arial" w:hAnsi="Arial" w:cs="Arial"/>
                <w:sz w:val="20"/>
                <w:szCs w:val="20"/>
              </w:rPr>
              <w:t>BSCMS17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Corporate Management System</w:t>
            </w:r>
          </w:p>
        </w:tc>
        <w:tc>
          <w:tcPr>
            <w:tcW w:w="4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Maintain employee database - Personal, Experience, Education, Professional, Salary, Attendance of all the employee in the company. </w:t>
            </w:r>
          </w:p>
        </w:tc>
      </w:tr>
      <w:tr w:rsidR="007F220C" w:rsidTr="007F220C">
        <w:trPr>
          <w:cantSplit/>
          <w:trHeight w:val="738"/>
        </w:trPr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" w:name="OLE_LINK50"/>
            <w:bookmarkStart w:id="2" w:name="OLE_LINK49"/>
            <w:bookmarkEnd w:id="1"/>
            <w:bookmarkEnd w:id="2"/>
            <w:r>
              <w:rPr>
                <w:rFonts w:ascii="Arial" w:hAnsi="Arial" w:cs="Arial"/>
                <w:sz w:val="20"/>
                <w:szCs w:val="20"/>
              </w:rPr>
              <w:t>BSOIS17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Inventory System</w:t>
            </w:r>
          </w:p>
        </w:tc>
        <w:tc>
          <w:tcPr>
            <w:tcW w:w="4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Showcase the jewellery of the dealer online and maintain the inventory of items.</w:t>
            </w:r>
          </w:p>
        </w:tc>
      </w:tr>
      <w:tr w:rsidR="007F220C" w:rsidTr="007F220C">
        <w:trPr>
          <w:cantSplit/>
          <w:trHeight w:val="567"/>
        </w:trPr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BSIS17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System</w:t>
            </w:r>
          </w:p>
        </w:tc>
        <w:tc>
          <w:tcPr>
            <w:tcW w:w="4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the invoices for the products of  the company and the payments of the invoices.</w:t>
            </w:r>
          </w:p>
        </w:tc>
      </w:tr>
      <w:tr w:rsidR="007F220C" w:rsidTr="007F220C">
        <w:trPr>
          <w:cantSplit/>
          <w:trHeight w:val="567"/>
        </w:trPr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BSJB17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Job Boards</w:t>
            </w:r>
          </w:p>
        </w:tc>
        <w:tc>
          <w:tcPr>
            <w:tcW w:w="4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Showcase the list of jobs for the jobseekers to apply for the jobs.</w:t>
            </w:r>
          </w:p>
        </w:tc>
      </w:tr>
      <w:tr w:rsidR="007F220C" w:rsidTr="007F220C">
        <w:trPr>
          <w:cantSplit/>
          <w:trHeight w:val="567"/>
        </w:trPr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" w:name="__DdeLink__256_363396852"/>
            <w:r>
              <w:rPr>
                <w:rFonts w:ascii="Arial" w:hAnsi="Arial" w:cs="Arial"/>
                <w:sz w:val="20"/>
                <w:szCs w:val="20"/>
              </w:rPr>
              <w:t>BSHRIS</w:t>
            </w:r>
            <w:bookmarkStart w:id="4" w:name="_Hlk475614961"/>
            <w:bookmarkEnd w:id="3"/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 Resource Information System (HRIS)</w:t>
            </w:r>
          </w:p>
        </w:tc>
        <w:tc>
          <w:tcPr>
            <w:tcW w:w="4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the employee records with leave management, permission management, attendance management of the company.</w:t>
            </w:r>
          </w:p>
        </w:tc>
      </w:tr>
      <w:tr w:rsidR="007F220C" w:rsidTr="007F220C">
        <w:trPr>
          <w:cantSplit/>
          <w:trHeight w:val="567"/>
        </w:trPr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BSCFA17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Corporate Finance Accounting</w:t>
            </w:r>
          </w:p>
        </w:tc>
        <w:tc>
          <w:tcPr>
            <w:tcW w:w="4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Maintain the advances, expenses of the company </w:t>
            </w:r>
          </w:p>
        </w:tc>
      </w:tr>
      <w:tr w:rsidR="007F220C" w:rsidTr="007F220C">
        <w:trPr>
          <w:cantSplit/>
          <w:trHeight w:val="567"/>
        </w:trPr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bookmarkEnd w:id="4"/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BSOTM</w:t>
            </w:r>
            <w:bookmarkStart w:id="5" w:name="_Hlk475615593"/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Tour Management</w:t>
            </w:r>
          </w:p>
        </w:tc>
        <w:tc>
          <w:tcPr>
            <w:tcW w:w="4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tickets online and maintain the travel details of the user </w:t>
            </w:r>
          </w:p>
        </w:tc>
      </w:tr>
      <w:tr w:rsidR="007F220C" w:rsidTr="007F220C">
        <w:trPr>
          <w:cantSplit/>
          <w:trHeight w:val="567"/>
        </w:trPr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BSOLJS17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Laws and Judgement System</w:t>
            </w:r>
          </w:p>
        </w:tc>
        <w:tc>
          <w:tcPr>
            <w:tcW w:w="4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the laws and judgement details of the high court and supreme court cases.</w:t>
            </w:r>
          </w:p>
        </w:tc>
      </w:tr>
      <w:tr w:rsidR="007F220C" w:rsidTr="007F220C">
        <w:trPr>
          <w:cantSplit/>
          <w:trHeight w:val="567"/>
        </w:trPr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bookmarkEnd w:id="5"/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BSOWP17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bookmarkStart w:id="6" w:name="OLE_LINK7"/>
            <w:bookmarkEnd w:id="6"/>
            <w:r>
              <w:rPr>
                <w:rFonts w:ascii="Arial" w:hAnsi="Arial" w:cs="Arial"/>
                <w:sz w:val="20"/>
                <w:szCs w:val="20"/>
              </w:rPr>
              <w:t>Online Work Planner</w:t>
            </w:r>
          </w:p>
        </w:tc>
        <w:tc>
          <w:tcPr>
            <w:tcW w:w="4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 the daily work activities of the employee in an organization</w:t>
            </w:r>
          </w:p>
        </w:tc>
      </w:tr>
      <w:tr w:rsidR="007F220C" w:rsidTr="007F220C">
        <w:trPr>
          <w:cantSplit/>
          <w:trHeight w:val="567"/>
        </w:trPr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BSCAMS17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Corporate Asset Management System </w:t>
            </w:r>
          </w:p>
        </w:tc>
        <w:tc>
          <w:tcPr>
            <w:tcW w:w="4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F220C" w:rsidRDefault="007F220C" w:rsidP="007F220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the IT (Hardware &amp; Software) asset management of the company</w:t>
            </w:r>
          </w:p>
        </w:tc>
      </w:tr>
    </w:tbl>
    <w:p w:rsidR="00380225" w:rsidRPr="007F220C" w:rsidRDefault="000B17C6" w:rsidP="000B17C6">
      <w:pPr>
        <w:jc w:val="center"/>
        <w:rPr>
          <w:b/>
          <w:sz w:val="32"/>
          <w:szCs w:val="32"/>
          <w:u w:val="single"/>
        </w:rPr>
      </w:pPr>
      <w:r w:rsidRPr="007F220C">
        <w:rPr>
          <w:b/>
          <w:sz w:val="32"/>
          <w:szCs w:val="32"/>
          <w:u w:val="single"/>
        </w:rPr>
        <w:t>LIST OF PROJECTS FOR STUDENTS</w:t>
      </w:r>
    </w:p>
    <w:sectPr w:rsidR="00380225" w:rsidRPr="007F220C" w:rsidSect="0038022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0225"/>
    <w:rsid w:val="000B17C6"/>
    <w:rsid w:val="00212FFB"/>
    <w:rsid w:val="0035121C"/>
    <w:rsid w:val="00380225"/>
    <w:rsid w:val="003A095B"/>
    <w:rsid w:val="004509C5"/>
    <w:rsid w:val="004A573C"/>
    <w:rsid w:val="007F220C"/>
    <w:rsid w:val="00AE4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251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38022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80225"/>
    <w:pPr>
      <w:spacing w:after="140" w:line="288" w:lineRule="auto"/>
    </w:pPr>
  </w:style>
  <w:style w:type="paragraph" w:styleId="List">
    <w:name w:val="List"/>
    <w:basedOn w:val="TextBody"/>
    <w:rsid w:val="00380225"/>
    <w:rPr>
      <w:rFonts w:cs="FreeSans"/>
    </w:rPr>
  </w:style>
  <w:style w:type="paragraph" w:styleId="Caption">
    <w:name w:val="caption"/>
    <w:basedOn w:val="Normal"/>
    <w:rsid w:val="0038022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380225"/>
    <w:pPr>
      <w:suppressLineNumbers/>
    </w:pPr>
    <w:rPr>
      <w:rFonts w:cs="FreeSans"/>
    </w:rPr>
  </w:style>
  <w:style w:type="table" w:styleId="TableGrid">
    <w:name w:val="Table Grid"/>
    <w:basedOn w:val="TableNormal"/>
    <w:uiPriority w:val="59"/>
    <w:rsid w:val="00B7625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1081</Characters>
  <Application>Microsoft Office Word</Application>
  <DocSecurity>0</DocSecurity>
  <Lines>9</Lines>
  <Paragraphs>2</Paragraphs>
  <ScaleCrop>false</ScaleCrop>
  <Company>Hewlett-Packard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 j</dc:creator>
  <cp:lastModifiedBy>ravichandran j</cp:lastModifiedBy>
  <cp:revision>18</cp:revision>
  <dcterms:created xsi:type="dcterms:W3CDTF">2017-02-23T07:32:00Z</dcterms:created>
  <dcterms:modified xsi:type="dcterms:W3CDTF">2017-02-23T13:00:00Z</dcterms:modified>
  <dc:language>en-IN</dc:language>
</cp:coreProperties>
</file>