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1A177" w14:textId="77777777" w:rsidR="006C6A5D" w:rsidRDefault="006C6A5D" w:rsidP="006C6A5D">
      <w:pPr>
        <w:pageBreakBefore/>
        <w:rPr>
          <w:sz w:val="22"/>
          <w:szCs w:val="22"/>
        </w:rPr>
      </w:pPr>
    </w:p>
    <w:p w14:paraId="164925A9" w14:textId="20E73E84" w:rsidR="006C6A5D" w:rsidRPr="006C6A5D" w:rsidRDefault="006C6A5D" w:rsidP="006C6A5D">
      <w:pPr>
        <w:jc w:val="center"/>
        <w:rPr>
          <w:b/>
          <w:sz w:val="28"/>
          <w:szCs w:val="28"/>
        </w:rPr>
      </w:pPr>
      <w:r w:rsidRPr="006C6A5D">
        <w:rPr>
          <w:b/>
          <w:sz w:val="28"/>
          <w:szCs w:val="28"/>
        </w:rPr>
        <w:t>Перечень оборудования и материалов с указанием поставщика</w:t>
      </w:r>
    </w:p>
    <w:p w14:paraId="5E3EFE8F" w14:textId="77777777" w:rsidR="006C6A5D" w:rsidRPr="00AB5399" w:rsidRDefault="006C6A5D" w:rsidP="006C6A5D">
      <w:pPr>
        <w:pStyle w:val="12"/>
        <w:spacing w:before="0"/>
        <w:rPr>
          <w:rFonts w:ascii="Times New Roman" w:hAnsi="Times New Roman" w:cs="Times New Roman"/>
        </w:rPr>
      </w:pPr>
      <w:r w:rsidRPr="00AB5399">
        <w:rPr>
          <w:rFonts w:ascii="Times New Roman" w:hAnsi="Times New Roman" w:cs="Times New Roman"/>
        </w:rPr>
        <w:t>Узел разбавления. Давальческое оборудование: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65"/>
        <w:gridCol w:w="4521"/>
        <w:gridCol w:w="4278"/>
      </w:tblGrid>
      <w:tr w:rsidR="006C6A5D" w:rsidRPr="00AB5399" w14:paraId="0F7EAB5A" w14:textId="77777777" w:rsidTr="006C6A5D">
        <w:tc>
          <w:tcPr>
            <w:tcW w:w="665" w:type="dxa"/>
          </w:tcPr>
          <w:p w14:paraId="31B8A385" w14:textId="77777777" w:rsidR="006C6A5D" w:rsidRPr="00AB5399" w:rsidRDefault="006C6A5D" w:rsidP="006C6A5D">
            <w:r w:rsidRPr="00AB5399">
              <w:t>№</w:t>
            </w:r>
          </w:p>
        </w:tc>
        <w:tc>
          <w:tcPr>
            <w:tcW w:w="4521" w:type="dxa"/>
          </w:tcPr>
          <w:p w14:paraId="1365EA8E" w14:textId="77777777" w:rsidR="006C6A5D" w:rsidRPr="00AB5399" w:rsidRDefault="006C6A5D" w:rsidP="006C6A5D">
            <w:r w:rsidRPr="00AB5399">
              <w:t>Наименование</w:t>
            </w:r>
          </w:p>
        </w:tc>
        <w:tc>
          <w:tcPr>
            <w:tcW w:w="4278" w:type="dxa"/>
          </w:tcPr>
          <w:p w14:paraId="47E3F6C4" w14:textId="77777777" w:rsidR="006C6A5D" w:rsidRPr="00AB5399" w:rsidRDefault="006C6A5D" w:rsidP="006C6A5D">
            <w:r w:rsidRPr="00AB5399">
              <w:t>Срок поставки</w:t>
            </w:r>
          </w:p>
        </w:tc>
      </w:tr>
      <w:tr w:rsidR="006C6A5D" w:rsidRPr="00AB5399" w14:paraId="289708AE" w14:textId="77777777" w:rsidTr="006C6A5D">
        <w:tc>
          <w:tcPr>
            <w:tcW w:w="665" w:type="dxa"/>
          </w:tcPr>
          <w:p w14:paraId="09804FA0" w14:textId="77777777" w:rsidR="006C6A5D" w:rsidRPr="00AB5399" w:rsidRDefault="006C6A5D" w:rsidP="006C6A5D">
            <w:r w:rsidRPr="00AB5399">
              <w:t>1</w:t>
            </w:r>
          </w:p>
        </w:tc>
        <w:tc>
          <w:tcPr>
            <w:tcW w:w="4521" w:type="dxa"/>
          </w:tcPr>
          <w:p w14:paraId="1A7B5BE2" w14:textId="77777777" w:rsidR="006C6A5D" w:rsidRPr="00AB5399" w:rsidRDefault="006C6A5D" w:rsidP="006C6A5D">
            <w:r w:rsidRPr="00AB5399">
              <w:t>Насос центробежный ADM 10 BP G1 1/2", HP G 1" артикул S121-1053</w:t>
            </w:r>
          </w:p>
        </w:tc>
        <w:tc>
          <w:tcPr>
            <w:tcW w:w="4278" w:type="dxa"/>
          </w:tcPr>
          <w:p w14:paraId="0980ADC5" w14:textId="77777777" w:rsidR="006C6A5D" w:rsidRPr="00AB5399" w:rsidRDefault="006C6A5D" w:rsidP="006C6A5D">
            <w:r w:rsidRPr="00AB5399">
              <w:t>На складе ООО «СИРИУС»</w:t>
            </w:r>
          </w:p>
        </w:tc>
      </w:tr>
      <w:tr w:rsidR="006C6A5D" w:rsidRPr="00AB5399" w14:paraId="17031209" w14:textId="77777777" w:rsidTr="006C6A5D">
        <w:tc>
          <w:tcPr>
            <w:tcW w:w="665" w:type="dxa"/>
          </w:tcPr>
          <w:p w14:paraId="4534B1D5" w14:textId="77777777" w:rsidR="006C6A5D" w:rsidRPr="00AB5399" w:rsidRDefault="006C6A5D" w:rsidP="006C6A5D">
            <w:r w:rsidRPr="00AB5399">
              <w:t>22</w:t>
            </w:r>
          </w:p>
        </w:tc>
        <w:tc>
          <w:tcPr>
            <w:tcW w:w="4521" w:type="dxa"/>
          </w:tcPr>
          <w:p w14:paraId="1197222E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с электроприводом ПВХ Ø50 артикул BV130050PVC/EAQ-MINI-030-22</w:t>
            </w:r>
          </w:p>
        </w:tc>
        <w:tc>
          <w:tcPr>
            <w:tcW w:w="4278" w:type="dxa"/>
          </w:tcPr>
          <w:p w14:paraId="6E070477" w14:textId="77777777" w:rsidR="006C6A5D" w:rsidRPr="00AB5399" w:rsidRDefault="006C6A5D" w:rsidP="006C6A5D">
            <w:r w:rsidRPr="00AB5399">
              <w:t>3-6 рабочих недель</w:t>
            </w:r>
          </w:p>
          <w:p w14:paraId="1E434D8E" w14:textId="77777777" w:rsidR="006C6A5D" w:rsidRPr="00AB5399" w:rsidRDefault="006C6A5D" w:rsidP="006C6A5D"/>
        </w:tc>
      </w:tr>
      <w:tr w:rsidR="006C6A5D" w:rsidRPr="00AB5399" w14:paraId="7F43633A" w14:textId="77777777" w:rsidTr="006C6A5D">
        <w:tc>
          <w:tcPr>
            <w:tcW w:w="665" w:type="dxa"/>
          </w:tcPr>
          <w:p w14:paraId="6BD7A7C0" w14:textId="77777777" w:rsidR="006C6A5D" w:rsidRPr="00AB5399" w:rsidRDefault="006C6A5D" w:rsidP="006C6A5D">
            <w:r w:rsidRPr="00AB5399">
              <w:t>23</w:t>
            </w:r>
          </w:p>
        </w:tc>
        <w:tc>
          <w:tcPr>
            <w:tcW w:w="4521" w:type="dxa"/>
          </w:tcPr>
          <w:p w14:paraId="4B4B71B4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с электроприводом ПВХ Ø20 артикул BV130025PVC/EAQ-MINI-030-22</w:t>
            </w:r>
          </w:p>
        </w:tc>
        <w:tc>
          <w:tcPr>
            <w:tcW w:w="4278" w:type="dxa"/>
          </w:tcPr>
          <w:p w14:paraId="2855D119" w14:textId="77777777" w:rsidR="006C6A5D" w:rsidRPr="00AB5399" w:rsidRDefault="006C6A5D" w:rsidP="006C6A5D">
            <w:r w:rsidRPr="00AB5399">
              <w:t>3-6 рабочих недель</w:t>
            </w:r>
          </w:p>
        </w:tc>
      </w:tr>
      <w:tr w:rsidR="006C6A5D" w:rsidRPr="00AB5399" w14:paraId="76377E6A" w14:textId="77777777" w:rsidTr="006C6A5D">
        <w:tc>
          <w:tcPr>
            <w:tcW w:w="665" w:type="dxa"/>
          </w:tcPr>
          <w:p w14:paraId="57429C48" w14:textId="77777777" w:rsidR="006C6A5D" w:rsidRPr="00AB5399" w:rsidRDefault="006C6A5D" w:rsidP="006C6A5D">
            <w:r w:rsidRPr="00AB5399">
              <w:t>27</w:t>
            </w:r>
          </w:p>
        </w:tc>
        <w:tc>
          <w:tcPr>
            <w:tcW w:w="4521" w:type="dxa"/>
          </w:tcPr>
          <w:p w14:paraId="31726BDF" w14:textId="77777777" w:rsidR="006C6A5D" w:rsidRPr="00AB5399" w:rsidRDefault="006C6A5D" w:rsidP="006C6A5D">
            <w:r w:rsidRPr="00AB5399">
              <w:t>Манометр ТМ-521Р Ø100 (0-1,6) МПа G1/2", с мембранным разделителем артикул B-FSP13-G160</w:t>
            </w:r>
          </w:p>
        </w:tc>
        <w:tc>
          <w:tcPr>
            <w:tcW w:w="4278" w:type="dxa"/>
          </w:tcPr>
          <w:p w14:paraId="0DA10B34" w14:textId="77777777" w:rsidR="006C6A5D" w:rsidRPr="00AB5399" w:rsidRDefault="006C6A5D" w:rsidP="006C6A5D">
            <w:r w:rsidRPr="00AB5399">
              <w:t xml:space="preserve">Неделя </w:t>
            </w:r>
          </w:p>
        </w:tc>
      </w:tr>
      <w:tr w:rsidR="006C6A5D" w:rsidRPr="00AB5399" w14:paraId="7E9E419A" w14:textId="77777777" w:rsidTr="006C6A5D">
        <w:tc>
          <w:tcPr>
            <w:tcW w:w="665" w:type="dxa"/>
          </w:tcPr>
          <w:p w14:paraId="49F98F02" w14:textId="77777777" w:rsidR="006C6A5D" w:rsidRPr="00AB5399" w:rsidRDefault="006C6A5D" w:rsidP="006C6A5D">
            <w:r w:rsidRPr="00AB5399">
              <w:t>28</w:t>
            </w:r>
          </w:p>
        </w:tc>
        <w:tc>
          <w:tcPr>
            <w:tcW w:w="4521" w:type="dxa"/>
          </w:tcPr>
          <w:p w14:paraId="05F02C27" w14:textId="77777777" w:rsidR="006C6A5D" w:rsidRPr="00AB5399" w:rsidRDefault="006C6A5D" w:rsidP="006C6A5D">
            <w:r w:rsidRPr="00AB5399">
              <w:t>Расходомер SITRANS FM MAG 3100 артикул 7ME6340-2RF13-3JE1</w:t>
            </w:r>
          </w:p>
        </w:tc>
        <w:tc>
          <w:tcPr>
            <w:tcW w:w="4278" w:type="dxa"/>
          </w:tcPr>
          <w:p w14:paraId="69DA8146" w14:textId="77777777" w:rsidR="006C6A5D" w:rsidRPr="00AB5399" w:rsidRDefault="006C6A5D" w:rsidP="006C6A5D">
            <w:r w:rsidRPr="00AB5399">
              <w:t xml:space="preserve">17-19 недель </w:t>
            </w:r>
          </w:p>
        </w:tc>
      </w:tr>
    </w:tbl>
    <w:p w14:paraId="1847B5B9" w14:textId="77777777" w:rsidR="006C6A5D" w:rsidRPr="00AB5399" w:rsidRDefault="006C6A5D" w:rsidP="006C6A5D">
      <w:pPr>
        <w:pStyle w:val="12"/>
        <w:spacing w:before="0"/>
        <w:rPr>
          <w:rFonts w:ascii="Times New Roman" w:hAnsi="Times New Roman" w:cs="Times New Roman"/>
        </w:rPr>
      </w:pPr>
      <w:r w:rsidRPr="00AB5399">
        <w:rPr>
          <w:rFonts w:ascii="Times New Roman" w:hAnsi="Times New Roman" w:cs="Times New Roman"/>
        </w:rPr>
        <w:t>Узел разбавления. Оборудование поставщика: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776"/>
        <w:gridCol w:w="4435"/>
        <w:gridCol w:w="4253"/>
      </w:tblGrid>
      <w:tr w:rsidR="006C6A5D" w:rsidRPr="00AB5399" w14:paraId="27358A3B" w14:textId="77777777" w:rsidTr="006C6A5D">
        <w:tc>
          <w:tcPr>
            <w:tcW w:w="776" w:type="dxa"/>
          </w:tcPr>
          <w:p w14:paraId="12132897" w14:textId="77777777" w:rsidR="006C6A5D" w:rsidRPr="00AB5399" w:rsidRDefault="006C6A5D" w:rsidP="006C6A5D">
            <w:r w:rsidRPr="00AB5399">
              <w:t>2</w:t>
            </w:r>
          </w:p>
        </w:tc>
        <w:tc>
          <w:tcPr>
            <w:tcW w:w="4435" w:type="dxa"/>
          </w:tcPr>
          <w:p w14:paraId="0408ED0B" w14:textId="77777777" w:rsidR="006C6A5D" w:rsidRPr="00AB5399" w:rsidRDefault="006C6A5D" w:rsidP="006C6A5D">
            <w:r w:rsidRPr="00AB5399">
              <w:t>Труба ПВХ 350 Ду40</w:t>
            </w:r>
          </w:p>
        </w:tc>
        <w:tc>
          <w:tcPr>
            <w:tcW w:w="4253" w:type="dxa"/>
          </w:tcPr>
          <w:p w14:paraId="657A7DB6" w14:textId="77777777" w:rsidR="006C6A5D" w:rsidRPr="00AB5399" w:rsidRDefault="006C6A5D" w:rsidP="006C6A5D"/>
        </w:tc>
      </w:tr>
      <w:tr w:rsidR="006C6A5D" w:rsidRPr="00AB5399" w14:paraId="2EF1FF11" w14:textId="77777777" w:rsidTr="006C6A5D">
        <w:tc>
          <w:tcPr>
            <w:tcW w:w="776" w:type="dxa"/>
          </w:tcPr>
          <w:p w14:paraId="4C04CE7A" w14:textId="77777777" w:rsidR="006C6A5D" w:rsidRPr="00AB5399" w:rsidRDefault="006C6A5D" w:rsidP="006C6A5D">
            <w:r w:rsidRPr="00AB5399">
              <w:t>3</w:t>
            </w:r>
          </w:p>
        </w:tc>
        <w:tc>
          <w:tcPr>
            <w:tcW w:w="4435" w:type="dxa"/>
          </w:tcPr>
          <w:p w14:paraId="6F71FE60" w14:textId="77777777" w:rsidR="006C6A5D" w:rsidRPr="00AB5399" w:rsidRDefault="006C6A5D" w:rsidP="006C6A5D">
            <w:r w:rsidRPr="00AB5399">
              <w:t>Труба ПВХ 025 Ду20</w:t>
            </w:r>
          </w:p>
        </w:tc>
        <w:tc>
          <w:tcPr>
            <w:tcW w:w="4253" w:type="dxa"/>
          </w:tcPr>
          <w:p w14:paraId="0338A3D6" w14:textId="77777777" w:rsidR="006C6A5D" w:rsidRPr="00AB5399" w:rsidRDefault="006C6A5D" w:rsidP="006C6A5D"/>
        </w:tc>
      </w:tr>
      <w:tr w:rsidR="006C6A5D" w:rsidRPr="00AB5399" w14:paraId="6DAEB4F2" w14:textId="77777777" w:rsidTr="006C6A5D">
        <w:tc>
          <w:tcPr>
            <w:tcW w:w="776" w:type="dxa"/>
          </w:tcPr>
          <w:p w14:paraId="14D2FD1B" w14:textId="77777777" w:rsidR="006C6A5D" w:rsidRPr="00AB5399" w:rsidRDefault="006C6A5D" w:rsidP="006C6A5D">
            <w:r w:rsidRPr="00AB5399">
              <w:t>4</w:t>
            </w:r>
          </w:p>
        </w:tc>
        <w:tc>
          <w:tcPr>
            <w:tcW w:w="4435" w:type="dxa"/>
          </w:tcPr>
          <w:p w14:paraId="7D44BBB0" w14:textId="77777777" w:rsidR="006C6A5D" w:rsidRPr="00AB5399" w:rsidRDefault="006C6A5D" w:rsidP="006C6A5D">
            <w:r w:rsidRPr="00AB5399">
              <w:t>Труба ПВХ 020 Ду15</w:t>
            </w:r>
          </w:p>
        </w:tc>
        <w:tc>
          <w:tcPr>
            <w:tcW w:w="4253" w:type="dxa"/>
          </w:tcPr>
          <w:p w14:paraId="50E148B2" w14:textId="77777777" w:rsidR="006C6A5D" w:rsidRPr="00AB5399" w:rsidRDefault="006C6A5D" w:rsidP="006C6A5D"/>
        </w:tc>
      </w:tr>
      <w:tr w:rsidR="006C6A5D" w:rsidRPr="00AB5399" w14:paraId="56CF06BF" w14:textId="77777777" w:rsidTr="006C6A5D">
        <w:tc>
          <w:tcPr>
            <w:tcW w:w="776" w:type="dxa"/>
          </w:tcPr>
          <w:p w14:paraId="62609169" w14:textId="77777777" w:rsidR="006C6A5D" w:rsidRPr="00AB5399" w:rsidRDefault="006C6A5D" w:rsidP="006C6A5D">
            <w:r w:rsidRPr="00AB5399">
              <w:t>5</w:t>
            </w:r>
          </w:p>
        </w:tc>
        <w:tc>
          <w:tcPr>
            <w:tcW w:w="4435" w:type="dxa"/>
          </w:tcPr>
          <w:p w14:paraId="2DB75FC2" w14:textId="77777777" w:rsidR="006C6A5D" w:rsidRPr="00AB5399" w:rsidRDefault="006C6A5D" w:rsidP="006C6A5D">
            <w:r w:rsidRPr="00AB5399">
              <w:t>Колено 90° ПВХ 050</w:t>
            </w:r>
          </w:p>
        </w:tc>
        <w:tc>
          <w:tcPr>
            <w:tcW w:w="4253" w:type="dxa"/>
          </w:tcPr>
          <w:p w14:paraId="6EE15D8E" w14:textId="77777777" w:rsidR="006C6A5D" w:rsidRPr="00AB5399" w:rsidRDefault="006C6A5D" w:rsidP="006C6A5D"/>
        </w:tc>
      </w:tr>
      <w:tr w:rsidR="006C6A5D" w:rsidRPr="00AB5399" w14:paraId="487DDE5E" w14:textId="77777777" w:rsidTr="006C6A5D">
        <w:tc>
          <w:tcPr>
            <w:tcW w:w="776" w:type="dxa"/>
          </w:tcPr>
          <w:p w14:paraId="5F42B875" w14:textId="77777777" w:rsidR="006C6A5D" w:rsidRPr="00AB5399" w:rsidRDefault="006C6A5D" w:rsidP="006C6A5D">
            <w:r w:rsidRPr="00AB5399">
              <w:t>6</w:t>
            </w:r>
          </w:p>
        </w:tc>
        <w:tc>
          <w:tcPr>
            <w:tcW w:w="4435" w:type="dxa"/>
          </w:tcPr>
          <w:p w14:paraId="1DAB5000" w14:textId="77777777" w:rsidR="006C6A5D" w:rsidRPr="00AB5399" w:rsidRDefault="006C6A5D" w:rsidP="006C6A5D">
            <w:r w:rsidRPr="00AB5399">
              <w:t>Колено 90° ПВХ 020</w:t>
            </w:r>
          </w:p>
        </w:tc>
        <w:tc>
          <w:tcPr>
            <w:tcW w:w="4253" w:type="dxa"/>
          </w:tcPr>
          <w:p w14:paraId="5028CE44" w14:textId="77777777" w:rsidR="006C6A5D" w:rsidRPr="00AB5399" w:rsidRDefault="006C6A5D" w:rsidP="006C6A5D"/>
        </w:tc>
      </w:tr>
      <w:tr w:rsidR="006C6A5D" w:rsidRPr="00AB5399" w14:paraId="1318278E" w14:textId="77777777" w:rsidTr="006C6A5D">
        <w:tc>
          <w:tcPr>
            <w:tcW w:w="776" w:type="dxa"/>
          </w:tcPr>
          <w:p w14:paraId="1FC8A9EC" w14:textId="77777777" w:rsidR="006C6A5D" w:rsidRPr="00AB5399" w:rsidRDefault="006C6A5D" w:rsidP="006C6A5D">
            <w:r w:rsidRPr="00AB5399">
              <w:t>7</w:t>
            </w:r>
          </w:p>
        </w:tc>
        <w:tc>
          <w:tcPr>
            <w:tcW w:w="4435" w:type="dxa"/>
          </w:tcPr>
          <w:p w14:paraId="702B7A2E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Ø50</w:t>
            </w:r>
          </w:p>
        </w:tc>
        <w:tc>
          <w:tcPr>
            <w:tcW w:w="4253" w:type="dxa"/>
          </w:tcPr>
          <w:p w14:paraId="4EFB206F" w14:textId="77777777" w:rsidR="006C6A5D" w:rsidRPr="00AB5399" w:rsidRDefault="006C6A5D" w:rsidP="006C6A5D"/>
        </w:tc>
      </w:tr>
      <w:tr w:rsidR="006C6A5D" w:rsidRPr="00AB5399" w14:paraId="64181313" w14:textId="77777777" w:rsidTr="006C6A5D">
        <w:tc>
          <w:tcPr>
            <w:tcW w:w="776" w:type="dxa"/>
          </w:tcPr>
          <w:p w14:paraId="20B23546" w14:textId="77777777" w:rsidR="006C6A5D" w:rsidRPr="00AB5399" w:rsidRDefault="006C6A5D" w:rsidP="006C6A5D">
            <w:r w:rsidRPr="00AB5399">
              <w:t>8</w:t>
            </w:r>
          </w:p>
        </w:tc>
        <w:tc>
          <w:tcPr>
            <w:tcW w:w="4435" w:type="dxa"/>
          </w:tcPr>
          <w:p w14:paraId="6FB28B3B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Ø25</w:t>
            </w:r>
          </w:p>
        </w:tc>
        <w:tc>
          <w:tcPr>
            <w:tcW w:w="4253" w:type="dxa"/>
          </w:tcPr>
          <w:p w14:paraId="2F94373E" w14:textId="77777777" w:rsidR="006C6A5D" w:rsidRPr="00AB5399" w:rsidRDefault="006C6A5D" w:rsidP="006C6A5D"/>
        </w:tc>
      </w:tr>
      <w:tr w:rsidR="006C6A5D" w:rsidRPr="00AB5399" w14:paraId="1FBA5C1C" w14:textId="77777777" w:rsidTr="006C6A5D">
        <w:tc>
          <w:tcPr>
            <w:tcW w:w="776" w:type="dxa"/>
          </w:tcPr>
          <w:p w14:paraId="0AA099AC" w14:textId="77777777" w:rsidR="006C6A5D" w:rsidRPr="00AB5399" w:rsidRDefault="006C6A5D" w:rsidP="006C6A5D">
            <w:r w:rsidRPr="00AB5399">
              <w:t>9</w:t>
            </w:r>
          </w:p>
        </w:tc>
        <w:tc>
          <w:tcPr>
            <w:tcW w:w="4435" w:type="dxa"/>
          </w:tcPr>
          <w:p w14:paraId="4E33FFD3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Ø20</w:t>
            </w:r>
          </w:p>
        </w:tc>
        <w:tc>
          <w:tcPr>
            <w:tcW w:w="4253" w:type="dxa"/>
          </w:tcPr>
          <w:p w14:paraId="3BEA1F2A" w14:textId="77777777" w:rsidR="006C6A5D" w:rsidRPr="00AB5399" w:rsidRDefault="006C6A5D" w:rsidP="006C6A5D"/>
        </w:tc>
      </w:tr>
      <w:tr w:rsidR="006C6A5D" w:rsidRPr="00AB5399" w14:paraId="4A7EBF12" w14:textId="77777777" w:rsidTr="006C6A5D">
        <w:tc>
          <w:tcPr>
            <w:tcW w:w="776" w:type="dxa"/>
          </w:tcPr>
          <w:p w14:paraId="4B6C6D72" w14:textId="77777777" w:rsidR="006C6A5D" w:rsidRPr="00AB5399" w:rsidRDefault="006C6A5D" w:rsidP="006C6A5D">
            <w:r w:rsidRPr="00AB5399">
              <w:t>10</w:t>
            </w:r>
          </w:p>
        </w:tc>
        <w:tc>
          <w:tcPr>
            <w:tcW w:w="4435" w:type="dxa"/>
          </w:tcPr>
          <w:p w14:paraId="19AF8F00" w14:textId="77777777" w:rsidR="006C6A5D" w:rsidRPr="00AB5399" w:rsidRDefault="006C6A5D" w:rsidP="006C6A5D">
            <w:r w:rsidRPr="00AB5399">
              <w:t>Тройник редукционный Ø50xØ25</w:t>
            </w:r>
          </w:p>
        </w:tc>
        <w:tc>
          <w:tcPr>
            <w:tcW w:w="4253" w:type="dxa"/>
          </w:tcPr>
          <w:p w14:paraId="7F0DABA4" w14:textId="77777777" w:rsidR="006C6A5D" w:rsidRPr="00AB5399" w:rsidRDefault="006C6A5D" w:rsidP="006C6A5D"/>
        </w:tc>
      </w:tr>
      <w:tr w:rsidR="006C6A5D" w:rsidRPr="00AB5399" w14:paraId="2B0EC471" w14:textId="77777777" w:rsidTr="006C6A5D">
        <w:tc>
          <w:tcPr>
            <w:tcW w:w="776" w:type="dxa"/>
          </w:tcPr>
          <w:p w14:paraId="7B74DF31" w14:textId="77777777" w:rsidR="006C6A5D" w:rsidRPr="00AB5399" w:rsidRDefault="006C6A5D" w:rsidP="006C6A5D">
            <w:r w:rsidRPr="00AB5399">
              <w:t>11</w:t>
            </w:r>
          </w:p>
        </w:tc>
        <w:tc>
          <w:tcPr>
            <w:tcW w:w="4435" w:type="dxa"/>
          </w:tcPr>
          <w:p w14:paraId="4DA349D8" w14:textId="77777777" w:rsidR="006C6A5D" w:rsidRPr="00AB5399" w:rsidRDefault="006C6A5D" w:rsidP="006C6A5D">
            <w:r w:rsidRPr="00AB5399">
              <w:t>Тройник редукционный Ø50xØ20</w:t>
            </w:r>
          </w:p>
        </w:tc>
        <w:tc>
          <w:tcPr>
            <w:tcW w:w="4253" w:type="dxa"/>
          </w:tcPr>
          <w:p w14:paraId="0C54C4CE" w14:textId="77777777" w:rsidR="006C6A5D" w:rsidRPr="00AB5399" w:rsidRDefault="006C6A5D" w:rsidP="006C6A5D"/>
        </w:tc>
      </w:tr>
      <w:tr w:rsidR="006C6A5D" w:rsidRPr="00AB5399" w14:paraId="05795DCA" w14:textId="77777777" w:rsidTr="006C6A5D">
        <w:tc>
          <w:tcPr>
            <w:tcW w:w="776" w:type="dxa"/>
          </w:tcPr>
          <w:p w14:paraId="7092DFF7" w14:textId="77777777" w:rsidR="006C6A5D" w:rsidRPr="00AB5399" w:rsidRDefault="006C6A5D" w:rsidP="006C6A5D">
            <w:r w:rsidRPr="00AB5399">
              <w:t>12</w:t>
            </w:r>
          </w:p>
        </w:tc>
        <w:tc>
          <w:tcPr>
            <w:tcW w:w="4435" w:type="dxa"/>
          </w:tcPr>
          <w:p w14:paraId="4DA6FA6B" w14:textId="77777777" w:rsidR="006C6A5D" w:rsidRPr="00AB5399" w:rsidRDefault="006C6A5D" w:rsidP="006C6A5D">
            <w:r w:rsidRPr="00AB5399">
              <w:t>Тройник редукционный Ø40xØ20</w:t>
            </w:r>
          </w:p>
        </w:tc>
        <w:tc>
          <w:tcPr>
            <w:tcW w:w="4253" w:type="dxa"/>
          </w:tcPr>
          <w:p w14:paraId="19E1C619" w14:textId="77777777" w:rsidR="006C6A5D" w:rsidRPr="00AB5399" w:rsidRDefault="006C6A5D" w:rsidP="006C6A5D"/>
        </w:tc>
      </w:tr>
      <w:tr w:rsidR="006C6A5D" w:rsidRPr="00AB5399" w14:paraId="3A668BCB" w14:textId="77777777" w:rsidTr="006C6A5D">
        <w:tc>
          <w:tcPr>
            <w:tcW w:w="776" w:type="dxa"/>
          </w:tcPr>
          <w:p w14:paraId="1C0FC469" w14:textId="77777777" w:rsidR="006C6A5D" w:rsidRPr="00AB5399" w:rsidRDefault="006C6A5D" w:rsidP="006C6A5D">
            <w:r w:rsidRPr="00AB5399">
              <w:t>13</w:t>
            </w:r>
          </w:p>
        </w:tc>
        <w:tc>
          <w:tcPr>
            <w:tcW w:w="4435" w:type="dxa"/>
          </w:tcPr>
          <w:p w14:paraId="23EEA233" w14:textId="77777777" w:rsidR="006C6A5D" w:rsidRPr="00AB5399" w:rsidRDefault="006C6A5D" w:rsidP="006C6A5D">
            <w:r w:rsidRPr="00AB5399">
              <w:t>Кольцо переходное ПВХ Ø40xØ25</w:t>
            </w:r>
          </w:p>
        </w:tc>
        <w:tc>
          <w:tcPr>
            <w:tcW w:w="4253" w:type="dxa"/>
          </w:tcPr>
          <w:p w14:paraId="14D13EE5" w14:textId="77777777" w:rsidR="006C6A5D" w:rsidRPr="00AB5399" w:rsidRDefault="006C6A5D" w:rsidP="006C6A5D"/>
        </w:tc>
      </w:tr>
      <w:tr w:rsidR="006C6A5D" w:rsidRPr="00AB5399" w14:paraId="2622EFD7" w14:textId="77777777" w:rsidTr="006C6A5D">
        <w:tc>
          <w:tcPr>
            <w:tcW w:w="776" w:type="dxa"/>
          </w:tcPr>
          <w:p w14:paraId="0B0DB1DB" w14:textId="77777777" w:rsidR="006C6A5D" w:rsidRPr="00AB5399" w:rsidRDefault="006C6A5D" w:rsidP="006C6A5D">
            <w:r w:rsidRPr="00AB5399">
              <w:t>14</w:t>
            </w:r>
          </w:p>
        </w:tc>
        <w:tc>
          <w:tcPr>
            <w:tcW w:w="4435" w:type="dxa"/>
          </w:tcPr>
          <w:p w14:paraId="276CE07F" w14:textId="77777777" w:rsidR="006C6A5D" w:rsidRPr="00AB5399" w:rsidRDefault="006C6A5D" w:rsidP="006C6A5D">
            <w:r w:rsidRPr="00AB5399">
              <w:t>Кольцо переходное ПВХ Ø32xØ25</w:t>
            </w:r>
          </w:p>
        </w:tc>
        <w:tc>
          <w:tcPr>
            <w:tcW w:w="4253" w:type="dxa"/>
          </w:tcPr>
          <w:p w14:paraId="16ED3BFC" w14:textId="77777777" w:rsidR="006C6A5D" w:rsidRPr="00AB5399" w:rsidRDefault="006C6A5D" w:rsidP="006C6A5D"/>
        </w:tc>
      </w:tr>
      <w:tr w:rsidR="006C6A5D" w:rsidRPr="00AB5399" w14:paraId="056CB8F0" w14:textId="77777777" w:rsidTr="006C6A5D">
        <w:tc>
          <w:tcPr>
            <w:tcW w:w="776" w:type="dxa"/>
          </w:tcPr>
          <w:p w14:paraId="2557D4E9" w14:textId="77777777" w:rsidR="006C6A5D" w:rsidRPr="00AB5399" w:rsidRDefault="006C6A5D" w:rsidP="006C6A5D">
            <w:r w:rsidRPr="00AB5399">
              <w:t>15</w:t>
            </w:r>
          </w:p>
        </w:tc>
        <w:tc>
          <w:tcPr>
            <w:tcW w:w="4435" w:type="dxa"/>
          </w:tcPr>
          <w:p w14:paraId="358FC543" w14:textId="77777777" w:rsidR="006C6A5D" w:rsidRPr="00AB5399" w:rsidRDefault="006C6A5D" w:rsidP="006C6A5D">
            <w:r w:rsidRPr="00AB5399">
              <w:t>Муфта клеевая ПВХ с переходом на BP Ø20-G 1/2"</w:t>
            </w:r>
          </w:p>
        </w:tc>
        <w:tc>
          <w:tcPr>
            <w:tcW w:w="4253" w:type="dxa"/>
          </w:tcPr>
          <w:p w14:paraId="678F7447" w14:textId="77777777" w:rsidR="006C6A5D" w:rsidRPr="00AB5399" w:rsidRDefault="006C6A5D" w:rsidP="006C6A5D"/>
        </w:tc>
      </w:tr>
      <w:tr w:rsidR="006C6A5D" w:rsidRPr="00AB5399" w14:paraId="05B215B8" w14:textId="77777777" w:rsidTr="006C6A5D">
        <w:tc>
          <w:tcPr>
            <w:tcW w:w="776" w:type="dxa"/>
          </w:tcPr>
          <w:p w14:paraId="36FF8D4E" w14:textId="77777777" w:rsidR="006C6A5D" w:rsidRPr="00AB5399" w:rsidRDefault="006C6A5D" w:rsidP="006C6A5D">
            <w:r w:rsidRPr="00AB5399">
              <w:t>16</w:t>
            </w:r>
          </w:p>
        </w:tc>
        <w:tc>
          <w:tcPr>
            <w:tcW w:w="4435" w:type="dxa"/>
          </w:tcPr>
          <w:p w14:paraId="04DCB312" w14:textId="77777777" w:rsidR="006C6A5D" w:rsidRPr="00AB5399" w:rsidRDefault="006C6A5D" w:rsidP="006C6A5D">
            <w:r w:rsidRPr="00AB5399">
              <w:t>Муфта клеевая ПВХ с переходом на BP Ø25-G 1"</w:t>
            </w:r>
          </w:p>
        </w:tc>
        <w:tc>
          <w:tcPr>
            <w:tcW w:w="4253" w:type="dxa"/>
          </w:tcPr>
          <w:p w14:paraId="21CE62D4" w14:textId="77777777" w:rsidR="006C6A5D" w:rsidRPr="00AB5399" w:rsidRDefault="006C6A5D" w:rsidP="006C6A5D"/>
        </w:tc>
      </w:tr>
      <w:tr w:rsidR="006C6A5D" w:rsidRPr="00AB5399" w14:paraId="67EA466E" w14:textId="77777777" w:rsidTr="006C6A5D">
        <w:tc>
          <w:tcPr>
            <w:tcW w:w="776" w:type="dxa"/>
          </w:tcPr>
          <w:p w14:paraId="1BF7D7E3" w14:textId="77777777" w:rsidR="006C6A5D" w:rsidRPr="00AB5399" w:rsidRDefault="006C6A5D" w:rsidP="006C6A5D">
            <w:r w:rsidRPr="00AB5399">
              <w:t>17</w:t>
            </w:r>
          </w:p>
        </w:tc>
        <w:tc>
          <w:tcPr>
            <w:tcW w:w="4435" w:type="dxa"/>
          </w:tcPr>
          <w:p w14:paraId="0E21E11B" w14:textId="77777777" w:rsidR="006C6A5D" w:rsidRPr="00AB5399" w:rsidRDefault="006C6A5D" w:rsidP="006C6A5D">
            <w:r w:rsidRPr="00AB5399">
              <w:t>Муфта клеевая ПВХ с переходом на HP Ø50-G 1 1/2"</w:t>
            </w:r>
          </w:p>
        </w:tc>
        <w:tc>
          <w:tcPr>
            <w:tcW w:w="4253" w:type="dxa"/>
          </w:tcPr>
          <w:p w14:paraId="44C580C8" w14:textId="77777777" w:rsidR="006C6A5D" w:rsidRPr="00AB5399" w:rsidRDefault="006C6A5D" w:rsidP="006C6A5D"/>
        </w:tc>
      </w:tr>
      <w:tr w:rsidR="006C6A5D" w:rsidRPr="00AB5399" w14:paraId="0A0B4EFA" w14:textId="77777777" w:rsidTr="006C6A5D">
        <w:tc>
          <w:tcPr>
            <w:tcW w:w="776" w:type="dxa"/>
          </w:tcPr>
          <w:p w14:paraId="219CD8A2" w14:textId="77777777" w:rsidR="006C6A5D" w:rsidRPr="00AB5399" w:rsidRDefault="006C6A5D" w:rsidP="006C6A5D">
            <w:r w:rsidRPr="00AB5399">
              <w:t>18</w:t>
            </w:r>
          </w:p>
        </w:tc>
        <w:tc>
          <w:tcPr>
            <w:tcW w:w="4435" w:type="dxa"/>
          </w:tcPr>
          <w:p w14:paraId="192F7D32" w14:textId="77777777" w:rsidR="006C6A5D" w:rsidRPr="00AB5399" w:rsidRDefault="006C6A5D" w:rsidP="006C6A5D">
            <w:r w:rsidRPr="00AB5399">
              <w:t>Обратный клапан ПВХ Ø25 Ду20</w:t>
            </w:r>
          </w:p>
        </w:tc>
        <w:tc>
          <w:tcPr>
            <w:tcW w:w="4253" w:type="dxa"/>
          </w:tcPr>
          <w:p w14:paraId="4DE29F6F" w14:textId="77777777" w:rsidR="006C6A5D" w:rsidRPr="00AB5399" w:rsidRDefault="006C6A5D" w:rsidP="006C6A5D"/>
        </w:tc>
      </w:tr>
      <w:tr w:rsidR="006C6A5D" w:rsidRPr="00AB5399" w14:paraId="3ABE48D8" w14:textId="77777777" w:rsidTr="006C6A5D">
        <w:tc>
          <w:tcPr>
            <w:tcW w:w="776" w:type="dxa"/>
          </w:tcPr>
          <w:p w14:paraId="6EE184A4" w14:textId="77777777" w:rsidR="006C6A5D" w:rsidRPr="00AB5399" w:rsidRDefault="006C6A5D" w:rsidP="006C6A5D">
            <w:r w:rsidRPr="00AB5399">
              <w:t>19</w:t>
            </w:r>
          </w:p>
        </w:tc>
        <w:tc>
          <w:tcPr>
            <w:tcW w:w="4435" w:type="dxa"/>
          </w:tcPr>
          <w:p w14:paraId="5CAA6DC7" w14:textId="77777777" w:rsidR="006C6A5D" w:rsidRPr="00AB5399" w:rsidRDefault="006C6A5D" w:rsidP="006C6A5D">
            <w:r w:rsidRPr="00AB5399">
              <w:t>Обратный клапан ПВХ Ø50 Ду40</w:t>
            </w:r>
          </w:p>
        </w:tc>
        <w:tc>
          <w:tcPr>
            <w:tcW w:w="4253" w:type="dxa"/>
          </w:tcPr>
          <w:p w14:paraId="11426235" w14:textId="77777777" w:rsidR="006C6A5D" w:rsidRPr="00AB5399" w:rsidRDefault="006C6A5D" w:rsidP="006C6A5D"/>
        </w:tc>
      </w:tr>
      <w:tr w:rsidR="006C6A5D" w:rsidRPr="00AB5399" w14:paraId="5C94552E" w14:textId="77777777" w:rsidTr="006C6A5D">
        <w:tc>
          <w:tcPr>
            <w:tcW w:w="776" w:type="dxa"/>
          </w:tcPr>
          <w:p w14:paraId="30FD6C26" w14:textId="77777777" w:rsidR="006C6A5D" w:rsidRPr="00AB5399" w:rsidRDefault="006C6A5D" w:rsidP="006C6A5D">
            <w:r w:rsidRPr="00AB5399">
              <w:t>20</w:t>
            </w:r>
          </w:p>
        </w:tc>
        <w:tc>
          <w:tcPr>
            <w:tcW w:w="4435" w:type="dxa"/>
          </w:tcPr>
          <w:p w14:paraId="052AB3F1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Ø50 Ду40 артикул BV130040PVC</w:t>
            </w:r>
          </w:p>
        </w:tc>
        <w:tc>
          <w:tcPr>
            <w:tcW w:w="4253" w:type="dxa"/>
          </w:tcPr>
          <w:p w14:paraId="5245D8A0" w14:textId="77777777" w:rsidR="006C6A5D" w:rsidRPr="00AB5399" w:rsidRDefault="006C6A5D" w:rsidP="006C6A5D"/>
        </w:tc>
      </w:tr>
      <w:tr w:rsidR="006C6A5D" w:rsidRPr="00AB5399" w14:paraId="319E2ED0" w14:textId="77777777" w:rsidTr="006C6A5D">
        <w:tc>
          <w:tcPr>
            <w:tcW w:w="776" w:type="dxa"/>
          </w:tcPr>
          <w:p w14:paraId="4194A47F" w14:textId="77777777" w:rsidR="006C6A5D" w:rsidRPr="00AB5399" w:rsidRDefault="006C6A5D" w:rsidP="006C6A5D">
            <w:r w:rsidRPr="00AB5399">
              <w:t>21</w:t>
            </w:r>
          </w:p>
        </w:tc>
        <w:tc>
          <w:tcPr>
            <w:tcW w:w="4435" w:type="dxa"/>
          </w:tcPr>
          <w:p w14:paraId="7E776D5B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Ø20 Ду15 артикул BV130025PVC</w:t>
            </w:r>
          </w:p>
        </w:tc>
        <w:tc>
          <w:tcPr>
            <w:tcW w:w="4253" w:type="dxa"/>
          </w:tcPr>
          <w:p w14:paraId="46AB385D" w14:textId="77777777" w:rsidR="006C6A5D" w:rsidRPr="00AB5399" w:rsidRDefault="006C6A5D" w:rsidP="006C6A5D"/>
        </w:tc>
      </w:tr>
      <w:tr w:rsidR="006C6A5D" w:rsidRPr="00AB5399" w14:paraId="54893344" w14:textId="77777777" w:rsidTr="006C6A5D">
        <w:tc>
          <w:tcPr>
            <w:tcW w:w="776" w:type="dxa"/>
          </w:tcPr>
          <w:p w14:paraId="1C76B20A" w14:textId="77777777" w:rsidR="006C6A5D" w:rsidRPr="00AB5399" w:rsidRDefault="006C6A5D" w:rsidP="006C6A5D">
            <w:r w:rsidRPr="00AB5399">
              <w:t>24</w:t>
            </w:r>
          </w:p>
        </w:tc>
        <w:tc>
          <w:tcPr>
            <w:tcW w:w="4435" w:type="dxa"/>
          </w:tcPr>
          <w:p w14:paraId="1098E042" w14:textId="77777777" w:rsidR="006C6A5D" w:rsidRPr="00AB5399" w:rsidRDefault="006C6A5D" w:rsidP="006C6A5D">
            <w:r w:rsidRPr="00AB5399">
              <w:t>Муфта-заглушка разъемная клеевая ПВХ Ø20 Ду15</w:t>
            </w:r>
          </w:p>
        </w:tc>
        <w:tc>
          <w:tcPr>
            <w:tcW w:w="4253" w:type="dxa"/>
          </w:tcPr>
          <w:p w14:paraId="53E00769" w14:textId="77777777" w:rsidR="006C6A5D" w:rsidRPr="00AB5399" w:rsidRDefault="006C6A5D" w:rsidP="006C6A5D"/>
        </w:tc>
      </w:tr>
      <w:tr w:rsidR="006C6A5D" w:rsidRPr="00AB5399" w14:paraId="5F5AE677" w14:textId="77777777" w:rsidTr="006C6A5D">
        <w:tc>
          <w:tcPr>
            <w:tcW w:w="776" w:type="dxa"/>
          </w:tcPr>
          <w:p w14:paraId="2E8095AA" w14:textId="77777777" w:rsidR="006C6A5D" w:rsidRPr="00AB5399" w:rsidRDefault="006C6A5D" w:rsidP="006C6A5D">
            <w:r w:rsidRPr="00AB5399">
              <w:t>25</w:t>
            </w:r>
          </w:p>
        </w:tc>
        <w:tc>
          <w:tcPr>
            <w:tcW w:w="4435" w:type="dxa"/>
          </w:tcPr>
          <w:p w14:paraId="15FA6C0F" w14:textId="77777777" w:rsidR="006C6A5D" w:rsidRPr="00AB5399" w:rsidRDefault="006C6A5D" w:rsidP="006C6A5D">
            <w:r w:rsidRPr="00AB5399">
              <w:t>Ротаметр полипропиленовый Ø25 артикул FSIV032TM025</w:t>
            </w:r>
          </w:p>
        </w:tc>
        <w:tc>
          <w:tcPr>
            <w:tcW w:w="4253" w:type="dxa"/>
          </w:tcPr>
          <w:p w14:paraId="431031FF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00442995" w14:textId="77777777" w:rsidTr="006C6A5D">
        <w:tc>
          <w:tcPr>
            <w:tcW w:w="776" w:type="dxa"/>
          </w:tcPr>
          <w:p w14:paraId="3D485379" w14:textId="77777777" w:rsidR="006C6A5D" w:rsidRPr="00AB5399" w:rsidRDefault="006C6A5D" w:rsidP="006C6A5D">
            <w:r w:rsidRPr="00AB5399">
              <w:t>26</w:t>
            </w:r>
          </w:p>
        </w:tc>
        <w:tc>
          <w:tcPr>
            <w:tcW w:w="4435" w:type="dxa"/>
          </w:tcPr>
          <w:p w14:paraId="1AB7268C" w14:textId="77777777" w:rsidR="006C6A5D" w:rsidRPr="00AB5399" w:rsidRDefault="006C6A5D" w:rsidP="006C6A5D">
            <w:r w:rsidRPr="00AB5399">
              <w:t>Ротаметр полипропиленовый Ø40 артикул FSIV032TM040</w:t>
            </w:r>
          </w:p>
        </w:tc>
        <w:tc>
          <w:tcPr>
            <w:tcW w:w="4253" w:type="dxa"/>
          </w:tcPr>
          <w:p w14:paraId="7F4E7750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4778ED43" w14:textId="77777777" w:rsidTr="006C6A5D">
        <w:tc>
          <w:tcPr>
            <w:tcW w:w="776" w:type="dxa"/>
          </w:tcPr>
          <w:p w14:paraId="51FBF3CC" w14:textId="77777777" w:rsidR="006C6A5D" w:rsidRPr="00AB5399" w:rsidRDefault="006C6A5D" w:rsidP="006C6A5D">
            <w:r w:rsidRPr="00AB5399">
              <w:t>29</w:t>
            </w:r>
          </w:p>
        </w:tc>
        <w:tc>
          <w:tcPr>
            <w:tcW w:w="4435" w:type="dxa"/>
          </w:tcPr>
          <w:p w14:paraId="49C4BB91" w14:textId="77777777" w:rsidR="006C6A5D" w:rsidRPr="00AB5399" w:rsidRDefault="006C6A5D" w:rsidP="006C6A5D">
            <w:r w:rsidRPr="00AB5399">
              <w:t>Смеситель статический ПВХ 350</w:t>
            </w:r>
          </w:p>
        </w:tc>
        <w:tc>
          <w:tcPr>
            <w:tcW w:w="4253" w:type="dxa"/>
          </w:tcPr>
          <w:p w14:paraId="1B5C8577" w14:textId="77777777" w:rsidR="006C6A5D" w:rsidRPr="00AB5399" w:rsidRDefault="006C6A5D" w:rsidP="006C6A5D"/>
        </w:tc>
      </w:tr>
      <w:tr w:rsidR="006C6A5D" w:rsidRPr="00AB5399" w14:paraId="64B171C6" w14:textId="77777777" w:rsidTr="006C6A5D">
        <w:tc>
          <w:tcPr>
            <w:tcW w:w="776" w:type="dxa"/>
          </w:tcPr>
          <w:p w14:paraId="053304AD" w14:textId="77777777" w:rsidR="006C6A5D" w:rsidRPr="00AB5399" w:rsidRDefault="006C6A5D" w:rsidP="006C6A5D">
            <w:r w:rsidRPr="00AB5399">
              <w:t>30</w:t>
            </w:r>
          </w:p>
        </w:tc>
        <w:tc>
          <w:tcPr>
            <w:tcW w:w="4435" w:type="dxa"/>
          </w:tcPr>
          <w:p w14:paraId="11471274" w14:textId="77777777" w:rsidR="006C6A5D" w:rsidRPr="00AB5399" w:rsidRDefault="006C6A5D" w:rsidP="006C6A5D">
            <w:r w:rsidRPr="00AB5399">
              <w:t>Фланец клеевой Ду40</w:t>
            </w:r>
          </w:p>
        </w:tc>
        <w:tc>
          <w:tcPr>
            <w:tcW w:w="4253" w:type="dxa"/>
          </w:tcPr>
          <w:p w14:paraId="6E9BA90E" w14:textId="77777777" w:rsidR="006C6A5D" w:rsidRPr="00AB5399" w:rsidRDefault="006C6A5D" w:rsidP="006C6A5D"/>
        </w:tc>
      </w:tr>
      <w:tr w:rsidR="006C6A5D" w:rsidRPr="00AB5399" w14:paraId="4A5FB07D" w14:textId="77777777" w:rsidTr="006C6A5D">
        <w:tc>
          <w:tcPr>
            <w:tcW w:w="776" w:type="dxa"/>
          </w:tcPr>
          <w:p w14:paraId="0666A428" w14:textId="77777777" w:rsidR="006C6A5D" w:rsidRPr="00AB5399" w:rsidRDefault="006C6A5D" w:rsidP="006C6A5D">
            <w:r w:rsidRPr="00AB5399">
              <w:t>31</w:t>
            </w:r>
          </w:p>
        </w:tc>
        <w:tc>
          <w:tcPr>
            <w:tcW w:w="4435" w:type="dxa"/>
          </w:tcPr>
          <w:p w14:paraId="2AB4433C" w14:textId="77777777" w:rsidR="006C6A5D" w:rsidRPr="00AB5399" w:rsidRDefault="006C6A5D" w:rsidP="006C6A5D">
            <w:r w:rsidRPr="00AB5399">
              <w:t>Заглушка Ø25</w:t>
            </w:r>
          </w:p>
        </w:tc>
        <w:tc>
          <w:tcPr>
            <w:tcW w:w="4253" w:type="dxa"/>
          </w:tcPr>
          <w:p w14:paraId="6084312F" w14:textId="77777777" w:rsidR="006C6A5D" w:rsidRPr="00AB5399" w:rsidRDefault="006C6A5D" w:rsidP="006C6A5D"/>
        </w:tc>
      </w:tr>
      <w:tr w:rsidR="006C6A5D" w:rsidRPr="00AB5399" w14:paraId="7D59B8BA" w14:textId="77777777" w:rsidTr="006C6A5D">
        <w:tc>
          <w:tcPr>
            <w:tcW w:w="776" w:type="dxa"/>
          </w:tcPr>
          <w:p w14:paraId="54029223" w14:textId="77777777" w:rsidR="006C6A5D" w:rsidRPr="00AB5399" w:rsidRDefault="006C6A5D" w:rsidP="006C6A5D">
            <w:r w:rsidRPr="00AB5399">
              <w:t>32</w:t>
            </w:r>
          </w:p>
        </w:tc>
        <w:tc>
          <w:tcPr>
            <w:tcW w:w="4435" w:type="dxa"/>
          </w:tcPr>
          <w:p w14:paraId="01AD23AF" w14:textId="77777777" w:rsidR="006C6A5D" w:rsidRPr="00AB5399" w:rsidRDefault="006C6A5D" w:rsidP="006C6A5D">
            <w:r w:rsidRPr="00AB5399">
              <w:t>Заглушка Ø20</w:t>
            </w:r>
          </w:p>
        </w:tc>
        <w:tc>
          <w:tcPr>
            <w:tcW w:w="4253" w:type="dxa"/>
          </w:tcPr>
          <w:p w14:paraId="6A3E9151" w14:textId="77777777" w:rsidR="006C6A5D" w:rsidRPr="00AB5399" w:rsidRDefault="006C6A5D" w:rsidP="006C6A5D"/>
        </w:tc>
      </w:tr>
      <w:tr w:rsidR="006C6A5D" w:rsidRPr="00AB5399" w14:paraId="24DFEC68" w14:textId="77777777" w:rsidTr="006C6A5D">
        <w:tc>
          <w:tcPr>
            <w:tcW w:w="776" w:type="dxa"/>
          </w:tcPr>
          <w:p w14:paraId="7610A26A" w14:textId="77777777" w:rsidR="006C6A5D" w:rsidRPr="00AB5399" w:rsidRDefault="006C6A5D" w:rsidP="006C6A5D">
            <w:r w:rsidRPr="00AB5399">
              <w:t>33</w:t>
            </w:r>
          </w:p>
        </w:tc>
        <w:tc>
          <w:tcPr>
            <w:tcW w:w="4435" w:type="dxa"/>
          </w:tcPr>
          <w:p w14:paraId="7733BD9B" w14:textId="77777777" w:rsidR="006C6A5D" w:rsidRPr="00AB5399" w:rsidRDefault="006C6A5D" w:rsidP="006C6A5D">
            <w:r w:rsidRPr="00AB5399">
              <w:t>Заглушка Ø15</w:t>
            </w:r>
          </w:p>
        </w:tc>
        <w:tc>
          <w:tcPr>
            <w:tcW w:w="4253" w:type="dxa"/>
          </w:tcPr>
          <w:p w14:paraId="16FDE251" w14:textId="77777777" w:rsidR="006C6A5D" w:rsidRPr="00AB5399" w:rsidRDefault="006C6A5D" w:rsidP="006C6A5D"/>
        </w:tc>
      </w:tr>
      <w:tr w:rsidR="006C6A5D" w:rsidRPr="00AB5399" w14:paraId="7FC27225" w14:textId="77777777" w:rsidTr="006C6A5D">
        <w:tc>
          <w:tcPr>
            <w:tcW w:w="776" w:type="dxa"/>
          </w:tcPr>
          <w:p w14:paraId="3D7D275A" w14:textId="77777777" w:rsidR="006C6A5D" w:rsidRPr="00AB5399" w:rsidRDefault="006C6A5D" w:rsidP="006C6A5D">
            <w:r w:rsidRPr="00AB5399">
              <w:t>34</w:t>
            </w:r>
          </w:p>
        </w:tc>
        <w:tc>
          <w:tcPr>
            <w:tcW w:w="4435" w:type="dxa"/>
          </w:tcPr>
          <w:p w14:paraId="055B6BCF" w14:textId="77777777" w:rsidR="006C6A5D" w:rsidRPr="00AB5399" w:rsidRDefault="006C6A5D" w:rsidP="006C6A5D">
            <w:r w:rsidRPr="00AB5399">
              <w:t>Колено 90° ПВХ Ø25</w:t>
            </w:r>
          </w:p>
        </w:tc>
        <w:tc>
          <w:tcPr>
            <w:tcW w:w="4253" w:type="dxa"/>
          </w:tcPr>
          <w:p w14:paraId="1F439BF3" w14:textId="77777777" w:rsidR="006C6A5D" w:rsidRPr="00AB5399" w:rsidRDefault="006C6A5D" w:rsidP="006C6A5D"/>
        </w:tc>
      </w:tr>
      <w:tr w:rsidR="006C6A5D" w:rsidRPr="00AB5399" w14:paraId="723A259C" w14:textId="77777777" w:rsidTr="006C6A5D">
        <w:tc>
          <w:tcPr>
            <w:tcW w:w="776" w:type="dxa"/>
          </w:tcPr>
          <w:p w14:paraId="61A1F079" w14:textId="77777777" w:rsidR="006C6A5D" w:rsidRPr="00AB5399" w:rsidRDefault="006C6A5D" w:rsidP="006C6A5D">
            <w:r w:rsidRPr="00AB5399">
              <w:lastRenderedPageBreak/>
              <w:t>35</w:t>
            </w:r>
          </w:p>
        </w:tc>
        <w:tc>
          <w:tcPr>
            <w:tcW w:w="4435" w:type="dxa"/>
          </w:tcPr>
          <w:p w14:paraId="1C9335B0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Ø25 Ду20 артикул BV130025PVC</w:t>
            </w:r>
          </w:p>
        </w:tc>
        <w:tc>
          <w:tcPr>
            <w:tcW w:w="4253" w:type="dxa"/>
          </w:tcPr>
          <w:p w14:paraId="567F71B6" w14:textId="77777777" w:rsidR="006C6A5D" w:rsidRPr="00AB5399" w:rsidRDefault="006C6A5D" w:rsidP="006C6A5D"/>
        </w:tc>
      </w:tr>
      <w:tr w:rsidR="006C6A5D" w:rsidRPr="00AB5399" w14:paraId="5177238E" w14:textId="77777777" w:rsidTr="006C6A5D">
        <w:tc>
          <w:tcPr>
            <w:tcW w:w="776" w:type="dxa"/>
          </w:tcPr>
          <w:p w14:paraId="3BC1D15A" w14:textId="77777777" w:rsidR="006C6A5D" w:rsidRPr="00AB5399" w:rsidRDefault="006C6A5D" w:rsidP="006C6A5D">
            <w:r w:rsidRPr="00AB5399">
              <w:t>36</w:t>
            </w:r>
          </w:p>
        </w:tc>
        <w:tc>
          <w:tcPr>
            <w:tcW w:w="4435" w:type="dxa"/>
          </w:tcPr>
          <w:p w14:paraId="158930F4" w14:textId="77777777" w:rsidR="006C6A5D" w:rsidRPr="00AB5399" w:rsidRDefault="006C6A5D" w:rsidP="006C6A5D">
            <w:proofErr w:type="spellStart"/>
            <w:r w:rsidRPr="00AB5399">
              <w:t>Воздухоотделительный</w:t>
            </w:r>
            <w:proofErr w:type="spellEnd"/>
            <w:r w:rsidRPr="00AB5399">
              <w:t xml:space="preserve"> клапан ПВХ Ø20 Ду15 артикул ARV10020PVC</w:t>
            </w:r>
          </w:p>
        </w:tc>
        <w:tc>
          <w:tcPr>
            <w:tcW w:w="4253" w:type="dxa"/>
          </w:tcPr>
          <w:p w14:paraId="4B27D084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</w:tbl>
    <w:p w14:paraId="629BE2FD" w14:textId="1148D0FC" w:rsidR="006C6A5D" w:rsidRPr="00AB5399" w:rsidRDefault="006905C4" w:rsidP="006C6A5D">
      <w:pPr>
        <w:pStyle w:val="12"/>
        <w:spacing w:before="0"/>
        <w:rPr>
          <w:rFonts w:ascii="Times New Roman" w:hAnsi="Times New Roman" w:cs="Times New Roman"/>
        </w:rPr>
      </w:pPr>
      <w:r w:rsidRPr="0041506A">
        <w:rPr>
          <w:rFonts w:ascii="Times New Roman" w:hAnsi="Times New Roman"/>
          <w:szCs w:val="22"/>
        </w:rPr>
        <w:t xml:space="preserve">Узел </w:t>
      </w:r>
      <w:r>
        <w:rPr>
          <w:rFonts w:ascii="Times New Roman" w:hAnsi="Times New Roman"/>
          <w:szCs w:val="22"/>
        </w:rPr>
        <w:t>дозирования</w:t>
      </w:r>
      <w:r w:rsidRPr="0041506A">
        <w:rPr>
          <w:rFonts w:ascii="Times New Roman" w:hAnsi="Times New Roman"/>
          <w:szCs w:val="22"/>
        </w:rPr>
        <w:t xml:space="preserve"> гипохлорита натрия</w:t>
      </w:r>
      <w:r>
        <w:rPr>
          <w:rFonts w:ascii="Times New Roman" w:hAnsi="Times New Roman"/>
          <w:szCs w:val="22"/>
        </w:rPr>
        <w:t xml:space="preserve"> Q=120 л/ч</w:t>
      </w:r>
      <w:r w:rsidR="006C6A5D" w:rsidRPr="00AB5399">
        <w:rPr>
          <w:rFonts w:ascii="Times New Roman" w:hAnsi="Times New Roman" w:cs="Times New Roman"/>
        </w:rPr>
        <w:t>. Давальческое оборудование: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806"/>
        <w:gridCol w:w="4405"/>
        <w:gridCol w:w="4253"/>
      </w:tblGrid>
      <w:tr w:rsidR="006C6A5D" w:rsidRPr="00AB5399" w14:paraId="785A79B6" w14:textId="77777777" w:rsidTr="006C6A5D">
        <w:tc>
          <w:tcPr>
            <w:tcW w:w="806" w:type="dxa"/>
          </w:tcPr>
          <w:p w14:paraId="115FED0A" w14:textId="77777777" w:rsidR="006C6A5D" w:rsidRPr="00AB5399" w:rsidRDefault="006C6A5D" w:rsidP="006C6A5D">
            <w:r w:rsidRPr="00AB5399">
              <w:t>№</w:t>
            </w:r>
          </w:p>
        </w:tc>
        <w:tc>
          <w:tcPr>
            <w:tcW w:w="4405" w:type="dxa"/>
          </w:tcPr>
          <w:p w14:paraId="2815460B" w14:textId="77777777" w:rsidR="006C6A5D" w:rsidRPr="00AB5399" w:rsidRDefault="006C6A5D" w:rsidP="006C6A5D">
            <w:r w:rsidRPr="00AB5399">
              <w:t>Наименование</w:t>
            </w:r>
          </w:p>
        </w:tc>
        <w:tc>
          <w:tcPr>
            <w:tcW w:w="4253" w:type="dxa"/>
          </w:tcPr>
          <w:p w14:paraId="532CCA51" w14:textId="77777777" w:rsidR="006C6A5D" w:rsidRPr="00AB5399" w:rsidRDefault="006C6A5D" w:rsidP="006C6A5D">
            <w:r w:rsidRPr="00AB5399">
              <w:t>Срок поставки</w:t>
            </w:r>
          </w:p>
        </w:tc>
      </w:tr>
      <w:tr w:rsidR="006C6A5D" w:rsidRPr="00AB5399" w14:paraId="3AFFD45C" w14:textId="77777777" w:rsidTr="006C6A5D">
        <w:tc>
          <w:tcPr>
            <w:tcW w:w="806" w:type="dxa"/>
          </w:tcPr>
          <w:p w14:paraId="41FC37B9" w14:textId="77777777" w:rsidR="006C6A5D" w:rsidRPr="00AB5399" w:rsidRDefault="006C6A5D" w:rsidP="006C6A5D">
            <w:r w:rsidRPr="00AB5399">
              <w:t>1</w:t>
            </w:r>
          </w:p>
        </w:tc>
        <w:tc>
          <w:tcPr>
            <w:tcW w:w="4405" w:type="dxa"/>
          </w:tcPr>
          <w:p w14:paraId="03F290BF" w14:textId="77777777" w:rsidR="006C6A5D" w:rsidRPr="00AB5399" w:rsidRDefault="006C6A5D" w:rsidP="006C6A5D">
            <w:proofErr w:type="gramStart"/>
            <w:r w:rsidRPr="00AB5399">
              <w:t>Насос</w:t>
            </w:r>
            <w:proofErr w:type="gramEnd"/>
            <w:r w:rsidRPr="00AB5399">
              <w:t xml:space="preserve"> дозирующий </w:t>
            </w:r>
            <w:proofErr w:type="spellStart"/>
            <w:r w:rsidRPr="00AB5399">
              <w:t>Spring</w:t>
            </w:r>
            <w:proofErr w:type="spellEnd"/>
            <w:r w:rsidRPr="00AB5399">
              <w:t xml:space="preserve"> MS1 </w:t>
            </w:r>
            <w:proofErr w:type="spellStart"/>
            <w:r w:rsidRPr="00AB5399">
              <w:t>Elektra</w:t>
            </w:r>
            <w:proofErr w:type="spellEnd"/>
            <w:r w:rsidRPr="00AB5399">
              <w:t xml:space="preserve"> артикул MS1B108C41BE00N BP G 3/8"</w:t>
            </w:r>
          </w:p>
        </w:tc>
        <w:tc>
          <w:tcPr>
            <w:tcW w:w="4253" w:type="dxa"/>
          </w:tcPr>
          <w:p w14:paraId="0BA7AF61" w14:textId="77777777" w:rsidR="006C6A5D" w:rsidRPr="00AB5399" w:rsidRDefault="006C6A5D" w:rsidP="006C6A5D">
            <w:r w:rsidRPr="00AB5399">
              <w:t>На складе ООО «СИРИУС»</w:t>
            </w:r>
          </w:p>
        </w:tc>
      </w:tr>
      <w:tr w:rsidR="006C6A5D" w:rsidRPr="00AB5399" w14:paraId="4D13ACFA" w14:textId="77777777" w:rsidTr="006C6A5D">
        <w:tc>
          <w:tcPr>
            <w:tcW w:w="806" w:type="dxa"/>
          </w:tcPr>
          <w:p w14:paraId="0382A923" w14:textId="77777777" w:rsidR="006C6A5D" w:rsidRPr="00AB5399" w:rsidRDefault="006C6A5D" w:rsidP="006C6A5D">
            <w:r w:rsidRPr="00AB5399">
              <w:t>19</w:t>
            </w:r>
          </w:p>
        </w:tc>
        <w:tc>
          <w:tcPr>
            <w:tcW w:w="4405" w:type="dxa"/>
          </w:tcPr>
          <w:p w14:paraId="469F63C7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с электроприводом ПВХ Ø25 Ду20 артикул BV130025PVC/EAO-MINI-030-22</w:t>
            </w:r>
          </w:p>
        </w:tc>
        <w:tc>
          <w:tcPr>
            <w:tcW w:w="4253" w:type="dxa"/>
          </w:tcPr>
          <w:p w14:paraId="6BC3AEBE" w14:textId="77777777" w:rsidR="006C6A5D" w:rsidRPr="00AB5399" w:rsidRDefault="006C6A5D" w:rsidP="006C6A5D">
            <w:r w:rsidRPr="00AB5399">
              <w:t>3-6 рабочих недель</w:t>
            </w:r>
          </w:p>
        </w:tc>
      </w:tr>
      <w:tr w:rsidR="006C6A5D" w:rsidRPr="00AB5399" w14:paraId="2999C62F" w14:textId="77777777" w:rsidTr="006C6A5D">
        <w:tc>
          <w:tcPr>
            <w:tcW w:w="806" w:type="dxa"/>
          </w:tcPr>
          <w:p w14:paraId="06DFD9B3" w14:textId="77777777" w:rsidR="006C6A5D" w:rsidRPr="00AB5399" w:rsidRDefault="006C6A5D" w:rsidP="006C6A5D">
            <w:r w:rsidRPr="00AB5399">
              <w:t>23</w:t>
            </w:r>
          </w:p>
        </w:tc>
        <w:tc>
          <w:tcPr>
            <w:tcW w:w="4405" w:type="dxa"/>
          </w:tcPr>
          <w:p w14:paraId="54AF6A90" w14:textId="77777777" w:rsidR="006C6A5D" w:rsidRPr="00AB5399" w:rsidRDefault="006C6A5D" w:rsidP="006C6A5D">
            <w:r w:rsidRPr="00AB5399">
              <w:t>Манометр ТМ-521Р Ø100 (0-1,6) МПа G1/2", с мембранным разделителем артикул B-FSP13-G160</w:t>
            </w:r>
          </w:p>
        </w:tc>
        <w:tc>
          <w:tcPr>
            <w:tcW w:w="4253" w:type="dxa"/>
          </w:tcPr>
          <w:p w14:paraId="6897FB8A" w14:textId="77777777" w:rsidR="006C6A5D" w:rsidRPr="00AB5399" w:rsidRDefault="006C6A5D" w:rsidP="006C6A5D">
            <w:r w:rsidRPr="00AB5399">
              <w:t>неделя</w:t>
            </w:r>
          </w:p>
        </w:tc>
      </w:tr>
      <w:tr w:rsidR="006C6A5D" w:rsidRPr="00AB5399" w14:paraId="649BA6E3" w14:textId="77777777" w:rsidTr="006C6A5D">
        <w:tc>
          <w:tcPr>
            <w:tcW w:w="806" w:type="dxa"/>
          </w:tcPr>
          <w:p w14:paraId="0B54C5E1" w14:textId="77777777" w:rsidR="006C6A5D" w:rsidRPr="00AB5399" w:rsidRDefault="006C6A5D" w:rsidP="006C6A5D">
            <w:r w:rsidRPr="00AB5399">
              <w:t>24</w:t>
            </w:r>
          </w:p>
        </w:tc>
        <w:tc>
          <w:tcPr>
            <w:tcW w:w="4405" w:type="dxa"/>
          </w:tcPr>
          <w:p w14:paraId="4E38032F" w14:textId="77777777" w:rsidR="006C6A5D" w:rsidRPr="00AB5399" w:rsidRDefault="006C6A5D" w:rsidP="006C6A5D">
            <w:r w:rsidRPr="00AB5399">
              <w:t>Реле протока с тройником Ø25 артикул VKS20M0P17P74K</w:t>
            </w:r>
          </w:p>
        </w:tc>
        <w:tc>
          <w:tcPr>
            <w:tcW w:w="4253" w:type="dxa"/>
          </w:tcPr>
          <w:p w14:paraId="55DEEFA0" w14:textId="77777777" w:rsidR="006C6A5D" w:rsidRPr="00AB5399" w:rsidRDefault="006C6A5D" w:rsidP="006C6A5D">
            <w:r w:rsidRPr="00AB5399">
              <w:t>Уточняется</w:t>
            </w:r>
          </w:p>
        </w:tc>
      </w:tr>
    </w:tbl>
    <w:p w14:paraId="425E4388" w14:textId="7E7A7AD4" w:rsidR="006C6A5D" w:rsidRPr="00AB5399" w:rsidRDefault="006905C4" w:rsidP="006C6A5D">
      <w:pPr>
        <w:pStyle w:val="12"/>
        <w:spacing w:before="0"/>
        <w:rPr>
          <w:rFonts w:ascii="Times New Roman" w:hAnsi="Times New Roman" w:cs="Times New Roman"/>
        </w:rPr>
      </w:pPr>
      <w:r w:rsidRPr="0041506A">
        <w:rPr>
          <w:rFonts w:ascii="Times New Roman" w:hAnsi="Times New Roman"/>
          <w:szCs w:val="22"/>
        </w:rPr>
        <w:t xml:space="preserve">Узел </w:t>
      </w:r>
      <w:r>
        <w:rPr>
          <w:rFonts w:ascii="Times New Roman" w:hAnsi="Times New Roman"/>
          <w:szCs w:val="22"/>
        </w:rPr>
        <w:t>дозирования</w:t>
      </w:r>
      <w:r w:rsidRPr="0041506A">
        <w:rPr>
          <w:rFonts w:ascii="Times New Roman" w:hAnsi="Times New Roman"/>
          <w:szCs w:val="22"/>
        </w:rPr>
        <w:t xml:space="preserve"> гипохлорита натрия</w:t>
      </w:r>
      <w:r>
        <w:rPr>
          <w:rFonts w:ascii="Times New Roman" w:hAnsi="Times New Roman"/>
          <w:szCs w:val="22"/>
        </w:rPr>
        <w:t xml:space="preserve"> Q=120 л/ч</w:t>
      </w:r>
      <w:r w:rsidR="006C6A5D" w:rsidRPr="00AB5399">
        <w:rPr>
          <w:rFonts w:ascii="Times New Roman" w:hAnsi="Times New Roman" w:cs="Times New Roman"/>
        </w:rPr>
        <w:t>. Оборудование поставщика: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6C6A5D" w:rsidRPr="00AB5399" w14:paraId="3A8EA8C4" w14:textId="77777777" w:rsidTr="006C6A5D">
        <w:tc>
          <w:tcPr>
            <w:tcW w:w="817" w:type="dxa"/>
          </w:tcPr>
          <w:p w14:paraId="355195EB" w14:textId="77777777" w:rsidR="006C6A5D" w:rsidRPr="00AB5399" w:rsidRDefault="006C6A5D" w:rsidP="006C6A5D">
            <w:r w:rsidRPr="00AB5399">
              <w:t>2</w:t>
            </w:r>
          </w:p>
        </w:tc>
        <w:tc>
          <w:tcPr>
            <w:tcW w:w="4394" w:type="dxa"/>
          </w:tcPr>
          <w:p w14:paraId="15F12639" w14:textId="77777777" w:rsidR="006C6A5D" w:rsidRPr="00AB5399" w:rsidRDefault="006C6A5D" w:rsidP="006C6A5D">
            <w:r w:rsidRPr="00AB5399">
              <w:t>Труба ПВХ 350 Ду40</w:t>
            </w:r>
          </w:p>
        </w:tc>
        <w:tc>
          <w:tcPr>
            <w:tcW w:w="4253" w:type="dxa"/>
          </w:tcPr>
          <w:p w14:paraId="5F5427FB" w14:textId="77777777" w:rsidR="006C6A5D" w:rsidRPr="00AB5399" w:rsidRDefault="006C6A5D" w:rsidP="006C6A5D"/>
        </w:tc>
      </w:tr>
      <w:tr w:rsidR="006C6A5D" w:rsidRPr="00AB5399" w14:paraId="7A42B6CD" w14:textId="77777777" w:rsidTr="006C6A5D">
        <w:tc>
          <w:tcPr>
            <w:tcW w:w="817" w:type="dxa"/>
          </w:tcPr>
          <w:p w14:paraId="0DED4637" w14:textId="77777777" w:rsidR="006C6A5D" w:rsidRPr="00AB5399" w:rsidRDefault="006C6A5D" w:rsidP="006C6A5D">
            <w:r w:rsidRPr="00AB5399">
              <w:t>3</w:t>
            </w:r>
          </w:p>
        </w:tc>
        <w:tc>
          <w:tcPr>
            <w:tcW w:w="4394" w:type="dxa"/>
          </w:tcPr>
          <w:p w14:paraId="62AB6BBE" w14:textId="77777777" w:rsidR="006C6A5D" w:rsidRPr="00AB5399" w:rsidRDefault="006C6A5D" w:rsidP="006C6A5D">
            <w:r w:rsidRPr="00AB5399">
              <w:t>Труба ПВХ 025 Ду20</w:t>
            </w:r>
          </w:p>
        </w:tc>
        <w:tc>
          <w:tcPr>
            <w:tcW w:w="4253" w:type="dxa"/>
          </w:tcPr>
          <w:p w14:paraId="655147F7" w14:textId="77777777" w:rsidR="006C6A5D" w:rsidRPr="00AB5399" w:rsidRDefault="006C6A5D" w:rsidP="006C6A5D"/>
        </w:tc>
      </w:tr>
      <w:tr w:rsidR="006C6A5D" w:rsidRPr="00AB5399" w14:paraId="393563E0" w14:textId="77777777" w:rsidTr="006C6A5D">
        <w:tc>
          <w:tcPr>
            <w:tcW w:w="817" w:type="dxa"/>
          </w:tcPr>
          <w:p w14:paraId="6C6BE223" w14:textId="77777777" w:rsidR="006C6A5D" w:rsidRPr="00AB5399" w:rsidRDefault="006C6A5D" w:rsidP="006C6A5D">
            <w:r w:rsidRPr="00AB5399">
              <w:t>4</w:t>
            </w:r>
          </w:p>
        </w:tc>
        <w:tc>
          <w:tcPr>
            <w:tcW w:w="4394" w:type="dxa"/>
          </w:tcPr>
          <w:p w14:paraId="01CF48BD" w14:textId="77777777" w:rsidR="006C6A5D" w:rsidRPr="00AB5399" w:rsidRDefault="006C6A5D" w:rsidP="006C6A5D">
            <w:r w:rsidRPr="00AB5399">
              <w:t>Труба ПВХ 020 Ду15</w:t>
            </w:r>
          </w:p>
        </w:tc>
        <w:tc>
          <w:tcPr>
            <w:tcW w:w="4253" w:type="dxa"/>
          </w:tcPr>
          <w:p w14:paraId="08261D0E" w14:textId="77777777" w:rsidR="006C6A5D" w:rsidRPr="00AB5399" w:rsidRDefault="006C6A5D" w:rsidP="006C6A5D"/>
        </w:tc>
      </w:tr>
      <w:tr w:rsidR="006C6A5D" w:rsidRPr="00AB5399" w14:paraId="310D0541" w14:textId="77777777" w:rsidTr="006C6A5D">
        <w:tc>
          <w:tcPr>
            <w:tcW w:w="817" w:type="dxa"/>
          </w:tcPr>
          <w:p w14:paraId="50456547" w14:textId="77777777" w:rsidR="006C6A5D" w:rsidRPr="00AB5399" w:rsidRDefault="006C6A5D" w:rsidP="006C6A5D">
            <w:r w:rsidRPr="00AB5399">
              <w:t>5</w:t>
            </w:r>
          </w:p>
        </w:tc>
        <w:tc>
          <w:tcPr>
            <w:tcW w:w="4394" w:type="dxa"/>
          </w:tcPr>
          <w:p w14:paraId="114B2857" w14:textId="77777777" w:rsidR="006C6A5D" w:rsidRPr="00AB5399" w:rsidRDefault="006C6A5D" w:rsidP="006C6A5D">
            <w:r w:rsidRPr="00AB5399">
              <w:t>Колено 90° ПВХ 020</w:t>
            </w:r>
          </w:p>
        </w:tc>
        <w:tc>
          <w:tcPr>
            <w:tcW w:w="4253" w:type="dxa"/>
          </w:tcPr>
          <w:p w14:paraId="0B575964" w14:textId="77777777" w:rsidR="006C6A5D" w:rsidRPr="00AB5399" w:rsidRDefault="006C6A5D" w:rsidP="006C6A5D"/>
        </w:tc>
      </w:tr>
      <w:tr w:rsidR="006C6A5D" w:rsidRPr="00AB5399" w14:paraId="61692917" w14:textId="77777777" w:rsidTr="006C6A5D">
        <w:tc>
          <w:tcPr>
            <w:tcW w:w="817" w:type="dxa"/>
          </w:tcPr>
          <w:p w14:paraId="5B8F63BB" w14:textId="77777777" w:rsidR="006C6A5D" w:rsidRPr="00AB5399" w:rsidRDefault="006C6A5D" w:rsidP="006C6A5D">
            <w:r w:rsidRPr="00AB5399">
              <w:t>6</w:t>
            </w:r>
          </w:p>
        </w:tc>
        <w:tc>
          <w:tcPr>
            <w:tcW w:w="4394" w:type="dxa"/>
          </w:tcPr>
          <w:p w14:paraId="26F1E3F6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Ø25</w:t>
            </w:r>
          </w:p>
        </w:tc>
        <w:tc>
          <w:tcPr>
            <w:tcW w:w="4253" w:type="dxa"/>
          </w:tcPr>
          <w:p w14:paraId="28C324D8" w14:textId="77777777" w:rsidR="006C6A5D" w:rsidRPr="00AB5399" w:rsidRDefault="006C6A5D" w:rsidP="006C6A5D"/>
        </w:tc>
      </w:tr>
      <w:tr w:rsidR="006C6A5D" w:rsidRPr="00AB5399" w14:paraId="7313FCC3" w14:textId="77777777" w:rsidTr="006C6A5D">
        <w:tc>
          <w:tcPr>
            <w:tcW w:w="817" w:type="dxa"/>
          </w:tcPr>
          <w:p w14:paraId="1A5A4128" w14:textId="77777777" w:rsidR="006C6A5D" w:rsidRPr="00AB5399" w:rsidRDefault="006C6A5D" w:rsidP="006C6A5D">
            <w:r w:rsidRPr="00AB5399">
              <w:t>7</w:t>
            </w:r>
          </w:p>
        </w:tc>
        <w:tc>
          <w:tcPr>
            <w:tcW w:w="4394" w:type="dxa"/>
          </w:tcPr>
          <w:p w14:paraId="1382614B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Ø20</w:t>
            </w:r>
          </w:p>
        </w:tc>
        <w:tc>
          <w:tcPr>
            <w:tcW w:w="4253" w:type="dxa"/>
          </w:tcPr>
          <w:p w14:paraId="0BDB31D9" w14:textId="77777777" w:rsidR="006C6A5D" w:rsidRPr="00AB5399" w:rsidRDefault="006C6A5D" w:rsidP="006C6A5D"/>
        </w:tc>
      </w:tr>
      <w:tr w:rsidR="006C6A5D" w:rsidRPr="00AB5399" w14:paraId="678F8520" w14:textId="77777777" w:rsidTr="006C6A5D">
        <w:tc>
          <w:tcPr>
            <w:tcW w:w="817" w:type="dxa"/>
          </w:tcPr>
          <w:p w14:paraId="60D4C81D" w14:textId="77777777" w:rsidR="006C6A5D" w:rsidRPr="00AB5399" w:rsidRDefault="006C6A5D" w:rsidP="006C6A5D">
            <w:r w:rsidRPr="00AB5399">
              <w:t>8</w:t>
            </w:r>
          </w:p>
        </w:tc>
        <w:tc>
          <w:tcPr>
            <w:tcW w:w="4394" w:type="dxa"/>
          </w:tcPr>
          <w:p w14:paraId="5E0DE35D" w14:textId="77777777" w:rsidR="006C6A5D" w:rsidRPr="00AB5399" w:rsidRDefault="006C6A5D" w:rsidP="006C6A5D">
            <w:r w:rsidRPr="00AB5399">
              <w:t>Тройник редукционный Ø50xØ25</w:t>
            </w:r>
          </w:p>
        </w:tc>
        <w:tc>
          <w:tcPr>
            <w:tcW w:w="4253" w:type="dxa"/>
          </w:tcPr>
          <w:p w14:paraId="55D85707" w14:textId="77777777" w:rsidR="006C6A5D" w:rsidRPr="00AB5399" w:rsidRDefault="006C6A5D" w:rsidP="006C6A5D"/>
        </w:tc>
      </w:tr>
      <w:tr w:rsidR="006C6A5D" w:rsidRPr="00AB5399" w14:paraId="42356E28" w14:textId="77777777" w:rsidTr="006C6A5D">
        <w:tc>
          <w:tcPr>
            <w:tcW w:w="817" w:type="dxa"/>
          </w:tcPr>
          <w:p w14:paraId="07F317D0" w14:textId="77777777" w:rsidR="006C6A5D" w:rsidRPr="00AB5399" w:rsidRDefault="006C6A5D" w:rsidP="006C6A5D">
            <w:r w:rsidRPr="00AB5399">
              <w:t>9</w:t>
            </w:r>
          </w:p>
        </w:tc>
        <w:tc>
          <w:tcPr>
            <w:tcW w:w="4394" w:type="dxa"/>
          </w:tcPr>
          <w:p w14:paraId="13E52B5B" w14:textId="77777777" w:rsidR="006C6A5D" w:rsidRPr="00AB5399" w:rsidRDefault="006C6A5D" w:rsidP="006C6A5D">
            <w:r w:rsidRPr="00AB5399">
              <w:t>Тройник редукционный Ø25xØ20</w:t>
            </w:r>
          </w:p>
        </w:tc>
        <w:tc>
          <w:tcPr>
            <w:tcW w:w="4253" w:type="dxa"/>
          </w:tcPr>
          <w:p w14:paraId="59BCFCA7" w14:textId="77777777" w:rsidR="006C6A5D" w:rsidRPr="00AB5399" w:rsidRDefault="006C6A5D" w:rsidP="006C6A5D"/>
        </w:tc>
      </w:tr>
      <w:tr w:rsidR="006C6A5D" w:rsidRPr="00AB5399" w14:paraId="3FACB4F3" w14:textId="77777777" w:rsidTr="006C6A5D">
        <w:tc>
          <w:tcPr>
            <w:tcW w:w="817" w:type="dxa"/>
          </w:tcPr>
          <w:p w14:paraId="16CFC60E" w14:textId="77777777" w:rsidR="006C6A5D" w:rsidRPr="00AB5399" w:rsidRDefault="006C6A5D" w:rsidP="006C6A5D">
            <w:r w:rsidRPr="00AB5399">
              <w:t>10</w:t>
            </w:r>
          </w:p>
        </w:tc>
        <w:tc>
          <w:tcPr>
            <w:tcW w:w="4394" w:type="dxa"/>
          </w:tcPr>
          <w:p w14:paraId="3BEDD28A" w14:textId="77777777" w:rsidR="006C6A5D" w:rsidRPr="00AB5399" w:rsidRDefault="006C6A5D" w:rsidP="006C6A5D">
            <w:r w:rsidRPr="00AB5399">
              <w:t>Кольцо переходное ПВХ Ø40xØ25</w:t>
            </w:r>
          </w:p>
        </w:tc>
        <w:tc>
          <w:tcPr>
            <w:tcW w:w="4253" w:type="dxa"/>
          </w:tcPr>
          <w:p w14:paraId="2DB2CE9A" w14:textId="77777777" w:rsidR="006C6A5D" w:rsidRPr="00AB5399" w:rsidRDefault="006C6A5D" w:rsidP="006C6A5D"/>
        </w:tc>
      </w:tr>
      <w:tr w:rsidR="006C6A5D" w:rsidRPr="00AB5399" w14:paraId="345F71BC" w14:textId="77777777" w:rsidTr="006C6A5D">
        <w:tc>
          <w:tcPr>
            <w:tcW w:w="817" w:type="dxa"/>
          </w:tcPr>
          <w:p w14:paraId="5FA6A14C" w14:textId="77777777" w:rsidR="006C6A5D" w:rsidRPr="00AB5399" w:rsidRDefault="006C6A5D" w:rsidP="006C6A5D">
            <w:r w:rsidRPr="00AB5399">
              <w:t>11</w:t>
            </w:r>
          </w:p>
        </w:tc>
        <w:tc>
          <w:tcPr>
            <w:tcW w:w="4394" w:type="dxa"/>
          </w:tcPr>
          <w:p w14:paraId="1686C457" w14:textId="77777777" w:rsidR="006C6A5D" w:rsidRPr="00AB5399" w:rsidRDefault="006C6A5D" w:rsidP="006C6A5D">
            <w:r w:rsidRPr="00AB5399">
              <w:t>Кольцо переходное ПВХ Ø32xØ25</w:t>
            </w:r>
          </w:p>
        </w:tc>
        <w:tc>
          <w:tcPr>
            <w:tcW w:w="4253" w:type="dxa"/>
          </w:tcPr>
          <w:p w14:paraId="4B270E61" w14:textId="77777777" w:rsidR="006C6A5D" w:rsidRPr="00AB5399" w:rsidRDefault="006C6A5D" w:rsidP="006C6A5D"/>
        </w:tc>
      </w:tr>
      <w:tr w:rsidR="006C6A5D" w:rsidRPr="00AB5399" w14:paraId="4EEAC203" w14:textId="77777777" w:rsidTr="006C6A5D">
        <w:tc>
          <w:tcPr>
            <w:tcW w:w="817" w:type="dxa"/>
          </w:tcPr>
          <w:p w14:paraId="4C9B129C" w14:textId="77777777" w:rsidR="006C6A5D" w:rsidRPr="00AB5399" w:rsidRDefault="006C6A5D" w:rsidP="006C6A5D">
            <w:r w:rsidRPr="00AB5399">
              <w:t>12</w:t>
            </w:r>
          </w:p>
        </w:tc>
        <w:tc>
          <w:tcPr>
            <w:tcW w:w="4394" w:type="dxa"/>
          </w:tcPr>
          <w:p w14:paraId="7425D84A" w14:textId="77777777" w:rsidR="006C6A5D" w:rsidRPr="00AB5399" w:rsidRDefault="006C6A5D" w:rsidP="006C6A5D">
            <w:r w:rsidRPr="00AB5399">
              <w:t>Муфта клеевая ПВХ с переходом на BP Ø20-G 1/2"</w:t>
            </w:r>
          </w:p>
        </w:tc>
        <w:tc>
          <w:tcPr>
            <w:tcW w:w="4253" w:type="dxa"/>
          </w:tcPr>
          <w:p w14:paraId="6AE7851E" w14:textId="77777777" w:rsidR="006C6A5D" w:rsidRPr="00AB5399" w:rsidRDefault="006C6A5D" w:rsidP="006C6A5D"/>
        </w:tc>
      </w:tr>
      <w:tr w:rsidR="006C6A5D" w:rsidRPr="00AB5399" w14:paraId="2D30D0D5" w14:textId="77777777" w:rsidTr="006C6A5D">
        <w:tc>
          <w:tcPr>
            <w:tcW w:w="817" w:type="dxa"/>
          </w:tcPr>
          <w:p w14:paraId="1F21DF82" w14:textId="77777777" w:rsidR="006C6A5D" w:rsidRPr="00AB5399" w:rsidRDefault="006C6A5D" w:rsidP="006C6A5D">
            <w:r w:rsidRPr="00AB5399">
              <w:t>13</w:t>
            </w:r>
          </w:p>
        </w:tc>
        <w:tc>
          <w:tcPr>
            <w:tcW w:w="4394" w:type="dxa"/>
          </w:tcPr>
          <w:p w14:paraId="71883FB6" w14:textId="77777777" w:rsidR="006C6A5D" w:rsidRPr="00AB5399" w:rsidRDefault="006C6A5D" w:rsidP="006C6A5D">
            <w:r w:rsidRPr="00AB5399">
              <w:t>Муфта клеевая ПВХ с переходом на BP Ø25-G 1"</w:t>
            </w:r>
          </w:p>
        </w:tc>
        <w:tc>
          <w:tcPr>
            <w:tcW w:w="4253" w:type="dxa"/>
          </w:tcPr>
          <w:p w14:paraId="13011FE2" w14:textId="77777777" w:rsidR="006C6A5D" w:rsidRPr="00AB5399" w:rsidRDefault="006C6A5D" w:rsidP="006C6A5D"/>
        </w:tc>
      </w:tr>
      <w:tr w:rsidR="006C6A5D" w:rsidRPr="00AB5399" w14:paraId="1BCF5714" w14:textId="77777777" w:rsidTr="006C6A5D">
        <w:tc>
          <w:tcPr>
            <w:tcW w:w="817" w:type="dxa"/>
          </w:tcPr>
          <w:p w14:paraId="44C849E7" w14:textId="77777777" w:rsidR="006C6A5D" w:rsidRPr="00AB5399" w:rsidRDefault="006C6A5D" w:rsidP="006C6A5D">
            <w:r w:rsidRPr="00AB5399">
              <w:t>14</w:t>
            </w:r>
          </w:p>
        </w:tc>
        <w:tc>
          <w:tcPr>
            <w:tcW w:w="4394" w:type="dxa"/>
          </w:tcPr>
          <w:p w14:paraId="52C80A8B" w14:textId="77777777" w:rsidR="006C6A5D" w:rsidRPr="00AB5399" w:rsidRDefault="006C6A5D" w:rsidP="006C6A5D">
            <w:r w:rsidRPr="00AB5399">
              <w:t>Муфта клеевая ПВХ с переходом на HP Ø25-G 3/8"</w:t>
            </w:r>
          </w:p>
        </w:tc>
        <w:tc>
          <w:tcPr>
            <w:tcW w:w="4253" w:type="dxa"/>
          </w:tcPr>
          <w:p w14:paraId="5F49585A" w14:textId="77777777" w:rsidR="006C6A5D" w:rsidRPr="00AB5399" w:rsidRDefault="006C6A5D" w:rsidP="006C6A5D"/>
        </w:tc>
      </w:tr>
      <w:tr w:rsidR="006C6A5D" w:rsidRPr="00AB5399" w14:paraId="1E6F537C" w14:textId="77777777" w:rsidTr="006C6A5D">
        <w:tc>
          <w:tcPr>
            <w:tcW w:w="817" w:type="dxa"/>
          </w:tcPr>
          <w:p w14:paraId="7C4C60B2" w14:textId="77777777" w:rsidR="006C6A5D" w:rsidRPr="00AB5399" w:rsidRDefault="006C6A5D" w:rsidP="006C6A5D">
            <w:r w:rsidRPr="00AB5399">
              <w:t>15</w:t>
            </w:r>
          </w:p>
        </w:tc>
        <w:tc>
          <w:tcPr>
            <w:tcW w:w="4394" w:type="dxa"/>
          </w:tcPr>
          <w:p w14:paraId="192682FB" w14:textId="77777777" w:rsidR="006C6A5D" w:rsidRPr="00AB5399" w:rsidRDefault="006C6A5D" w:rsidP="006C6A5D">
            <w:r w:rsidRPr="00AB5399">
              <w:t>Обратный клапан ПВХ Ø25 Ду20</w:t>
            </w:r>
          </w:p>
        </w:tc>
        <w:tc>
          <w:tcPr>
            <w:tcW w:w="4253" w:type="dxa"/>
          </w:tcPr>
          <w:p w14:paraId="757B8377" w14:textId="77777777" w:rsidR="006C6A5D" w:rsidRPr="00AB5399" w:rsidRDefault="006C6A5D" w:rsidP="006C6A5D"/>
        </w:tc>
      </w:tr>
      <w:tr w:rsidR="006C6A5D" w:rsidRPr="00AB5399" w14:paraId="62ACF8D9" w14:textId="77777777" w:rsidTr="006C6A5D">
        <w:tc>
          <w:tcPr>
            <w:tcW w:w="817" w:type="dxa"/>
          </w:tcPr>
          <w:p w14:paraId="2FE27B36" w14:textId="77777777" w:rsidR="006C6A5D" w:rsidRPr="00AB5399" w:rsidRDefault="006C6A5D" w:rsidP="006C6A5D">
            <w:r w:rsidRPr="00AB5399">
              <w:t>16</w:t>
            </w:r>
          </w:p>
        </w:tc>
        <w:tc>
          <w:tcPr>
            <w:tcW w:w="4394" w:type="dxa"/>
          </w:tcPr>
          <w:p w14:paraId="1E9DA52E" w14:textId="77777777" w:rsidR="006C6A5D" w:rsidRPr="00AB5399" w:rsidRDefault="006C6A5D" w:rsidP="006C6A5D">
            <w:proofErr w:type="spellStart"/>
            <w:r w:rsidRPr="00AB5399">
              <w:t>Воздухоотделительный</w:t>
            </w:r>
            <w:proofErr w:type="spellEnd"/>
            <w:r w:rsidRPr="00AB5399">
              <w:t xml:space="preserve"> клапан ПВХ Ø20 Ду15 артикул ARV10020PVC</w:t>
            </w:r>
          </w:p>
        </w:tc>
        <w:tc>
          <w:tcPr>
            <w:tcW w:w="4253" w:type="dxa"/>
          </w:tcPr>
          <w:p w14:paraId="20D69208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1E7B0D7B" w14:textId="77777777" w:rsidTr="006C6A5D">
        <w:tc>
          <w:tcPr>
            <w:tcW w:w="817" w:type="dxa"/>
          </w:tcPr>
          <w:p w14:paraId="20D382A9" w14:textId="77777777" w:rsidR="006C6A5D" w:rsidRPr="00AB5399" w:rsidRDefault="006C6A5D" w:rsidP="006C6A5D">
            <w:r w:rsidRPr="00AB5399">
              <w:t>17</w:t>
            </w:r>
          </w:p>
        </w:tc>
        <w:tc>
          <w:tcPr>
            <w:tcW w:w="4394" w:type="dxa"/>
          </w:tcPr>
          <w:p w14:paraId="6D486176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Ø25 Ду20 артикул BV130025PVC</w:t>
            </w:r>
          </w:p>
        </w:tc>
        <w:tc>
          <w:tcPr>
            <w:tcW w:w="4253" w:type="dxa"/>
          </w:tcPr>
          <w:p w14:paraId="0CCFE46E" w14:textId="77777777" w:rsidR="006C6A5D" w:rsidRPr="00AB5399" w:rsidRDefault="006C6A5D" w:rsidP="006C6A5D"/>
        </w:tc>
      </w:tr>
      <w:tr w:rsidR="006C6A5D" w:rsidRPr="00AB5399" w14:paraId="1F57C874" w14:textId="77777777" w:rsidTr="006C6A5D">
        <w:tc>
          <w:tcPr>
            <w:tcW w:w="817" w:type="dxa"/>
          </w:tcPr>
          <w:p w14:paraId="71C0E007" w14:textId="77777777" w:rsidR="006C6A5D" w:rsidRPr="00AB5399" w:rsidRDefault="006C6A5D" w:rsidP="006C6A5D">
            <w:r w:rsidRPr="00AB5399">
              <w:t>18</w:t>
            </w:r>
          </w:p>
        </w:tc>
        <w:tc>
          <w:tcPr>
            <w:tcW w:w="4394" w:type="dxa"/>
          </w:tcPr>
          <w:p w14:paraId="0F5F5D2A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Ø20 Ду15 артикул BV130025PVC</w:t>
            </w:r>
          </w:p>
        </w:tc>
        <w:tc>
          <w:tcPr>
            <w:tcW w:w="4253" w:type="dxa"/>
          </w:tcPr>
          <w:p w14:paraId="5885C808" w14:textId="77777777" w:rsidR="006C6A5D" w:rsidRPr="00AB5399" w:rsidRDefault="006C6A5D" w:rsidP="006C6A5D"/>
        </w:tc>
      </w:tr>
      <w:tr w:rsidR="006C6A5D" w:rsidRPr="00AB5399" w14:paraId="2F44F9AE" w14:textId="77777777" w:rsidTr="006C6A5D">
        <w:tc>
          <w:tcPr>
            <w:tcW w:w="817" w:type="dxa"/>
          </w:tcPr>
          <w:p w14:paraId="05B1D30D" w14:textId="77777777" w:rsidR="006C6A5D" w:rsidRPr="00AB5399" w:rsidRDefault="006C6A5D" w:rsidP="006C6A5D">
            <w:r w:rsidRPr="00AB5399">
              <w:t>20</w:t>
            </w:r>
          </w:p>
        </w:tc>
        <w:tc>
          <w:tcPr>
            <w:tcW w:w="4394" w:type="dxa"/>
          </w:tcPr>
          <w:p w14:paraId="11FA4316" w14:textId="77777777" w:rsidR="006C6A5D" w:rsidRPr="00AB5399" w:rsidRDefault="006C6A5D" w:rsidP="006C6A5D">
            <w:proofErr w:type="spellStart"/>
            <w:r w:rsidRPr="00AB5399">
              <w:t>Воздухоотделительный</w:t>
            </w:r>
            <w:proofErr w:type="spellEnd"/>
            <w:r w:rsidRPr="00AB5399">
              <w:t xml:space="preserve"> клапан ПВХ Ø25 артикул ST3155825</w:t>
            </w:r>
          </w:p>
        </w:tc>
        <w:tc>
          <w:tcPr>
            <w:tcW w:w="4253" w:type="dxa"/>
          </w:tcPr>
          <w:p w14:paraId="48EC60A8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238BAD60" w14:textId="77777777" w:rsidTr="006C6A5D">
        <w:tc>
          <w:tcPr>
            <w:tcW w:w="817" w:type="dxa"/>
          </w:tcPr>
          <w:p w14:paraId="042B4A3A" w14:textId="77777777" w:rsidR="006C6A5D" w:rsidRPr="00AB5399" w:rsidRDefault="006C6A5D" w:rsidP="006C6A5D">
            <w:r w:rsidRPr="00AB5399">
              <w:t>21</w:t>
            </w:r>
          </w:p>
        </w:tc>
        <w:tc>
          <w:tcPr>
            <w:tcW w:w="4394" w:type="dxa"/>
          </w:tcPr>
          <w:p w14:paraId="0BCB4786" w14:textId="77777777" w:rsidR="006C6A5D" w:rsidRPr="00AB5399" w:rsidRDefault="006C6A5D" w:rsidP="006C6A5D">
            <w:r w:rsidRPr="00AB5399">
              <w:t>Компенсатор пульсаций HSTPVC15, BP 3/4" артикул ST3155810</w:t>
            </w:r>
          </w:p>
        </w:tc>
        <w:tc>
          <w:tcPr>
            <w:tcW w:w="4253" w:type="dxa"/>
          </w:tcPr>
          <w:p w14:paraId="108398DA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72C86DEC" w14:textId="77777777" w:rsidTr="006C6A5D">
        <w:tc>
          <w:tcPr>
            <w:tcW w:w="817" w:type="dxa"/>
          </w:tcPr>
          <w:p w14:paraId="40870EF9" w14:textId="77777777" w:rsidR="006C6A5D" w:rsidRPr="00AB5399" w:rsidRDefault="006C6A5D" w:rsidP="006C6A5D">
            <w:r w:rsidRPr="00AB5399">
              <w:t>22</w:t>
            </w:r>
          </w:p>
        </w:tc>
        <w:tc>
          <w:tcPr>
            <w:tcW w:w="4394" w:type="dxa"/>
          </w:tcPr>
          <w:p w14:paraId="18562ACB" w14:textId="77777777" w:rsidR="006C6A5D" w:rsidRPr="00AB5399" w:rsidRDefault="006C6A5D" w:rsidP="006C6A5D">
            <w:r w:rsidRPr="00AB5399">
              <w:t>Ротаметр полипропиленовый Ø25 артикул FSIV032TM1025M</w:t>
            </w:r>
          </w:p>
        </w:tc>
        <w:tc>
          <w:tcPr>
            <w:tcW w:w="4253" w:type="dxa"/>
          </w:tcPr>
          <w:p w14:paraId="3CB47A66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09FC0D3C" w14:textId="77777777" w:rsidTr="006C6A5D">
        <w:tc>
          <w:tcPr>
            <w:tcW w:w="817" w:type="dxa"/>
          </w:tcPr>
          <w:p w14:paraId="0E2DF2E5" w14:textId="77777777" w:rsidR="006C6A5D" w:rsidRPr="00AB5399" w:rsidRDefault="006C6A5D" w:rsidP="006C6A5D">
            <w:r w:rsidRPr="00AB5399">
              <w:t>25</w:t>
            </w:r>
          </w:p>
        </w:tc>
        <w:tc>
          <w:tcPr>
            <w:tcW w:w="4394" w:type="dxa"/>
          </w:tcPr>
          <w:p w14:paraId="13CBEDEC" w14:textId="77777777" w:rsidR="006C6A5D" w:rsidRPr="00AB5399" w:rsidRDefault="006C6A5D" w:rsidP="006C6A5D">
            <w:r w:rsidRPr="00AB5399">
              <w:t>Заглушка Ø25</w:t>
            </w:r>
          </w:p>
        </w:tc>
        <w:tc>
          <w:tcPr>
            <w:tcW w:w="4253" w:type="dxa"/>
          </w:tcPr>
          <w:p w14:paraId="11732917" w14:textId="77777777" w:rsidR="006C6A5D" w:rsidRPr="00AB5399" w:rsidRDefault="006C6A5D" w:rsidP="006C6A5D"/>
        </w:tc>
      </w:tr>
      <w:tr w:rsidR="006C6A5D" w:rsidRPr="00AB5399" w14:paraId="40AFC567" w14:textId="77777777" w:rsidTr="006C6A5D">
        <w:tc>
          <w:tcPr>
            <w:tcW w:w="817" w:type="dxa"/>
          </w:tcPr>
          <w:p w14:paraId="25945AEA" w14:textId="77777777" w:rsidR="006C6A5D" w:rsidRPr="00AB5399" w:rsidRDefault="006C6A5D" w:rsidP="006C6A5D">
            <w:r w:rsidRPr="00AB5399">
              <w:t>26</w:t>
            </w:r>
          </w:p>
        </w:tc>
        <w:tc>
          <w:tcPr>
            <w:tcW w:w="4394" w:type="dxa"/>
          </w:tcPr>
          <w:p w14:paraId="47708B9D" w14:textId="77777777" w:rsidR="006C6A5D" w:rsidRPr="00AB5399" w:rsidRDefault="006C6A5D" w:rsidP="006C6A5D">
            <w:r w:rsidRPr="00AB5399">
              <w:t>Заглушка Ø20</w:t>
            </w:r>
          </w:p>
        </w:tc>
        <w:tc>
          <w:tcPr>
            <w:tcW w:w="4253" w:type="dxa"/>
          </w:tcPr>
          <w:p w14:paraId="43A8E040" w14:textId="77777777" w:rsidR="006C6A5D" w:rsidRPr="00AB5399" w:rsidRDefault="006C6A5D" w:rsidP="006C6A5D"/>
        </w:tc>
      </w:tr>
      <w:tr w:rsidR="006C6A5D" w:rsidRPr="00AB5399" w14:paraId="795B05E9" w14:textId="77777777" w:rsidTr="006C6A5D">
        <w:tc>
          <w:tcPr>
            <w:tcW w:w="817" w:type="dxa"/>
          </w:tcPr>
          <w:p w14:paraId="3234C534" w14:textId="77777777" w:rsidR="006C6A5D" w:rsidRPr="00AB5399" w:rsidRDefault="006C6A5D" w:rsidP="006C6A5D">
            <w:r w:rsidRPr="00AB5399">
              <w:t>27</w:t>
            </w:r>
          </w:p>
        </w:tc>
        <w:tc>
          <w:tcPr>
            <w:tcW w:w="4394" w:type="dxa"/>
          </w:tcPr>
          <w:p w14:paraId="2D7E2BFE" w14:textId="77777777" w:rsidR="006C6A5D" w:rsidRPr="00AB5399" w:rsidRDefault="006C6A5D" w:rsidP="006C6A5D">
            <w:r w:rsidRPr="00AB5399">
              <w:t>Заглушка Ø15</w:t>
            </w:r>
          </w:p>
        </w:tc>
        <w:tc>
          <w:tcPr>
            <w:tcW w:w="4253" w:type="dxa"/>
          </w:tcPr>
          <w:p w14:paraId="5C6A696B" w14:textId="77777777" w:rsidR="006C6A5D" w:rsidRPr="00AB5399" w:rsidRDefault="006C6A5D" w:rsidP="006C6A5D"/>
        </w:tc>
      </w:tr>
    </w:tbl>
    <w:p w14:paraId="33FEA5E5" w14:textId="3BC723CE" w:rsidR="006C6A5D" w:rsidRPr="00AB5399" w:rsidRDefault="006905C4" w:rsidP="006C6A5D">
      <w:pPr>
        <w:pStyle w:val="12"/>
        <w:spacing w:before="0"/>
        <w:rPr>
          <w:rFonts w:ascii="Times New Roman" w:hAnsi="Times New Roman" w:cs="Times New Roman"/>
        </w:rPr>
      </w:pPr>
      <w:r w:rsidRPr="0041506A">
        <w:rPr>
          <w:rFonts w:ascii="Times New Roman" w:hAnsi="Times New Roman"/>
          <w:szCs w:val="22"/>
        </w:rPr>
        <w:t xml:space="preserve">Узел </w:t>
      </w:r>
      <w:r>
        <w:rPr>
          <w:rFonts w:ascii="Times New Roman" w:hAnsi="Times New Roman"/>
          <w:szCs w:val="22"/>
        </w:rPr>
        <w:t>дозирования</w:t>
      </w:r>
      <w:r w:rsidRPr="0041506A">
        <w:rPr>
          <w:rFonts w:ascii="Times New Roman" w:hAnsi="Times New Roman"/>
          <w:szCs w:val="22"/>
        </w:rPr>
        <w:t xml:space="preserve"> гипохлорита натрия</w:t>
      </w:r>
      <w:r>
        <w:rPr>
          <w:rFonts w:ascii="Times New Roman" w:hAnsi="Times New Roman"/>
          <w:szCs w:val="22"/>
        </w:rPr>
        <w:t xml:space="preserve"> Q=40 л/ч</w:t>
      </w:r>
      <w:r w:rsidR="006C6A5D" w:rsidRPr="00AB5399">
        <w:rPr>
          <w:rFonts w:ascii="Times New Roman" w:hAnsi="Times New Roman" w:cs="Times New Roman"/>
        </w:rPr>
        <w:t xml:space="preserve"> (всего 3 узла). Давальческое оборудование: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775"/>
        <w:gridCol w:w="4295"/>
        <w:gridCol w:w="4394"/>
      </w:tblGrid>
      <w:tr w:rsidR="006C6A5D" w:rsidRPr="00AB5399" w14:paraId="41021B26" w14:textId="77777777" w:rsidTr="006C6A5D">
        <w:tc>
          <w:tcPr>
            <w:tcW w:w="775" w:type="dxa"/>
          </w:tcPr>
          <w:p w14:paraId="4B2F0B8C" w14:textId="77777777" w:rsidR="006C6A5D" w:rsidRPr="00AB5399" w:rsidRDefault="006C6A5D" w:rsidP="006C6A5D">
            <w:r w:rsidRPr="00AB5399">
              <w:t>№</w:t>
            </w:r>
          </w:p>
        </w:tc>
        <w:tc>
          <w:tcPr>
            <w:tcW w:w="4295" w:type="dxa"/>
          </w:tcPr>
          <w:p w14:paraId="66DACD07" w14:textId="77777777" w:rsidR="006C6A5D" w:rsidRPr="00AB5399" w:rsidRDefault="006C6A5D" w:rsidP="006C6A5D">
            <w:r w:rsidRPr="00AB5399">
              <w:t>Наименование</w:t>
            </w:r>
          </w:p>
        </w:tc>
        <w:tc>
          <w:tcPr>
            <w:tcW w:w="4394" w:type="dxa"/>
          </w:tcPr>
          <w:p w14:paraId="72F87735" w14:textId="77777777" w:rsidR="006C6A5D" w:rsidRPr="00AB5399" w:rsidRDefault="006C6A5D" w:rsidP="006C6A5D">
            <w:r w:rsidRPr="00AB5399">
              <w:t>Срок поставки</w:t>
            </w:r>
          </w:p>
        </w:tc>
      </w:tr>
      <w:tr w:rsidR="006C6A5D" w:rsidRPr="00AB5399" w14:paraId="58FB570E" w14:textId="77777777" w:rsidTr="006C6A5D">
        <w:tc>
          <w:tcPr>
            <w:tcW w:w="775" w:type="dxa"/>
          </w:tcPr>
          <w:p w14:paraId="08D8540E" w14:textId="77777777" w:rsidR="006C6A5D" w:rsidRPr="00AB5399" w:rsidRDefault="006C6A5D" w:rsidP="006C6A5D">
            <w:r w:rsidRPr="00AB5399">
              <w:t>1</w:t>
            </w:r>
          </w:p>
        </w:tc>
        <w:tc>
          <w:tcPr>
            <w:tcW w:w="4295" w:type="dxa"/>
          </w:tcPr>
          <w:p w14:paraId="6E1D48FE" w14:textId="77777777" w:rsidR="006C6A5D" w:rsidRPr="006C6A5D" w:rsidRDefault="006C6A5D" w:rsidP="006C6A5D">
            <w:pPr>
              <w:rPr>
                <w:lang w:val="en-US"/>
              </w:rPr>
            </w:pPr>
            <w:proofErr w:type="gramStart"/>
            <w:r w:rsidRPr="00AB5399">
              <w:t>Насос</w:t>
            </w:r>
            <w:proofErr w:type="gramEnd"/>
            <w:r w:rsidRPr="006C6A5D">
              <w:rPr>
                <w:lang w:val="en-US"/>
              </w:rPr>
              <w:t xml:space="preserve"> </w:t>
            </w:r>
            <w:r w:rsidRPr="00AB5399">
              <w:t>дозирующий</w:t>
            </w:r>
            <w:r w:rsidRPr="006C6A5D">
              <w:rPr>
                <w:lang w:val="en-US"/>
              </w:rPr>
              <w:t xml:space="preserve"> Spring MS1 Elektra, </w:t>
            </w:r>
            <w:r w:rsidRPr="00AB5399">
              <w:t>артикул</w:t>
            </w:r>
            <w:r w:rsidRPr="006C6A5D">
              <w:rPr>
                <w:lang w:val="en-US"/>
              </w:rPr>
              <w:t xml:space="preserve"> MS1A094C41BE00N BP G 1/4"</w:t>
            </w:r>
          </w:p>
        </w:tc>
        <w:tc>
          <w:tcPr>
            <w:tcW w:w="4394" w:type="dxa"/>
          </w:tcPr>
          <w:p w14:paraId="7486230B" w14:textId="77777777" w:rsidR="006C6A5D" w:rsidRPr="00AB5399" w:rsidRDefault="006C6A5D" w:rsidP="006C6A5D">
            <w:r w:rsidRPr="00AB5399">
              <w:t>Ориентировочно июнь 2025</w:t>
            </w:r>
          </w:p>
        </w:tc>
      </w:tr>
      <w:tr w:rsidR="006C6A5D" w:rsidRPr="00AB5399" w14:paraId="53B23E5B" w14:textId="77777777" w:rsidTr="006C6A5D">
        <w:tc>
          <w:tcPr>
            <w:tcW w:w="775" w:type="dxa"/>
          </w:tcPr>
          <w:p w14:paraId="3D4789E1" w14:textId="77777777" w:rsidR="006C6A5D" w:rsidRPr="00AB5399" w:rsidRDefault="006C6A5D" w:rsidP="006C6A5D">
            <w:r w:rsidRPr="00AB5399">
              <w:lastRenderedPageBreak/>
              <w:t>19</w:t>
            </w:r>
          </w:p>
        </w:tc>
        <w:tc>
          <w:tcPr>
            <w:tcW w:w="4295" w:type="dxa"/>
          </w:tcPr>
          <w:p w14:paraId="7C8155C0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с электроприводом ПВХ Ø25 Ду20 артикул BV130025PVC/EAQ-MINI-030-22</w:t>
            </w:r>
          </w:p>
        </w:tc>
        <w:tc>
          <w:tcPr>
            <w:tcW w:w="4394" w:type="dxa"/>
          </w:tcPr>
          <w:p w14:paraId="08C39EDD" w14:textId="77777777" w:rsidR="006C6A5D" w:rsidRPr="00AB5399" w:rsidRDefault="006C6A5D" w:rsidP="006C6A5D">
            <w:r w:rsidRPr="00AB5399">
              <w:t>3-6 рабочих недель</w:t>
            </w:r>
          </w:p>
        </w:tc>
      </w:tr>
      <w:tr w:rsidR="006C6A5D" w:rsidRPr="00AB5399" w14:paraId="12703251" w14:textId="77777777" w:rsidTr="006C6A5D">
        <w:tc>
          <w:tcPr>
            <w:tcW w:w="775" w:type="dxa"/>
          </w:tcPr>
          <w:p w14:paraId="780EFA21" w14:textId="77777777" w:rsidR="006C6A5D" w:rsidRPr="00AB5399" w:rsidRDefault="006C6A5D" w:rsidP="006C6A5D">
            <w:r w:rsidRPr="00AB5399">
              <w:t>23</w:t>
            </w:r>
          </w:p>
        </w:tc>
        <w:tc>
          <w:tcPr>
            <w:tcW w:w="4295" w:type="dxa"/>
          </w:tcPr>
          <w:p w14:paraId="719EB25B" w14:textId="77777777" w:rsidR="006C6A5D" w:rsidRPr="00AB5399" w:rsidRDefault="006C6A5D" w:rsidP="006C6A5D">
            <w:r w:rsidRPr="00AB5399">
              <w:t>Манометр ТМ-521Р Ø100 (0-1,6) МПа G1/2", 1.0 с мембранным разделителем артикул B-FSP13-G160</w:t>
            </w:r>
          </w:p>
        </w:tc>
        <w:tc>
          <w:tcPr>
            <w:tcW w:w="4394" w:type="dxa"/>
          </w:tcPr>
          <w:p w14:paraId="702D3C53" w14:textId="77777777" w:rsidR="006C6A5D" w:rsidRPr="00AB5399" w:rsidRDefault="006C6A5D" w:rsidP="006C6A5D">
            <w:r w:rsidRPr="00AB5399">
              <w:t>Неделя</w:t>
            </w:r>
          </w:p>
        </w:tc>
      </w:tr>
      <w:tr w:rsidR="006C6A5D" w:rsidRPr="00AB5399" w14:paraId="2239C6C0" w14:textId="77777777" w:rsidTr="006C6A5D">
        <w:tc>
          <w:tcPr>
            <w:tcW w:w="775" w:type="dxa"/>
          </w:tcPr>
          <w:p w14:paraId="75471222" w14:textId="77777777" w:rsidR="006C6A5D" w:rsidRPr="00AB5399" w:rsidRDefault="006C6A5D" w:rsidP="006C6A5D">
            <w:r w:rsidRPr="00AB5399">
              <w:t>24</w:t>
            </w:r>
          </w:p>
        </w:tc>
        <w:tc>
          <w:tcPr>
            <w:tcW w:w="4295" w:type="dxa"/>
          </w:tcPr>
          <w:p w14:paraId="428F91D8" w14:textId="77777777" w:rsidR="006C6A5D" w:rsidRPr="00AB5399" w:rsidRDefault="006C6A5D" w:rsidP="006C6A5D">
            <w:r w:rsidRPr="00AB5399">
              <w:t>Реле потока с тройником Ø25 артикул VKS20M0P17P74K</w:t>
            </w:r>
          </w:p>
        </w:tc>
        <w:tc>
          <w:tcPr>
            <w:tcW w:w="4394" w:type="dxa"/>
          </w:tcPr>
          <w:p w14:paraId="18DAF01A" w14:textId="77777777" w:rsidR="006C6A5D" w:rsidRPr="00AB5399" w:rsidRDefault="006C6A5D" w:rsidP="006C6A5D">
            <w:r w:rsidRPr="00AB5399">
              <w:t>Уточняется</w:t>
            </w:r>
          </w:p>
        </w:tc>
      </w:tr>
    </w:tbl>
    <w:p w14:paraId="1D8A7B29" w14:textId="61B57B5D" w:rsidR="006C6A5D" w:rsidRPr="00AB5399" w:rsidRDefault="006905C4" w:rsidP="006C6A5D">
      <w:pPr>
        <w:pStyle w:val="12"/>
        <w:spacing w:before="0"/>
        <w:rPr>
          <w:rFonts w:ascii="Times New Roman" w:hAnsi="Times New Roman" w:cs="Times New Roman"/>
        </w:rPr>
      </w:pPr>
      <w:r w:rsidRPr="0041506A">
        <w:rPr>
          <w:rFonts w:ascii="Times New Roman" w:hAnsi="Times New Roman"/>
          <w:szCs w:val="22"/>
        </w:rPr>
        <w:t xml:space="preserve">Узел </w:t>
      </w:r>
      <w:r>
        <w:rPr>
          <w:rFonts w:ascii="Times New Roman" w:hAnsi="Times New Roman"/>
          <w:szCs w:val="22"/>
        </w:rPr>
        <w:t>дозирования</w:t>
      </w:r>
      <w:r w:rsidRPr="0041506A">
        <w:rPr>
          <w:rFonts w:ascii="Times New Roman" w:hAnsi="Times New Roman"/>
          <w:szCs w:val="22"/>
        </w:rPr>
        <w:t xml:space="preserve"> гипохлорита натрия</w:t>
      </w:r>
      <w:r>
        <w:rPr>
          <w:rFonts w:ascii="Times New Roman" w:hAnsi="Times New Roman"/>
          <w:szCs w:val="22"/>
        </w:rPr>
        <w:t xml:space="preserve"> Q=40 л/ч</w:t>
      </w:r>
      <w:r w:rsidR="006C6A5D" w:rsidRPr="00AB5399">
        <w:rPr>
          <w:rFonts w:ascii="Times New Roman" w:hAnsi="Times New Roman" w:cs="Times New Roman"/>
        </w:rPr>
        <w:t xml:space="preserve"> (всего 3 узла). Оборудование поставщика: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775"/>
        <w:gridCol w:w="4295"/>
        <w:gridCol w:w="4394"/>
      </w:tblGrid>
      <w:tr w:rsidR="006C6A5D" w:rsidRPr="00AB5399" w14:paraId="453AB35A" w14:textId="77777777" w:rsidTr="006C6A5D">
        <w:tc>
          <w:tcPr>
            <w:tcW w:w="775" w:type="dxa"/>
          </w:tcPr>
          <w:p w14:paraId="64A38B57" w14:textId="77777777" w:rsidR="006C6A5D" w:rsidRPr="00AB5399" w:rsidRDefault="006C6A5D" w:rsidP="006C6A5D">
            <w:r w:rsidRPr="00AB5399">
              <w:t>2</w:t>
            </w:r>
          </w:p>
        </w:tc>
        <w:tc>
          <w:tcPr>
            <w:tcW w:w="4295" w:type="dxa"/>
          </w:tcPr>
          <w:p w14:paraId="71257254" w14:textId="77777777" w:rsidR="006C6A5D" w:rsidRPr="00AB5399" w:rsidRDefault="006C6A5D" w:rsidP="006C6A5D">
            <w:r w:rsidRPr="00AB5399">
              <w:t>Труба ПВХ 350 Ду40</w:t>
            </w:r>
          </w:p>
        </w:tc>
        <w:tc>
          <w:tcPr>
            <w:tcW w:w="4394" w:type="dxa"/>
          </w:tcPr>
          <w:p w14:paraId="449FE5AB" w14:textId="77777777" w:rsidR="006C6A5D" w:rsidRPr="00AB5399" w:rsidRDefault="006C6A5D" w:rsidP="006C6A5D"/>
        </w:tc>
      </w:tr>
      <w:tr w:rsidR="006C6A5D" w:rsidRPr="00AB5399" w14:paraId="1023F4BC" w14:textId="77777777" w:rsidTr="006C6A5D">
        <w:tc>
          <w:tcPr>
            <w:tcW w:w="775" w:type="dxa"/>
          </w:tcPr>
          <w:p w14:paraId="77FF628D" w14:textId="77777777" w:rsidR="006C6A5D" w:rsidRPr="00AB5399" w:rsidRDefault="006C6A5D" w:rsidP="006C6A5D">
            <w:r w:rsidRPr="00AB5399">
              <w:t>3</w:t>
            </w:r>
          </w:p>
        </w:tc>
        <w:tc>
          <w:tcPr>
            <w:tcW w:w="4295" w:type="dxa"/>
          </w:tcPr>
          <w:p w14:paraId="1B74B9C7" w14:textId="77777777" w:rsidR="006C6A5D" w:rsidRPr="00AB5399" w:rsidRDefault="006C6A5D" w:rsidP="006C6A5D">
            <w:r w:rsidRPr="00AB5399">
              <w:t>Труба ПВХ 025 Ду20</w:t>
            </w:r>
          </w:p>
        </w:tc>
        <w:tc>
          <w:tcPr>
            <w:tcW w:w="4394" w:type="dxa"/>
          </w:tcPr>
          <w:p w14:paraId="6807D930" w14:textId="77777777" w:rsidR="006C6A5D" w:rsidRPr="00AB5399" w:rsidRDefault="006C6A5D" w:rsidP="006C6A5D"/>
        </w:tc>
      </w:tr>
      <w:tr w:rsidR="006C6A5D" w:rsidRPr="00AB5399" w14:paraId="22C0A567" w14:textId="77777777" w:rsidTr="006C6A5D">
        <w:tc>
          <w:tcPr>
            <w:tcW w:w="775" w:type="dxa"/>
          </w:tcPr>
          <w:p w14:paraId="4E709229" w14:textId="77777777" w:rsidR="006C6A5D" w:rsidRPr="00AB5399" w:rsidRDefault="006C6A5D" w:rsidP="006C6A5D">
            <w:r w:rsidRPr="00AB5399">
              <w:t>4</w:t>
            </w:r>
          </w:p>
        </w:tc>
        <w:tc>
          <w:tcPr>
            <w:tcW w:w="4295" w:type="dxa"/>
          </w:tcPr>
          <w:p w14:paraId="4FA3FBC5" w14:textId="77777777" w:rsidR="006C6A5D" w:rsidRPr="00AB5399" w:rsidRDefault="006C6A5D" w:rsidP="006C6A5D">
            <w:r w:rsidRPr="00AB5399">
              <w:t>Труба ПВХ 020 Ду15</w:t>
            </w:r>
          </w:p>
        </w:tc>
        <w:tc>
          <w:tcPr>
            <w:tcW w:w="4394" w:type="dxa"/>
          </w:tcPr>
          <w:p w14:paraId="60FE9C57" w14:textId="77777777" w:rsidR="006C6A5D" w:rsidRPr="00AB5399" w:rsidRDefault="006C6A5D" w:rsidP="006C6A5D"/>
        </w:tc>
      </w:tr>
      <w:tr w:rsidR="006C6A5D" w:rsidRPr="00AB5399" w14:paraId="6696C7E2" w14:textId="77777777" w:rsidTr="006C6A5D">
        <w:tc>
          <w:tcPr>
            <w:tcW w:w="775" w:type="dxa"/>
          </w:tcPr>
          <w:p w14:paraId="53961431" w14:textId="77777777" w:rsidR="006C6A5D" w:rsidRPr="00AB5399" w:rsidRDefault="006C6A5D" w:rsidP="006C6A5D">
            <w:r w:rsidRPr="00AB5399">
              <w:t>5</w:t>
            </w:r>
          </w:p>
        </w:tc>
        <w:tc>
          <w:tcPr>
            <w:tcW w:w="4295" w:type="dxa"/>
          </w:tcPr>
          <w:p w14:paraId="3F918959" w14:textId="77777777" w:rsidR="006C6A5D" w:rsidRPr="00AB5399" w:rsidRDefault="006C6A5D" w:rsidP="006C6A5D">
            <w:r w:rsidRPr="00AB5399">
              <w:t>Колено 90° ПВХ 020</w:t>
            </w:r>
          </w:p>
        </w:tc>
        <w:tc>
          <w:tcPr>
            <w:tcW w:w="4394" w:type="dxa"/>
          </w:tcPr>
          <w:p w14:paraId="4D4EE43D" w14:textId="77777777" w:rsidR="006C6A5D" w:rsidRPr="00AB5399" w:rsidRDefault="006C6A5D" w:rsidP="006C6A5D"/>
        </w:tc>
      </w:tr>
      <w:tr w:rsidR="006C6A5D" w:rsidRPr="00AB5399" w14:paraId="51222DE2" w14:textId="77777777" w:rsidTr="006C6A5D">
        <w:tc>
          <w:tcPr>
            <w:tcW w:w="775" w:type="dxa"/>
          </w:tcPr>
          <w:p w14:paraId="417F0D22" w14:textId="77777777" w:rsidR="006C6A5D" w:rsidRPr="00AB5399" w:rsidRDefault="006C6A5D" w:rsidP="006C6A5D">
            <w:r w:rsidRPr="00AB5399">
              <w:t>6</w:t>
            </w:r>
          </w:p>
        </w:tc>
        <w:tc>
          <w:tcPr>
            <w:tcW w:w="4295" w:type="dxa"/>
          </w:tcPr>
          <w:p w14:paraId="422797A2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Ø25</w:t>
            </w:r>
          </w:p>
        </w:tc>
        <w:tc>
          <w:tcPr>
            <w:tcW w:w="4394" w:type="dxa"/>
          </w:tcPr>
          <w:p w14:paraId="03F10A3B" w14:textId="77777777" w:rsidR="006C6A5D" w:rsidRPr="00AB5399" w:rsidRDefault="006C6A5D" w:rsidP="006C6A5D"/>
        </w:tc>
      </w:tr>
      <w:tr w:rsidR="006C6A5D" w:rsidRPr="00AB5399" w14:paraId="5D17A7CA" w14:textId="77777777" w:rsidTr="006C6A5D">
        <w:tc>
          <w:tcPr>
            <w:tcW w:w="775" w:type="dxa"/>
          </w:tcPr>
          <w:p w14:paraId="274716A3" w14:textId="77777777" w:rsidR="006C6A5D" w:rsidRPr="00AB5399" w:rsidRDefault="006C6A5D" w:rsidP="006C6A5D">
            <w:r w:rsidRPr="00AB5399">
              <w:t>7</w:t>
            </w:r>
          </w:p>
        </w:tc>
        <w:tc>
          <w:tcPr>
            <w:tcW w:w="4295" w:type="dxa"/>
          </w:tcPr>
          <w:p w14:paraId="6D3C3564" w14:textId="77777777" w:rsidR="006C6A5D" w:rsidRPr="00AB5399" w:rsidRDefault="006C6A5D" w:rsidP="006C6A5D">
            <w:r w:rsidRPr="00AB5399">
              <w:t xml:space="preserve">Тройник </w:t>
            </w:r>
            <w:proofErr w:type="spellStart"/>
            <w:r w:rsidRPr="00AB5399">
              <w:t>равнопроходный</w:t>
            </w:r>
            <w:proofErr w:type="spellEnd"/>
            <w:r w:rsidRPr="00AB5399">
              <w:t xml:space="preserve"> Ø20</w:t>
            </w:r>
          </w:p>
        </w:tc>
        <w:tc>
          <w:tcPr>
            <w:tcW w:w="4394" w:type="dxa"/>
          </w:tcPr>
          <w:p w14:paraId="39D936CA" w14:textId="77777777" w:rsidR="006C6A5D" w:rsidRPr="00AB5399" w:rsidRDefault="006C6A5D" w:rsidP="006C6A5D"/>
        </w:tc>
      </w:tr>
      <w:tr w:rsidR="006C6A5D" w:rsidRPr="00AB5399" w14:paraId="61C9FD92" w14:textId="77777777" w:rsidTr="006C6A5D">
        <w:tc>
          <w:tcPr>
            <w:tcW w:w="775" w:type="dxa"/>
          </w:tcPr>
          <w:p w14:paraId="6F8CEA5D" w14:textId="77777777" w:rsidR="006C6A5D" w:rsidRPr="00AB5399" w:rsidRDefault="006C6A5D" w:rsidP="006C6A5D">
            <w:r w:rsidRPr="00AB5399">
              <w:t>8</w:t>
            </w:r>
          </w:p>
        </w:tc>
        <w:tc>
          <w:tcPr>
            <w:tcW w:w="4295" w:type="dxa"/>
          </w:tcPr>
          <w:p w14:paraId="0C07E6E7" w14:textId="77777777" w:rsidR="006C6A5D" w:rsidRPr="00AB5399" w:rsidRDefault="006C6A5D" w:rsidP="006C6A5D">
            <w:r w:rsidRPr="00AB5399">
              <w:t>Тройник редукционный Ø50xØ25</w:t>
            </w:r>
          </w:p>
        </w:tc>
        <w:tc>
          <w:tcPr>
            <w:tcW w:w="4394" w:type="dxa"/>
          </w:tcPr>
          <w:p w14:paraId="2631DBCD" w14:textId="77777777" w:rsidR="006C6A5D" w:rsidRPr="00AB5399" w:rsidRDefault="006C6A5D" w:rsidP="006C6A5D"/>
        </w:tc>
      </w:tr>
      <w:tr w:rsidR="006C6A5D" w:rsidRPr="00AB5399" w14:paraId="420F6600" w14:textId="77777777" w:rsidTr="006C6A5D">
        <w:tc>
          <w:tcPr>
            <w:tcW w:w="775" w:type="dxa"/>
          </w:tcPr>
          <w:p w14:paraId="1D11A96D" w14:textId="77777777" w:rsidR="006C6A5D" w:rsidRPr="00AB5399" w:rsidRDefault="006C6A5D" w:rsidP="006C6A5D">
            <w:r w:rsidRPr="00AB5399">
              <w:t>9</w:t>
            </w:r>
          </w:p>
        </w:tc>
        <w:tc>
          <w:tcPr>
            <w:tcW w:w="4295" w:type="dxa"/>
          </w:tcPr>
          <w:p w14:paraId="499D76D7" w14:textId="77777777" w:rsidR="006C6A5D" w:rsidRPr="00AB5399" w:rsidRDefault="006C6A5D" w:rsidP="006C6A5D">
            <w:r w:rsidRPr="00AB5399">
              <w:t>Тройник редукционный Ø25xØ20</w:t>
            </w:r>
          </w:p>
        </w:tc>
        <w:tc>
          <w:tcPr>
            <w:tcW w:w="4394" w:type="dxa"/>
          </w:tcPr>
          <w:p w14:paraId="38E4F172" w14:textId="77777777" w:rsidR="006C6A5D" w:rsidRPr="00AB5399" w:rsidRDefault="006C6A5D" w:rsidP="006C6A5D"/>
        </w:tc>
      </w:tr>
      <w:tr w:rsidR="006C6A5D" w:rsidRPr="00AB5399" w14:paraId="59FD0A2C" w14:textId="77777777" w:rsidTr="006C6A5D">
        <w:tc>
          <w:tcPr>
            <w:tcW w:w="775" w:type="dxa"/>
          </w:tcPr>
          <w:p w14:paraId="63C8E1B1" w14:textId="77777777" w:rsidR="006C6A5D" w:rsidRPr="00AB5399" w:rsidRDefault="006C6A5D" w:rsidP="006C6A5D">
            <w:r w:rsidRPr="00AB5399">
              <w:t>10</w:t>
            </w:r>
          </w:p>
        </w:tc>
        <w:tc>
          <w:tcPr>
            <w:tcW w:w="4295" w:type="dxa"/>
          </w:tcPr>
          <w:p w14:paraId="2C873F62" w14:textId="77777777" w:rsidR="006C6A5D" w:rsidRPr="00AB5399" w:rsidRDefault="006C6A5D" w:rsidP="006C6A5D">
            <w:r w:rsidRPr="00AB5399">
              <w:t>Кольцо переходное ПВХ Ø40xØ25</w:t>
            </w:r>
          </w:p>
        </w:tc>
        <w:tc>
          <w:tcPr>
            <w:tcW w:w="4394" w:type="dxa"/>
          </w:tcPr>
          <w:p w14:paraId="5B9764A6" w14:textId="77777777" w:rsidR="006C6A5D" w:rsidRPr="00AB5399" w:rsidRDefault="006C6A5D" w:rsidP="006C6A5D"/>
        </w:tc>
      </w:tr>
      <w:tr w:rsidR="006C6A5D" w:rsidRPr="00AB5399" w14:paraId="58712759" w14:textId="77777777" w:rsidTr="006C6A5D">
        <w:tc>
          <w:tcPr>
            <w:tcW w:w="775" w:type="dxa"/>
          </w:tcPr>
          <w:p w14:paraId="5B7C19F7" w14:textId="77777777" w:rsidR="006C6A5D" w:rsidRPr="00AB5399" w:rsidRDefault="006C6A5D" w:rsidP="006C6A5D">
            <w:r w:rsidRPr="00AB5399">
              <w:t>11</w:t>
            </w:r>
          </w:p>
        </w:tc>
        <w:tc>
          <w:tcPr>
            <w:tcW w:w="4295" w:type="dxa"/>
          </w:tcPr>
          <w:p w14:paraId="42FD0CB8" w14:textId="77777777" w:rsidR="006C6A5D" w:rsidRPr="00AB5399" w:rsidRDefault="006C6A5D" w:rsidP="006C6A5D">
            <w:r w:rsidRPr="00AB5399">
              <w:t>Кольцо переходное ПВХ Ø32xØ25</w:t>
            </w:r>
          </w:p>
        </w:tc>
        <w:tc>
          <w:tcPr>
            <w:tcW w:w="4394" w:type="dxa"/>
          </w:tcPr>
          <w:p w14:paraId="00DDCF95" w14:textId="77777777" w:rsidR="006C6A5D" w:rsidRPr="00AB5399" w:rsidRDefault="006C6A5D" w:rsidP="006C6A5D"/>
        </w:tc>
      </w:tr>
      <w:tr w:rsidR="006C6A5D" w:rsidRPr="00AB5399" w14:paraId="4CD697AE" w14:textId="77777777" w:rsidTr="006C6A5D">
        <w:tc>
          <w:tcPr>
            <w:tcW w:w="775" w:type="dxa"/>
          </w:tcPr>
          <w:p w14:paraId="07FF5F39" w14:textId="77777777" w:rsidR="006C6A5D" w:rsidRPr="00AB5399" w:rsidRDefault="006C6A5D" w:rsidP="006C6A5D">
            <w:r w:rsidRPr="00AB5399">
              <w:t>12</w:t>
            </w:r>
          </w:p>
        </w:tc>
        <w:tc>
          <w:tcPr>
            <w:tcW w:w="4295" w:type="dxa"/>
          </w:tcPr>
          <w:p w14:paraId="6AF4BD22" w14:textId="77777777" w:rsidR="006C6A5D" w:rsidRPr="00AB5399" w:rsidRDefault="006C6A5D" w:rsidP="006C6A5D">
            <w:r w:rsidRPr="00AB5399">
              <w:t>Муфта клеевая ПВХ с переходом на BP Ø20-G 1/2"</w:t>
            </w:r>
          </w:p>
        </w:tc>
        <w:tc>
          <w:tcPr>
            <w:tcW w:w="4394" w:type="dxa"/>
          </w:tcPr>
          <w:p w14:paraId="4A08C0BB" w14:textId="77777777" w:rsidR="006C6A5D" w:rsidRPr="00AB5399" w:rsidRDefault="006C6A5D" w:rsidP="006C6A5D"/>
        </w:tc>
      </w:tr>
      <w:tr w:rsidR="006C6A5D" w:rsidRPr="00AB5399" w14:paraId="55BA8D7E" w14:textId="77777777" w:rsidTr="006C6A5D">
        <w:tc>
          <w:tcPr>
            <w:tcW w:w="775" w:type="dxa"/>
          </w:tcPr>
          <w:p w14:paraId="5F85CE91" w14:textId="77777777" w:rsidR="006C6A5D" w:rsidRPr="00AB5399" w:rsidRDefault="006C6A5D" w:rsidP="006C6A5D">
            <w:r w:rsidRPr="00AB5399">
              <w:t>13</w:t>
            </w:r>
          </w:p>
        </w:tc>
        <w:tc>
          <w:tcPr>
            <w:tcW w:w="4295" w:type="dxa"/>
          </w:tcPr>
          <w:p w14:paraId="2B528125" w14:textId="77777777" w:rsidR="006C6A5D" w:rsidRPr="00AB5399" w:rsidRDefault="006C6A5D" w:rsidP="006C6A5D">
            <w:r w:rsidRPr="00AB5399">
              <w:t>Муфта клеевая ПВХ с переходом на BP Ø25-G 3/4"</w:t>
            </w:r>
          </w:p>
        </w:tc>
        <w:tc>
          <w:tcPr>
            <w:tcW w:w="4394" w:type="dxa"/>
          </w:tcPr>
          <w:p w14:paraId="17313492" w14:textId="77777777" w:rsidR="006C6A5D" w:rsidRPr="00AB5399" w:rsidRDefault="006C6A5D" w:rsidP="006C6A5D"/>
        </w:tc>
      </w:tr>
      <w:tr w:rsidR="006C6A5D" w:rsidRPr="00AB5399" w14:paraId="167C3DBB" w14:textId="77777777" w:rsidTr="006C6A5D">
        <w:tc>
          <w:tcPr>
            <w:tcW w:w="775" w:type="dxa"/>
          </w:tcPr>
          <w:p w14:paraId="70D30D69" w14:textId="77777777" w:rsidR="006C6A5D" w:rsidRPr="00AB5399" w:rsidRDefault="006C6A5D" w:rsidP="006C6A5D">
            <w:r w:rsidRPr="00AB5399">
              <w:t>14</w:t>
            </w:r>
          </w:p>
        </w:tc>
        <w:tc>
          <w:tcPr>
            <w:tcW w:w="4295" w:type="dxa"/>
          </w:tcPr>
          <w:p w14:paraId="6BB671E6" w14:textId="77777777" w:rsidR="006C6A5D" w:rsidRPr="00AB5399" w:rsidRDefault="006C6A5D" w:rsidP="006C6A5D">
            <w:r w:rsidRPr="00AB5399">
              <w:t>Муфта клеевая ПВХ с переходом на HP Ø25-G 1/4"</w:t>
            </w:r>
          </w:p>
        </w:tc>
        <w:tc>
          <w:tcPr>
            <w:tcW w:w="4394" w:type="dxa"/>
          </w:tcPr>
          <w:p w14:paraId="513C6F07" w14:textId="77777777" w:rsidR="006C6A5D" w:rsidRPr="00AB5399" w:rsidRDefault="006C6A5D" w:rsidP="006C6A5D"/>
        </w:tc>
      </w:tr>
      <w:tr w:rsidR="006C6A5D" w:rsidRPr="00AB5399" w14:paraId="0486611D" w14:textId="77777777" w:rsidTr="006C6A5D">
        <w:tc>
          <w:tcPr>
            <w:tcW w:w="775" w:type="dxa"/>
          </w:tcPr>
          <w:p w14:paraId="3758EEC6" w14:textId="77777777" w:rsidR="006C6A5D" w:rsidRPr="00AB5399" w:rsidRDefault="006C6A5D" w:rsidP="006C6A5D">
            <w:r w:rsidRPr="00AB5399">
              <w:t>15</w:t>
            </w:r>
          </w:p>
        </w:tc>
        <w:tc>
          <w:tcPr>
            <w:tcW w:w="4295" w:type="dxa"/>
          </w:tcPr>
          <w:p w14:paraId="69CCF27A" w14:textId="77777777" w:rsidR="006C6A5D" w:rsidRPr="00AB5399" w:rsidRDefault="006C6A5D" w:rsidP="006C6A5D">
            <w:r w:rsidRPr="00AB5399">
              <w:t>Обратный клапан ПВХ Ø25 Ду20</w:t>
            </w:r>
          </w:p>
        </w:tc>
        <w:tc>
          <w:tcPr>
            <w:tcW w:w="4394" w:type="dxa"/>
          </w:tcPr>
          <w:p w14:paraId="767F1646" w14:textId="77777777" w:rsidR="006C6A5D" w:rsidRPr="00AB5399" w:rsidRDefault="006C6A5D" w:rsidP="006C6A5D"/>
        </w:tc>
      </w:tr>
      <w:tr w:rsidR="006C6A5D" w:rsidRPr="00AB5399" w14:paraId="3BFFEB89" w14:textId="77777777" w:rsidTr="006C6A5D">
        <w:tc>
          <w:tcPr>
            <w:tcW w:w="775" w:type="dxa"/>
          </w:tcPr>
          <w:p w14:paraId="32483561" w14:textId="77777777" w:rsidR="006C6A5D" w:rsidRPr="00AB5399" w:rsidRDefault="006C6A5D" w:rsidP="006C6A5D">
            <w:r w:rsidRPr="00AB5399">
              <w:t>16</w:t>
            </w:r>
          </w:p>
        </w:tc>
        <w:tc>
          <w:tcPr>
            <w:tcW w:w="4295" w:type="dxa"/>
          </w:tcPr>
          <w:p w14:paraId="1734ABA6" w14:textId="77777777" w:rsidR="006C6A5D" w:rsidRPr="00AB5399" w:rsidRDefault="006C6A5D" w:rsidP="006C6A5D">
            <w:proofErr w:type="spellStart"/>
            <w:r w:rsidRPr="00AB5399">
              <w:t>Воздухоотделительный</w:t>
            </w:r>
            <w:proofErr w:type="spellEnd"/>
            <w:r w:rsidRPr="00AB5399">
              <w:t xml:space="preserve"> клапан ПВХ Ø20 Ду15 артикул ARV10020PVC</w:t>
            </w:r>
          </w:p>
        </w:tc>
        <w:tc>
          <w:tcPr>
            <w:tcW w:w="4394" w:type="dxa"/>
          </w:tcPr>
          <w:p w14:paraId="5AA9B7E0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72DB1DCC" w14:textId="77777777" w:rsidTr="006C6A5D">
        <w:tc>
          <w:tcPr>
            <w:tcW w:w="775" w:type="dxa"/>
          </w:tcPr>
          <w:p w14:paraId="63FBB478" w14:textId="77777777" w:rsidR="006C6A5D" w:rsidRPr="00AB5399" w:rsidRDefault="006C6A5D" w:rsidP="006C6A5D">
            <w:r w:rsidRPr="00AB5399">
              <w:t>17</w:t>
            </w:r>
          </w:p>
        </w:tc>
        <w:tc>
          <w:tcPr>
            <w:tcW w:w="4295" w:type="dxa"/>
          </w:tcPr>
          <w:p w14:paraId="4A47474B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Ø25 Ду20 артикул BV130025PVC</w:t>
            </w:r>
          </w:p>
        </w:tc>
        <w:tc>
          <w:tcPr>
            <w:tcW w:w="4394" w:type="dxa"/>
          </w:tcPr>
          <w:p w14:paraId="2B86F113" w14:textId="77777777" w:rsidR="006C6A5D" w:rsidRPr="00AB5399" w:rsidRDefault="006C6A5D" w:rsidP="006C6A5D"/>
        </w:tc>
      </w:tr>
      <w:tr w:rsidR="006C6A5D" w:rsidRPr="00AB5399" w14:paraId="76621A8C" w14:textId="77777777" w:rsidTr="006C6A5D">
        <w:tc>
          <w:tcPr>
            <w:tcW w:w="775" w:type="dxa"/>
          </w:tcPr>
          <w:p w14:paraId="5B130847" w14:textId="77777777" w:rsidR="006C6A5D" w:rsidRPr="00AB5399" w:rsidRDefault="006C6A5D" w:rsidP="006C6A5D">
            <w:r w:rsidRPr="00AB5399">
              <w:t>18</w:t>
            </w:r>
          </w:p>
        </w:tc>
        <w:tc>
          <w:tcPr>
            <w:tcW w:w="4295" w:type="dxa"/>
          </w:tcPr>
          <w:p w14:paraId="04317EA9" w14:textId="77777777" w:rsidR="006C6A5D" w:rsidRPr="00AB5399" w:rsidRDefault="006C6A5D" w:rsidP="006C6A5D">
            <w:r w:rsidRPr="00AB5399">
              <w:t xml:space="preserve">Кран </w:t>
            </w:r>
            <w:proofErr w:type="spellStart"/>
            <w:r w:rsidRPr="00AB5399">
              <w:t>шаровый</w:t>
            </w:r>
            <w:proofErr w:type="spellEnd"/>
            <w:r w:rsidRPr="00AB5399">
              <w:t xml:space="preserve"> ПВХ Ø20 Ду15 артикул BV130020PVC</w:t>
            </w:r>
          </w:p>
        </w:tc>
        <w:tc>
          <w:tcPr>
            <w:tcW w:w="4394" w:type="dxa"/>
          </w:tcPr>
          <w:p w14:paraId="79D4DE53" w14:textId="77777777" w:rsidR="006C6A5D" w:rsidRPr="00AB5399" w:rsidRDefault="006C6A5D" w:rsidP="006C6A5D"/>
        </w:tc>
      </w:tr>
      <w:tr w:rsidR="006C6A5D" w:rsidRPr="00AB5399" w14:paraId="230902C0" w14:textId="77777777" w:rsidTr="006C6A5D">
        <w:tc>
          <w:tcPr>
            <w:tcW w:w="775" w:type="dxa"/>
          </w:tcPr>
          <w:p w14:paraId="2CA16B91" w14:textId="77777777" w:rsidR="006C6A5D" w:rsidRPr="00AB5399" w:rsidRDefault="006C6A5D" w:rsidP="006C6A5D">
            <w:r w:rsidRPr="00AB5399">
              <w:t>20</w:t>
            </w:r>
          </w:p>
        </w:tc>
        <w:tc>
          <w:tcPr>
            <w:tcW w:w="4295" w:type="dxa"/>
          </w:tcPr>
          <w:p w14:paraId="47A85325" w14:textId="77777777" w:rsidR="006C6A5D" w:rsidRPr="00AB5399" w:rsidRDefault="006C6A5D" w:rsidP="006C6A5D">
            <w:r w:rsidRPr="00AB5399">
              <w:t>Регулируемый предохранительный клапан ПВХ Ø25 артикул ST3155825</w:t>
            </w:r>
          </w:p>
        </w:tc>
        <w:tc>
          <w:tcPr>
            <w:tcW w:w="4394" w:type="dxa"/>
          </w:tcPr>
          <w:p w14:paraId="1F8A987F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09B14D6A" w14:textId="77777777" w:rsidTr="006C6A5D">
        <w:tc>
          <w:tcPr>
            <w:tcW w:w="775" w:type="dxa"/>
          </w:tcPr>
          <w:p w14:paraId="2BBB4596" w14:textId="77777777" w:rsidR="006C6A5D" w:rsidRPr="00AB5399" w:rsidRDefault="006C6A5D" w:rsidP="006C6A5D">
            <w:r w:rsidRPr="00AB5399">
              <w:t>21</w:t>
            </w:r>
          </w:p>
        </w:tc>
        <w:tc>
          <w:tcPr>
            <w:tcW w:w="4295" w:type="dxa"/>
          </w:tcPr>
          <w:p w14:paraId="4A694A0F" w14:textId="77777777" w:rsidR="006C6A5D" w:rsidRPr="00AB5399" w:rsidRDefault="006C6A5D" w:rsidP="006C6A5D">
            <w:r w:rsidRPr="00AB5399">
              <w:t>Компенсатор пульсаций BP 3/4" артикул HSTPVC15, BP 3/4" ST3155810</w:t>
            </w:r>
          </w:p>
        </w:tc>
        <w:tc>
          <w:tcPr>
            <w:tcW w:w="4394" w:type="dxa"/>
          </w:tcPr>
          <w:p w14:paraId="444AEEA0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721DA531" w14:textId="77777777" w:rsidTr="006C6A5D">
        <w:tc>
          <w:tcPr>
            <w:tcW w:w="775" w:type="dxa"/>
          </w:tcPr>
          <w:p w14:paraId="71F39473" w14:textId="77777777" w:rsidR="006C6A5D" w:rsidRPr="00AB5399" w:rsidRDefault="006C6A5D" w:rsidP="006C6A5D">
            <w:r w:rsidRPr="00AB5399">
              <w:t>22</w:t>
            </w:r>
          </w:p>
        </w:tc>
        <w:tc>
          <w:tcPr>
            <w:tcW w:w="4295" w:type="dxa"/>
          </w:tcPr>
          <w:p w14:paraId="289301C8" w14:textId="77777777" w:rsidR="006C6A5D" w:rsidRPr="00AB5399" w:rsidRDefault="006C6A5D" w:rsidP="006C6A5D">
            <w:r w:rsidRPr="00AB5399">
              <w:t>Ротаметр полипропиленовый Ø32 артикул FSIV032TM1025M</w:t>
            </w:r>
          </w:p>
        </w:tc>
        <w:tc>
          <w:tcPr>
            <w:tcW w:w="4394" w:type="dxa"/>
          </w:tcPr>
          <w:p w14:paraId="2AB80ED4" w14:textId="77777777" w:rsidR="006C6A5D" w:rsidRPr="00AB5399" w:rsidRDefault="006C6A5D" w:rsidP="006C6A5D">
            <w:r w:rsidRPr="00AB5399">
              <w:t>Уточнить артикул при заказе</w:t>
            </w:r>
          </w:p>
        </w:tc>
      </w:tr>
      <w:tr w:rsidR="006C6A5D" w:rsidRPr="00AB5399" w14:paraId="54328822" w14:textId="77777777" w:rsidTr="006C6A5D">
        <w:tc>
          <w:tcPr>
            <w:tcW w:w="775" w:type="dxa"/>
          </w:tcPr>
          <w:p w14:paraId="76574242" w14:textId="77777777" w:rsidR="006C6A5D" w:rsidRPr="00AB5399" w:rsidRDefault="006C6A5D" w:rsidP="006C6A5D">
            <w:r w:rsidRPr="00AB5399">
              <w:t>25</w:t>
            </w:r>
          </w:p>
        </w:tc>
        <w:tc>
          <w:tcPr>
            <w:tcW w:w="4295" w:type="dxa"/>
          </w:tcPr>
          <w:p w14:paraId="0C95C8C1" w14:textId="77777777" w:rsidR="006C6A5D" w:rsidRPr="00AB5399" w:rsidRDefault="006C6A5D" w:rsidP="006C6A5D">
            <w:r w:rsidRPr="00AB5399">
              <w:t>Заглушка Ø25</w:t>
            </w:r>
          </w:p>
        </w:tc>
        <w:tc>
          <w:tcPr>
            <w:tcW w:w="4394" w:type="dxa"/>
          </w:tcPr>
          <w:p w14:paraId="69434171" w14:textId="77777777" w:rsidR="006C6A5D" w:rsidRPr="00AB5399" w:rsidRDefault="006C6A5D" w:rsidP="006C6A5D"/>
        </w:tc>
      </w:tr>
      <w:tr w:rsidR="006C6A5D" w:rsidRPr="00AB5399" w14:paraId="0818B18C" w14:textId="77777777" w:rsidTr="006C6A5D">
        <w:tc>
          <w:tcPr>
            <w:tcW w:w="775" w:type="dxa"/>
          </w:tcPr>
          <w:p w14:paraId="319D5266" w14:textId="77777777" w:rsidR="006C6A5D" w:rsidRPr="00AB5399" w:rsidRDefault="006C6A5D" w:rsidP="006C6A5D">
            <w:r w:rsidRPr="00AB5399">
              <w:t>26</w:t>
            </w:r>
          </w:p>
        </w:tc>
        <w:tc>
          <w:tcPr>
            <w:tcW w:w="4295" w:type="dxa"/>
          </w:tcPr>
          <w:p w14:paraId="7B6EE8EB" w14:textId="77777777" w:rsidR="006C6A5D" w:rsidRPr="00AB5399" w:rsidRDefault="006C6A5D" w:rsidP="006C6A5D">
            <w:r w:rsidRPr="00AB5399">
              <w:t>Заглушка Ø20</w:t>
            </w:r>
          </w:p>
        </w:tc>
        <w:tc>
          <w:tcPr>
            <w:tcW w:w="4394" w:type="dxa"/>
          </w:tcPr>
          <w:p w14:paraId="68EA85B7" w14:textId="77777777" w:rsidR="006C6A5D" w:rsidRPr="00AB5399" w:rsidRDefault="006C6A5D" w:rsidP="006C6A5D"/>
        </w:tc>
      </w:tr>
      <w:tr w:rsidR="006C6A5D" w:rsidRPr="00AB5399" w14:paraId="747049CA" w14:textId="77777777" w:rsidTr="006C6A5D">
        <w:tc>
          <w:tcPr>
            <w:tcW w:w="775" w:type="dxa"/>
          </w:tcPr>
          <w:p w14:paraId="36600933" w14:textId="77777777" w:rsidR="006C6A5D" w:rsidRPr="00AB5399" w:rsidRDefault="006C6A5D" w:rsidP="006C6A5D">
            <w:r w:rsidRPr="00AB5399">
              <w:t>27</w:t>
            </w:r>
          </w:p>
        </w:tc>
        <w:tc>
          <w:tcPr>
            <w:tcW w:w="4295" w:type="dxa"/>
          </w:tcPr>
          <w:p w14:paraId="1D4DABFE" w14:textId="77777777" w:rsidR="006C6A5D" w:rsidRPr="00AB5399" w:rsidRDefault="006C6A5D" w:rsidP="006C6A5D">
            <w:r w:rsidRPr="00AB5399">
              <w:t>Заглушка Ø15</w:t>
            </w:r>
          </w:p>
        </w:tc>
        <w:tc>
          <w:tcPr>
            <w:tcW w:w="4394" w:type="dxa"/>
          </w:tcPr>
          <w:p w14:paraId="47CBE72B" w14:textId="77777777" w:rsidR="006C6A5D" w:rsidRPr="00AB5399" w:rsidRDefault="006C6A5D" w:rsidP="006C6A5D"/>
        </w:tc>
      </w:tr>
    </w:tbl>
    <w:tbl>
      <w:tblPr>
        <w:tblpPr w:leftFromText="180" w:rightFromText="180" w:vertAnchor="text" w:horzAnchor="margin" w:tblpY="272"/>
        <w:tblW w:w="10188" w:type="dxa"/>
        <w:tblLayout w:type="fixed"/>
        <w:tblLook w:val="00A0" w:firstRow="1" w:lastRow="0" w:firstColumn="1" w:lastColumn="0" w:noHBand="0" w:noVBand="0"/>
      </w:tblPr>
      <w:tblGrid>
        <w:gridCol w:w="5211"/>
        <w:gridCol w:w="4977"/>
      </w:tblGrid>
      <w:tr w:rsidR="006C6A5D" w:rsidRPr="00AB7245" w14:paraId="01552F60" w14:textId="77777777" w:rsidTr="006C6A5D">
        <w:tc>
          <w:tcPr>
            <w:tcW w:w="5211" w:type="dxa"/>
          </w:tcPr>
          <w:p w14:paraId="43D8A9C4" w14:textId="62595323" w:rsidR="006C6A5D" w:rsidRPr="00AB7245" w:rsidRDefault="006C6A5D" w:rsidP="006C6A5D">
            <w:pPr>
              <w:pStyle w:val="Normalunindented"/>
              <w:keepNext/>
              <w:spacing w:before="60" w:after="60" w:line="240" w:lineRule="auto"/>
              <w:jc w:val="left"/>
            </w:pPr>
            <w:bookmarkStart w:id="0" w:name="_GoBack"/>
            <w:bookmarkEnd w:id="0"/>
          </w:p>
        </w:tc>
        <w:tc>
          <w:tcPr>
            <w:tcW w:w="4977" w:type="dxa"/>
          </w:tcPr>
          <w:p w14:paraId="35B524E5" w14:textId="737ECBB2" w:rsidR="006C6A5D" w:rsidRPr="00AB7245" w:rsidRDefault="006C6A5D" w:rsidP="006C6A5D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4FFED88F" w14:textId="77777777" w:rsidR="006C6A5D" w:rsidRPr="00FE62FB" w:rsidRDefault="006C6A5D" w:rsidP="000A18C2">
      <w:pPr>
        <w:rPr>
          <w:sz w:val="22"/>
          <w:szCs w:val="22"/>
        </w:rPr>
      </w:pPr>
    </w:p>
    <w:sectPr w:rsidR="006C6A5D" w:rsidRPr="00FE62FB" w:rsidSect="006C6A5D">
      <w:footerReference w:type="default" r:id="rId8"/>
      <w:pgSz w:w="11906" w:h="16838"/>
      <w:pgMar w:top="284" w:right="424" w:bottom="284" w:left="1418" w:header="709" w:footer="40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C84E4C" w15:done="0"/>
  <w15:commentEx w15:paraId="48CDE188" w15:done="0"/>
  <w15:commentEx w15:paraId="5E6115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3DCE0" w14:textId="77777777" w:rsidR="005D64F9" w:rsidRDefault="005D64F9">
      <w:r>
        <w:separator/>
      </w:r>
    </w:p>
  </w:endnote>
  <w:endnote w:type="continuationSeparator" w:id="0">
    <w:p w14:paraId="583355A5" w14:textId="77777777" w:rsidR="005D64F9" w:rsidRDefault="005D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4829E" w14:textId="20E1DABE" w:rsidR="005D64F9" w:rsidRPr="00BE4C8A" w:rsidRDefault="005D64F9" w:rsidP="000A18C2">
    <w:pPr>
      <w:pStyle w:val="a6"/>
      <w:framePr w:h="1263" w:hRule="exact" w:wrap="auto" w:vAnchor="text" w:hAnchor="margin" w:xAlign="center"/>
      <w:rPr>
        <w:rStyle w:val="a8"/>
        <w:i/>
        <w:iCs/>
        <w:color w:val="808080"/>
      </w:rPr>
    </w:pPr>
    <w:r w:rsidRPr="00BE4C8A">
      <w:rPr>
        <w:rStyle w:val="a8"/>
        <w:i/>
        <w:iCs/>
        <w:color w:val="808080"/>
      </w:rPr>
      <w:fldChar w:fldCharType="begin"/>
    </w:r>
    <w:r w:rsidRPr="00BE4C8A">
      <w:rPr>
        <w:rStyle w:val="a8"/>
        <w:i/>
        <w:iCs/>
        <w:color w:val="808080"/>
      </w:rPr>
      <w:instrText xml:space="preserve">PAGE  </w:instrText>
    </w:r>
    <w:r w:rsidRPr="00BE4C8A">
      <w:rPr>
        <w:rStyle w:val="a8"/>
        <w:i/>
        <w:iCs/>
        <w:color w:val="808080"/>
      </w:rPr>
      <w:fldChar w:fldCharType="separate"/>
    </w:r>
    <w:r w:rsidR="00E27264">
      <w:rPr>
        <w:rStyle w:val="a8"/>
        <w:i/>
        <w:iCs/>
        <w:noProof/>
        <w:color w:val="808080"/>
      </w:rPr>
      <w:t>3</w:t>
    </w:r>
    <w:r w:rsidRPr="00BE4C8A">
      <w:rPr>
        <w:rStyle w:val="a8"/>
        <w:i/>
        <w:iCs/>
        <w:color w:val="808080"/>
      </w:rPr>
      <w:fldChar w:fldCharType="end"/>
    </w:r>
  </w:p>
  <w:p w14:paraId="76BC1D77" w14:textId="77777777" w:rsidR="005D64F9" w:rsidRPr="00BE4C8A" w:rsidRDefault="005D64F9" w:rsidP="006C6A5D">
    <w:pPr>
      <w:pStyle w:val="a6"/>
      <w:rPr>
        <w:i/>
        <w:iCs/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62889" w14:textId="77777777" w:rsidR="005D64F9" w:rsidRDefault="005D64F9">
      <w:r>
        <w:separator/>
      </w:r>
    </w:p>
  </w:footnote>
  <w:footnote w:type="continuationSeparator" w:id="0">
    <w:p w14:paraId="0D357E55" w14:textId="77777777" w:rsidR="005D64F9" w:rsidRDefault="005D6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4CC9C10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BBE0174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19" w:hanging="43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-284"/>
        </w:tabs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364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72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724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084" w:hanging="1800"/>
      </w:pPr>
    </w:lvl>
  </w:abstractNum>
  <w:abstractNum w:abstractNumId="2">
    <w:nsid w:val="02564605"/>
    <w:multiLevelType w:val="multilevel"/>
    <w:tmpl w:val="EC16BA14"/>
    <w:lvl w:ilvl="0">
      <w:start w:val="1"/>
      <w:numFmt w:val="decimal"/>
      <w:lvlText w:val="%1."/>
      <w:lvlJc w:val="left"/>
      <w:pPr>
        <w:ind w:left="360" w:hanging="360"/>
      </w:pPr>
      <w:rPr>
        <w:rFonts w:eastAsia="SimSun" w:cs="Times New Roman" w:hint="default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SimSun" w:cs="Times New Roman" w:hint="default"/>
        <w:i w:val="0"/>
        <w:iCs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00" w:hanging="720"/>
      </w:pPr>
      <w:rPr>
        <w:rFonts w:eastAsia="SimSun" w:cs="Times New Roman" w:hint="default"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840" w:hanging="720"/>
      </w:pPr>
      <w:rPr>
        <w:rFonts w:eastAsia="SimSun" w:cs="Times New Roman" w:hint="default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240" w:hanging="1080"/>
      </w:pPr>
      <w:rPr>
        <w:rFonts w:eastAsia="SimSun" w:cs="Times New Roman" w:hint="default"/>
        <w:color w:val="auto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280" w:hanging="1080"/>
      </w:pPr>
      <w:rPr>
        <w:rFonts w:eastAsia="SimSun" w:cs="Times New Roman" w:hint="default"/>
        <w:color w:val="auto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680" w:hanging="1440"/>
      </w:pPr>
      <w:rPr>
        <w:rFonts w:eastAsia="SimSun" w:cs="Times New Roman" w:hint="default"/>
        <w:color w:val="auto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720" w:hanging="1440"/>
      </w:pPr>
      <w:rPr>
        <w:rFonts w:eastAsia="SimSun" w:cs="Times New Roman" w:hint="default"/>
        <w:color w:val="auto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2120" w:hanging="1800"/>
      </w:pPr>
      <w:rPr>
        <w:rFonts w:eastAsia="SimSun" w:cs="Times New Roman" w:hint="default"/>
        <w:color w:val="auto"/>
        <w:sz w:val="22"/>
        <w:szCs w:val="22"/>
      </w:rPr>
    </w:lvl>
  </w:abstractNum>
  <w:abstractNum w:abstractNumId="3">
    <w:nsid w:val="02580B27"/>
    <w:multiLevelType w:val="multilevel"/>
    <w:tmpl w:val="573638E2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185" w:hanging="360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2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39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1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cs="Times New Roman" w:hint="default"/>
      </w:rPr>
    </w:lvl>
  </w:abstractNum>
  <w:abstractNum w:abstractNumId="4">
    <w:nsid w:val="039E69AE"/>
    <w:multiLevelType w:val="multilevel"/>
    <w:tmpl w:val="13A02C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3"/>
      </w:rPr>
    </w:lvl>
  </w:abstractNum>
  <w:abstractNum w:abstractNumId="5">
    <w:nsid w:val="09C3403A"/>
    <w:multiLevelType w:val="multilevel"/>
    <w:tmpl w:val="711A691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3"/>
      </w:rPr>
    </w:lvl>
  </w:abstractNum>
  <w:abstractNum w:abstractNumId="6">
    <w:nsid w:val="16F023A3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>
    <w:nsid w:val="204936DD"/>
    <w:multiLevelType w:val="multilevel"/>
    <w:tmpl w:val="E1F4F5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3"/>
      </w:rPr>
    </w:lvl>
  </w:abstractNum>
  <w:abstractNum w:abstractNumId="8">
    <w:nsid w:val="2282073B"/>
    <w:multiLevelType w:val="hybridMultilevel"/>
    <w:tmpl w:val="1B3C3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B0CE1"/>
    <w:multiLevelType w:val="multilevel"/>
    <w:tmpl w:val="0258251C"/>
    <w:styleLink w:val="1"/>
    <w:lvl w:ilvl="0">
      <w:start w:val="4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10">
    <w:nsid w:val="2C3B17B7"/>
    <w:multiLevelType w:val="multilevel"/>
    <w:tmpl w:val="F06AC5CE"/>
    <w:lvl w:ilvl="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3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  <w:color w:val="auto"/>
        <w:sz w:val="23"/>
      </w:rPr>
    </w:lvl>
  </w:abstractNum>
  <w:abstractNum w:abstractNumId="11">
    <w:nsid w:val="368C52B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81F2E8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382C2543"/>
    <w:multiLevelType w:val="multilevel"/>
    <w:tmpl w:val="716CC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A24494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EE34C4F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>
    <w:nsid w:val="422D75D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7">
    <w:nsid w:val="424642FE"/>
    <w:multiLevelType w:val="multilevel"/>
    <w:tmpl w:val="A3C6506C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3"/>
      </w:rPr>
    </w:lvl>
  </w:abstractNum>
  <w:abstractNum w:abstractNumId="18">
    <w:nsid w:val="45B3292C"/>
    <w:multiLevelType w:val="multilevel"/>
    <w:tmpl w:val="0258251C"/>
    <w:lvl w:ilvl="0">
      <w:start w:val="1"/>
      <w:numFmt w:val="decimal"/>
      <w:lvlText w:val="%1."/>
      <w:lvlJc w:val="left"/>
      <w:pPr>
        <w:ind w:left="840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890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98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9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6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20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2720" w:hanging="1800"/>
      </w:pPr>
      <w:rPr>
        <w:rFonts w:cs="Times New Roman" w:hint="default"/>
      </w:rPr>
    </w:lvl>
  </w:abstractNum>
  <w:abstractNum w:abstractNumId="19">
    <w:nsid w:val="54157F2E"/>
    <w:multiLevelType w:val="multilevel"/>
    <w:tmpl w:val="C3647C9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1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vertAlign w:val="baseline"/>
      </w:rPr>
    </w:lvl>
    <w:lvl w:ilvl="2">
      <w:start w:val="1"/>
      <w:numFmt w:val="decimal"/>
      <w:pStyle w:val="111"/>
      <w:suff w:val="space"/>
      <w:lvlText w:val="%1.%2.%3."/>
      <w:lvlJc w:val="left"/>
      <w:pPr>
        <w:ind w:left="0" w:firstLine="709"/>
      </w:pPr>
      <w:rPr>
        <w:rFonts w:ascii="Symbol" w:hAnsi="Symbol" w:cs="Symbol"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Symbol" w:hAnsi="Symbol" w:cs="Symbol"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ascii="Symbol" w:hAnsi="Symbol" w:cs="Symbol"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ascii="Symbol" w:hAnsi="Symbol" w:cs="Symbol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ascii="Symbol" w:hAnsi="Symbol" w:cs="Symbol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ascii="Symbol" w:hAnsi="Symbol" w:cs="Symbol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ascii="Symbol" w:hAnsi="Symbol" w:cs="Symbol" w:hint="default"/>
      </w:rPr>
    </w:lvl>
  </w:abstractNum>
  <w:abstractNum w:abstractNumId="20">
    <w:nsid w:val="57D8376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642F2B61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22">
    <w:nsid w:val="65D742E6"/>
    <w:multiLevelType w:val="multilevel"/>
    <w:tmpl w:val="6DC0ED0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7101519"/>
    <w:multiLevelType w:val="multilevel"/>
    <w:tmpl w:val="04190023"/>
    <w:styleLink w:val="ArticleSection"/>
    <w:lvl w:ilvl="0">
      <w:start w:val="1"/>
      <w:numFmt w:val="upperRoman"/>
      <w:pStyle w:val="12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4">
    <w:nsid w:val="6F37585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77C7572E"/>
    <w:multiLevelType w:val="multilevel"/>
    <w:tmpl w:val="90F488E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>
    <w:nsid w:val="7EF5595D"/>
    <w:multiLevelType w:val="multilevel"/>
    <w:tmpl w:val="12BAAF4E"/>
    <w:lvl w:ilvl="0">
      <w:start w:val="10"/>
      <w:numFmt w:val="decimal"/>
      <w:lvlText w:val="%1."/>
      <w:lvlJc w:val="left"/>
      <w:pPr>
        <w:ind w:left="2607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432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4497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32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507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332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517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34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527" w:hanging="1800"/>
      </w:pPr>
      <w:rPr>
        <w:rFonts w:cs="Times New Roman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20"/>
  </w:num>
  <w:num w:numId="5">
    <w:abstractNumId w:val="23"/>
  </w:num>
  <w:num w:numId="6">
    <w:abstractNumId w:val="2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8">
    <w:abstractNumId w:val="3"/>
  </w:num>
  <w:num w:numId="9">
    <w:abstractNumId w:val="26"/>
  </w:num>
  <w:num w:numId="10">
    <w:abstractNumId w:val="11"/>
  </w:num>
  <w:num w:numId="11">
    <w:abstractNumId w:val="15"/>
  </w:num>
  <w:num w:numId="12">
    <w:abstractNumId w:val="12"/>
  </w:num>
  <w:num w:numId="13">
    <w:abstractNumId w:val="6"/>
  </w:num>
  <w:num w:numId="14">
    <w:abstractNumId w:val="21"/>
  </w:num>
  <w:num w:numId="15">
    <w:abstractNumId w:val="24"/>
  </w:num>
  <w:num w:numId="16">
    <w:abstractNumId w:val="14"/>
  </w:num>
  <w:num w:numId="17">
    <w:abstractNumId w:val="19"/>
  </w:num>
  <w:num w:numId="18">
    <w:abstractNumId w:val="1"/>
  </w:num>
  <w:num w:numId="19">
    <w:abstractNumId w:val="7"/>
  </w:num>
  <w:num w:numId="20">
    <w:abstractNumId w:val="4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22"/>
  </w:num>
  <w:num w:numId="26">
    <w:abstractNumId w:val="8"/>
  </w:num>
  <w:num w:numId="2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B1"/>
    <w:rsid w:val="000101B7"/>
    <w:rsid w:val="00011102"/>
    <w:rsid w:val="000127D5"/>
    <w:rsid w:val="00030393"/>
    <w:rsid w:val="000306D3"/>
    <w:rsid w:val="0004353F"/>
    <w:rsid w:val="00054BE8"/>
    <w:rsid w:val="00065080"/>
    <w:rsid w:val="0007520B"/>
    <w:rsid w:val="000A18C2"/>
    <w:rsid w:val="000A27F8"/>
    <w:rsid w:val="000B6B0C"/>
    <w:rsid w:val="000C2CA5"/>
    <w:rsid w:val="000D0F53"/>
    <w:rsid w:val="000D40B5"/>
    <w:rsid w:val="000D6438"/>
    <w:rsid w:val="000D6922"/>
    <w:rsid w:val="000E2B2C"/>
    <w:rsid w:val="000E394D"/>
    <w:rsid w:val="000F0E48"/>
    <w:rsid w:val="00101482"/>
    <w:rsid w:val="00101E3E"/>
    <w:rsid w:val="00111ADD"/>
    <w:rsid w:val="00112520"/>
    <w:rsid w:val="00132012"/>
    <w:rsid w:val="00151790"/>
    <w:rsid w:val="001940F8"/>
    <w:rsid w:val="001A4FAA"/>
    <w:rsid w:val="001A661D"/>
    <w:rsid w:val="001C0401"/>
    <w:rsid w:val="001C5FB5"/>
    <w:rsid w:val="001D09F2"/>
    <w:rsid w:val="001D755A"/>
    <w:rsid w:val="001E3AED"/>
    <w:rsid w:val="00206C71"/>
    <w:rsid w:val="00225E3F"/>
    <w:rsid w:val="002302E5"/>
    <w:rsid w:val="00236351"/>
    <w:rsid w:val="0026556A"/>
    <w:rsid w:val="002B0CBD"/>
    <w:rsid w:val="002B41E4"/>
    <w:rsid w:val="002C2DD6"/>
    <w:rsid w:val="002D454F"/>
    <w:rsid w:val="002E203E"/>
    <w:rsid w:val="002F3AC2"/>
    <w:rsid w:val="002F4515"/>
    <w:rsid w:val="003156A5"/>
    <w:rsid w:val="003172CF"/>
    <w:rsid w:val="00330BA2"/>
    <w:rsid w:val="00331B41"/>
    <w:rsid w:val="003900E0"/>
    <w:rsid w:val="003A21EC"/>
    <w:rsid w:val="003B6971"/>
    <w:rsid w:val="003C3B83"/>
    <w:rsid w:val="003D13A0"/>
    <w:rsid w:val="003E02F9"/>
    <w:rsid w:val="003E28EC"/>
    <w:rsid w:val="004353FF"/>
    <w:rsid w:val="00462A64"/>
    <w:rsid w:val="0047497F"/>
    <w:rsid w:val="00474EBF"/>
    <w:rsid w:val="00475233"/>
    <w:rsid w:val="004818AF"/>
    <w:rsid w:val="004951B4"/>
    <w:rsid w:val="004B229C"/>
    <w:rsid w:val="004C5D34"/>
    <w:rsid w:val="004F47AF"/>
    <w:rsid w:val="00500BEF"/>
    <w:rsid w:val="0051787B"/>
    <w:rsid w:val="005326EC"/>
    <w:rsid w:val="00535EA3"/>
    <w:rsid w:val="00540D6D"/>
    <w:rsid w:val="00560DF9"/>
    <w:rsid w:val="00563A30"/>
    <w:rsid w:val="00570A4E"/>
    <w:rsid w:val="005836E4"/>
    <w:rsid w:val="0058667F"/>
    <w:rsid w:val="005A7DA6"/>
    <w:rsid w:val="005B08EE"/>
    <w:rsid w:val="005B72AB"/>
    <w:rsid w:val="005C1E25"/>
    <w:rsid w:val="005C5FC2"/>
    <w:rsid w:val="005C65EA"/>
    <w:rsid w:val="005D3487"/>
    <w:rsid w:val="005D64F9"/>
    <w:rsid w:val="005F219D"/>
    <w:rsid w:val="005F2362"/>
    <w:rsid w:val="00602EBF"/>
    <w:rsid w:val="00603EF6"/>
    <w:rsid w:val="00610277"/>
    <w:rsid w:val="00611BE9"/>
    <w:rsid w:val="006152E7"/>
    <w:rsid w:val="00634977"/>
    <w:rsid w:val="006411A0"/>
    <w:rsid w:val="0065005A"/>
    <w:rsid w:val="00666134"/>
    <w:rsid w:val="006675D4"/>
    <w:rsid w:val="006717F6"/>
    <w:rsid w:val="006905C4"/>
    <w:rsid w:val="00692BA0"/>
    <w:rsid w:val="00692FD5"/>
    <w:rsid w:val="00695327"/>
    <w:rsid w:val="006B05EE"/>
    <w:rsid w:val="006B2E84"/>
    <w:rsid w:val="006C6A5D"/>
    <w:rsid w:val="006E5D52"/>
    <w:rsid w:val="006F2EFB"/>
    <w:rsid w:val="006F537E"/>
    <w:rsid w:val="00704BBB"/>
    <w:rsid w:val="007051D9"/>
    <w:rsid w:val="0071701F"/>
    <w:rsid w:val="00720D81"/>
    <w:rsid w:val="007455F5"/>
    <w:rsid w:val="00753B6C"/>
    <w:rsid w:val="00767CB5"/>
    <w:rsid w:val="007735AE"/>
    <w:rsid w:val="00780933"/>
    <w:rsid w:val="00782542"/>
    <w:rsid w:val="007848B7"/>
    <w:rsid w:val="007A40D1"/>
    <w:rsid w:val="007A6DE5"/>
    <w:rsid w:val="007B1993"/>
    <w:rsid w:val="007B4C97"/>
    <w:rsid w:val="007B693E"/>
    <w:rsid w:val="007C4D7D"/>
    <w:rsid w:val="007C7A09"/>
    <w:rsid w:val="007D2274"/>
    <w:rsid w:val="007D4427"/>
    <w:rsid w:val="007E23CC"/>
    <w:rsid w:val="007E355A"/>
    <w:rsid w:val="007F372C"/>
    <w:rsid w:val="00807AE4"/>
    <w:rsid w:val="00820A4C"/>
    <w:rsid w:val="0083350E"/>
    <w:rsid w:val="00837EB9"/>
    <w:rsid w:val="00857E27"/>
    <w:rsid w:val="00880168"/>
    <w:rsid w:val="008851E1"/>
    <w:rsid w:val="00886854"/>
    <w:rsid w:val="00891F11"/>
    <w:rsid w:val="008975EA"/>
    <w:rsid w:val="0089795D"/>
    <w:rsid w:val="008A3584"/>
    <w:rsid w:val="008B10C7"/>
    <w:rsid w:val="008B1EAB"/>
    <w:rsid w:val="008C2471"/>
    <w:rsid w:val="008D46C3"/>
    <w:rsid w:val="008F6302"/>
    <w:rsid w:val="008F69D9"/>
    <w:rsid w:val="00913B22"/>
    <w:rsid w:val="00974FC1"/>
    <w:rsid w:val="00995D8B"/>
    <w:rsid w:val="009A200D"/>
    <w:rsid w:val="009E6460"/>
    <w:rsid w:val="009F21FF"/>
    <w:rsid w:val="009F766A"/>
    <w:rsid w:val="00A027CF"/>
    <w:rsid w:val="00A06F62"/>
    <w:rsid w:val="00A10439"/>
    <w:rsid w:val="00A12297"/>
    <w:rsid w:val="00A1778B"/>
    <w:rsid w:val="00A27EFD"/>
    <w:rsid w:val="00A31710"/>
    <w:rsid w:val="00A378E2"/>
    <w:rsid w:val="00A430A0"/>
    <w:rsid w:val="00A63295"/>
    <w:rsid w:val="00A638C4"/>
    <w:rsid w:val="00A66722"/>
    <w:rsid w:val="00AB7245"/>
    <w:rsid w:val="00AC598E"/>
    <w:rsid w:val="00AD13BB"/>
    <w:rsid w:val="00AD25A7"/>
    <w:rsid w:val="00AF1ECD"/>
    <w:rsid w:val="00AF380A"/>
    <w:rsid w:val="00AF5732"/>
    <w:rsid w:val="00B24B2B"/>
    <w:rsid w:val="00B52EFA"/>
    <w:rsid w:val="00B65474"/>
    <w:rsid w:val="00B760B7"/>
    <w:rsid w:val="00B936B1"/>
    <w:rsid w:val="00BA175C"/>
    <w:rsid w:val="00BC5A82"/>
    <w:rsid w:val="00BE3CFB"/>
    <w:rsid w:val="00BE4C8A"/>
    <w:rsid w:val="00C04D31"/>
    <w:rsid w:val="00C066A5"/>
    <w:rsid w:val="00C702AA"/>
    <w:rsid w:val="00C83CE1"/>
    <w:rsid w:val="00C87A1F"/>
    <w:rsid w:val="00CC2C46"/>
    <w:rsid w:val="00D1131C"/>
    <w:rsid w:val="00D16CEE"/>
    <w:rsid w:val="00D2365E"/>
    <w:rsid w:val="00D27DD8"/>
    <w:rsid w:val="00D3329D"/>
    <w:rsid w:val="00D362E5"/>
    <w:rsid w:val="00D42A55"/>
    <w:rsid w:val="00D56527"/>
    <w:rsid w:val="00D95F6C"/>
    <w:rsid w:val="00DA4146"/>
    <w:rsid w:val="00DA449B"/>
    <w:rsid w:val="00DB435B"/>
    <w:rsid w:val="00DC3C96"/>
    <w:rsid w:val="00DC679C"/>
    <w:rsid w:val="00DD14D4"/>
    <w:rsid w:val="00DD4C00"/>
    <w:rsid w:val="00DE202D"/>
    <w:rsid w:val="00DE2180"/>
    <w:rsid w:val="00DE3F0A"/>
    <w:rsid w:val="00DE6456"/>
    <w:rsid w:val="00E0427A"/>
    <w:rsid w:val="00E11A30"/>
    <w:rsid w:val="00E14130"/>
    <w:rsid w:val="00E143CE"/>
    <w:rsid w:val="00E26539"/>
    <w:rsid w:val="00E27264"/>
    <w:rsid w:val="00E309B7"/>
    <w:rsid w:val="00E45DCA"/>
    <w:rsid w:val="00E55F76"/>
    <w:rsid w:val="00E601C2"/>
    <w:rsid w:val="00E65BD2"/>
    <w:rsid w:val="00E73D65"/>
    <w:rsid w:val="00E901D6"/>
    <w:rsid w:val="00EA0F07"/>
    <w:rsid w:val="00EB3C34"/>
    <w:rsid w:val="00EC5981"/>
    <w:rsid w:val="00EE7422"/>
    <w:rsid w:val="00EE7E74"/>
    <w:rsid w:val="00EF6792"/>
    <w:rsid w:val="00F207F5"/>
    <w:rsid w:val="00F2116F"/>
    <w:rsid w:val="00F561FE"/>
    <w:rsid w:val="00F562BF"/>
    <w:rsid w:val="00F827AE"/>
    <w:rsid w:val="00F83E09"/>
    <w:rsid w:val="00FB6245"/>
    <w:rsid w:val="00FC337E"/>
    <w:rsid w:val="00FD55CB"/>
    <w:rsid w:val="00FE62FB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CE52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AB7245"/>
    <w:rPr>
      <w:sz w:val="24"/>
      <w:szCs w:val="24"/>
      <w:lang w:eastAsia="en-US"/>
    </w:rPr>
  </w:style>
  <w:style w:type="paragraph" w:styleId="12">
    <w:name w:val="heading 1"/>
    <w:basedOn w:val="a"/>
    <w:next w:val="a"/>
    <w:link w:val="13"/>
    <w:qFormat/>
    <w:locked/>
    <w:rsid w:val="00AC598E"/>
    <w:pPr>
      <w:numPr>
        <w:numId w:val="5"/>
      </w:num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paragraph" w:styleId="2">
    <w:name w:val="heading 2"/>
    <w:basedOn w:val="a"/>
    <w:next w:val="a"/>
    <w:link w:val="20"/>
    <w:qFormat/>
    <w:locked/>
    <w:rsid w:val="00AC598E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AC598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locked/>
    <w:rsid w:val="00AC598E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AC598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locked/>
    <w:rsid w:val="00AC598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AC598E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locked/>
    <w:rsid w:val="00AC598E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locked/>
    <w:rsid w:val="00AC598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link w:val="12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20">
    <w:name w:val="Заголовок 2 Знак"/>
    <w:link w:val="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character" w:customStyle="1" w:styleId="40">
    <w:name w:val="Заголовок 4 Знак"/>
    <w:link w:val="4"/>
    <w:semiHidden/>
    <w:locked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50">
    <w:name w:val="Заголовок 5 Знак"/>
    <w:link w:val="5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link w:val="6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70">
    <w:name w:val="Заголовок 7 Знак"/>
    <w:link w:val="7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80">
    <w:name w:val="Заголовок 8 Знак"/>
    <w:link w:val="8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semiHidden/>
    <w:locked/>
    <w:rPr>
      <w:rFonts w:ascii="Cambria" w:hAnsi="Cambria" w:cs="Times New Roman"/>
      <w:lang w:val="x-none" w:eastAsia="en-US"/>
    </w:rPr>
  </w:style>
  <w:style w:type="paragraph" w:customStyle="1" w:styleId="ConsPlusNonformat">
    <w:name w:val="ConsPlusNonformat"/>
    <w:rsid w:val="00AC598E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Title">
    <w:name w:val="ConsPlusTitle"/>
    <w:rsid w:val="00AC598E"/>
    <w:pPr>
      <w:autoSpaceDE w:val="0"/>
      <w:autoSpaceDN w:val="0"/>
      <w:adjustRightInd w:val="0"/>
    </w:pPr>
    <w:rPr>
      <w:b/>
      <w:bCs/>
      <w:sz w:val="24"/>
      <w:szCs w:val="24"/>
      <w:lang w:eastAsia="en-US"/>
    </w:rPr>
  </w:style>
  <w:style w:type="paragraph" w:styleId="a3">
    <w:name w:val="Balloon Text"/>
    <w:basedOn w:val="a"/>
    <w:link w:val="a4"/>
    <w:semiHidden/>
    <w:rsid w:val="00AC59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AC598E"/>
    <w:rPr>
      <w:rFonts w:cs="Times New Roman"/>
    </w:rPr>
  </w:style>
  <w:style w:type="table" w:styleId="a5">
    <w:name w:val="Table Grid"/>
    <w:basedOn w:val="a1"/>
    <w:uiPriority w:val="59"/>
    <w:rsid w:val="00AC5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AC59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semiHidden/>
    <w:locked/>
    <w:rPr>
      <w:rFonts w:cs="Times New Roman"/>
      <w:sz w:val="24"/>
      <w:szCs w:val="24"/>
      <w:lang w:val="x-none" w:eastAsia="en-US"/>
    </w:rPr>
  </w:style>
  <w:style w:type="character" w:styleId="a8">
    <w:name w:val="page number"/>
    <w:rsid w:val="00AC598E"/>
    <w:rPr>
      <w:rFonts w:cs="Times New Roman"/>
    </w:rPr>
  </w:style>
  <w:style w:type="paragraph" w:styleId="a9">
    <w:name w:val="header"/>
    <w:basedOn w:val="a"/>
    <w:link w:val="aa"/>
    <w:rsid w:val="00AC59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locked/>
    <w:rPr>
      <w:rFonts w:cs="Times New Roman"/>
      <w:sz w:val="24"/>
      <w:szCs w:val="24"/>
      <w:lang w:val="x-none" w:eastAsia="en-US"/>
    </w:rPr>
  </w:style>
  <w:style w:type="character" w:customStyle="1" w:styleId="ab">
    <w:name w:val="Гипертекстовая ссылка"/>
    <w:rsid w:val="00AC598E"/>
    <w:rPr>
      <w:color w:val="008000"/>
    </w:rPr>
  </w:style>
  <w:style w:type="paragraph" w:customStyle="1" w:styleId="ac">
    <w:name w:val="Знак"/>
    <w:basedOn w:val="a"/>
    <w:rsid w:val="00AC598E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/>
    </w:rPr>
  </w:style>
  <w:style w:type="paragraph" w:styleId="31">
    <w:name w:val="Body Text Indent 3"/>
    <w:basedOn w:val="a"/>
    <w:link w:val="32"/>
    <w:rsid w:val="00AC598E"/>
    <w:pPr>
      <w:widowControl w:val="0"/>
      <w:spacing w:line="300" w:lineRule="auto"/>
      <w:ind w:left="40"/>
      <w:jc w:val="both"/>
    </w:pPr>
    <w:rPr>
      <w:rFonts w:ascii="Arial" w:hAnsi="Arial" w:cs="Arial"/>
      <w:sz w:val="22"/>
      <w:szCs w:val="22"/>
      <w:lang w:eastAsia="ru-RU"/>
    </w:rPr>
  </w:style>
  <w:style w:type="character" w:customStyle="1" w:styleId="32">
    <w:name w:val="Основной текст с отступом 3 Знак"/>
    <w:link w:val="31"/>
    <w:locked/>
    <w:rsid w:val="00AC598E"/>
    <w:rPr>
      <w:rFonts w:ascii="Arial" w:hAnsi="Arial" w:cs="Arial"/>
      <w:sz w:val="22"/>
      <w:szCs w:val="22"/>
    </w:rPr>
  </w:style>
  <w:style w:type="table" w:customStyle="1" w:styleId="14">
    <w:name w:val="Сетка таблицы1"/>
    <w:rsid w:val="00AC598E"/>
    <w:rPr>
      <w:rFonts w:ascii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Замещающий текст1"/>
    <w:semiHidden/>
    <w:rsid w:val="00AC598E"/>
    <w:rPr>
      <w:rFonts w:cs="Times New Roman"/>
      <w:color w:val="808080"/>
    </w:rPr>
  </w:style>
  <w:style w:type="paragraph" w:customStyle="1" w:styleId="16">
    <w:name w:val="Рецензия1"/>
    <w:hidden/>
    <w:semiHidden/>
    <w:rsid w:val="00AC598E"/>
    <w:rPr>
      <w:sz w:val="24"/>
      <w:szCs w:val="24"/>
      <w:lang w:eastAsia="en-US"/>
    </w:rPr>
  </w:style>
  <w:style w:type="numbering" w:customStyle="1" w:styleId="1">
    <w:name w:val="Стиль1"/>
    <w:rsid w:val="008C07CA"/>
    <w:pPr>
      <w:numPr>
        <w:numId w:val="3"/>
      </w:numPr>
    </w:pPr>
  </w:style>
  <w:style w:type="numbering" w:styleId="111111">
    <w:name w:val="Outline List 2"/>
    <w:basedOn w:val="a2"/>
    <w:rsid w:val="008C07CA"/>
    <w:pPr>
      <w:numPr>
        <w:numId w:val="2"/>
      </w:numPr>
    </w:pPr>
  </w:style>
  <w:style w:type="numbering" w:styleId="1ai">
    <w:name w:val="Outline List 1"/>
    <w:basedOn w:val="a2"/>
    <w:rsid w:val="008C07CA"/>
    <w:pPr>
      <w:numPr>
        <w:numId w:val="4"/>
      </w:numPr>
    </w:pPr>
  </w:style>
  <w:style w:type="numbering" w:customStyle="1" w:styleId="ArticleSection">
    <w:name w:val="Article / Section"/>
    <w:rsid w:val="008C07CA"/>
    <w:pPr>
      <w:numPr>
        <w:numId w:val="5"/>
      </w:numPr>
    </w:pPr>
  </w:style>
  <w:style w:type="paragraph" w:customStyle="1" w:styleId="ad">
    <w:name w:val="Знак Знак Знак Знак Знак Знак Знак Знак Знак Знак Знак Знак"/>
    <w:basedOn w:val="a"/>
    <w:rsid w:val="000127D5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Standard">
    <w:name w:val="Standard"/>
    <w:rsid w:val="0007520B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paragraph" w:customStyle="1" w:styleId="ae">
    <w:name w:val="*МойОсновной"/>
    <w:basedOn w:val="a"/>
    <w:link w:val="af"/>
    <w:qFormat/>
    <w:rsid w:val="00BA175C"/>
    <w:pPr>
      <w:widowControl w:val="0"/>
      <w:ind w:firstLine="709"/>
      <w:jc w:val="both"/>
    </w:pPr>
    <w:rPr>
      <w:rFonts w:eastAsia="Calibri" w:cs="Calibri"/>
      <w:color w:val="000000"/>
      <w:szCs w:val="20"/>
    </w:rPr>
  </w:style>
  <w:style w:type="character" w:customStyle="1" w:styleId="af">
    <w:name w:val="*МойОсновной Знак"/>
    <w:link w:val="ae"/>
    <w:rsid w:val="00BA175C"/>
    <w:rPr>
      <w:rFonts w:eastAsia="Calibri" w:cs="Calibri"/>
      <w:color w:val="000000"/>
      <w:sz w:val="24"/>
      <w:lang w:eastAsia="en-US"/>
    </w:rPr>
  </w:style>
  <w:style w:type="paragraph" w:customStyle="1" w:styleId="10">
    <w:name w:val="*МойСписок1"/>
    <w:qFormat/>
    <w:rsid w:val="00BA175C"/>
    <w:pPr>
      <w:widowControl w:val="0"/>
      <w:numPr>
        <w:numId w:val="17"/>
      </w:numPr>
      <w:autoSpaceDE w:val="0"/>
      <w:autoSpaceDN w:val="0"/>
      <w:adjustRightInd w:val="0"/>
      <w:spacing w:before="240"/>
      <w:jc w:val="center"/>
      <w:outlineLvl w:val="0"/>
    </w:pPr>
    <w:rPr>
      <w:rFonts w:eastAsia="Calibri" w:cs="Calibri"/>
      <w:b/>
      <w:bCs/>
      <w:color w:val="000000"/>
      <w:sz w:val="24"/>
      <w:szCs w:val="24"/>
      <w:lang w:eastAsia="en-US"/>
    </w:rPr>
  </w:style>
  <w:style w:type="paragraph" w:customStyle="1" w:styleId="11">
    <w:name w:val="*МойСписок1.1."/>
    <w:basedOn w:val="ae"/>
    <w:link w:val="110"/>
    <w:qFormat/>
    <w:rsid w:val="00BA175C"/>
    <w:pPr>
      <w:numPr>
        <w:ilvl w:val="1"/>
        <w:numId w:val="17"/>
      </w:numPr>
      <w:tabs>
        <w:tab w:val="left" w:pos="426"/>
      </w:tabs>
      <w:autoSpaceDE w:val="0"/>
      <w:autoSpaceDN w:val="0"/>
      <w:adjustRightInd w:val="0"/>
      <w:outlineLvl w:val="1"/>
    </w:pPr>
    <w:rPr>
      <w:snapToGrid w:val="0"/>
      <w:szCs w:val="24"/>
    </w:rPr>
  </w:style>
  <w:style w:type="character" w:customStyle="1" w:styleId="110">
    <w:name w:val="*МойСписок1.1. Знак"/>
    <w:link w:val="11"/>
    <w:rsid w:val="00BA175C"/>
    <w:rPr>
      <w:rFonts w:eastAsia="Calibri" w:cs="Calibri"/>
      <w:snapToGrid w:val="0"/>
      <w:color w:val="000000"/>
      <w:sz w:val="24"/>
      <w:szCs w:val="24"/>
      <w:lang w:eastAsia="en-US"/>
    </w:rPr>
  </w:style>
  <w:style w:type="paragraph" w:customStyle="1" w:styleId="111">
    <w:name w:val="*МойСписок1.1.1."/>
    <w:basedOn w:val="11"/>
    <w:qFormat/>
    <w:rsid w:val="00BA175C"/>
    <w:pPr>
      <w:numPr>
        <w:ilvl w:val="2"/>
      </w:numPr>
      <w:tabs>
        <w:tab w:val="num" w:pos="360"/>
      </w:tabs>
      <w:ind w:left="8903" w:hanging="720"/>
    </w:pPr>
  </w:style>
  <w:style w:type="character" w:customStyle="1" w:styleId="af0">
    <w:name w:val="Цветовое выделение"/>
    <w:rsid w:val="00D1131C"/>
    <w:rPr>
      <w:b/>
      <w:bCs/>
      <w:color w:val="000080"/>
      <w:sz w:val="20"/>
      <w:szCs w:val="20"/>
    </w:rPr>
  </w:style>
  <w:style w:type="paragraph" w:customStyle="1" w:styleId="af1">
    <w:name w:val="Таблицы (моноширинный)"/>
    <w:basedOn w:val="a"/>
    <w:next w:val="a"/>
    <w:rsid w:val="00D1131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10">
    <w:name w:val="a1"/>
    <w:basedOn w:val="a"/>
    <w:rsid w:val="008B10C7"/>
    <w:pPr>
      <w:spacing w:before="100" w:beforeAutospacing="1" w:after="100" w:afterAutospacing="1"/>
    </w:pPr>
    <w:rPr>
      <w:rFonts w:ascii="Arial" w:hAnsi="Arial" w:cs="Arial"/>
      <w:lang w:eastAsia="ru-RU"/>
    </w:rPr>
  </w:style>
  <w:style w:type="table" w:customStyle="1" w:styleId="21">
    <w:name w:val="Сетка таблицы2"/>
    <w:basedOn w:val="a1"/>
    <w:next w:val="a5"/>
    <w:uiPriority w:val="59"/>
    <w:rsid w:val="00101E3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aliases w:val="Bullet List,FooterText,numbered,Paragraphe de liste1,lp1,Маркер,List Paragraph1,List Paragraph,название,ПАРАГРАФ,Абзац списка3,SL_Абзац списка,f_Абзац 1,Bullet Number,Нумерованый список,Абзац списка11,фото,Рисунок,Абзац списка6,мой"/>
    <w:basedOn w:val="a"/>
    <w:link w:val="af3"/>
    <w:uiPriority w:val="34"/>
    <w:qFormat/>
    <w:rsid w:val="00EC5981"/>
    <w:pPr>
      <w:ind w:left="720"/>
      <w:contextualSpacing/>
    </w:pPr>
  </w:style>
  <w:style w:type="paragraph" w:customStyle="1" w:styleId="Normalunindented">
    <w:name w:val="Normal unindented"/>
    <w:uiPriority w:val="99"/>
    <w:rsid w:val="008A3584"/>
    <w:pPr>
      <w:spacing w:before="120" w:after="120" w:line="276" w:lineRule="auto"/>
      <w:jc w:val="both"/>
    </w:pPr>
    <w:rPr>
      <w:sz w:val="22"/>
      <w:szCs w:val="22"/>
    </w:rPr>
  </w:style>
  <w:style w:type="paragraph" w:styleId="22">
    <w:name w:val="Body Text 2"/>
    <w:basedOn w:val="a"/>
    <w:link w:val="23"/>
    <w:locked/>
    <w:rsid w:val="008A358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A3584"/>
    <w:rPr>
      <w:sz w:val="24"/>
      <w:szCs w:val="24"/>
      <w:lang w:eastAsia="en-US"/>
    </w:rPr>
  </w:style>
  <w:style w:type="paragraph" w:styleId="33">
    <w:name w:val="Body Text 3"/>
    <w:basedOn w:val="a"/>
    <w:link w:val="34"/>
    <w:locked/>
    <w:rsid w:val="008A358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8A3584"/>
    <w:rPr>
      <w:sz w:val="16"/>
      <w:szCs w:val="16"/>
      <w:lang w:eastAsia="en-US"/>
    </w:rPr>
  </w:style>
  <w:style w:type="character" w:styleId="af4">
    <w:name w:val="Hyperlink"/>
    <w:basedOn w:val="a0"/>
    <w:unhideWhenUsed/>
    <w:locked/>
    <w:rsid w:val="00A63295"/>
    <w:rPr>
      <w:color w:val="0563C1" w:themeColor="hyperlink"/>
      <w:u w:val="single"/>
    </w:rPr>
  </w:style>
  <w:style w:type="paragraph" w:styleId="af5">
    <w:name w:val="Title"/>
    <w:basedOn w:val="a"/>
    <w:link w:val="af6"/>
    <w:qFormat/>
    <w:locked/>
    <w:rsid w:val="00FE62FB"/>
    <w:pPr>
      <w:jc w:val="center"/>
    </w:pPr>
    <w:rPr>
      <w:b/>
      <w:szCs w:val="20"/>
      <w:lang w:eastAsia="ru-RU"/>
    </w:rPr>
  </w:style>
  <w:style w:type="character" w:customStyle="1" w:styleId="af6">
    <w:name w:val="Название Знак"/>
    <w:basedOn w:val="a0"/>
    <w:link w:val="af5"/>
    <w:rsid w:val="00FE62FB"/>
    <w:rPr>
      <w:b/>
      <w:sz w:val="24"/>
    </w:rPr>
  </w:style>
  <w:style w:type="character" w:customStyle="1" w:styleId="fontstyle01">
    <w:name w:val="fontstyle01"/>
    <w:basedOn w:val="a0"/>
    <w:rsid w:val="00FE62F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5836E4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AB724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3">
    <w:name w:val="Абзац списка Знак"/>
    <w:aliases w:val="Bullet List Знак,FooterText Знак,numbered Знак,Paragraphe de liste1 Знак,lp1 Знак,Маркер Знак,List Paragraph1 Знак,List Paragraph Знак,название Знак,ПАРАГРАФ Знак,Абзац списка3 Знак,SL_Абзац списка Знак,f_Абзац 1 Знак,фото Знак"/>
    <w:link w:val="af2"/>
    <w:uiPriority w:val="34"/>
    <w:qFormat/>
    <w:rsid w:val="00780933"/>
    <w:rPr>
      <w:sz w:val="24"/>
      <w:szCs w:val="24"/>
      <w:lang w:eastAsia="en-US"/>
    </w:rPr>
  </w:style>
  <w:style w:type="character" w:styleId="af7">
    <w:name w:val="annotation reference"/>
    <w:basedOn w:val="a0"/>
    <w:semiHidden/>
    <w:unhideWhenUsed/>
    <w:locked/>
    <w:rsid w:val="003156A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locked/>
    <w:rsid w:val="003156A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3156A5"/>
    <w:rPr>
      <w:lang w:eastAsia="en-US"/>
    </w:rPr>
  </w:style>
  <w:style w:type="paragraph" w:styleId="afa">
    <w:name w:val="annotation subject"/>
    <w:basedOn w:val="af8"/>
    <w:next w:val="af8"/>
    <w:link w:val="afb"/>
    <w:semiHidden/>
    <w:unhideWhenUsed/>
    <w:locked/>
    <w:rsid w:val="003156A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3156A5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AB7245"/>
    <w:rPr>
      <w:sz w:val="24"/>
      <w:szCs w:val="24"/>
      <w:lang w:eastAsia="en-US"/>
    </w:rPr>
  </w:style>
  <w:style w:type="paragraph" w:styleId="12">
    <w:name w:val="heading 1"/>
    <w:basedOn w:val="a"/>
    <w:next w:val="a"/>
    <w:link w:val="13"/>
    <w:qFormat/>
    <w:locked/>
    <w:rsid w:val="00AC598E"/>
    <w:pPr>
      <w:numPr>
        <w:numId w:val="5"/>
      </w:num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paragraph" w:styleId="2">
    <w:name w:val="heading 2"/>
    <w:basedOn w:val="a"/>
    <w:next w:val="a"/>
    <w:link w:val="20"/>
    <w:qFormat/>
    <w:locked/>
    <w:rsid w:val="00AC598E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AC598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locked/>
    <w:rsid w:val="00AC598E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AC598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locked/>
    <w:rsid w:val="00AC598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AC598E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locked/>
    <w:rsid w:val="00AC598E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locked/>
    <w:rsid w:val="00AC598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link w:val="12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20">
    <w:name w:val="Заголовок 2 Знак"/>
    <w:link w:val="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character" w:customStyle="1" w:styleId="40">
    <w:name w:val="Заголовок 4 Знак"/>
    <w:link w:val="4"/>
    <w:semiHidden/>
    <w:locked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50">
    <w:name w:val="Заголовок 5 Знак"/>
    <w:link w:val="5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link w:val="6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70">
    <w:name w:val="Заголовок 7 Знак"/>
    <w:link w:val="7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80">
    <w:name w:val="Заголовок 8 Знак"/>
    <w:link w:val="8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semiHidden/>
    <w:locked/>
    <w:rPr>
      <w:rFonts w:ascii="Cambria" w:hAnsi="Cambria" w:cs="Times New Roman"/>
      <w:lang w:val="x-none" w:eastAsia="en-US"/>
    </w:rPr>
  </w:style>
  <w:style w:type="paragraph" w:customStyle="1" w:styleId="ConsPlusNonformat">
    <w:name w:val="ConsPlusNonformat"/>
    <w:rsid w:val="00AC598E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Title">
    <w:name w:val="ConsPlusTitle"/>
    <w:rsid w:val="00AC598E"/>
    <w:pPr>
      <w:autoSpaceDE w:val="0"/>
      <w:autoSpaceDN w:val="0"/>
      <w:adjustRightInd w:val="0"/>
    </w:pPr>
    <w:rPr>
      <w:b/>
      <w:bCs/>
      <w:sz w:val="24"/>
      <w:szCs w:val="24"/>
      <w:lang w:eastAsia="en-US"/>
    </w:rPr>
  </w:style>
  <w:style w:type="paragraph" w:styleId="a3">
    <w:name w:val="Balloon Text"/>
    <w:basedOn w:val="a"/>
    <w:link w:val="a4"/>
    <w:semiHidden/>
    <w:rsid w:val="00AC59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AC598E"/>
    <w:rPr>
      <w:rFonts w:cs="Times New Roman"/>
    </w:rPr>
  </w:style>
  <w:style w:type="table" w:styleId="a5">
    <w:name w:val="Table Grid"/>
    <w:basedOn w:val="a1"/>
    <w:uiPriority w:val="59"/>
    <w:rsid w:val="00AC5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AC59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semiHidden/>
    <w:locked/>
    <w:rPr>
      <w:rFonts w:cs="Times New Roman"/>
      <w:sz w:val="24"/>
      <w:szCs w:val="24"/>
      <w:lang w:val="x-none" w:eastAsia="en-US"/>
    </w:rPr>
  </w:style>
  <w:style w:type="character" w:styleId="a8">
    <w:name w:val="page number"/>
    <w:rsid w:val="00AC598E"/>
    <w:rPr>
      <w:rFonts w:cs="Times New Roman"/>
    </w:rPr>
  </w:style>
  <w:style w:type="paragraph" w:styleId="a9">
    <w:name w:val="header"/>
    <w:basedOn w:val="a"/>
    <w:link w:val="aa"/>
    <w:rsid w:val="00AC59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locked/>
    <w:rPr>
      <w:rFonts w:cs="Times New Roman"/>
      <w:sz w:val="24"/>
      <w:szCs w:val="24"/>
      <w:lang w:val="x-none" w:eastAsia="en-US"/>
    </w:rPr>
  </w:style>
  <w:style w:type="character" w:customStyle="1" w:styleId="ab">
    <w:name w:val="Гипертекстовая ссылка"/>
    <w:rsid w:val="00AC598E"/>
    <w:rPr>
      <w:color w:val="008000"/>
    </w:rPr>
  </w:style>
  <w:style w:type="paragraph" w:customStyle="1" w:styleId="ac">
    <w:name w:val="Знак"/>
    <w:basedOn w:val="a"/>
    <w:rsid w:val="00AC598E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/>
    </w:rPr>
  </w:style>
  <w:style w:type="paragraph" w:styleId="31">
    <w:name w:val="Body Text Indent 3"/>
    <w:basedOn w:val="a"/>
    <w:link w:val="32"/>
    <w:rsid w:val="00AC598E"/>
    <w:pPr>
      <w:widowControl w:val="0"/>
      <w:spacing w:line="300" w:lineRule="auto"/>
      <w:ind w:left="40"/>
      <w:jc w:val="both"/>
    </w:pPr>
    <w:rPr>
      <w:rFonts w:ascii="Arial" w:hAnsi="Arial" w:cs="Arial"/>
      <w:sz w:val="22"/>
      <w:szCs w:val="22"/>
      <w:lang w:eastAsia="ru-RU"/>
    </w:rPr>
  </w:style>
  <w:style w:type="character" w:customStyle="1" w:styleId="32">
    <w:name w:val="Основной текст с отступом 3 Знак"/>
    <w:link w:val="31"/>
    <w:locked/>
    <w:rsid w:val="00AC598E"/>
    <w:rPr>
      <w:rFonts w:ascii="Arial" w:hAnsi="Arial" w:cs="Arial"/>
      <w:sz w:val="22"/>
      <w:szCs w:val="22"/>
    </w:rPr>
  </w:style>
  <w:style w:type="table" w:customStyle="1" w:styleId="14">
    <w:name w:val="Сетка таблицы1"/>
    <w:rsid w:val="00AC598E"/>
    <w:rPr>
      <w:rFonts w:ascii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Замещающий текст1"/>
    <w:semiHidden/>
    <w:rsid w:val="00AC598E"/>
    <w:rPr>
      <w:rFonts w:cs="Times New Roman"/>
      <w:color w:val="808080"/>
    </w:rPr>
  </w:style>
  <w:style w:type="paragraph" w:customStyle="1" w:styleId="16">
    <w:name w:val="Рецензия1"/>
    <w:hidden/>
    <w:semiHidden/>
    <w:rsid w:val="00AC598E"/>
    <w:rPr>
      <w:sz w:val="24"/>
      <w:szCs w:val="24"/>
      <w:lang w:eastAsia="en-US"/>
    </w:rPr>
  </w:style>
  <w:style w:type="numbering" w:customStyle="1" w:styleId="1">
    <w:name w:val="Стиль1"/>
    <w:rsid w:val="008C07CA"/>
    <w:pPr>
      <w:numPr>
        <w:numId w:val="3"/>
      </w:numPr>
    </w:pPr>
  </w:style>
  <w:style w:type="numbering" w:styleId="111111">
    <w:name w:val="Outline List 2"/>
    <w:basedOn w:val="a2"/>
    <w:rsid w:val="008C07CA"/>
    <w:pPr>
      <w:numPr>
        <w:numId w:val="2"/>
      </w:numPr>
    </w:pPr>
  </w:style>
  <w:style w:type="numbering" w:styleId="1ai">
    <w:name w:val="Outline List 1"/>
    <w:basedOn w:val="a2"/>
    <w:rsid w:val="008C07CA"/>
    <w:pPr>
      <w:numPr>
        <w:numId w:val="4"/>
      </w:numPr>
    </w:pPr>
  </w:style>
  <w:style w:type="numbering" w:customStyle="1" w:styleId="ArticleSection">
    <w:name w:val="Article / Section"/>
    <w:rsid w:val="008C07CA"/>
    <w:pPr>
      <w:numPr>
        <w:numId w:val="5"/>
      </w:numPr>
    </w:pPr>
  </w:style>
  <w:style w:type="paragraph" w:customStyle="1" w:styleId="ad">
    <w:name w:val="Знак Знак Знак Знак Знак Знак Знак Знак Знак Знак Знак Знак"/>
    <w:basedOn w:val="a"/>
    <w:rsid w:val="000127D5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Standard">
    <w:name w:val="Standard"/>
    <w:rsid w:val="0007520B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paragraph" w:customStyle="1" w:styleId="ae">
    <w:name w:val="*МойОсновной"/>
    <w:basedOn w:val="a"/>
    <w:link w:val="af"/>
    <w:qFormat/>
    <w:rsid w:val="00BA175C"/>
    <w:pPr>
      <w:widowControl w:val="0"/>
      <w:ind w:firstLine="709"/>
      <w:jc w:val="both"/>
    </w:pPr>
    <w:rPr>
      <w:rFonts w:eastAsia="Calibri" w:cs="Calibri"/>
      <w:color w:val="000000"/>
      <w:szCs w:val="20"/>
    </w:rPr>
  </w:style>
  <w:style w:type="character" w:customStyle="1" w:styleId="af">
    <w:name w:val="*МойОсновной Знак"/>
    <w:link w:val="ae"/>
    <w:rsid w:val="00BA175C"/>
    <w:rPr>
      <w:rFonts w:eastAsia="Calibri" w:cs="Calibri"/>
      <w:color w:val="000000"/>
      <w:sz w:val="24"/>
      <w:lang w:eastAsia="en-US"/>
    </w:rPr>
  </w:style>
  <w:style w:type="paragraph" w:customStyle="1" w:styleId="10">
    <w:name w:val="*МойСписок1"/>
    <w:qFormat/>
    <w:rsid w:val="00BA175C"/>
    <w:pPr>
      <w:widowControl w:val="0"/>
      <w:numPr>
        <w:numId w:val="17"/>
      </w:numPr>
      <w:autoSpaceDE w:val="0"/>
      <w:autoSpaceDN w:val="0"/>
      <w:adjustRightInd w:val="0"/>
      <w:spacing w:before="240"/>
      <w:jc w:val="center"/>
      <w:outlineLvl w:val="0"/>
    </w:pPr>
    <w:rPr>
      <w:rFonts w:eastAsia="Calibri" w:cs="Calibri"/>
      <w:b/>
      <w:bCs/>
      <w:color w:val="000000"/>
      <w:sz w:val="24"/>
      <w:szCs w:val="24"/>
      <w:lang w:eastAsia="en-US"/>
    </w:rPr>
  </w:style>
  <w:style w:type="paragraph" w:customStyle="1" w:styleId="11">
    <w:name w:val="*МойСписок1.1."/>
    <w:basedOn w:val="ae"/>
    <w:link w:val="110"/>
    <w:qFormat/>
    <w:rsid w:val="00BA175C"/>
    <w:pPr>
      <w:numPr>
        <w:ilvl w:val="1"/>
        <w:numId w:val="17"/>
      </w:numPr>
      <w:tabs>
        <w:tab w:val="left" w:pos="426"/>
      </w:tabs>
      <w:autoSpaceDE w:val="0"/>
      <w:autoSpaceDN w:val="0"/>
      <w:adjustRightInd w:val="0"/>
      <w:outlineLvl w:val="1"/>
    </w:pPr>
    <w:rPr>
      <w:snapToGrid w:val="0"/>
      <w:szCs w:val="24"/>
    </w:rPr>
  </w:style>
  <w:style w:type="character" w:customStyle="1" w:styleId="110">
    <w:name w:val="*МойСписок1.1. Знак"/>
    <w:link w:val="11"/>
    <w:rsid w:val="00BA175C"/>
    <w:rPr>
      <w:rFonts w:eastAsia="Calibri" w:cs="Calibri"/>
      <w:snapToGrid w:val="0"/>
      <w:color w:val="000000"/>
      <w:sz w:val="24"/>
      <w:szCs w:val="24"/>
      <w:lang w:eastAsia="en-US"/>
    </w:rPr>
  </w:style>
  <w:style w:type="paragraph" w:customStyle="1" w:styleId="111">
    <w:name w:val="*МойСписок1.1.1."/>
    <w:basedOn w:val="11"/>
    <w:qFormat/>
    <w:rsid w:val="00BA175C"/>
    <w:pPr>
      <w:numPr>
        <w:ilvl w:val="2"/>
      </w:numPr>
      <w:tabs>
        <w:tab w:val="num" w:pos="360"/>
      </w:tabs>
      <w:ind w:left="8903" w:hanging="720"/>
    </w:pPr>
  </w:style>
  <w:style w:type="character" w:customStyle="1" w:styleId="af0">
    <w:name w:val="Цветовое выделение"/>
    <w:rsid w:val="00D1131C"/>
    <w:rPr>
      <w:b/>
      <w:bCs/>
      <w:color w:val="000080"/>
      <w:sz w:val="20"/>
      <w:szCs w:val="20"/>
    </w:rPr>
  </w:style>
  <w:style w:type="paragraph" w:customStyle="1" w:styleId="af1">
    <w:name w:val="Таблицы (моноширинный)"/>
    <w:basedOn w:val="a"/>
    <w:next w:val="a"/>
    <w:rsid w:val="00D1131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10">
    <w:name w:val="a1"/>
    <w:basedOn w:val="a"/>
    <w:rsid w:val="008B10C7"/>
    <w:pPr>
      <w:spacing w:before="100" w:beforeAutospacing="1" w:after="100" w:afterAutospacing="1"/>
    </w:pPr>
    <w:rPr>
      <w:rFonts w:ascii="Arial" w:hAnsi="Arial" w:cs="Arial"/>
      <w:lang w:eastAsia="ru-RU"/>
    </w:rPr>
  </w:style>
  <w:style w:type="table" w:customStyle="1" w:styleId="21">
    <w:name w:val="Сетка таблицы2"/>
    <w:basedOn w:val="a1"/>
    <w:next w:val="a5"/>
    <w:uiPriority w:val="59"/>
    <w:rsid w:val="00101E3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aliases w:val="Bullet List,FooterText,numbered,Paragraphe de liste1,lp1,Маркер,List Paragraph1,List Paragraph,название,ПАРАГРАФ,Абзац списка3,SL_Абзац списка,f_Абзац 1,Bullet Number,Нумерованый список,Абзац списка11,фото,Рисунок,Абзац списка6,мой"/>
    <w:basedOn w:val="a"/>
    <w:link w:val="af3"/>
    <w:uiPriority w:val="34"/>
    <w:qFormat/>
    <w:rsid w:val="00EC5981"/>
    <w:pPr>
      <w:ind w:left="720"/>
      <w:contextualSpacing/>
    </w:pPr>
  </w:style>
  <w:style w:type="paragraph" w:customStyle="1" w:styleId="Normalunindented">
    <w:name w:val="Normal unindented"/>
    <w:uiPriority w:val="99"/>
    <w:rsid w:val="008A3584"/>
    <w:pPr>
      <w:spacing w:before="120" w:after="120" w:line="276" w:lineRule="auto"/>
      <w:jc w:val="both"/>
    </w:pPr>
    <w:rPr>
      <w:sz w:val="22"/>
      <w:szCs w:val="22"/>
    </w:rPr>
  </w:style>
  <w:style w:type="paragraph" w:styleId="22">
    <w:name w:val="Body Text 2"/>
    <w:basedOn w:val="a"/>
    <w:link w:val="23"/>
    <w:locked/>
    <w:rsid w:val="008A358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A3584"/>
    <w:rPr>
      <w:sz w:val="24"/>
      <w:szCs w:val="24"/>
      <w:lang w:eastAsia="en-US"/>
    </w:rPr>
  </w:style>
  <w:style w:type="paragraph" w:styleId="33">
    <w:name w:val="Body Text 3"/>
    <w:basedOn w:val="a"/>
    <w:link w:val="34"/>
    <w:locked/>
    <w:rsid w:val="008A358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8A3584"/>
    <w:rPr>
      <w:sz w:val="16"/>
      <w:szCs w:val="16"/>
      <w:lang w:eastAsia="en-US"/>
    </w:rPr>
  </w:style>
  <w:style w:type="character" w:styleId="af4">
    <w:name w:val="Hyperlink"/>
    <w:basedOn w:val="a0"/>
    <w:unhideWhenUsed/>
    <w:locked/>
    <w:rsid w:val="00A63295"/>
    <w:rPr>
      <w:color w:val="0563C1" w:themeColor="hyperlink"/>
      <w:u w:val="single"/>
    </w:rPr>
  </w:style>
  <w:style w:type="paragraph" w:styleId="af5">
    <w:name w:val="Title"/>
    <w:basedOn w:val="a"/>
    <w:link w:val="af6"/>
    <w:qFormat/>
    <w:locked/>
    <w:rsid w:val="00FE62FB"/>
    <w:pPr>
      <w:jc w:val="center"/>
    </w:pPr>
    <w:rPr>
      <w:b/>
      <w:szCs w:val="20"/>
      <w:lang w:eastAsia="ru-RU"/>
    </w:rPr>
  </w:style>
  <w:style w:type="character" w:customStyle="1" w:styleId="af6">
    <w:name w:val="Название Знак"/>
    <w:basedOn w:val="a0"/>
    <w:link w:val="af5"/>
    <w:rsid w:val="00FE62FB"/>
    <w:rPr>
      <w:b/>
      <w:sz w:val="24"/>
    </w:rPr>
  </w:style>
  <w:style w:type="character" w:customStyle="1" w:styleId="fontstyle01">
    <w:name w:val="fontstyle01"/>
    <w:basedOn w:val="a0"/>
    <w:rsid w:val="00FE62F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5836E4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AB724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3">
    <w:name w:val="Абзац списка Знак"/>
    <w:aliases w:val="Bullet List Знак,FooterText Знак,numbered Знак,Paragraphe de liste1 Знак,lp1 Знак,Маркер Знак,List Paragraph1 Знак,List Paragraph Знак,название Знак,ПАРАГРАФ Знак,Абзац списка3 Знак,SL_Абзац списка Знак,f_Абзац 1 Знак,фото Знак"/>
    <w:link w:val="af2"/>
    <w:uiPriority w:val="34"/>
    <w:qFormat/>
    <w:rsid w:val="00780933"/>
    <w:rPr>
      <w:sz w:val="24"/>
      <w:szCs w:val="24"/>
      <w:lang w:eastAsia="en-US"/>
    </w:rPr>
  </w:style>
  <w:style w:type="character" w:styleId="af7">
    <w:name w:val="annotation reference"/>
    <w:basedOn w:val="a0"/>
    <w:semiHidden/>
    <w:unhideWhenUsed/>
    <w:locked/>
    <w:rsid w:val="003156A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locked/>
    <w:rsid w:val="003156A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3156A5"/>
    <w:rPr>
      <w:lang w:eastAsia="en-US"/>
    </w:rPr>
  </w:style>
  <w:style w:type="paragraph" w:styleId="afa">
    <w:name w:val="annotation subject"/>
    <w:basedOn w:val="af8"/>
    <w:next w:val="af8"/>
    <w:link w:val="afb"/>
    <w:semiHidden/>
    <w:unhideWhenUsed/>
    <w:locked/>
    <w:rsid w:val="003156A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3156A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Ленинский районный суд</vt:lpstr>
    </vt:vector>
  </TitlesOfParts>
  <Company>Ural SoftPERM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Ленинский районный суд</dc:title>
  <dc:creator>Александр</dc:creator>
  <cp:lastModifiedBy>Кирдис Андрей</cp:lastModifiedBy>
  <cp:revision>2</cp:revision>
  <cp:lastPrinted>2024-11-26T10:33:00Z</cp:lastPrinted>
  <dcterms:created xsi:type="dcterms:W3CDTF">2025-04-15T10:22:00Z</dcterms:created>
  <dcterms:modified xsi:type="dcterms:W3CDTF">2025-04-15T10:22:00Z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0x010100C5C28DEBDB15EA44A6166D9FB5FB1653</vt:lpwstr>
  </property>
</Properties>
</file>