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sdt>
      <w:sdtPr>
        <w:alias w:val="資料の区分"/>
        <w:tag w:val="classification"/>
        <w:id w:val="17373357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54503836"/>
        <w:text/>
      </w:sdtPr>
      <w:sdtContent>
        <w:p>
          <w:pPr>
            <w:pStyle w:val="Normal"/>
          </w:pPr>
          <w:r>
            <w:t xml:space="preserve">だいきの試作室　読者のみなさまへ</w:t>
          </w:r>
        </w:p>
      </w:sdtContent>
    </w:sdt>
    <w:sdt>
      <w:sdtPr>
        <w:alias w:val="タイトル"/>
        <w:tag w:val="title"/>
        <w:id w:val="42468076"/>
        <w:text/>
      </w:sdtPr>
      <w:sdtContent>
        <w:p>
          <w:pPr>
            <w:pStyle w:val="Title"/>
          </w:pPr>
          <w:r>
            <w:t xml:space="preserve">note トラフィックレポート</w:t>
          </w:r>
        </w:p>
      </w:sdtContent>
    </w:sdt>
    <w:sdt>
      <w:sdtPr>
        <w:alias w:val="サブタイトル"/>
        <w:tag w:val="subtitle"/>
        <w:id w:val="65945491"/>
        <w:text/>
      </w:sdtPr>
      <w:sdtContent>
        <w:p>
          <w:pPr>
            <w:pStyle w:val="Subtitle"/>
          </w:pPr>
          <w:r>
            <w:t xml:space="preserve">2026年9月の読まれ方と次の一手</w:t>
          </w:r>
        </w:p>
      </w:sdtContent>
    </w:sdt>
    <w:sdt>
      <w:sdtPr>
        <w:alias w:val="日付・作成者"/>
        <w:tag w:val="meta"/>
        <w:id w:val="6246982"/>
        <w:text/>
      </w:sdtPr>
      <w:sdtContent>
        <w:p>
          <w:pPr>
            <w:pStyle w:val="Caption"/>
          </w:pPr>
          <w:r>
            <w:t xml:space="preserve">2026-09-20 ｜ Bigtree Lab ｜ だいき君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背景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 KPI の </w:t>
      </w:r>
      <w:r>
        <w:rPr>
          <w:rStyle w:val="Figure"/>
        </w:rPr>
        <w:t xml:space="preserve">ROAS 412%</w:t>
      </w:r>
      <w:r>
        <w:t xml:space="preserve"> のような数値。リンクは </w:t>
      </w:r>
      <w:hyperlink r:id="rIdLink" w:history="1">
        <w:r>
          <w:rPr>
            <w:rStyle w:val="Hyperlink"/>
          </w:rPr>
          <w:t xml:space="preserve">note「だいきの試作室」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検証結果</w:t>
      </w:r>
    </w:p>
    <w:p>
      <w:pPr>
        <w:pStyle w:val="Heading2"/>
      </w:pPr>
      <w:r>
        <w:t xml:space="preserve">週次の主要指標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週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セッション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CVR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ROAS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12,480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2.1%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388%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13,102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401%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12,955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412%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W38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14,230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2.2%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395%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：週次の主要指標（ダミー）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3723408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3723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：note 用に作った挿絵を Word に流用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r>
        <w:t xml:space="preserve">Web 解析と EC の運用データは、BigQuery から毎週自動で取得している。本レポートでは、直近 4 週間のセッション数・CVR・広告費用対効果（ROAS）の推移をまとめ、次の打ち手を提案する。数値はすべて税抜・速報値である。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/Relationships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