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72"/>
          <w:szCs w:val="7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72"/>
          <w:szCs w:val="72"/>
          <w:shd w:val="clear" w:fill="FFFFFF"/>
        </w:rPr>
        <w:t>海口市-交通流量时空演变特征可视分析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72"/>
          <w:szCs w:val="72"/>
          <w:shd w:val="clear" w:fill="FFFFFF"/>
          <w:lang w:val="en-US" w:eastAsia="zh-CN"/>
        </w:rPr>
        <w:t xml:space="preserve"> 答卷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  <w:t>【在线演示】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</w:rPr>
        <w:instrText xml:space="preserve"> HYPERLINK "http://datavisualization.club:8888/traffic/dashboard" </w:instrTex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sz w:val="24"/>
          <w:szCs w:val="24"/>
        </w:rPr>
        <w:t>http://datavisualization.club:8888/traffic/dashboard</w:t>
      </w:r>
      <w:r>
        <w:rPr>
          <w:rFonts w:hint="eastAsia" w:ascii="微软雅黑" w:hAnsi="微软雅黑" w:eastAsia="微软雅黑" w:cs="微软雅黑"/>
          <w:sz w:val="24"/>
          <w:szCs w:val="24"/>
        </w:rPr>
        <w:fldChar w:fldCharType="end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>1、</w:t>
      </w:r>
      <w:r>
        <w:rPr>
          <w:rFonts w:hint="eastAsia"/>
          <w:sz w:val="32"/>
          <w:szCs w:val="32"/>
          <w:lang w:eastAsia="zh-CN"/>
        </w:rPr>
        <w:t>题目</w:t>
      </w:r>
      <w:r>
        <w:rPr>
          <w:rFonts w:hint="eastAsia"/>
          <w:sz w:val="32"/>
          <w:szCs w:val="32"/>
          <w:lang w:val="en-US" w:eastAsia="zh-CN"/>
        </w:rPr>
        <w:t>一</w:t>
      </w:r>
      <w:r>
        <w:rPr>
          <w:rFonts w:hint="eastAsia"/>
          <w:sz w:val="32"/>
          <w:szCs w:val="32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8"/>
          <w:szCs w:val="28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请您分析2017年5月1日-10月31日海口市的交通需求演化情况，包括但不限于出发区域、到达区域、出发时间、出行距离、出行次数等不同维度的变化；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000000" w:themeColor="text1"/>
          <w:spacing w:val="0"/>
          <w:sz w:val="36"/>
          <w:szCs w:val="36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 w:themeColor="text1"/>
          <w:spacing w:val="0"/>
          <w:sz w:val="36"/>
          <w:szCs w:val="36"/>
          <w:shd w:val="clear" w:fill="FFFFFF"/>
          <w:lang w:eastAsia="zh-CN"/>
          <w14:textFill>
            <w14:solidFill>
              <w14:schemeClr w14:val="tx1"/>
            </w14:solidFill>
          </w14:textFill>
        </w:rPr>
        <w:t>解答：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1.1概况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宏观上分析：</w:t>
      </w:r>
      <w:r>
        <w:rPr>
          <w:rFonts w:hint="eastAsia"/>
          <w:sz w:val="24"/>
          <w:szCs w:val="24"/>
          <w:lang w:eastAsia="zh-CN"/>
        </w:rPr>
        <w:t>首先，我们</w:t>
      </w:r>
      <w:r>
        <w:rPr>
          <w:rFonts w:hint="eastAsia"/>
          <w:b w:val="0"/>
          <w:bCs w:val="0"/>
          <w:sz w:val="24"/>
          <w:szCs w:val="24"/>
          <w:lang w:eastAsia="zh-CN"/>
        </w:rPr>
        <w:t>从宏观上分析了一下</w:t>
      </w:r>
      <w:r>
        <w:rPr>
          <w:rFonts w:hint="eastAsia"/>
          <w:sz w:val="24"/>
          <w:szCs w:val="24"/>
          <w:lang w:eastAsia="zh-CN"/>
        </w:rPr>
        <w:t>订单数量的变化，发现随着时间的推移，订单量是不断上涨的。以下是以周为单位的订单数统计，我们可以看到</w:t>
      </w:r>
      <w:r>
        <w:rPr>
          <w:rFonts w:hint="eastAsia"/>
          <w:sz w:val="24"/>
          <w:szCs w:val="24"/>
          <w:lang w:val="en-US" w:eastAsia="zh-CN"/>
        </w:rPr>
        <w:t>5月1日开始的一周订单量大约为43万单，10月23日开始的一周，大约为60万单，涨幅大约为35%。其中9月25日开始的一周达到峰值为66万单。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5045" cy="2449195"/>
            <wp:effectExtent l="0" t="0" r="1079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1.1.1不同类型的打车变化情况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我们考察了</w:t>
      </w:r>
      <w:r>
        <w:rPr>
          <w:rFonts w:hint="eastAsia"/>
          <w:b w:val="0"/>
          <w:bCs w:val="0"/>
          <w:lang w:val="en-US" w:eastAsia="zh-CN"/>
        </w:rPr>
        <w:t>不同类型的打车变化情况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eastAsia="zh-CN"/>
        </w:rPr>
        <w:t>专车数，预约数，接送机数在整体订单中占比是很一致的变化着。考查一下其峰值出现在五一，中秋，国庆这些假期中。</w:t>
      </w:r>
    </w:p>
    <w:p>
      <w:pPr>
        <w:bidi w:val="0"/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75530" cy="2477135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b/>
          <w:bCs/>
          <w:lang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1.1.2</w:t>
      </w:r>
      <w:r>
        <w:rPr>
          <w:rFonts w:hint="eastAsia"/>
          <w:lang w:eastAsia="zh-CN"/>
        </w:rPr>
        <w:t>不同</w:t>
      </w:r>
      <w:r>
        <w:rPr>
          <w:rFonts w:hint="eastAsia"/>
          <w:lang w:val="en-US" w:eastAsia="zh-CN"/>
        </w:rPr>
        <w:t>POI的变化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选取了海口市的3家医院，3个学校和3个景点作为基准，考查了订单的变化情况。学校在暑假期间订单量明显减少了，景点的订单比例在假期中明显增多，医院由于订单量变化不大，所以在整体百分比中，假期的时候占比减少了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660650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lang w:eastAsia="zh-CN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机场，火车站，汽车站的订单占比情况和景点的占比情况类似，假期的时候有一个明显的峰值。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653030"/>
            <wp:effectExtent l="0" t="0" r="317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1.2日期分析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然后，我们对于整体订单在各个时间段，周别上进行了分析。</w:t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2245" cy="2722880"/>
            <wp:effectExtent l="0" t="0" r="1460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我们可以看到，从时间段来说，凌晨</w:t>
      </w:r>
      <w:r>
        <w:rPr>
          <w:rFonts w:hint="eastAsia"/>
          <w:lang w:val="en-US" w:eastAsia="zh-CN"/>
        </w:rPr>
        <w:t>4点左右是低谷，夜晚8点左右是高峰。上下班时间的打车量也高于其他时段。从周别上来说，周五和周六是高峰，周五周六聚会和娱乐是打车的推动因素。</w:t>
      </w:r>
    </w:p>
    <w:p>
      <w:pPr>
        <w:pStyle w:val="4"/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1.2.1</w:t>
      </w:r>
      <w:r>
        <w:rPr>
          <w:rFonts w:hint="eastAsia"/>
          <w:lang w:eastAsia="zh-CN"/>
        </w:rPr>
        <w:t>不同</w:t>
      </w:r>
      <w:r>
        <w:rPr>
          <w:rFonts w:hint="eastAsia"/>
          <w:lang w:val="en-US" w:eastAsia="zh-CN"/>
        </w:rPr>
        <w:t>POI的变化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同时我们对于不同的POI场景做了不同的时间段和周别分析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机场</w:t>
      </w:r>
      <w:r>
        <w:rPr>
          <w:rFonts w:hint="eastAsia"/>
          <w:lang w:val="en-US" w:eastAsia="zh-CN"/>
        </w:rPr>
        <w:t>的状态和航班时间相关，凌晨1-2点也非常繁忙，大致呈现一种早晨7时次日到凌晨1时递增的趋势，大概在晚上12时到次日1时达到了峰值。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7960" cy="2707640"/>
            <wp:effectExtent l="0" t="0" r="8890" b="165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汽车站</w:t>
      </w:r>
      <w:r>
        <w:rPr>
          <w:rFonts w:hint="eastAsia"/>
          <w:lang w:val="en-US" w:eastAsia="zh-CN"/>
        </w:rPr>
        <w:t>的订单一般集中在下午2点到晚上10点，尤其在周五、周六、周日这三天特别明显。并且订单在11点之后订单开始急剧减少了。特别地，周一早晨，汽车站订单相对于一星期内的其他天是最多的。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5420" cy="2686685"/>
            <wp:effectExtent l="0" t="0" r="11430" b="184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火车站</w:t>
      </w:r>
      <w:r>
        <w:rPr>
          <w:rFonts w:hint="eastAsia"/>
          <w:b w:val="0"/>
          <w:bCs w:val="0"/>
          <w:lang w:val="en-US" w:eastAsia="zh-CN"/>
        </w:rPr>
        <w:t>的订单主要集中在早上10点到晚上12点，凌晨到早上9点订单数量较少，差距较大。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66615" cy="2397760"/>
            <wp:effectExtent l="0" t="0" r="12065" b="101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商圈</w:t>
      </w:r>
      <w:r>
        <w:rPr>
          <w:rFonts w:hint="eastAsia"/>
          <w:lang w:val="en-US" w:eastAsia="zh-CN"/>
        </w:rPr>
        <w:t>则是下午开始到晚上持续递增，一般在周六晚9点到11点出现峰值。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83735" cy="2315210"/>
            <wp:effectExtent l="0" t="0" r="12065" b="12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医院</w:t>
      </w:r>
      <w:r>
        <w:rPr>
          <w:rFonts w:hint="eastAsia"/>
          <w:lang w:val="en-US" w:eastAsia="zh-CN"/>
        </w:rPr>
        <w:t>一般都是9点到21点有订单，周末订单反而减少。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87570" cy="2413000"/>
            <wp:effectExtent l="0" t="0" r="635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/>
          <w:b/>
          <w:bCs/>
          <w:lang w:eastAsia="zh-CN"/>
        </w:rPr>
        <w:t>学校</w:t>
      </w:r>
      <w:r>
        <w:rPr>
          <w:rFonts w:hint="eastAsia"/>
          <w:lang w:val="en-US" w:eastAsia="zh-CN"/>
        </w:rPr>
        <w:t>和医院类似，订单量配合正常的作息时间起伏，在周五和周六下午6点左右出现峰值。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4310" cy="2724150"/>
            <wp:effectExtent l="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eastAsia="zh-CN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/>
          <w:b/>
          <w:bCs/>
          <w:lang w:eastAsia="zh-CN"/>
        </w:rPr>
        <w:t>景点</w:t>
      </w:r>
      <w:r>
        <w:rPr>
          <w:rFonts w:hint="eastAsia"/>
          <w:lang w:eastAsia="zh-CN"/>
        </w:rPr>
        <w:t>和游客出行时间相关联。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865" cy="2691765"/>
            <wp:effectExtent l="0" t="0" r="6985" b="1333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1.3日期对于订单数的影响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5月份的最高值出现在5月20日。由于周六和520（我爱你）两个因素叠加，出现了5月份的订单峰值。节假日订单量也多于工作日。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941445" cy="341693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b="12585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eastAsia="zh-CN"/>
        </w:rPr>
        <w:t>和</w:t>
      </w:r>
      <w:r>
        <w:rPr>
          <w:rFonts w:hint="eastAsia"/>
          <w:lang w:val="en-US" w:eastAsia="zh-CN"/>
        </w:rPr>
        <w:t>520一样，中国传统的七夕节也是一个打车高峰。同时，8月的恶劣天气稍微增加了一些订单数，但是并没有想象中那么明显。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890010" cy="3351530"/>
            <wp:effectExtent l="0" t="0" r="1143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国庆节的前一天出现了极端最高订单数</w:t>
      </w:r>
      <w:r>
        <w:rPr>
          <w:rFonts w:hint="eastAsia"/>
          <w:lang w:val="en-US" w:eastAsia="zh-CN"/>
        </w:rPr>
        <w:t>12万7千单。从海口出发的游客和进入海口的游客在这天集中出行。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32275" cy="3676650"/>
            <wp:effectExtent l="0" t="0" r="44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1.3.1对于不同POI不同的日期分析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飞机场</w:t>
      </w:r>
      <w:r>
        <w:rPr>
          <w:rFonts w:hint="eastAsia"/>
          <w:lang w:val="en-US" w:eastAsia="zh-CN"/>
        </w:rPr>
        <w:t>：非常平稳，受到外部因素干扰影响较少。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128135" cy="3680460"/>
            <wp:effectExtent l="0" t="0" r="1905" b="762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b="9715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汽车站</w:t>
      </w:r>
      <w:r>
        <w:rPr>
          <w:rFonts w:hint="eastAsia"/>
          <w:lang w:val="en-US" w:eastAsia="zh-CN"/>
        </w:rPr>
        <w:t>：受到季节（可能和温度相关）影响比较大。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85310" cy="3869055"/>
            <wp:effectExtent l="0" t="0" r="3810" b="19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rcRect b="12104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71340" cy="4344670"/>
            <wp:effectExtent l="0" t="0" r="2540" b="1397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43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088130" cy="3771900"/>
            <wp:effectExtent l="0" t="0" r="11430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rcRect b="4971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火车站</w:t>
      </w:r>
      <w:r>
        <w:rPr>
          <w:rFonts w:hint="eastAsia"/>
          <w:lang w:val="en-US" w:eastAsia="zh-CN"/>
        </w:rPr>
        <w:t>：收到节假日影响非常大。</w:t>
      </w:r>
    </w:p>
    <w:p>
      <w:pPr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48505" cy="4000500"/>
            <wp:effectExtent l="0" t="0" r="8255" b="762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rcRect b="11193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05300" cy="4210050"/>
            <wp:effectExtent l="0" t="0" r="7620" b="1143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商圈</w:t>
      </w:r>
      <w:r>
        <w:rPr>
          <w:rFonts w:hint="eastAsia"/>
          <w:lang w:val="en-US" w:eastAsia="zh-CN"/>
        </w:rPr>
        <w:t>：对于520，七夕这样的日子特别敏感。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31665" cy="3894455"/>
            <wp:effectExtent l="0" t="0" r="317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rcRect b="11908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341495" cy="3881120"/>
            <wp:effectExtent l="0" t="0" r="1905" b="508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rcRect b="8448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医院</w:t>
      </w:r>
      <w:r>
        <w:rPr>
          <w:rFonts w:hint="eastAsia"/>
          <w:lang w:eastAsia="zh-CN"/>
        </w:rPr>
        <w:t>：周末人比较少，起伏不大。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66285" cy="4398010"/>
            <wp:effectExtent l="0" t="0" r="5715" b="635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学校</w:t>
      </w:r>
      <w:r>
        <w:rPr>
          <w:rFonts w:hint="eastAsia"/>
          <w:lang w:val="en-US" w:eastAsia="zh-CN"/>
        </w:rPr>
        <w:t>：520这样的节日敏感，7，8假期打车数很少。开学之后节假日用车是高峰。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62145" cy="3910965"/>
            <wp:effectExtent l="0" t="0" r="3175" b="571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rcRect b="9144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53230" cy="4117975"/>
            <wp:effectExtent l="0" t="0" r="13970" b="1206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景点</w:t>
      </w:r>
      <w:r>
        <w:rPr>
          <w:rFonts w:hint="eastAsia"/>
          <w:lang w:eastAsia="zh-CN"/>
        </w:rPr>
        <w:t>：国定假日打车数比较多，其他时段很平稳。</w:t>
      </w:r>
    </w:p>
    <w:p>
      <w:pPr>
        <w:bidi w:val="0"/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406900" cy="3848735"/>
            <wp:effectExtent l="0" t="0" r="12700" b="698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rcRect b="876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519930" cy="4276725"/>
            <wp:effectExtent l="0" t="0" r="6350" b="5715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1.4轨迹分析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我们分析了一下最多的出发地和目的地轨迹：机场，汽车站和火车站是极其热门的点。同时，也发现了一些意外的热门线路，从机场直接去文昌的人也有不少。其中有些重复率高的线路使用了红色进行标注。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2405" cy="3387090"/>
            <wp:effectExtent l="0" t="0" r="635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/>
          <w:lang w:eastAsia="zh-CN"/>
        </w:rPr>
        <w:t>我们也以小时为单位，观察了目的地和出发地的变化，由于是动态画面，将在视频中展示。同样，我们也以周围单位，观察了目的地和出发地的变化，也会在视频中展示。</w:t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题目</w:t>
      </w:r>
      <w:r>
        <w:rPr>
          <w:rFonts w:hint="eastAsia"/>
          <w:lang w:val="en-US" w:eastAsia="zh-CN"/>
        </w:rPr>
        <w:t>二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请您分析2017年5月1日-10月31日海口市的出行变化最显著的3个特征，以及与每个特征相关联的主要影响因素，包括但不限于季节、天气、节假日、交通管制等；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 w:themeColor="text1"/>
          <w:spacing w:val="0"/>
          <w:sz w:val="30"/>
          <w:szCs w:val="30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解答：</w:t>
      </w:r>
    </w:p>
    <w:p>
      <w:pPr>
        <w:pStyle w:val="3"/>
        <w:bidi w:val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Cs w:val="21"/>
          <w:shd w:val="clear" w:fill="FFFFFF"/>
          <w:lang w:val="en-US" w:eastAsia="zh-CN"/>
        </w:rPr>
      </w:pPr>
      <w:r>
        <w:rPr>
          <w:rFonts w:hint="eastAsia"/>
          <w:b/>
          <w:bCs/>
          <w:lang w:val="en-US" w:eastAsia="zh-CN"/>
        </w:rPr>
        <w:t>2.1特征</w:t>
      </w:r>
      <w:r>
        <w:rPr>
          <w:rFonts w:hint="eastAsia"/>
          <w:lang w:val="en-US" w:eastAsia="zh-CN"/>
        </w:rPr>
        <w:t>：订单数在不断提高。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影响因素：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人民生活水平的提高：原本短途公共交通出行的地方，现在可能直接打车了。周末的活动越来越丰富，也提升了打车需求。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滴滴打车越来越便捷</w:t>
      </w:r>
      <w:r>
        <w:rPr>
          <w:rFonts w:hint="eastAsia"/>
          <w:lang w:val="en-US" w:eastAsia="zh-CN"/>
        </w:rPr>
        <w:t>：APP越来越完善，使用的人数也越来越多。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海口市的旅游业越来越兴旺：</w:t>
      </w:r>
      <w:r>
        <w:rPr>
          <w:rFonts w:hint="eastAsia"/>
          <w:lang w:val="en-US" w:eastAsia="zh-CN"/>
        </w:rPr>
        <w:t>以下为海口市政府公布的入境过夜旅客数统计：旅客数的增加也带动了订单量的增加。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8595" cy="269557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2.2特征：订单量宏观上升的同时，微观有波动</w:t>
      </w:r>
    </w:p>
    <w:p>
      <w:p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影响因素：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特殊日子：</w:t>
      </w:r>
      <w:r>
        <w:rPr>
          <w:rFonts w:hint="eastAsia"/>
          <w:lang w:val="en-US" w:eastAsia="zh-CN"/>
        </w:rPr>
        <w:t>520（我爱你），七夕节这样需要浪漫的日子，往往就是打车的高峰。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黄金周：</w:t>
      </w:r>
      <w:r>
        <w:rPr>
          <w:rFonts w:hint="eastAsia"/>
          <w:lang w:val="en-US" w:eastAsia="zh-CN"/>
        </w:rPr>
        <w:t>每一个长假的前夕，也是打车的高峰，数据中的极端最高订单数出现在9月30日。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2.3特征：不同的POI变化不同</w:t>
      </w:r>
    </w:p>
    <w:p>
      <w:p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影响因素：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对于学校来说，寒假暑假，入学返校这些都会影响订单的变化。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对于机场，汽车站，火车站来说，假日会影响订单变化。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对于商圈来说，周末，特殊的日子会影响订单变化。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3、题目三：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请您根据上述数据分析，为市民或城市交通管理部门提供建议，如面向市民的雨天出行建议、面向交通规划部门的公共交通线网规划和站点设置建议等。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i w:val="0"/>
          <w:caps w:val="0"/>
          <w:color w:val="000000" w:themeColor="text1"/>
          <w:spacing w:val="0"/>
          <w:sz w:val="30"/>
          <w:szCs w:val="30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 w:themeColor="text1"/>
          <w:spacing w:val="0"/>
          <w:sz w:val="30"/>
          <w:szCs w:val="30"/>
          <w:shd w:val="clear" w:fill="FFFFFF"/>
          <w:lang w:eastAsia="zh-CN"/>
          <w14:textFill>
            <w14:solidFill>
              <w14:schemeClr w14:val="tx1"/>
            </w14:solidFill>
          </w14:textFill>
        </w:rPr>
        <w:t>解答：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3.1</w:t>
      </w:r>
      <w:r>
        <w:rPr>
          <w:rFonts w:hint="eastAsia"/>
          <w:lang w:eastAsia="zh-CN"/>
        </w:rPr>
        <w:t>面向市民：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在节假日的时候，外地游客较多，尽量避免去海口本地的景点。</w:t>
      </w:r>
    </w:p>
    <w:p>
      <w:pPr>
        <w:bidi w:val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Cs w:val="21"/>
          <w:shd w:val="clear" w:fill="FFFFFF"/>
          <w:lang w:val="en-US" w:eastAsia="zh-CN"/>
        </w:rPr>
      </w:pPr>
      <w:r>
        <w:rPr>
          <w:rFonts w:hint="eastAsia"/>
          <w:lang w:eastAsia="zh-CN"/>
        </w:rPr>
        <w:t>海口市的打车还是很方便的，</w:t>
      </w:r>
      <w:r>
        <w:rPr>
          <w:rFonts w:hint="eastAsia"/>
          <w:lang w:val="en-US" w:eastAsia="zh-CN"/>
        </w:rPr>
        <w:t>80%的订单，等车时间均在5分钟之内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Cs w:val="21"/>
          <w:shd w:val="clear" w:fill="FFFFFF"/>
          <w:lang w:val="en-US" w:eastAsia="zh-CN"/>
        </w:rPr>
        <w:t>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3675" cy="2646680"/>
            <wp:effectExtent l="0" t="0" r="3175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海口的路况还可以，时速基本在30KM上下。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9230" cy="2660650"/>
            <wp:effectExtent l="0" t="0" r="7620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极端天气的日子，打车人可能会增多，减少出行比较好。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3.2</w:t>
      </w:r>
      <w:r>
        <w:rPr>
          <w:rFonts w:hint="eastAsia"/>
        </w:rPr>
        <w:t>面向交通规划部门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我们通过出发地和目的地的轨迹分析，可以发现很多相同出发地和目的地的订单，这些轨迹可以考虑增设固定的公共交通。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我们发现，相比汽车站和机场来说，火车站周围应该设置更多的线路：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153025" cy="2607945"/>
            <wp:effectExtent l="0" t="0" r="13335" b="133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通过对于不同时间段的订单量分析，交通出行有很大的“潮汐”规律，在出行高峰可以增加公共交通的班次，在出行低谷减少班次。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/>
          <w:lang w:eastAsia="zh-CN"/>
        </w:rPr>
        <w:t>订单中</w:t>
      </w:r>
      <w:r>
        <w:rPr>
          <w:rFonts w:hint="eastAsia"/>
          <w:lang w:val="en-US" w:eastAsia="zh-CN"/>
        </w:rPr>
        <w:t>80%左右是10公里以内短途的出行，可以在人口密集区域增加共享单车的投放，缓解交通状况。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347720" cy="3502660"/>
            <wp:effectExtent l="0" t="0" r="5080" b="254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对500个热门地点（作为出发地或者目的地），然后发现有些地点虽然靠得很近，但是一些作为出发地很热门，一些作为目的地很热门，这些地方可以进行设施改造，设立出租车上下客排队区，使得作为目的地热门的区域下客的出租车立刻可以接下一单乘客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596640" cy="3106420"/>
            <wp:effectExtent l="0" t="0" r="0" b="25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微软雅黑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25215" cy="2886075"/>
            <wp:effectExtent l="0" t="0" r="190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GqyCzDAgAA2A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PGqyCz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7E0D97"/>
    <w:rsid w:val="052A2E41"/>
    <w:rsid w:val="07EC529D"/>
    <w:rsid w:val="08BF5B63"/>
    <w:rsid w:val="0EAC049F"/>
    <w:rsid w:val="11265A26"/>
    <w:rsid w:val="1A6E7377"/>
    <w:rsid w:val="1E336318"/>
    <w:rsid w:val="2108540F"/>
    <w:rsid w:val="220F4A79"/>
    <w:rsid w:val="243E5C75"/>
    <w:rsid w:val="248A0D7E"/>
    <w:rsid w:val="2930283A"/>
    <w:rsid w:val="2A1110BC"/>
    <w:rsid w:val="2AD53683"/>
    <w:rsid w:val="2B031537"/>
    <w:rsid w:val="2E2E7F96"/>
    <w:rsid w:val="31097E0B"/>
    <w:rsid w:val="311A4759"/>
    <w:rsid w:val="36E85B84"/>
    <w:rsid w:val="40863A77"/>
    <w:rsid w:val="420E6016"/>
    <w:rsid w:val="48587C08"/>
    <w:rsid w:val="4BBC49F8"/>
    <w:rsid w:val="543E245B"/>
    <w:rsid w:val="577E0D97"/>
    <w:rsid w:val="5E3211BF"/>
    <w:rsid w:val="632536F8"/>
    <w:rsid w:val="63BC5B0F"/>
    <w:rsid w:val="6AAF3CB1"/>
    <w:rsid w:val="6F355633"/>
    <w:rsid w:val="70895E2D"/>
    <w:rsid w:val="767420EA"/>
    <w:rsid w:val="78A52014"/>
    <w:rsid w:val="792104E7"/>
    <w:rsid w:val="7E531B3D"/>
    <w:rsid w:val="7E7514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adjustRightInd w:val="0"/>
      <w:spacing w:before="340" w:beforeLines="0" w:beforeAutospacing="0" w:after="330" w:afterLines="0" w:afterAutospacing="0" w:line="576" w:lineRule="auto"/>
      <w:ind w:firstLine="0" w:firstLineChars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50" w:beforeLines="50" w:beforeAutospacing="0" w:after="50" w:afterLines="50" w:afterAutospacing="0" w:line="360" w:lineRule="auto"/>
      <w:ind w:firstLine="0" w:firstLineChars="0"/>
      <w:outlineLvl w:val="1"/>
    </w:pPr>
    <w:rPr>
      <w:rFonts w:ascii="Arial" w:hAnsi="Arial" w:eastAsia="微软雅黑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firstLine="0" w:firstLineChars="0"/>
      <w:outlineLvl w:val="2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2019-10-10T02:14:00Z</dcterms:created>
  <dc:creator>胡伟敏</dc:creator>
  <cp:lastModifiedBy>Small  明 ～</cp:lastModifiedBy>
  <dcterms:modified xsi:type="dcterms:W3CDTF">2019-10-30T12:36:46Z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