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14AB"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proofErr w:type="spellStart"/>
      <w:r w:rsidRPr="000B798A">
        <w:rPr>
          <w:rFonts w:ascii="Times New Roman" w:eastAsia="Times New Roman" w:hAnsi="Times New Roman" w:cs="Times New Roman"/>
          <w:b/>
          <w:bCs/>
          <w:kern w:val="36"/>
          <w:sz w:val="48"/>
          <w:szCs w:val="48"/>
          <w14:ligatures w14:val="none"/>
        </w:rPr>
        <w:t>cBioPortal</w:t>
      </w:r>
      <w:proofErr w:type="spellEnd"/>
      <w:r w:rsidRPr="000B798A">
        <w:rPr>
          <w:rFonts w:ascii="Times New Roman" w:eastAsia="Times New Roman" w:hAnsi="Times New Roman" w:cs="Times New Roman"/>
          <w:b/>
          <w:bCs/>
          <w:kern w:val="36"/>
          <w:sz w:val="48"/>
          <w:szCs w:val="48"/>
          <w14:ligatures w14:val="none"/>
        </w:rPr>
        <w:t xml:space="preserve"> Dataset</w:t>
      </w:r>
    </w:p>
    <w:p w14:paraId="2536CA66"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Introduction</w:t>
      </w:r>
    </w:p>
    <w:p w14:paraId="41FF82A5" w14:textId="720A07E1"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project involves using </w:t>
      </w:r>
      <w:proofErr w:type="spellStart"/>
      <w:proofErr w:type="gramStart"/>
      <w:r>
        <w:rPr>
          <w:rFonts w:ascii="Times New Roman" w:eastAsia="Times New Roman" w:hAnsi="Times New Roman" w:cs="Times New Roman"/>
          <w:kern w:val="0"/>
          <w14:ligatures w14:val="none"/>
        </w:rPr>
        <w:t>a</w:t>
      </w:r>
      <w:proofErr w:type="spellEnd"/>
      <w:proofErr w:type="gramEnd"/>
      <w:r>
        <w:rPr>
          <w:rFonts w:ascii="Times New Roman" w:eastAsia="Times New Roman" w:hAnsi="Times New Roman" w:cs="Times New Roman"/>
          <w:kern w:val="0"/>
          <w14:ligatures w14:val="none"/>
        </w:rPr>
        <w:t xml:space="preserve"> open source genomics database and performing queries on the data. </w:t>
      </w:r>
      <w:r w:rsidRPr="000B798A">
        <w:rPr>
          <w:rFonts w:ascii="Times New Roman" w:eastAsia="Times New Roman" w:hAnsi="Times New Roman" w:cs="Times New Roman"/>
          <w:kern w:val="0"/>
          <w14:ligatures w14:val="none"/>
        </w:rPr>
        <w:t>MongoDB will be the primary database used to make queries on the data.</w:t>
      </w:r>
    </w:p>
    <w:p w14:paraId="0243DABF"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Database Information and Objective</w:t>
      </w:r>
    </w:p>
    <w:p w14:paraId="002B8CF5"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hyperlink r:id="rId5" w:history="1">
        <w:r w:rsidRPr="000B798A">
          <w:rPr>
            <w:rFonts w:ascii="Times New Roman" w:eastAsia="Times New Roman" w:hAnsi="Times New Roman" w:cs="Times New Roman"/>
            <w:color w:val="0000FF"/>
            <w:kern w:val="0"/>
            <w:u w:val="single"/>
            <w14:ligatures w14:val="none"/>
          </w:rPr>
          <w:t>https://www.cbioportal.org/study/summary?id=lgg_tcga</w:t>
        </w:r>
      </w:hyperlink>
    </w:p>
    <w:p w14:paraId="21CB55FF"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hyperlink r:id="rId6" w:history="1">
        <w:r w:rsidRPr="000B798A">
          <w:rPr>
            <w:rFonts w:ascii="Times New Roman" w:eastAsia="Times New Roman" w:hAnsi="Times New Roman" w:cs="Times New Roman"/>
            <w:color w:val="0000FF"/>
            <w:kern w:val="0"/>
            <w:u w:val="single"/>
            <w14:ligatures w14:val="none"/>
          </w:rPr>
          <w:t>https://bit.ly/3MLtjFB</w:t>
        </w:r>
      </w:hyperlink>
      <w:r w:rsidRPr="000B798A">
        <w:rPr>
          <w:rFonts w:ascii="Times New Roman" w:eastAsia="Times New Roman" w:hAnsi="Times New Roman" w:cs="Times New Roman"/>
          <w:kern w:val="0"/>
          <w14:ligatures w14:val="none"/>
        </w:rPr>
        <w:t xml:space="preserve"> </w:t>
      </w:r>
      <w:r w:rsidRPr="000B798A">
        <w:rPr>
          <w:rFonts w:ascii="Cambria Math" w:eastAsia="Times New Roman" w:hAnsi="Cambria Math" w:cs="Cambria Math"/>
          <w:kern w:val="0"/>
          <w14:ligatures w14:val="none"/>
        </w:rPr>
        <w:t>⇒</w:t>
      </w:r>
      <w:r w:rsidRPr="000B798A">
        <w:rPr>
          <w:rFonts w:ascii="Times New Roman" w:eastAsia="Times New Roman" w:hAnsi="Times New Roman" w:cs="Times New Roman"/>
          <w:kern w:val="0"/>
          <w14:ligatures w14:val="none"/>
        </w:rPr>
        <w:t xml:space="preserve"> Shortened URL with Query Information</w:t>
      </w:r>
    </w:p>
    <w:p w14:paraId="10AECA96"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All data was collected from the Brain Lower Grade Glioma (TCGA&lt; Firehose Legacy) repository from the </w:t>
      </w:r>
      <w:proofErr w:type="spellStart"/>
      <w:r w:rsidRPr="000B798A">
        <w:rPr>
          <w:rFonts w:ascii="Times New Roman" w:eastAsia="Times New Roman" w:hAnsi="Times New Roman" w:cs="Times New Roman"/>
          <w:kern w:val="0"/>
          <w14:ligatures w14:val="none"/>
        </w:rPr>
        <w:t>cBioPortal</w:t>
      </w:r>
      <w:proofErr w:type="spellEnd"/>
      <w:r w:rsidRPr="000B798A">
        <w:rPr>
          <w:rFonts w:ascii="Times New Roman" w:eastAsia="Times New Roman" w:hAnsi="Times New Roman" w:cs="Times New Roman"/>
          <w:kern w:val="0"/>
          <w14:ligatures w14:val="none"/>
        </w:rPr>
        <w:t xml:space="preserve"> Dataset. From this repository, I specifically selected Oligoastrocytoma, Anaplastic Astrocytoma, Oligodendroglioma which represented 376 samples (134 Oligoastrocytoma, 130 Anaplastic Astrocytoma, Oligodendroglioma)</w:t>
      </w:r>
    </w:p>
    <w:p w14:paraId="1C9E937E"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I also selected the genetic information for IDH1 gene expression from these which was expressed in 77.6% frequency in all the mutations throughout these 3 cancer lines. The IDH1 gene information from the data also contains phenotypic clinical data for this gene.</w:t>
      </w:r>
    </w:p>
    <w:p w14:paraId="0A8D08B1"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b/>
          <w:bCs/>
          <w:kern w:val="0"/>
          <w14:ligatures w14:val="none"/>
        </w:rPr>
        <w:t xml:space="preserve">My overall objective is to demonstrate a difference between the </w:t>
      </w:r>
      <w:proofErr w:type="gramStart"/>
      <w:r w:rsidRPr="000B798A">
        <w:rPr>
          <w:rFonts w:ascii="Times New Roman" w:eastAsia="Times New Roman" w:hAnsi="Times New Roman" w:cs="Times New Roman"/>
          <w:b/>
          <w:bCs/>
          <w:kern w:val="0"/>
          <w14:ligatures w14:val="none"/>
        </w:rPr>
        <w:t>3 cancer</w:t>
      </w:r>
      <w:proofErr w:type="gramEnd"/>
      <w:r w:rsidRPr="000B798A">
        <w:rPr>
          <w:rFonts w:ascii="Times New Roman" w:eastAsia="Times New Roman" w:hAnsi="Times New Roman" w:cs="Times New Roman"/>
          <w:b/>
          <w:bCs/>
          <w:kern w:val="0"/>
          <w14:ligatures w14:val="none"/>
        </w:rPr>
        <w:t xml:space="preserve"> cell using this IDH1 gene (and its associated phenotype data) and analyze the clinical data provided for the samples.</w:t>
      </w:r>
    </w:p>
    <w:p w14:paraId="5F931F74"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IDH1 Gene Information</w:t>
      </w:r>
    </w:p>
    <w:p w14:paraId="2A2A84FA"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IDH mutations can dominantly inhibit WT-IDH (Isocitrate Dehydrogenase) when heterozygous through the formation of enzymatically inactive heterodimers (</w:t>
      </w:r>
      <w:hyperlink r:id="rId7" w:anchor="B104" w:history="1">
        <w:r w:rsidRPr="000B798A">
          <w:rPr>
            <w:rFonts w:ascii="Times New Roman" w:eastAsia="Times New Roman" w:hAnsi="Times New Roman" w:cs="Times New Roman"/>
            <w:b/>
            <w:bCs/>
            <w:color w:val="0000FF"/>
            <w:kern w:val="0"/>
            <w:u w:val="single"/>
            <w14:ligatures w14:val="none"/>
          </w:rPr>
          <w:t>Zhao et al., 2009</w:t>
        </w:r>
      </w:hyperlink>
      <w:r w:rsidRPr="000B798A">
        <w:rPr>
          <w:rFonts w:ascii="Times New Roman" w:eastAsia="Times New Roman" w:hAnsi="Times New Roman" w:cs="Times New Roman"/>
          <w:kern w:val="0"/>
          <w14:ligatures w14:val="none"/>
        </w:rPr>
        <w:t>). It was shown by </w:t>
      </w:r>
      <w:hyperlink r:id="rId8" w:anchor="B82" w:history="1">
        <w:r w:rsidRPr="000B798A">
          <w:rPr>
            <w:rFonts w:ascii="Times New Roman" w:eastAsia="Times New Roman" w:hAnsi="Times New Roman" w:cs="Times New Roman"/>
            <w:b/>
            <w:bCs/>
            <w:color w:val="0000FF"/>
            <w:kern w:val="0"/>
            <w:u w:val="single"/>
            <w14:ligatures w14:val="none"/>
          </w:rPr>
          <w:t>Uhm (2010)</w:t>
        </w:r>
      </w:hyperlink>
      <w:r w:rsidRPr="000B798A">
        <w:rPr>
          <w:rFonts w:ascii="Times New Roman" w:eastAsia="Times New Roman" w:hAnsi="Times New Roman" w:cs="Times New Roman"/>
          <w:kern w:val="0"/>
          <w14:ligatures w14:val="none"/>
        </w:rPr>
        <w:t xml:space="preserve"> that IDH mutations lead to the acquisition of a new enzymatic function that catalyzes the formation of D-2HG from alpha-KG. 2-HG can inhibit alpha-KG dependent dioxygenases and cause epigenetic alterations (</w:t>
      </w:r>
      <w:hyperlink r:id="rId9" w:anchor="B97" w:history="1">
        <w:r w:rsidRPr="000B798A">
          <w:rPr>
            <w:rFonts w:ascii="Times New Roman" w:eastAsia="Times New Roman" w:hAnsi="Times New Roman" w:cs="Times New Roman"/>
            <w:b/>
            <w:bCs/>
            <w:color w:val="0000FF"/>
            <w:kern w:val="0"/>
            <w:u w:val="single"/>
            <w14:ligatures w14:val="none"/>
          </w:rPr>
          <w:t>Xu et al., 2011</w:t>
        </w:r>
      </w:hyperlink>
      <w:r w:rsidRPr="000B798A">
        <w:rPr>
          <w:rFonts w:ascii="Times New Roman" w:eastAsia="Times New Roman" w:hAnsi="Times New Roman" w:cs="Times New Roman"/>
          <w:kern w:val="0"/>
          <w14:ligatures w14:val="none"/>
        </w:rPr>
        <w:t xml:space="preserve"> ). It can also stimulate the activity of EGLN leading to decreased HIF levels. This in turn allows tumor proliferation in low oxygen conditions (</w:t>
      </w:r>
      <w:hyperlink r:id="rId10" w:anchor="B104" w:history="1">
        <w:r w:rsidRPr="000B798A">
          <w:rPr>
            <w:rFonts w:ascii="Times New Roman" w:eastAsia="Times New Roman" w:hAnsi="Times New Roman" w:cs="Times New Roman"/>
            <w:b/>
            <w:bCs/>
            <w:color w:val="0000FF"/>
            <w:kern w:val="0"/>
            <w:u w:val="single"/>
            <w14:ligatures w14:val="none"/>
          </w:rPr>
          <w:t>Zhao et al., 2009</w:t>
        </w:r>
      </w:hyperlink>
      <w:r w:rsidRPr="000B798A">
        <w:rPr>
          <w:rFonts w:ascii="Times New Roman" w:eastAsia="Times New Roman" w:hAnsi="Times New Roman" w:cs="Times New Roman"/>
          <w:kern w:val="0"/>
          <w14:ligatures w14:val="none"/>
        </w:rPr>
        <w:t xml:space="preserve"> ; </w:t>
      </w:r>
      <w:proofErr w:type="spellStart"/>
      <w:r w:rsidRPr="000B798A">
        <w:rPr>
          <w:rFonts w:ascii="Times New Roman" w:eastAsia="Times New Roman" w:hAnsi="Times New Roman" w:cs="Times New Roman"/>
          <w:b/>
          <w:bCs/>
          <w:kern w:val="0"/>
          <w14:ligatures w14:val="none"/>
        </w:rPr>
        <w:fldChar w:fldCharType="begin"/>
      </w:r>
      <w:r w:rsidRPr="000B798A">
        <w:rPr>
          <w:rFonts w:ascii="Times New Roman" w:eastAsia="Times New Roman" w:hAnsi="Times New Roman" w:cs="Times New Roman"/>
          <w:b/>
          <w:bCs/>
          <w:kern w:val="0"/>
          <w14:ligatures w14:val="none"/>
        </w:rPr>
        <w:instrText xml:space="preserve"> HYPERLINK "https://www.frontiersin.org/articles/10.3389/fnmol.2021.722396/full" \l "B48" </w:instrText>
      </w:r>
      <w:r w:rsidRPr="000B798A">
        <w:rPr>
          <w:rFonts w:ascii="Times New Roman" w:eastAsia="Times New Roman" w:hAnsi="Times New Roman" w:cs="Times New Roman"/>
          <w:b/>
          <w:bCs/>
          <w:kern w:val="0"/>
          <w14:ligatures w14:val="none"/>
        </w:rPr>
        <w:fldChar w:fldCharType="separate"/>
      </w:r>
      <w:r w:rsidRPr="000B798A">
        <w:rPr>
          <w:rFonts w:ascii="Times New Roman" w:eastAsia="Times New Roman" w:hAnsi="Times New Roman" w:cs="Times New Roman"/>
          <w:b/>
          <w:bCs/>
          <w:color w:val="0000FF"/>
          <w:kern w:val="0"/>
          <w:u w:val="single"/>
          <w14:ligatures w14:val="none"/>
        </w:rPr>
        <w:t>Koivunen</w:t>
      </w:r>
      <w:proofErr w:type="spellEnd"/>
      <w:r w:rsidRPr="000B798A">
        <w:rPr>
          <w:rFonts w:ascii="Times New Roman" w:eastAsia="Times New Roman" w:hAnsi="Times New Roman" w:cs="Times New Roman"/>
          <w:b/>
          <w:bCs/>
          <w:color w:val="0000FF"/>
          <w:kern w:val="0"/>
          <w:u w:val="single"/>
          <w14:ligatures w14:val="none"/>
        </w:rPr>
        <w:t xml:space="preserve"> et al., 2012</w:t>
      </w:r>
      <w:r w:rsidRPr="000B798A">
        <w:rPr>
          <w:rFonts w:ascii="Times New Roman" w:eastAsia="Times New Roman" w:hAnsi="Times New Roman" w:cs="Times New Roman"/>
          <w:b/>
          <w:bCs/>
          <w:kern w:val="0"/>
          <w14:ligatures w14:val="none"/>
        </w:rPr>
        <w:fldChar w:fldCharType="end"/>
      </w:r>
      <w:r w:rsidRPr="000B798A">
        <w:rPr>
          <w:rFonts w:ascii="Times New Roman" w:eastAsia="Times New Roman" w:hAnsi="Times New Roman" w:cs="Times New Roman"/>
          <w:kern w:val="0"/>
          <w14:ligatures w14:val="none"/>
        </w:rPr>
        <w:t>).</w:t>
      </w:r>
    </w:p>
    <w:p w14:paraId="3C3C2A83"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Cancer Cell Types and Relation to IDH1</w:t>
      </w:r>
    </w:p>
    <w:p w14:paraId="6B37A633"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Oligodendroglioma</w:t>
      </w:r>
    </w:p>
    <w:p w14:paraId="50EFDEB9"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 xml:space="preserve">Oligodendroglioma is genetically defined as a tumor confirmed to harbor either an IDH1 or IDH2 mutation along with co-deletion of chromosome arms 1p and 19q. Histologically, </w:t>
      </w:r>
      <w:proofErr w:type="spellStart"/>
      <w:r w:rsidRPr="000B798A">
        <w:rPr>
          <w:rFonts w:ascii="Times New Roman" w:eastAsia="Times New Roman" w:hAnsi="Times New Roman" w:cs="Times New Roman"/>
          <w:kern w:val="0"/>
          <w14:ligatures w14:val="none"/>
        </w:rPr>
        <w:t>oligodendroglial</w:t>
      </w:r>
      <w:proofErr w:type="spellEnd"/>
      <w:r w:rsidRPr="000B798A">
        <w:rPr>
          <w:rFonts w:ascii="Times New Roman" w:eastAsia="Times New Roman" w:hAnsi="Times New Roman" w:cs="Times New Roman"/>
          <w:kern w:val="0"/>
          <w14:ligatures w14:val="none"/>
        </w:rPr>
        <w:t xml:space="preserve"> tumors show sheets of isomorphic round nuclei with a clear cytoplasm—the classic “fried egg” appearance. Grade III oligodendroglioma show a worse prognosis than grade II tumors due to the presence of anaplastic features such as nuclear atypia, necrosis, microvascular proliferation, high cell density and number of mitotic figures.[1]</w:t>
      </w:r>
    </w:p>
    <w:p w14:paraId="1D404423"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Anaplastic Astrocytoma</w:t>
      </w:r>
    </w:p>
    <w:p w14:paraId="4582BFE4"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Anaplastic </w:t>
      </w:r>
      <w:proofErr w:type="spellStart"/>
      <w:r w:rsidRPr="000B798A">
        <w:rPr>
          <w:rFonts w:ascii="Times New Roman" w:eastAsia="Times New Roman" w:hAnsi="Times New Roman" w:cs="Times New Roman"/>
          <w:kern w:val="0"/>
          <w14:ligatures w14:val="none"/>
        </w:rPr>
        <w:t>astrocytomas</w:t>
      </w:r>
      <w:proofErr w:type="spellEnd"/>
      <w:r w:rsidRPr="000B798A">
        <w:rPr>
          <w:rFonts w:ascii="Times New Roman" w:eastAsia="Times New Roman" w:hAnsi="Times New Roman" w:cs="Times New Roman"/>
          <w:kern w:val="0"/>
          <w14:ligatures w14:val="none"/>
        </w:rPr>
        <w:t xml:space="preserve"> are aggressive glial cancers that present poor prognosis and high recurrence. Heterozygous IDH1 R132H mutations are common in adolescent and young adult anaplastic </w:t>
      </w:r>
      <w:proofErr w:type="spellStart"/>
      <w:r w:rsidRPr="000B798A">
        <w:rPr>
          <w:rFonts w:ascii="Times New Roman" w:eastAsia="Times New Roman" w:hAnsi="Times New Roman" w:cs="Times New Roman"/>
          <w:kern w:val="0"/>
          <w14:ligatures w14:val="none"/>
        </w:rPr>
        <w:t>astrocytomas</w:t>
      </w:r>
      <w:proofErr w:type="spellEnd"/>
      <w:r w:rsidRPr="000B798A">
        <w:rPr>
          <w:rFonts w:ascii="Times New Roman" w:eastAsia="Times New Roman" w:hAnsi="Times New Roman" w:cs="Times New Roman"/>
          <w:kern w:val="0"/>
          <w14:ligatures w14:val="none"/>
        </w:rPr>
        <w:t xml:space="preserve">. In a majority of cases, the IDH1 R132H mutation is unique to the tumor, although rare cases of anaplastic astrocytoma have been described in patients with mosaic IDH1 </w:t>
      </w:r>
      <w:proofErr w:type="gramStart"/>
      <w:r w:rsidRPr="000B798A">
        <w:rPr>
          <w:rFonts w:ascii="Times New Roman" w:eastAsia="Times New Roman" w:hAnsi="Times New Roman" w:cs="Times New Roman"/>
          <w:kern w:val="0"/>
          <w14:ligatures w14:val="none"/>
        </w:rPr>
        <w:t>mutations[</w:t>
      </w:r>
      <w:proofErr w:type="gramEnd"/>
      <w:r w:rsidRPr="000B798A">
        <w:rPr>
          <w:rFonts w:ascii="Times New Roman" w:eastAsia="Times New Roman" w:hAnsi="Times New Roman" w:cs="Times New Roman"/>
          <w:kern w:val="0"/>
          <w14:ligatures w14:val="none"/>
        </w:rPr>
        <w:t>2]</w:t>
      </w:r>
    </w:p>
    <w:p w14:paraId="44086B1D"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Oligoastrocytoma</w:t>
      </w:r>
    </w:p>
    <w:p w14:paraId="120216D9"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Oligoastrocytoma emerges from both </w:t>
      </w:r>
      <w:proofErr w:type="spellStart"/>
      <w:r w:rsidRPr="000B798A">
        <w:rPr>
          <w:rFonts w:ascii="Times New Roman" w:eastAsia="Times New Roman" w:hAnsi="Times New Roman" w:cs="Times New Roman"/>
          <w:kern w:val="0"/>
          <w14:ligatures w14:val="none"/>
        </w:rPr>
        <w:t>astocytes</w:t>
      </w:r>
      <w:proofErr w:type="spellEnd"/>
      <w:r w:rsidRPr="000B798A">
        <w:rPr>
          <w:rFonts w:ascii="Times New Roman" w:eastAsia="Times New Roman" w:hAnsi="Times New Roman" w:cs="Times New Roman"/>
          <w:kern w:val="0"/>
          <w14:ligatures w14:val="none"/>
        </w:rPr>
        <w:t xml:space="preserve"> and oligodendrocyte cell lines.</w:t>
      </w:r>
    </w:p>
    <w:p w14:paraId="7533381A"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Anaplastic oligoastrocytoma is a brain tumor that forms when two types of cells in the brain, called oligodendrocytes and astrocytes, rapidly increase in number to form a mass. These brain cells are known as glial cells, which normally protect and support nerve cells in the brain. Because an oligoastrocytoma is made up of a combination of two cell types, it is known as a mixed </w:t>
      </w:r>
      <w:proofErr w:type="gramStart"/>
      <w:r w:rsidRPr="000B798A">
        <w:rPr>
          <w:rFonts w:ascii="Times New Roman" w:eastAsia="Times New Roman" w:hAnsi="Times New Roman" w:cs="Times New Roman"/>
          <w:kern w:val="0"/>
          <w14:ligatures w14:val="none"/>
        </w:rPr>
        <w:t>glioma[</w:t>
      </w:r>
      <w:proofErr w:type="gramEnd"/>
      <w:r w:rsidRPr="000B798A">
        <w:rPr>
          <w:rFonts w:ascii="Times New Roman" w:eastAsia="Times New Roman" w:hAnsi="Times New Roman" w:cs="Times New Roman"/>
          <w:kern w:val="0"/>
          <w14:ligatures w14:val="none"/>
        </w:rPr>
        <w:t>3]</w:t>
      </w:r>
    </w:p>
    <w:p w14:paraId="48FC4344"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Similarly, high frequencies of </w:t>
      </w:r>
      <w:r w:rsidRPr="000B798A">
        <w:rPr>
          <w:rFonts w:ascii="Times New Roman" w:eastAsia="Times New Roman" w:hAnsi="Times New Roman" w:cs="Times New Roman"/>
          <w:b/>
          <w:bCs/>
          <w:i/>
          <w:iCs/>
          <w:kern w:val="0"/>
          <w14:ligatures w14:val="none"/>
        </w:rPr>
        <w:t>IDH1</w:t>
      </w:r>
      <w:r w:rsidRPr="000B798A">
        <w:rPr>
          <w:rFonts w:ascii="Times New Roman" w:eastAsia="Times New Roman" w:hAnsi="Times New Roman" w:cs="Times New Roman"/>
          <w:kern w:val="0"/>
          <w14:ligatures w14:val="none"/>
        </w:rPr>
        <w:t xml:space="preserve"> mutations were found in oligodendrogliomas (79%) and oligoastrocytomas (94%). Analyses of multiple biopsies from the same patient (51 cases) showed that there were no cases in which an </w:t>
      </w:r>
      <w:r w:rsidRPr="000B798A">
        <w:rPr>
          <w:rFonts w:ascii="Times New Roman" w:eastAsia="Times New Roman" w:hAnsi="Times New Roman" w:cs="Times New Roman"/>
          <w:b/>
          <w:bCs/>
          <w:i/>
          <w:iCs/>
          <w:kern w:val="0"/>
          <w14:ligatures w14:val="none"/>
        </w:rPr>
        <w:t>IDH1</w:t>
      </w:r>
      <w:r w:rsidRPr="000B798A">
        <w:rPr>
          <w:rFonts w:ascii="Times New Roman" w:eastAsia="Times New Roman" w:hAnsi="Times New Roman" w:cs="Times New Roman"/>
          <w:kern w:val="0"/>
          <w14:ligatures w14:val="none"/>
        </w:rPr>
        <w:t xml:space="preserve"> mutation occurred after the acquisition of either a </w:t>
      </w:r>
      <w:r w:rsidRPr="000B798A">
        <w:rPr>
          <w:rFonts w:ascii="Times New Roman" w:eastAsia="Times New Roman" w:hAnsi="Times New Roman" w:cs="Times New Roman"/>
          <w:b/>
          <w:bCs/>
          <w:i/>
          <w:iCs/>
          <w:kern w:val="0"/>
          <w14:ligatures w14:val="none"/>
        </w:rPr>
        <w:t>TP53</w:t>
      </w:r>
      <w:r w:rsidRPr="000B798A">
        <w:rPr>
          <w:rFonts w:ascii="Times New Roman" w:eastAsia="Times New Roman" w:hAnsi="Times New Roman" w:cs="Times New Roman"/>
          <w:kern w:val="0"/>
          <w14:ligatures w14:val="none"/>
        </w:rPr>
        <w:t xml:space="preserve"> mutation or loss of 1p/19q, suggesting that </w:t>
      </w:r>
      <w:r w:rsidRPr="000B798A">
        <w:rPr>
          <w:rFonts w:ascii="Times New Roman" w:eastAsia="Times New Roman" w:hAnsi="Times New Roman" w:cs="Times New Roman"/>
          <w:b/>
          <w:bCs/>
          <w:i/>
          <w:iCs/>
          <w:kern w:val="0"/>
          <w14:ligatures w14:val="none"/>
        </w:rPr>
        <w:t>IDH1</w:t>
      </w:r>
      <w:r w:rsidRPr="000B798A">
        <w:rPr>
          <w:rFonts w:ascii="Times New Roman" w:eastAsia="Times New Roman" w:hAnsi="Times New Roman" w:cs="Times New Roman"/>
          <w:kern w:val="0"/>
          <w14:ligatures w14:val="none"/>
        </w:rPr>
        <w:t xml:space="preserve"> mutations are very early events in </w:t>
      </w:r>
      <w:proofErr w:type="spellStart"/>
      <w:r w:rsidRPr="000B798A">
        <w:rPr>
          <w:rFonts w:ascii="Times New Roman" w:eastAsia="Times New Roman" w:hAnsi="Times New Roman" w:cs="Times New Roman"/>
          <w:kern w:val="0"/>
          <w14:ligatures w14:val="none"/>
        </w:rPr>
        <w:t>gliomagenesis</w:t>
      </w:r>
      <w:proofErr w:type="spellEnd"/>
      <w:r w:rsidRPr="000B798A">
        <w:rPr>
          <w:rFonts w:ascii="Times New Roman" w:eastAsia="Times New Roman" w:hAnsi="Times New Roman" w:cs="Times New Roman"/>
          <w:kern w:val="0"/>
          <w14:ligatures w14:val="none"/>
        </w:rPr>
        <w:t xml:space="preserve"> and may affect a common glial precursor cell population [4]</w:t>
      </w:r>
    </w:p>
    <w:p w14:paraId="10AD716E"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Initial Data Wrangling</w:t>
      </w:r>
    </w:p>
    <w:p w14:paraId="68E547C0"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Importing Data</w:t>
      </w:r>
    </w:p>
    <w:p w14:paraId="3EFE72D5"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I will be using MongoDB Atlas (a cloud version of MongoDB).</w:t>
      </w:r>
    </w:p>
    <w:p w14:paraId="4288264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TCGA files are </w:t>
      </w:r>
      <w:proofErr w:type="spellStart"/>
      <w:r w:rsidRPr="000B798A">
        <w:rPr>
          <w:rFonts w:ascii="Times New Roman" w:eastAsia="Times New Roman" w:hAnsi="Times New Roman" w:cs="Times New Roman"/>
          <w:kern w:val="0"/>
          <w14:ligatures w14:val="none"/>
        </w:rPr>
        <w:t>tsv</w:t>
      </w:r>
      <w:proofErr w:type="spellEnd"/>
      <w:r w:rsidRPr="000B798A">
        <w:rPr>
          <w:rFonts w:ascii="Times New Roman" w:eastAsia="Times New Roman" w:hAnsi="Times New Roman" w:cs="Times New Roman"/>
          <w:kern w:val="0"/>
          <w14:ligatures w14:val="none"/>
        </w:rPr>
        <w:t xml:space="preserve"> files and I used a </w:t>
      </w:r>
      <w:proofErr w:type="spellStart"/>
      <w:r w:rsidRPr="000B798A">
        <w:rPr>
          <w:rFonts w:ascii="Times New Roman" w:eastAsia="Times New Roman" w:hAnsi="Times New Roman" w:cs="Times New Roman"/>
          <w:kern w:val="0"/>
          <w14:ligatures w14:val="none"/>
        </w:rPr>
        <w:t>tsv</w:t>
      </w:r>
      <w:proofErr w:type="spellEnd"/>
      <w:r w:rsidRPr="000B798A">
        <w:rPr>
          <w:rFonts w:ascii="Times New Roman" w:eastAsia="Times New Roman" w:hAnsi="Times New Roman" w:cs="Times New Roman"/>
          <w:kern w:val="0"/>
          <w14:ligatures w14:val="none"/>
        </w:rPr>
        <w:t xml:space="preserve"> to </w:t>
      </w:r>
      <w:proofErr w:type="spellStart"/>
      <w:r w:rsidRPr="000B798A">
        <w:rPr>
          <w:rFonts w:ascii="Times New Roman" w:eastAsia="Times New Roman" w:hAnsi="Times New Roman" w:cs="Times New Roman"/>
          <w:kern w:val="0"/>
          <w14:ligatures w14:val="none"/>
        </w:rPr>
        <w:t>json</w:t>
      </w:r>
      <w:proofErr w:type="spellEnd"/>
      <w:r w:rsidRPr="000B798A">
        <w:rPr>
          <w:rFonts w:ascii="Times New Roman" w:eastAsia="Times New Roman" w:hAnsi="Times New Roman" w:cs="Times New Roman"/>
          <w:kern w:val="0"/>
          <w14:ligatures w14:val="none"/>
        </w:rPr>
        <w:t xml:space="preserve"> website to convert all necessary files to JSON format.</w:t>
      </w:r>
    </w:p>
    <w:p w14:paraId="7C323867"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There are 3 </w:t>
      </w:r>
      <w:proofErr w:type="spellStart"/>
      <w:r w:rsidRPr="000B798A">
        <w:rPr>
          <w:rFonts w:ascii="Times New Roman" w:eastAsia="Times New Roman" w:hAnsi="Times New Roman" w:cs="Times New Roman"/>
          <w:kern w:val="0"/>
          <w14:ligatures w14:val="none"/>
        </w:rPr>
        <w:t>tsv</w:t>
      </w:r>
      <w:proofErr w:type="spellEnd"/>
      <w:r w:rsidRPr="000B798A">
        <w:rPr>
          <w:rFonts w:ascii="Times New Roman" w:eastAsia="Times New Roman" w:hAnsi="Times New Roman" w:cs="Times New Roman"/>
          <w:kern w:val="0"/>
          <w14:ligatures w14:val="none"/>
        </w:rPr>
        <w:t xml:space="preserve"> files that were downloaded from the TCGA </w:t>
      </w:r>
      <w:proofErr w:type="gramStart"/>
      <w:r w:rsidRPr="000B798A">
        <w:rPr>
          <w:rFonts w:ascii="Times New Roman" w:eastAsia="Times New Roman" w:hAnsi="Times New Roman" w:cs="Times New Roman"/>
          <w:kern w:val="0"/>
          <w14:ligatures w14:val="none"/>
        </w:rPr>
        <w:t>website</w:t>
      </w:r>
      <w:proofErr w:type="gramEnd"/>
    </w:p>
    <w:p w14:paraId="2DAABEDB" w14:textId="77777777" w:rsidR="000B798A" w:rsidRPr="000B798A" w:rsidRDefault="000B798A" w:rsidP="000B798A">
      <w:pPr>
        <w:numPr>
          <w:ilvl w:val="0"/>
          <w:numId w:val="1"/>
        </w:num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Clinical Data </w:t>
      </w:r>
      <w:r w:rsidRPr="000B798A">
        <w:rPr>
          <w:rFonts w:ascii="Cambria Math" w:eastAsia="Times New Roman" w:hAnsi="Cambria Math" w:cs="Cambria Math"/>
          <w:kern w:val="0"/>
          <w14:ligatures w14:val="none"/>
        </w:rPr>
        <w:t>⇒</w:t>
      </w:r>
      <w:r w:rsidRPr="000B798A">
        <w:rPr>
          <w:rFonts w:ascii="Times New Roman" w:eastAsia="Times New Roman" w:hAnsi="Times New Roman" w:cs="Times New Roman"/>
          <w:kern w:val="0"/>
          <w14:ligatures w14:val="none"/>
        </w:rPr>
        <w:t xml:space="preserve"> Contains the clinical data information for each of the samples (196 samples)</w:t>
      </w:r>
    </w:p>
    <w:p w14:paraId="0A689FB8" w14:textId="77777777" w:rsidR="000B798A" w:rsidRPr="000B798A" w:rsidRDefault="000B798A" w:rsidP="000B798A">
      <w:pPr>
        <w:numPr>
          <w:ilvl w:val="0"/>
          <w:numId w:val="1"/>
        </w:num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 xml:space="preserve">Clinical Data Secondary </w:t>
      </w:r>
      <w:r w:rsidRPr="000B798A">
        <w:rPr>
          <w:rFonts w:ascii="Cambria Math" w:eastAsia="Times New Roman" w:hAnsi="Cambria Math" w:cs="Cambria Math"/>
          <w:kern w:val="0"/>
          <w14:ligatures w14:val="none"/>
        </w:rPr>
        <w:t>⇒</w:t>
      </w:r>
      <w:r w:rsidRPr="000B798A">
        <w:rPr>
          <w:rFonts w:ascii="Times New Roman" w:eastAsia="Times New Roman" w:hAnsi="Times New Roman" w:cs="Times New Roman"/>
          <w:kern w:val="0"/>
          <w14:ligatures w14:val="none"/>
        </w:rPr>
        <w:t xml:space="preserve"> Contains additional clinical data (196 samples)</w:t>
      </w:r>
    </w:p>
    <w:p w14:paraId="6AC4063F" w14:textId="77777777" w:rsidR="000B798A" w:rsidRPr="000B798A" w:rsidRDefault="000B798A" w:rsidP="000B798A">
      <w:pPr>
        <w:numPr>
          <w:ilvl w:val="0"/>
          <w:numId w:val="1"/>
        </w:num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IDH1 </w:t>
      </w:r>
      <w:r w:rsidRPr="000B798A">
        <w:rPr>
          <w:rFonts w:ascii="Cambria Math" w:eastAsia="Times New Roman" w:hAnsi="Cambria Math" w:cs="Cambria Math"/>
          <w:kern w:val="0"/>
          <w14:ligatures w14:val="none"/>
        </w:rPr>
        <w:t>⇒</w:t>
      </w:r>
      <w:r w:rsidRPr="000B798A">
        <w:rPr>
          <w:rFonts w:ascii="Times New Roman" w:eastAsia="Times New Roman" w:hAnsi="Times New Roman" w:cs="Times New Roman"/>
          <w:kern w:val="0"/>
          <w14:ligatures w14:val="none"/>
        </w:rPr>
        <w:t xml:space="preserve"> Contains genetic and phenotypic IDH1 information related to samples (156 samples)</w:t>
      </w:r>
    </w:p>
    <w:p w14:paraId="7D3085C3"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Creating a new database in MongoDB and creating a new collection inside the database</w:t>
      </w:r>
    </w:p>
    <w:p w14:paraId="498872BD"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ClusterTRGN</w:t>
      </w:r>
      <w:proofErr w:type="spellEnd"/>
      <w:r w:rsidRPr="000B798A">
        <w:rPr>
          <w:rFonts w:ascii="Courier New" w:eastAsia="Times New Roman" w:hAnsi="Courier New" w:cs="Courier New"/>
          <w:kern w:val="0"/>
          <w:sz w:val="20"/>
          <w:szCs w:val="20"/>
          <w14:ligatures w14:val="none"/>
        </w:rPr>
        <w:t xml:space="preserve">&gt; use </w:t>
      </w:r>
      <w:proofErr w:type="spellStart"/>
      <w:r w:rsidRPr="000B798A">
        <w:rPr>
          <w:rFonts w:ascii="Courier New" w:eastAsia="Times New Roman" w:hAnsi="Courier New" w:cs="Courier New"/>
          <w:kern w:val="0"/>
          <w:sz w:val="20"/>
          <w:szCs w:val="20"/>
          <w14:ligatures w14:val="none"/>
        </w:rPr>
        <w:t>FinalProject</w:t>
      </w:r>
      <w:proofErr w:type="spellEnd"/>
    </w:p>
    <w:p w14:paraId="12A6A1E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switched to </w:t>
      </w:r>
      <w:proofErr w:type="spellStart"/>
      <w:r w:rsidRPr="000B798A">
        <w:rPr>
          <w:rFonts w:ascii="Courier New" w:eastAsia="Times New Roman" w:hAnsi="Courier New" w:cs="Courier New"/>
          <w:kern w:val="0"/>
          <w:sz w:val="20"/>
          <w:szCs w:val="20"/>
          <w14:ligatures w14:val="none"/>
        </w:rPr>
        <w:t>db</w:t>
      </w:r>
      <w:proofErr w:type="spellEnd"/>
      <w:r w:rsidRPr="000B798A">
        <w:rPr>
          <w:rFonts w:ascii="Courier New" w:eastAsia="Times New Roman" w:hAnsi="Courier New" w:cs="Courier New"/>
          <w:kern w:val="0"/>
          <w:sz w:val="20"/>
          <w:szCs w:val="20"/>
          <w14:ligatures w14:val="none"/>
        </w:rPr>
        <w:t xml:space="preserve"> </w:t>
      </w:r>
      <w:proofErr w:type="spellStart"/>
      <w:proofErr w:type="gramStart"/>
      <w:r w:rsidRPr="000B798A">
        <w:rPr>
          <w:rFonts w:ascii="Courier New" w:eastAsia="Times New Roman" w:hAnsi="Courier New" w:cs="Courier New"/>
          <w:kern w:val="0"/>
          <w:sz w:val="20"/>
          <w:szCs w:val="20"/>
          <w14:ligatures w14:val="none"/>
        </w:rPr>
        <w:t>FinalProject</w:t>
      </w:r>
      <w:proofErr w:type="spellEnd"/>
      <w:proofErr w:type="gramEnd"/>
    </w:p>
    <w:p w14:paraId="1D9D6A8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db.createCollection</w:t>
      </w:r>
      <w:proofErr w:type="spellEnd"/>
      <w:proofErr w:type="gramEnd"/>
      <w:r w:rsidRPr="000B798A">
        <w:rPr>
          <w:rFonts w:ascii="Courier New" w:eastAsia="Times New Roman" w:hAnsi="Courier New" w:cs="Courier New"/>
          <w:kern w:val="0"/>
          <w:sz w:val="20"/>
          <w:szCs w:val="20"/>
          <w14:ligatures w14:val="none"/>
        </w:rPr>
        <w:t>("</w:t>
      </w:r>
      <w:proofErr w:type="spellStart"/>
      <w:r w:rsidRPr="000B798A">
        <w:rPr>
          <w:rFonts w:ascii="Courier New" w:eastAsia="Times New Roman" w:hAnsi="Courier New" w:cs="Courier New"/>
          <w:kern w:val="0"/>
          <w:sz w:val="20"/>
          <w:szCs w:val="20"/>
          <w14:ligatures w14:val="none"/>
        </w:rPr>
        <w:t>Clinical_Data</w:t>
      </w:r>
      <w:proofErr w:type="spellEnd"/>
      <w:r w:rsidRPr="000B798A">
        <w:rPr>
          <w:rFonts w:ascii="Courier New" w:eastAsia="Times New Roman" w:hAnsi="Courier New" w:cs="Courier New"/>
          <w:kern w:val="0"/>
          <w:sz w:val="20"/>
          <w:szCs w:val="20"/>
          <w14:ligatures w14:val="none"/>
        </w:rPr>
        <w:t>")</w:t>
      </w:r>
    </w:p>
    <w:p w14:paraId="3B0C16C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 ok</w:t>
      </w:r>
      <w:proofErr w:type="gramEnd"/>
      <w:r w:rsidRPr="000B798A">
        <w:rPr>
          <w:rFonts w:ascii="Courier New" w:eastAsia="Times New Roman" w:hAnsi="Courier New" w:cs="Courier New"/>
          <w:kern w:val="0"/>
          <w:sz w:val="20"/>
          <w:szCs w:val="20"/>
          <w14:ligatures w14:val="none"/>
        </w:rPr>
        <w:t>: 1 }</w:t>
      </w:r>
    </w:p>
    <w:p w14:paraId="59D1CAE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&gt; show collections</w:t>
      </w:r>
    </w:p>
    <w:p w14:paraId="60628D4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B798A">
        <w:rPr>
          <w:rFonts w:ascii="Courier New" w:eastAsia="Times New Roman" w:hAnsi="Courier New" w:cs="Courier New"/>
          <w:kern w:val="0"/>
          <w:sz w:val="20"/>
          <w:szCs w:val="20"/>
          <w14:ligatures w14:val="none"/>
        </w:rPr>
        <w:t>Clinical_Data</w:t>
      </w:r>
      <w:proofErr w:type="spellEnd"/>
    </w:p>
    <w:p w14:paraId="3FD3034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db.createCollection</w:t>
      </w:r>
      <w:proofErr w:type="spellEnd"/>
      <w:proofErr w:type="gramEnd"/>
      <w:r w:rsidRPr="000B798A">
        <w:rPr>
          <w:rFonts w:ascii="Courier New" w:eastAsia="Times New Roman" w:hAnsi="Courier New" w:cs="Courier New"/>
          <w:kern w:val="0"/>
          <w:sz w:val="20"/>
          <w:szCs w:val="20"/>
          <w14:ligatures w14:val="none"/>
        </w:rPr>
        <w:t>("</w:t>
      </w:r>
      <w:proofErr w:type="spellStart"/>
      <w:r w:rsidRPr="000B798A">
        <w:rPr>
          <w:rFonts w:ascii="Courier New" w:eastAsia="Times New Roman" w:hAnsi="Courier New" w:cs="Courier New"/>
          <w:kern w:val="0"/>
          <w:sz w:val="20"/>
          <w:szCs w:val="20"/>
          <w14:ligatures w14:val="none"/>
        </w:rPr>
        <w:t>Clinical_Data_Secondary</w:t>
      </w:r>
      <w:proofErr w:type="spellEnd"/>
      <w:r w:rsidRPr="000B798A">
        <w:rPr>
          <w:rFonts w:ascii="Courier New" w:eastAsia="Times New Roman" w:hAnsi="Courier New" w:cs="Courier New"/>
          <w:kern w:val="0"/>
          <w:sz w:val="20"/>
          <w:szCs w:val="20"/>
          <w14:ligatures w14:val="none"/>
        </w:rPr>
        <w:t>")</w:t>
      </w:r>
    </w:p>
    <w:p w14:paraId="1D31D23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 ok</w:t>
      </w:r>
      <w:proofErr w:type="gramEnd"/>
      <w:r w:rsidRPr="000B798A">
        <w:rPr>
          <w:rFonts w:ascii="Courier New" w:eastAsia="Times New Roman" w:hAnsi="Courier New" w:cs="Courier New"/>
          <w:kern w:val="0"/>
          <w:sz w:val="20"/>
          <w:szCs w:val="20"/>
          <w14:ligatures w14:val="none"/>
        </w:rPr>
        <w:t>: 1 }</w:t>
      </w:r>
    </w:p>
    <w:p w14:paraId="1B5AB23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db.createCollection</w:t>
      </w:r>
      <w:proofErr w:type="spellEnd"/>
      <w:proofErr w:type="gramEnd"/>
      <w:r w:rsidRPr="000B798A">
        <w:rPr>
          <w:rFonts w:ascii="Courier New" w:eastAsia="Times New Roman" w:hAnsi="Courier New" w:cs="Courier New"/>
          <w:kern w:val="0"/>
          <w:sz w:val="20"/>
          <w:szCs w:val="20"/>
          <w14:ligatures w14:val="none"/>
        </w:rPr>
        <w:t>("IDH1")</w:t>
      </w:r>
    </w:p>
    <w:p w14:paraId="0173DC3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 ok</w:t>
      </w:r>
      <w:proofErr w:type="gramEnd"/>
      <w:r w:rsidRPr="000B798A">
        <w:rPr>
          <w:rFonts w:ascii="Courier New" w:eastAsia="Times New Roman" w:hAnsi="Courier New" w:cs="Courier New"/>
          <w:kern w:val="0"/>
          <w:sz w:val="20"/>
          <w:szCs w:val="20"/>
          <w14:ligatures w14:val="none"/>
        </w:rPr>
        <w:t>: 1 }</w:t>
      </w:r>
    </w:p>
    <w:p w14:paraId="54D3397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&gt; show collections</w:t>
      </w:r>
    </w:p>
    <w:p w14:paraId="464F5E4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B798A">
        <w:rPr>
          <w:rFonts w:ascii="Courier New" w:eastAsia="Times New Roman" w:hAnsi="Courier New" w:cs="Courier New"/>
          <w:kern w:val="0"/>
          <w:sz w:val="20"/>
          <w:szCs w:val="20"/>
          <w14:ligatures w14:val="none"/>
        </w:rPr>
        <w:t>Clinical_Data</w:t>
      </w:r>
      <w:proofErr w:type="spellEnd"/>
    </w:p>
    <w:p w14:paraId="6DE0678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B798A">
        <w:rPr>
          <w:rFonts w:ascii="Courier New" w:eastAsia="Times New Roman" w:hAnsi="Courier New" w:cs="Courier New"/>
          <w:kern w:val="0"/>
          <w:sz w:val="20"/>
          <w:szCs w:val="20"/>
          <w14:ligatures w14:val="none"/>
        </w:rPr>
        <w:t>Clinical_Data_Secondary</w:t>
      </w:r>
      <w:proofErr w:type="spellEnd"/>
    </w:p>
    <w:p w14:paraId="54F0F73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IDH1</w:t>
      </w:r>
    </w:p>
    <w:p w14:paraId="3B49E4C2"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Importing will be done on the local computer (since the files are there) using the following command. This command is repeated multiple times to import files to their respective collection:</w:t>
      </w:r>
    </w:p>
    <w:p w14:paraId="1CD9BB2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B798A">
        <w:rPr>
          <w:rFonts w:ascii="Courier New" w:eastAsia="Times New Roman" w:hAnsi="Courier New" w:cs="Courier New"/>
          <w:kern w:val="0"/>
          <w:sz w:val="20"/>
          <w:szCs w:val="20"/>
          <w14:ligatures w14:val="none"/>
        </w:rPr>
        <w:t>mongoimport</w:t>
      </w:r>
      <w:proofErr w:type="spellEnd"/>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uri</w:t>
      </w:r>
      <w:proofErr w:type="spellEnd"/>
      <w:r w:rsidRPr="000B798A">
        <w:rPr>
          <w:rFonts w:ascii="Courier New" w:eastAsia="Times New Roman" w:hAnsi="Courier New" w:cs="Courier New"/>
          <w:kern w:val="0"/>
          <w:sz w:val="20"/>
          <w:szCs w:val="20"/>
          <w14:ligatures w14:val="none"/>
        </w:rPr>
        <w:t xml:space="preserve"> mongodb+srv://bambat:&lt;PASSWORD&gt;@clustertrgn.eyagghm.mongodb.net/&lt;DATABASE&gt; --collection &lt;COLLECTION&gt; --type &lt;FILETYPE&gt; --file &lt;FILENAME&gt;</w:t>
      </w:r>
    </w:p>
    <w:p w14:paraId="67ED5E0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83CCF0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2023-04-19T18:53:26.856-0700</w:t>
      </w:r>
      <w:r w:rsidRPr="000B798A">
        <w:rPr>
          <w:rFonts w:ascii="Courier New" w:eastAsia="Times New Roman" w:hAnsi="Courier New" w:cs="Courier New"/>
          <w:kern w:val="0"/>
          <w:sz w:val="20"/>
          <w:szCs w:val="20"/>
          <w14:ligatures w14:val="none"/>
        </w:rPr>
        <w:tab/>
        <w:t>196 document(s) imported successfully. 0 document(s) failed to import.</w:t>
      </w:r>
    </w:p>
    <w:p w14:paraId="6FDEA730"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Here are the results of that command:</w:t>
      </w:r>
    </w:p>
    <w:p w14:paraId="4BC0DB5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&gt; show collections</w:t>
      </w:r>
    </w:p>
    <w:p w14:paraId="40AC739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B798A">
        <w:rPr>
          <w:rFonts w:ascii="Courier New" w:eastAsia="Times New Roman" w:hAnsi="Courier New" w:cs="Courier New"/>
          <w:kern w:val="0"/>
          <w:sz w:val="20"/>
          <w:szCs w:val="20"/>
          <w14:ligatures w14:val="none"/>
        </w:rPr>
        <w:t>Clinical_Data</w:t>
      </w:r>
      <w:proofErr w:type="spellEnd"/>
    </w:p>
    <w:p w14:paraId="32DB953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B798A">
        <w:rPr>
          <w:rFonts w:ascii="Courier New" w:eastAsia="Times New Roman" w:hAnsi="Courier New" w:cs="Courier New"/>
          <w:kern w:val="0"/>
          <w:sz w:val="20"/>
          <w:szCs w:val="20"/>
          <w14:ligatures w14:val="none"/>
        </w:rPr>
        <w:t>Clinical_Data_Secondary</w:t>
      </w:r>
      <w:proofErr w:type="spellEnd"/>
    </w:p>
    <w:p w14:paraId="2CF92B2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IDH1</w:t>
      </w:r>
    </w:p>
    <w:p w14:paraId="6DF8BFB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ADFE628"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Note that although there were 196 samples in the Clinical Data and Secondary Clinical Data </w:t>
      </w:r>
      <w:proofErr w:type="spellStart"/>
      <w:r w:rsidRPr="000B798A">
        <w:rPr>
          <w:rFonts w:ascii="Times New Roman" w:eastAsia="Times New Roman" w:hAnsi="Times New Roman" w:cs="Times New Roman"/>
          <w:kern w:val="0"/>
          <w14:ligatures w14:val="none"/>
        </w:rPr>
        <w:t>tsv</w:t>
      </w:r>
      <w:proofErr w:type="spellEnd"/>
      <w:r w:rsidRPr="000B798A">
        <w:rPr>
          <w:rFonts w:ascii="Times New Roman" w:eastAsia="Times New Roman" w:hAnsi="Times New Roman" w:cs="Times New Roman"/>
          <w:kern w:val="0"/>
          <w14:ligatures w14:val="none"/>
        </w:rPr>
        <w:t xml:space="preserve">, the IDH1 had 156 samples. I attempted to inner join all these collections into 1 large collection (with 156 samples). However, the sample IDs for all the </w:t>
      </w:r>
      <w:proofErr w:type="spellStart"/>
      <w:r w:rsidRPr="000B798A">
        <w:rPr>
          <w:rFonts w:ascii="Times New Roman" w:eastAsia="Times New Roman" w:hAnsi="Times New Roman" w:cs="Times New Roman"/>
          <w:kern w:val="0"/>
          <w14:ligatures w14:val="none"/>
        </w:rPr>
        <w:t>tsvs</w:t>
      </w:r>
      <w:proofErr w:type="spellEnd"/>
      <w:r w:rsidRPr="000B798A">
        <w:rPr>
          <w:rFonts w:ascii="Times New Roman" w:eastAsia="Times New Roman" w:hAnsi="Times New Roman" w:cs="Times New Roman"/>
          <w:kern w:val="0"/>
          <w14:ligatures w14:val="none"/>
        </w:rPr>
        <w:t xml:space="preserve"> are different. Unfortunately, I will not be able to combine them into one collection. Instead, since each collection has unique headers, I will be querying from the </w:t>
      </w:r>
      <w:proofErr w:type="spellStart"/>
      <w:r w:rsidRPr="000B798A">
        <w:rPr>
          <w:rFonts w:ascii="Times New Roman" w:eastAsia="Times New Roman" w:hAnsi="Times New Roman" w:cs="Times New Roman"/>
          <w:kern w:val="0"/>
          <w14:ligatures w14:val="none"/>
        </w:rPr>
        <w:t>relavent</w:t>
      </w:r>
      <w:proofErr w:type="spellEnd"/>
      <w:r w:rsidRPr="000B798A">
        <w:rPr>
          <w:rFonts w:ascii="Times New Roman" w:eastAsia="Times New Roman" w:hAnsi="Times New Roman" w:cs="Times New Roman"/>
          <w:kern w:val="0"/>
          <w14:ligatures w14:val="none"/>
        </w:rPr>
        <w:t xml:space="preserve"> collection(s) for each of the 5 queries.</w:t>
      </w:r>
    </w:p>
    <w:p w14:paraId="7A8D9785"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Query # 1</w:t>
      </w:r>
    </w:p>
    <w:p w14:paraId="24FAC76C"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lastRenderedPageBreak/>
        <w:t>Is there a difference in incidence of Anaplastic Astrocytoma between Males and Females?</w:t>
      </w:r>
    </w:p>
    <w:p w14:paraId="43C148AF"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Anaplastic Astrocytoma is known for being an especially difficult brain cancer to treat due to its advanced stage. I am interested to see if there is a sex difference in </w:t>
      </w:r>
      <w:proofErr w:type="spellStart"/>
      <w:r w:rsidRPr="000B798A">
        <w:rPr>
          <w:rFonts w:ascii="Times New Roman" w:eastAsia="Times New Roman" w:hAnsi="Times New Roman" w:cs="Times New Roman"/>
          <w:kern w:val="0"/>
          <w14:ligatures w14:val="none"/>
        </w:rPr>
        <w:t>prevalance</w:t>
      </w:r>
      <w:proofErr w:type="spellEnd"/>
      <w:r w:rsidRPr="000B798A">
        <w:rPr>
          <w:rFonts w:ascii="Times New Roman" w:eastAsia="Times New Roman" w:hAnsi="Times New Roman" w:cs="Times New Roman"/>
          <w:kern w:val="0"/>
          <w14:ligatures w14:val="none"/>
        </w:rPr>
        <w:t xml:space="preserve"> of this specific cancer. “A male: female ratio 1.18:1 in low-grade </w:t>
      </w:r>
      <w:proofErr w:type="spellStart"/>
      <w:r w:rsidRPr="000B798A">
        <w:rPr>
          <w:rFonts w:ascii="Times New Roman" w:eastAsia="Times New Roman" w:hAnsi="Times New Roman" w:cs="Times New Roman"/>
          <w:kern w:val="0"/>
          <w14:ligatures w14:val="none"/>
        </w:rPr>
        <w:t>astrocytomas</w:t>
      </w:r>
      <w:proofErr w:type="spellEnd"/>
      <w:r w:rsidRPr="000B798A">
        <w:rPr>
          <w:rFonts w:ascii="Times New Roman" w:eastAsia="Times New Roman" w:hAnsi="Times New Roman" w:cs="Times New Roman"/>
          <w:kern w:val="0"/>
          <w14:ligatures w14:val="none"/>
        </w:rPr>
        <w:t xml:space="preserve"> is there. In anaplastic astrocytoma, there is a substantial male dominance, with a male: female incidence being 1.87:1” [5].</w:t>
      </w:r>
    </w:p>
    <w:p w14:paraId="690E423B"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The </w:t>
      </w:r>
      <w:proofErr w:type="spellStart"/>
      <w:r w:rsidRPr="000B798A">
        <w:rPr>
          <w:rFonts w:ascii="Times New Roman" w:eastAsia="Times New Roman" w:hAnsi="Times New Roman" w:cs="Times New Roman"/>
          <w:kern w:val="0"/>
          <w14:ligatures w14:val="none"/>
        </w:rPr>
        <w:t>Clinical_Data</w:t>
      </w:r>
      <w:proofErr w:type="spellEnd"/>
      <w:r w:rsidRPr="000B798A">
        <w:rPr>
          <w:rFonts w:ascii="Times New Roman" w:eastAsia="Times New Roman" w:hAnsi="Times New Roman" w:cs="Times New Roman"/>
          <w:kern w:val="0"/>
          <w14:ligatures w14:val="none"/>
        </w:rPr>
        <w:t xml:space="preserve"> contain cancer type and sex information (for different TCGA patients). So, I’ll be querying on the </w:t>
      </w:r>
      <w:proofErr w:type="spellStart"/>
      <w:r w:rsidRPr="000B798A">
        <w:rPr>
          <w:rFonts w:ascii="Times New Roman" w:eastAsia="Times New Roman" w:hAnsi="Times New Roman" w:cs="Times New Roman"/>
          <w:kern w:val="0"/>
          <w14:ligatures w14:val="none"/>
        </w:rPr>
        <w:t>Clinical_Data</w:t>
      </w:r>
      <w:proofErr w:type="spellEnd"/>
      <w:r w:rsidRPr="000B798A">
        <w:rPr>
          <w:rFonts w:ascii="Times New Roman" w:eastAsia="Times New Roman" w:hAnsi="Times New Roman" w:cs="Times New Roman"/>
          <w:kern w:val="0"/>
          <w14:ligatures w14:val="none"/>
        </w:rPr>
        <w:t xml:space="preserve"> </w:t>
      </w:r>
      <w:proofErr w:type="gramStart"/>
      <w:r w:rsidRPr="000B798A">
        <w:rPr>
          <w:rFonts w:ascii="Times New Roman" w:eastAsia="Times New Roman" w:hAnsi="Times New Roman" w:cs="Times New Roman"/>
          <w:kern w:val="0"/>
          <w14:ligatures w14:val="none"/>
        </w:rPr>
        <w:t>collection</w:t>
      </w:r>
      <w:proofErr w:type="gramEnd"/>
    </w:p>
    <w:p w14:paraId="630FB769"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Here is the query for the </w:t>
      </w:r>
      <w:proofErr w:type="spellStart"/>
      <w:r w:rsidRPr="000B798A">
        <w:rPr>
          <w:rFonts w:ascii="Times New Roman" w:eastAsia="Times New Roman" w:hAnsi="Times New Roman" w:cs="Times New Roman"/>
          <w:kern w:val="0"/>
          <w14:ligatures w14:val="none"/>
        </w:rPr>
        <w:t>Clinical_Data</w:t>
      </w:r>
      <w:proofErr w:type="spellEnd"/>
      <w:r w:rsidRPr="000B798A">
        <w:rPr>
          <w:rFonts w:ascii="Times New Roman" w:eastAsia="Times New Roman" w:hAnsi="Times New Roman" w:cs="Times New Roman"/>
          <w:kern w:val="0"/>
          <w14:ligatures w14:val="none"/>
        </w:rPr>
        <w:t xml:space="preserve"> collection:</w:t>
      </w:r>
    </w:p>
    <w:p w14:paraId="6CFC192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_Data.countDocuments</w:t>
      </w:r>
      <w:proofErr w:type="spellEnd"/>
      <w:r w:rsidRPr="000B798A">
        <w:rPr>
          <w:rFonts w:ascii="Courier New" w:eastAsia="Times New Roman" w:hAnsi="Courier New" w:cs="Courier New"/>
          <w:kern w:val="0"/>
          <w:sz w:val="20"/>
          <w:szCs w:val="20"/>
          <w14:ligatures w14:val="none"/>
        </w:rPr>
        <w:t>({"Cancer Type Detailed": "Anaplastic Astrocytoma", "Sex": "Male"})</w:t>
      </w:r>
    </w:p>
    <w:p w14:paraId="1E5DB72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_Data.countDocuments</w:t>
      </w:r>
      <w:proofErr w:type="spellEnd"/>
      <w:r w:rsidRPr="000B798A">
        <w:rPr>
          <w:rFonts w:ascii="Courier New" w:eastAsia="Times New Roman" w:hAnsi="Courier New" w:cs="Courier New"/>
          <w:kern w:val="0"/>
          <w:sz w:val="20"/>
          <w:szCs w:val="20"/>
          <w14:ligatures w14:val="none"/>
        </w:rPr>
        <w:t>({"Cancer Type Detailed": "Anaplastic Astrocytoma", "Sex": "Female"})</w:t>
      </w:r>
    </w:p>
    <w:p w14:paraId="0C4704E5"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Here are the results for those queries:</w:t>
      </w:r>
    </w:p>
    <w:p w14:paraId="1B93767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_Data.countDocuments</w:t>
      </w:r>
      <w:proofErr w:type="spellEnd"/>
      <w:r w:rsidRPr="000B798A">
        <w:rPr>
          <w:rFonts w:ascii="Courier New" w:eastAsia="Times New Roman" w:hAnsi="Courier New" w:cs="Courier New"/>
          <w:kern w:val="0"/>
          <w:sz w:val="20"/>
          <w:szCs w:val="20"/>
          <w14:ligatures w14:val="none"/>
        </w:rPr>
        <w:t>({"Cancer Type Detailed": "Anaplastic Astrocytoma", "Sex": "Male"})</w:t>
      </w:r>
    </w:p>
    <w:p w14:paraId="0335AD8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34</w:t>
      </w:r>
    </w:p>
    <w:p w14:paraId="3D4F8B4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_Data.countDocuments</w:t>
      </w:r>
      <w:proofErr w:type="spellEnd"/>
      <w:r w:rsidRPr="000B798A">
        <w:rPr>
          <w:rFonts w:ascii="Courier New" w:eastAsia="Times New Roman" w:hAnsi="Courier New" w:cs="Courier New"/>
          <w:kern w:val="0"/>
          <w:sz w:val="20"/>
          <w:szCs w:val="20"/>
          <w14:ligatures w14:val="none"/>
        </w:rPr>
        <w:t>({"Cancer Type Detailed": "Anaplastic Astrocytoma", "Sex": "Female"})</w:t>
      </w:r>
    </w:p>
    <w:p w14:paraId="2FA0191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26</w:t>
      </w:r>
    </w:p>
    <w:p w14:paraId="2BEE509B"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Although it is a small sample size, the results from our query show there are slightly more males than females in this dataset (though </w:t>
      </w:r>
      <w:proofErr w:type="spellStart"/>
      <w:r w:rsidRPr="000B798A">
        <w:rPr>
          <w:rFonts w:ascii="Times New Roman" w:eastAsia="Times New Roman" w:hAnsi="Times New Roman" w:cs="Times New Roman"/>
          <w:kern w:val="0"/>
          <w14:ligatures w14:val="none"/>
        </w:rPr>
        <w:t>its</w:t>
      </w:r>
      <w:proofErr w:type="spellEnd"/>
      <w:r w:rsidRPr="000B798A">
        <w:rPr>
          <w:rFonts w:ascii="Times New Roman" w:eastAsia="Times New Roman" w:hAnsi="Times New Roman" w:cs="Times New Roman"/>
          <w:kern w:val="0"/>
          <w14:ligatures w14:val="none"/>
        </w:rPr>
        <w:t xml:space="preserve"> not at the 1.87:1 ratio that was suggested by the study)</w:t>
      </w:r>
    </w:p>
    <w:p w14:paraId="70972352"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Query #2</w:t>
      </w:r>
    </w:p>
    <w:p w14:paraId="7132F8E5"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 xml:space="preserve">What is the number of patients with Anaplastic Astrocytoma, </w:t>
      </w:r>
      <w:proofErr w:type="spellStart"/>
      <w:r w:rsidRPr="000B798A">
        <w:rPr>
          <w:rFonts w:ascii="Times New Roman" w:eastAsia="Times New Roman" w:hAnsi="Times New Roman" w:cs="Times New Roman"/>
          <w:b/>
          <w:bCs/>
          <w:kern w:val="0"/>
          <w:sz w:val="36"/>
          <w:szCs w:val="36"/>
          <w14:ligatures w14:val="none"/>
        </w:rPr>
        <w:t>Oligodendrogliooma</w:t>
      </w:r>
      <w:proofErr w:type="spellEnd"/>
      <w:r w:rsidRPr="000B798A">
        <w:rPr>
          <w:rFonts w:ascii="Times New Roman" w:eastAsia="Times New Roman" w:hAnsi="Times New Roman" w:cs="Times New Roman"/>
          <w:b/>
          <w:bCs/>
          <w:kern w:val="0"/>
          <w:sz w:val="36"/>
          <w:szCs w:val="36"/>
          <w14:ligatures w14:val="none"/>
        </w:rPr>
        <w:t>, and Oligoastrocytoma with a "TMB (nonsynonymous)" of greater than or equal to 1?</w:t>
      </w:r>
    </w:p>
    <w:p w14:paraId="4B836FF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“Defective DNA repair leads to higher tumor mutational burden (TMB) which is defined as the total number of nonsynonymous mutations per </w:t>
      </w:r>
      <w:proofErr w:type="spellStart"/>
      <w:r w:rsidRPr="000B798A">
        <w:rPr>
          <w:rFonts w:ascii="Times New Roman" w:eastAsia="Times New Roman" w:hAnsi="Times New Roman" w:cs="Times New Roman"/>
          <w:kern w:val="0"/>
          <w14:ligatures w14:val="none"/>
        </w:rPr>
        <w:t>megabase</w:t>
      </w:r>
      <w:proofErr w:type="spellEnd"/>
      <w:r w:rsidRPr="000B798A">
        <w:rPr>
          <w:rFonts w:ascii="Times New Roman" w:eastAsia="Times New Roman" w:hAnsi="Times New Roman" w:cs="Times New Roman"/>
          <w:kern w:val="0"/>
          <w14:ligatures w14:val="none"/>
        </w:rPr>
        <w:t xml:space="preserve"> (Mb) of coding regions of a tumor genome” [7]</w:t>
      </w:r>
    </w:p>
    <w:p w14:paraId="0C6C0E10"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“TMB was higher for the group of mutant genes that are frequently mutated in glioblastomas (GBMs) and lower for the group of mutant genes that are frequently mutated in lower-grade gliomas (LGGs). Patients with a higher TMB exhibited shorter overall survival” [8]</w:t>
      </w:r>
    </w:p>
    <w:p w14:paraId="2864246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I am interested to see if there is a difference in outcomes for those with a TMB value of greater than 1. A greater than 1 value indicates more aggressive form of tumor (although other variables like age, comorbidities </w:t>
      </w:r>
      <w:proofErr w:type="spellStart"/>
      <w:r w:rsidRPr="000B798A">
        <w:rPr>
          <w:rFonts w:ascii="Times New Roman" w:eastAsia="Times New Roman" w:hAnsi="Times New Roman" w:cs="Times New Roman"/>
          <w:kern w:val="0"/>
          <w14:ligatures w14:val="none"/>
        </w:rPr>
        <w:t>etc</w:t>
      </w:r>
      <w:proofErr w:type="spellEnd"/>
      <w:r w:rsidRPr="000B798A">
        <w:rPr>
          <w:rFonts w:ascii="Times New Roman" w:eastAsia="Times New Roman" w:hAnsi="Times New Roman" w:cs="Times New Roman"/>
          <w:kern w:val="0"/>
          <w14:ligatures w14:val="none"/>
        </w:rPr>
        <w:t xml:space="preserve"> do play a role).</w:t>
      </w:r>
    </w:p>
    <w:p w14:paraId="24D62E4F"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Anaplastic Astrocytoma should have the highest TMB value followed by the other 2 cancer </w:t>
      </w:r>
      <w:proofErr w:type="gramStart"/>
      <w:r w:rsidRPr="000B798A">
        <w:rPr>
          <w:rFonts w:ascii="Times New Roman" w:eastAsia="Times New Roman" w:hAnsi="Times New Roman" w:cs="Times New Roman"/>
          <w:kern w:val="0"/>
          <w14:ligatures w14:val="none"/>
        </w:rPr>
        <w:t>lines</w:t>
      </w:r>
      <w:proofErr w:type="gramEnd"/>
    </w:p>
    <w:p w14:paraId="47BB55D4"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Here is the query on the </w:t>
      </w:r>
      <w:proofErr w:type="spellStart"/>
      <w:r w:rsidRPr="000B798A">
        <w:rPr>
          <w:rFonts w:ascii="Times New Roman" w:eastAsia="Times New Roman" w:hAnsi="Times New Roman" w:cs="Times New Roman"/>
          <w:kern w:val="0"/>
          <w14:ligatures w14:val="none"/>
        </w:rPr>
        <w:t>Clinical_Data</w:t>
      </w:r>
      <w:proofErr w:type="spellEnd"/>
      <w:r w:rsidRPr="000B798A">
        <w:rPr>
          <w:rFonts w:ascii="Times New Roman" w:eastAsia="Times New Roman" w:hAnsi="Times New Roman" w:cs="Times New Roman"/>
          <w:kern w:val="0"/>
          <w14:ligatures w14:val="none"/>
        </w:rPr>
        <w:t xml:space="preserve"> collection to answer:</w:t>
      </w:r>
    </w:p>
    <w:p w14:paraId="78D88AA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w:t>
      </w:r>
      <w:proofErr w:type="spellEnd"/>
      <w:r w:rsidRPr="000B798A">
        <w:rPr>
          <w:rFonts w:ascii="Courier New" w:eastAsia="Times New Roman" w:hAnsi="Courier New" w:cs="Courier New"/>
          <w:kern w:val="0"/>
          <w:sz w:val="20"/>
          <w:szCs w:val="20"/>
          <w14:ligatures w14:val="none"/>
        </w:rPr>
        <w:t>({"TMB (nonsynonymous)":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1}, "Cancer Type Detailed": "Anaplastic Astrocytoma"})</w:t>
      </w:r>
    </w:p>
    <w:p w14:paraId="264BB39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w:t>
      </w:r>
      <w:proofErr w:type="spellEnd"/>
      <w:r w:rsidRPr="000B798A">
        <w:rPr>
          <w:rFonts w:ascii="Courier New" w:eastAsia="Times New Roman" w:hAnsi="Courier New" w:cs="Courier New"/>
          <w:kern w:val="0"/>
          <w:sz w:val="20"/>
          <w:szCs w:val="20"/>
          <w14:ligatures w14:val="none"/>
        </w:rPr>
        <w:t>({"TMB (nonsynonymous)":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1}, "Cancer Type Detailed": "Oligodendroglioma"})</w:t>
      </w:r>
    </w:p>
    <w:p w14:paraId="41362F3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w:t>
      </w:r>
      <w:proofErr w:type="spellEnd"/>
      <w:r w:rsidRPr="000B798A">
        <w:rPr>
          <w:rFonts w:ascii="Courier New" w:eastAsia="Times New Roman" w:hAnsi="Courier New" w:cs="Courier New"/>
          <w:kern w:val="0"/>
          <w:sz w:val="20"/>
          <w:szCs w:val="20"/>
          <w14:ligatures w14:val="none"/>
        </w:rPr>
        <w:t>({"TMB (nonsynonymous)":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1}, "Cancer Type Detailed": "Oligoastrocytoma"})</w:t>
      </w:r>
    </w:p>
    <w:p w14:paraId="56BEAFD1"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Here are the results for the query:</w:t>
      </w:r>
    </w:p>
    <w:p w14:paraId="6C6BC66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w:t>
      </w:r>
      <w:proofErr w:type="spellEnd"/>
      <w:r w:rsidRPr="000B798A">
        <w:rPr>
          <w:rFonts w:ascii="Courier New" w:eastAsia="Times New Roman" w:hAnsi="Courier New" w:cs="Courier New"/>
          <w:kern w:val="0"/>
          <w:sz w:val="20"/>
          <w:szCs w:val="20"/>
          <w14:ligatures w14:val="none"/>
        </w:rPr>
        <w:t>({"TMB (nonsynonymous)":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1}, "Cancer Type Detailed": "Anaplastic Astrocytoma"})</w:t>
      </w:r>
    </w:p>
    <w:p w14:paraId="7DA769A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27</w:t>
      </w:r>
    </w:p>
    <w:p w14:paraId="1A8E399D"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w:t>
      </w:r>
      <w:proofErr w:type="spellEnd"/>
      <w:r w:rsidRPr="000B798A">
        <w:rPr>
          <w:rFonts w:ascii="Courier New" w:eastAsia="Times New Roman" w:hAnsi="Courier New" w:cs="Courier New"/>
          <w:kern w:val="0"/>
          <w:sz w:val="20"/>
          <w:szCs w:val="20"/>
          <w14:ligatures w14:val="none"/>
        </w:rPr>
        <w:t>({"TMB (nonsynonymous)":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1}, "Cancer Type Detailed": "Oligodendroglioma"})</w:t>
      </w:r>
    </w:p>
    <w:p w14:paraId="5D450A2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13</w:t>
      </w:r>
    </w:p>
    <w:p w14:paraId="3CA4983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_Data.count</w:t>
      </w:r>
      <w:proofErr w:type="spellEnd"/>
      <w:r w:rsidRPr="000B798A">
        <w:rPr>
          <w:rFonts w:ascii="Courier New" w:eastAsia="Times New Roman" w:hAnsi="Courier New" w:cs="Courier New"/>
          <w:kern w:val="0"/>
          <w:sz w:val="20"/>
          <w:szCs w:val="20"/>
          <w14:ligatures w14:val="none"/>
        </w:rPr>
        <w:t>({"TMB (nonsynonymous)":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1}, "Cancer Type Detailed": "Oligoastrocytoma"})</w:t>
      </w:r>
    </w:p>
    <w:p w14:paraId="117092C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21</w:t>
      </w:r>
    </w:p>
    <w:p w14:paraId="26BCC958"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These are the expected results.</w:t>
      </w:r>
    </w:p>
    <w:p w14:paraId="33850D03"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Query # 3</w:t>
      </w:r>
    </w:p>
    <w:p w14:paraId="1250EFFA"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For the cancer types (Oligoastrocytoma, Oligodendroglioma, and Anaplastic Astrocytoma), what is the average value for the “Fraction Genome Altered” column for each of the cancer types?</w:t>
      </w:r>
    </w:p>
    <w:p w14:paraId="46131306"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“In this [cancer stage] system, oligodendrogliomas and oligoastrocytomas are usually grade II or grade III tumors. Grade II tumors are considered low-grade tumors, which generally grow at a slower rate than grade III tumors. Grade II tumors may evolve over time into grade III tumors. Grade III tumors are anaplastic, or malignant </w:t>
      </w:r>
      <w:proofErr w:type="gramStart"/>
      <w:r w:rsidRPr="000B798A">
        <w:rPr>
          <w:rFonts w:ascii="Times New Roman" w:eastAsia="Times New Roman" w:hAnsi="Times New Roman" w:cs="Times New Roman"/>
          <w:kern w:val="0"/>
          <w14:ligatures w14:val="none"/>
        </w:rPr>
        <w:t>tumors”[</w:t>
      </w:r>
      <w:proofErr w:type="gramEnd"/>
      <w:r w:rsidRPr="000B798A">
        <w:rPr>
          <w:rFonts w:ascii="Times New Roman" w:eastAsia="Times New Roman" w:hAnsi="Times New Roman" w:cs="Times New Roman"/>
          <w:kern w:val="0"/>
          <w14:ligatures w14:val="none"/>
        </w:rPr>
        <w:t>6]</w:t>
      </w:r>
    </w:p>
    <w:p w14:paraId="64CDB8C6"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Based on this data, I hypothesize that the Anaplastic Astrocytoma (Stage III minimum) would have the highest fraction of the genome altered. Since the Oligoastrocytoma and the Oligodendroglioma are not anaplastic, they would be considered lower stage cancers, and therefore, would have a lower fraction of genome altered.</w:t>
      </w:r>
    </w:p>
    <w:p w14:paraId="43367DD7"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I used the following code to update the Fraction Genome Altered column to a float variable in the collection:</w:t>
      </w:r>
    </w:p>
    <w:p w14:paraId="1C8668E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_Data.updateMany</w:t>
      </w:r>
      <w:proofErr w:type="spellEnd"/>
      <w:r w:rsidRPr="000B798A">
        <w:rPr>
          <w:rFonts w:ascii="Courier New" w:eastAsia="Times New Roman" w:hAnsi="Courier New" w:cs="Courier New"/>
          <w:kern w:val="0"/>
          <w:sz w:val="20"/>
          <w:szCs w:val="20"/>
          <w14:ligatures w14:val="none"/>
        </w:rPr>
        <w:t>(</w:t>
      </w:r>
    </w:p>
    <w:p w14:paraId="6B72A6C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8740F3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[{$set: {"Fraction Genome Altered": </w:t>
      </w:r>
      <w:proofErr w:type="gramStart"/>
      <w:r w:rsidRPr="000B798A">
        <w:rPr>
          <w:rFonts w:ascii="Courier New" w:eastAsia="Times New Roman" w:hAnsi="Courier New" w:cs="Courier New"/>
          <w:kern w:val="0"/>
          <w:sz w:val="20"/>
          <w:szCs w:val="20"/>
          <w14:ligatures w14:val="none"/>
        </w:rPr>
        <w:t>{ $</w:t>
      </w:r>
      <w:proofErr w:type="spellStart"/>
      <w:proofErr w:type="gramEnd"/>
      <w:r w:rsidRPr="000B798A">
        <w:rPr>
          <w:rFonts w:ascii="Courier New" w:eastAsia="Times New Roman" w:hAnsi="Courier New" w:cs="Courier New"/>
          <w:kern w:val="0"/>
          <w:sz w:val="20"/>
          <w:szCs w:val="20"/>
          <w14:ligatures w14:val="none"/>
        </w:rPr>
        <w:t>toDouble</w:t>
      </w:r>
      <w:proofErr w:type="spellEnd"/>
      <w:r w:rsidRPr="000B798A">
        <w:rPr>
          <w:rFonts w:ascii="Courier New" w:eastAsia="Times New Roman" w:hAnsi="Courier New" w:cs="Courier New"/>
          <w:kern w:val="0"/>
          <w:sz w:val="20"/>
          <w:szCs w:val="20"/>
          <w14:ligatures w14:val="none"/>
        </w:rPr>
        <w:t>: "$Fraction Genome Altered" }}}])</w:t>
      </w:r>
    </w:p>
    <w:p w14:paraId="07793177"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To answer this </w:t>
      </w:r>
      <w:proofErr w:type="spellStart"/>
      <w:r w:rsidRPr="000B798A">
        <w:rPr>
          <w:rFonts w:ascii="Times New Roman" w:eastAsia="Times New Roman" w:hAnsi="Times New Roman" w:cs="Times New Roman"/>
          <w:kern w:val="0"/>
          <w14:ligatures w14:val="none"/>
        </w:rPr>
        <w:t>quesiton</w:t>
      </w:r>
      <w:proofErr w:type="spellEnd"/>
      <w:r w:rsidRPr="000B798A">
        <w:rPr>
          <w:rFonts w:ascii="Times New Roman" w:eastAsia="Times New Roman" w:hAnsi="Times New Roman" w:cs="Times New Roman"/>
          <w:kern w:val="0"/>
          <w14:ligatures w14:val="none"/>
        </w:rPr>
        <w:t xml:space="preserve">, the following is the MongoDB query on the </w:t>
      </w:r>
      <w:proofErr w:type="spellStart"/>
      <w:r w:rsidRPr="000B798A">
        <w:rPr>
          <w:rFonts w:ascii="Times New Roman" w:eastAsia="Times New Roman" w:hAnsi="Times New Roman" w:cs="Times New Roman"/>
          <w:kern w:val="0"/>
          <w14:ligatures w14:val="none"/>
        </w:rPr>
        <w:t>Clinical_Data</w:t>
      </w:r>
      <w:proofErr w:type="spellEnd"/>
      <w:r w:rsidRPr="000B798A">
        <w:rPr>
          <w:rFonts w:ascii="Times New Roman" w:eastAsia="Times New Roman" w:hAnsi="Times New Roman" w:cs="Times New Roman"/>
          <w:kern w:val="0"/>
          <w14:ligatures w14:val="none"/>
        </w:rPr>
        <w:t xml:space="preserve"> collection:</w:t>
      </w:r>
    </w:p>
    <w:p w14:paraId="4F6B4C5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_Data.aggregate</w:t>
      </w:r>
      <w:proofErr w:type="spellEnd"/>
      <w:r w:rsidRPr="000B798A">
        <w:rPr>
          <w:rFonts w:ascii="Courier New" w:eastAsia="Times New Roman" w:hAnsi="Courier New" w:cs="Courier New"/>
          <w:kern w:val="0"/>
          <w:sz w:val="20"/>
          <w:szCs w:val="20"/>
          <w14:ligatures w14:val="none"/>
        </w:rPr>
        <w:t>([</w:t>
      </w:r>
    </w:p>
    <w:p w14:paraId="625C829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120AC4A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$group: {</w:t>
      </w:r>
    </w:p>
    <w:p w14:paraId="422726C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_id: "$Cancer Type Detailed",</w:t>
      </w:r>
    </w:p>
    <w:p w14:paraId="7307F15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avgFractionGenomeAltered</w:t>
      </w:r>
      <w:proofErr w:type="spellEnd"/>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w:t>
      </w:r>
      <w:proofErr w:type="gramEnd"/>
      <w:r w:rsidRPr="000B798A">
        <w:rPr>
          <w:rFonts w:ascii="Courier New" w:eastAsia="Times New Roman" w:hAnsi="Courier New" w:cs="Courier New"/>
          <w:kern w:val="0"/>
          <w:sz w:val="20"/>
          <w:szCs w:val="20"/>
          <w14:ligatures w14:val="none"/>
        </w:rPr>
        <w:t>avg: "$Fraction Genome Altered" }</w:t>
      </w:r>
    </w:p>
    <w:p w14:paraId="12C28E4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4CD8A3B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E0C80BD"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30B3986B"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Here are the results of the query:</w:t>
      </w:r>
    </w:p>
    <w:p w14:paraId="74EB1ED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7B0AA2A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620FA3D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_id: 'Anaplastic Astrocytoma', </w:t>
      </w:r>
      <w:proofErr w:type="spellStart"/>
      <w:r w:rsidRPr="000B798A">
        <w:rPr>
          <w:rFonts w:ascii="Courier New" w:eastAsia="Times New Roman" w:hAnsi="Courier New" w:cs="Courier New"/>
          <w:kern w:val="0"/>
          <w:sz w:val="20"/>
          <w:szCs w:val="20"/>
          <w14:ligatures w14:val="none"/>
        </w:rPr>
        <w:t>avgFractionGenomeAltered</w:t>
      </w:r>
      <w:proofErr w:type="spellEnd"/>
      <w:r w:rsidRPr="000B798A">
        <w:rPr>
          <w:rFonts w:ascii="Courier New" w:eastAsia="Times New Roman" w:hAnsi="Courier New" w:cs="Courier New"/>
          <w:kern w:val="0"/>
          <w:sz w:val="20"/>
          <w:szCs w:val="20"/>
          <w14:ligatures w14:val="none"/>
        </w:rPr>
        <w:t>: 0.16760666666666665</w:t>
      </w:r>
    </w:p>
    <w:p w14:paraId="0D0D0C42"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489BE65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_</w:t>
      </w:r>
      <w:proofErr w:type="gramEnd"/>
      <w:r w:rsidRPr="000B798A">
        <w:rPr>
          <w:rFonts w:ascii="Courier New" w:eastAsia="Times New Roman" w:hAnsi="Courier New" w:cs="Courier New"/>
          <w:kern w:val="0"/>
          <w:sz w:val="20"/>
          <w:szCs w:val="20"/>
          <w14:ligatures w14:val="none"/>
        </w:rPr>
        <w:t xml:space="preserve">id: 'Oligoastrocytoma', </w:t>
      </w:r>
      <w:proofErr w:type="spellStart"/>
      <w:r w:rsidRPr="000B798A">
        <w:rPr>
          <w:rFonts w:ascii="Courier New" w:eastAsia="Times New Roman" w:hAnsi="Courier New" w:cs="Courier New"/>
          <w:kern w:val="0"/>
          <w:sz w:val="20"/>
          <w:szCs w:val="20"/>
          <w14:ligatures w14:val="none"/>
        </w:rPr>
        <w:t>avgFractionGenomeAltered</w:t>
      </w:r>
      <w:proofErr w:type="spellEnd"/>
      <w:r w:rsidRPr="000B798A">
        <w:rPr>
          <w:rFonts w:ascii="Courier New" w:eastAsia="Times New Roman" w:hAnsi="Courier New" w:cs="Courier New"/>
          <w:kern w:val="0"/>
          <w:sz w:val="20"/>
          <w:szCs w:val="20"/>
          <w14:ligatures w14:val="none"/>
        </w:rPr>
        <w:t>: 0.0939 },</w:t>
      </w:r>
    </w:p>
    <w:p w14:paraId="1FE07172"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_</w:t>
      </w:r>
      <w:proofErr w:type="gramEnd"/>
      <w:r w:rsidRPr="000B798A">
        <w:rPr>
          <w:rFonts w:ascii="Courier New" w:eastAsia="Times New Roman" w:hAnsi="Courier New" w:cs="Courier New"/>
          <w:kern w:val="0"/>
          <w:sz w:val="20"/>
          <w:szCs w:val="20"/>
          <w14:ligatures w14:val="none"/>
        </w:rPr>
        <w:t xml:space="preserve">id: 'Oligodendroglioma', </w:t>
      </w:r>
      <w:proofErr w:type="spellStart"/>
      <w:r w:rsidRPr="000B798A">
        <w:rPr>
          <w:rFonts w:ascii="Courier New" w:eastAsia="Times New Roman" w:hAnsi="Courier New" w:cs="Courier New"/>
          <w:kern w:val="0"/>
          <w:sz w:val="20"/>
          <w:szCs w:val="20"/>
          <w14:ligatures w14:val="none"/>
        </w:rPr>
        <w:t>avgFractionGenomeAltered</w:t>
      </w:r>
      <w:proofErr w:type="spellEnd"/>
      <w:r w:rsidRPr="000B798A">
        <w:rPr>
          <w:rFonts w:ascii="Courier New" w:eastAsia="Times New Roman" w:hAnsi="Courier New" w:cs="Courier New"/>
          <w:kern w:val="0"/>
          <w:sz w:val="20"/>
          <w:szCs w:val="20"/>
          <w14:ligatures w14:val="none"/>
        </w:rPr>
        <w:t>: 0.106325 }</w:t>
      </w:r>
    </w:p>
    <w:p w14:paraId="006CF41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6EDCC961"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Across all the samples, the Anaplastic Astrocytoma contained the highest average fraction of genome </w:t>
      </w:r>
      <w:proofErr w:type="gramStart"/>
      <w:r w:rsidRPr="000B798A">
        <w:rPr>
          <w:rFonts w:ascii="Times New Roman" w:eastAsia="Times New Roman" w:hAnsi="Times New Roman" w:cs="Times New Roman"/>
          <w:kern w:val="0"/>
          <w14:ligatures w14:val="none"/>
        </w:rPr>
        <w:t>altered .</w:t>
      </w:r>
      <w:proofErr w:type="gramEnd"/>
      <w:r w:rsidRPr="000B798A">
        <w:rPr>
          <w:rFonts w:ascii="Times New Roman" w:eastAsia="Times New Roman" w:hAnsi="Times New Roman" w:cs="Times New Roman"/>
          <w:kern w:val="0"/>
          <w14:ligatures w14:val="none"/>
        </w:rPr>
        <w:t xml:space="preserve"> These are expected results.</w:t>
      </w:r>
    </w:p>
    <w:p w14:paraId="272682D4"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Query #4</w:t>
      </w:r>
    </w:p>
    <w:p w14:paraId="0B75D650"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What are the average allele frequencies for Anaplastic Astrocytoma for those that had a diagnosis age above or below 50?</w:t>
      </w:r>
    </w:p>
    <w:p w14:paraId="42AB5FA1"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Out of all 3 cancer types, Anaplastic Astrocytoma is the most aggressive form. Age plays a significant role in many cancers. I wanted to see if there is a difference in the minor allele frequency for Anaplastic Astrocytoma with respect to </w:t>
      </w:r>
      <w:proofErr w:type="gramStart"/>
      <w:r w:rsidRPr="000B798A">
        <w:rPr>
          <w:rFonts w:ascii="Times New Roman" w:eastAsia="Times New Roman" w:hAnsi="Times New Roman" w:cs="Times New Roman"/>
          <w:kern w:val="0"/>
          <w14:ligatures w14:val="none"/>
        </w:rPr>
        <w:t>age</w:t>
      </w:r>
      <w:proofErr w:type="gramEnd"/>
    </w:p>
    <w:p w14:paraId="43806F8A"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Here is the query for above 50 and below 50:</w:t>
      </w:r>
    </w:p>
    <w:p w14:paraId="3143E8F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db.IDH1.aggregate</w:t>
      </w:r>
      <w:proofErr w:type="gramEnd"/>
      <w:r w:rsidRPr="000B798A">
        <w:rPr>
          <w:rFonts w:ascii="Courier New" w:eastAsia="Times New Roman" w:hAnsi="Courier New" w:cs="Courier New"/>
          <w:kern w:val="0"/>
          <w:sz w:val="20"/>
          <w:szCs w:val="20"/>
          <w14:ligatures w14:val="none"/>
        </w:rPr>
        <w:t>([</w:t>
      </w:r>
    </w:p>
    <w:p w14:paraId="154DDBF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w:t>
      </w:r>
      <w:proofErr w:type="gramEnd"/>
      <w:r w:rsidRPr="000B798A">
        <w:rPr>
          <w:rFonts w:ascii="Courier New" w:eastAsia="Times New Roman" w:hAnsi="Courier New" w:cs="Courier New"/>
          <w:kern w:val="0"/>
          <w:sz w:val="20"/>
          <w:szCs w:val="20"/>
          <w14:ligatures w14:val="none"/>
        </w:rPr>
        <w:t>match: { "Cancer Type Detailed": "Anaplastic Astrocytoma", "Diagnosis Age": { $</w:t>
      </w:r>
      <w:proofErr w:type="spellStart"/>
      <w:r w:rsidRPr="000B798A">
        <w:rPr>
          <w:rFonts w:ascii="Courier New" w:eastAsia="Times New Roman" w:hAnsi="Courier New" w:cs="Courier New"/>
          <w:kern w:val="0"/>
          <w:sz w:val="20"/>
          <w:szCs w:val="20"/>
          <w14:ligatures w14:val="none"/>
        </w:rPr>
        <w:t>lt</w:t>
      </w:r>
      <w:proofErr w:type="spellEnd"/>
      <w:r w:rsidRPr="000B798A">
        <w:rPr>
          <w:rFonts w:ascii="Courier New" w:eastAsia="Times New Roman" w:hAnsi="Courier New" w:cs="Courier New"/>
          <w:kern w:val="0"/>
          <w:sz w:val="20"/>
          <w:szCs w:val="20"/>
          <w14:ligatures w14:val="none"/>
        </w:rPr>
        <w:t>: 50 } } },</w:t>
      </w:r>
    </w:p>
    <w:p w14:paraId="66FBA8E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w:t>
      </w:r>
      <w:proofErr w:type="gramEnd"/>
      <w:r w:rsidRPr="000B798A">
        <w:rPr>
          <w:rFonts w:ascii="Courier New" w:eastAsia="Times New Roman" w:hAnsi="Courier New" w:cs="Courier New"/>
          <w:kern w:val="0"/>
          <w:sz w:val="20"/>
          <w:szCs w:val="20"/>
          <w14:ligatures w14:val="none"/>
        </w:rPr>
        <w:t xml:space="preserve">group: { _id: null, </w:t>
      </w:r>
      <w:proofErr w:type="spellStart"/>
      <w:r w:rsidRPr="000B798A">
        <w:rPr>
          <w:rFonts w:ascii="Courier New" w:eastAsia="Times New Roman" w:hAnsi="Courier New" w:cs="Courier New"/>
          <w:kern w:val="0"/>
          <w:sz w:val="20"/>
          <w:szCs w:val="20"/>
          <w14:ligatures w14:val="none"/>
        </w:rPr>
        <w:t>avg_allele_freq</w:t>
      </w:r>
      <w:proofErr w:type="spellEnd"/>
      <w:r w:rsidRPr="000B798A">
        <w:rPr>
          <w:rFonts w:ascii="Courier New" w:eastAsia="Times New Roman" w:hAnsi="Courier New" w:cs="Courier New"/>
          <w:kern w:val="0"/>
          <w:sz w:val="20"/>
          <w:szCs w:val="20"/>
          <w14:ligatures w14:val="none"/>
        </w:rPr>
        <w:t>: { $avg: "$Allele Freq (T)" } } }</w:t>
      </w:r>
    </w:p>
    <w:p w14:paraId="5F8CA06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30F194F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The following are the results of the for 50 and above:</w:t>
      </w:r>
    </w:p>
    <w:p w14:paraId="3EED690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gramStart"/>
      <w:r w:rsidRPr="000B798A">
        <w:rPr>
          <w:rFonts w:ascii="Courier New" w:eastAsia="Times New Roman" w:hAnsi="Courier New" w:cs="Courier New"/>
          <w:kern w:val="0"/>
          <w:sz w:val="20"/>
          <w:szCs w:val="20"/>
          <w14:ligatures w14:val="none"/>
        </w:rPr>
        <w:t>db.IDH1.aggregate</w:t>
      </w:r>
      <w:proofErr w:type="gramEnd"/>
      <w:r w:rsidRPr="000B798A">
        <w:rPr>
          <w:rFonts w:ascii="Courier New" w:eastAsia="Times New Roman" w:hAnsi="Courier New" w:cs="Courier New"/>
          <w:kern w:val="0"/>
          <w:sz w:val="20"/>
          <w:szCs w:val="20"/>
          <w14:ligatures w14:val="none"/>
        </w:rPr>
        <w:t>([ { $match: { "Cancer Type Detailed": "Anaplastic Astrocytoma", "Diagnosis Age": {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xml:space="preserve">: 50 } } }, { $group: { _id: null, </w:t>
      </w:r>
      <w:proofErr w:type="spellStart"/>
      <w:r w:rsidRPr="000B798A">
        <w:rPr>
          <w:rFonts w:ascii="Courier New" w:eastAsia="Times New Roman" w:hAnsi="Courier New" w:cs="Courier New"/>
          <w:kern w:val="0"/>
          <w:sz w:val="20"/>
          <w:szCs w:val="20"/>
          <w14:ligatures w14:val="none"/>
        </w:rPr>
        <w:t>avg_allele_freq</w:t>
      </w:r>
      <w:proofErr w:type="spellEnd"/>
      <w:r w:rsidRPr="000B798A">
        <w:rPr>
          <w:rFonts w:ascii="Courier New" w:eastAsia="Times New Roman" w:hAnsi="Courier New" w:cs="Courier New"/>
          <w:kern w:val="0"/>
          <w:sz w:val="20"/>
          <w:szCs w:val="20"/>
          <w14:ligatures w14:val="none"/>
        </w:rPr>
        <w:t>: { $avg: "$Allele Freq (T)" } } }])</w:t>
      </w:r>
    </w:p>
    <w:p w14:paraId="34E31772"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_</w:t>
      </w:r>
      <w:proofErr w:type="gramEnd"/>
      <w:r w:rsidRPr="000B798A">
        <w:rPr>
          <w:rFonts w:ascii="Courier New" w:eastAsia="Times New Roman" w:hAnsi="Courier New" w:cs="Courier New"/>
          <w:kern w:val="0"/>
          <w:sz w:val="20"/>
          <w:szCs w:val="20"/>
          <w14:ligatures w14:val="none"/>
        </w:rPr>
        <w:t xml:space="preserve">id: null, </w:t>
      </w:r>
      <w:proofErr w:type="spellStart"/>
      <w:r w:rsidRPr="000B798A">
        <w:rPr>
          <w:rFonts w:ascii="Courier New" w:eastAsia="Times New Roman" w:hAnsi="Courier New" w:cs="Courier New"/>
          <w:kern w:val="0"/>
          <w:sz w:val="20"/>
          <w:szCs w:val="20"/>
          <w14:ligatures w14:val="none"/>
        </w:rPr>
        <w:t>avg_allele_freq</w:t>
      </w:r>
      <w:proofErr w:type="spellEnd"/>
      <w:r w:rsidRPr="000B798A">
        <w:rPr>
          <w:rFonts w:ascii="Courier New" w:eastAsia="Times New Roman" w:hAnsi="Courier New" w:cs="Courier New"/>
          <w:kern w:val="0"/>
          <w:sz w:val="20"/>
          <w:szCs w:val="20"/>
          <w14:ligatures w14:val="none"/>
        </w:rPr>
        <w:t>: 0.3271428571428571 } ]</w:t>
      </w:r>
    </w:p>
    <w:p w14:paraId="07074B75"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The following are the results for below 50:</w:t>
      </w:r>
    </w:p>
    <w:p w14:paraId="3DE66F3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Atlas atlas-c25k3z-shard-0 [primary] </w:t>
      </w:r>
      <w:proofErr w:type="spellStart"/>
      <w:r w:rsidRPr="000B798A">
        <w:rPr>
          <w:rFonts w:ascii="Courier New" w:eastAsia="Times New Roman" w:hAnsi="Courier New" w:cs="Courier New"/>
          <w:kern w:val="0"/>
          <w:sz w:val="20"/>
          <w:szCs w:val="20"/>
          <w14:ligatures w14:val="none"/>
        </w:rPr>
        <w:t>FinalProject</w:t>
      </w:r>
      <w:proofErr w:type="spellEnd"/>
      <w:r w:rsidRPr="000B798A">
        <w:rPr>
          <w:rFonts w:ascii="Courier New" w:eastAsia="Times New Roman" w:hAnsi="Courier New" w:cs="Courier New"/>
          <w:kern w:val="0"/>
          <w:sz w:val="20"/>
          <w:szCs w:val="20"/>
          <w14:ligatures w14:val="none"/>
        </w:rPr>
        <w:t xml:space="preserve">&gt; </w:t>
      </w:r>
      <w:proofErr w:type="gramStart"/>
      <w:r w:rsidRPr="000B798A">
        <w:rPr>
          <w:rFonts w:ascii="Courier New" w:eastAsia="Times New Roman" w:hAnsi="Courier New" w:cs="Courier New"/>
          <w:kern w:val="0"/>
          <w:sz w:val="20"/>
          <w:szCs w:val="20"/>
          <w14:ligatures w14:val="none"/>
        </w:rPr>
        <w:t>db.IDH1.aggregate</w:t>
      </w:r>
      <w:proofErr w:type="gramEnd"/>
      <w:r w:rsidRPr="000B798A">
        <w:rPr>
          <w:rFonts w:ascii="Courier New" w:eastAsia="Times New Roman" w:hAnsi="Courier New" w:cs="Courier New"/>
          <w:kern w:val="0"/>
          <w:sz w:val="20"/>
          <w:szCs w:val="20"/>
          <w14:ligatures w14:val="none"/>
        </w:rPr>
        <w:t>([ { $match: { "Cancer Type Detailed": "Anaplastic Astrocytoma", "Diagnosis Age": { $</w:t>
      </w:r>
      <w:proofErr w:type="spellStart"/>
      <w:r w:rsidRPr="000B798A">
        <w:rPr>
          <w:rFonts w:ascii="Courier New" w:eastAsia="Times New Roman" w:hAnsi="Courier New" w:cs="Courier New"/>
          <w:kern w:val="0"/>
          <w:sz w:val="20"/>
          <w:szCs w:val="20"/>
          <w14:ligatures w14:val="none"/>
        </w:rPr>
        <w:t>gte</w:t>
      </w:r>
      <w:proofErr w:type="spellEnd"/>
      <w:r w:rsidRPr="000B798A">
        <w:rPr>
          <w:rFonts w:ascii="Courier New" w:eastAsia="Times New Roman" w:hAnsi="Courier New" w:cs="Courier New"/>
          <w:kern w:val="0"/>
          <w:sz w:val="20"/>
          <w:szCs w:val="20"/>
          <w14:ligatures w14:val="none"/>
        </w:rPr>
        <w:t xml:space="preserve">: 50 } } }, { $group: { _id: null, </w:t>
      </w:r>
      <w:proofErr w:type="spellStart"/>
      <w:r w:rsidRPr="000B798A">
        <w:rPr>
          <w:rFonts w:ascii="Courier New" w:eastAsia="Times New Roman" w:hAnsi="Courier New" w:cs="Courier New"/>
          <w:kern w:val="0"/>
          <w:sz w:val="20"/>
          <w:szCs w:val="20"/>
          <w14:ligatures w14:val="none"/>
        </w:rPr>
        <w:t>avg_allele_freq</w:t>
      </w:r>
      <w:proofErr w:type="spellEnd"/>
      <w:r w:rsidRPr="000B798A">
        <w:rPr>
          <w:rFonts w:ascii="Courier New" w:eastAsia="Times New Roman" w:hAnsi="Courier New" w:cs="Courier New"/>
          <w:kern w:val="0"/>
          <w:sz w:val="20"/>
          <w:szCs w:val="20"/>
          <w14:ligatures w14:val="none"/>
        </w:rPr>
        <w:t>: { $avg: "$Allele Freq (T)" } } }])</w:t>
      </w:r>
    </w:p>
    <w:p w14:paraId="4C45752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gramStart"/>
      <w:r w:rsidRPr="000B798A">
        <w:rPr>
          <w:rFonts w:ascii="Courier New" w:eastAsia="Times New Roman" w:hAnsi="Courier New" w:cs="Courier New"/>
          <w:kern w:val="0"/>
          <w:sz w:val="20"/>
          <w:szCs w:val="20"/>
          <w14:ligatures w14:val="none"/>
        </w:rPr>
        <w:t>{ _</w:t>
      </w:r>
      <w:proofErr w:type="gramEnd"/>
      <w:r w:rsidRPr="000B798A">
        <w:rPr>
          <w:rFonts w:ascii="Courier New" w:eastAsia="Times New Roman" w:hAnsi="Courier New" w:cs="Courier New"/>
          <w:kern w:val="0"/>
          <w:sz w:val="20"/>
          <w:szCs w:val="20"/>
          <w14:ligatures w14:val="none"/>
        </w:rPr>
        <w:t xml:space="preserve">id: null, </w:t>
      </w:r>
      <w:proofErr w:type="spellStart"/>
      <w:r w:rsidRPr="000B798A">
        <w:rPr>
          <w:rFonts w:ascii="Courier New" w:eastAsia="Times New Roman" w:hAnsi="Courier New" w:cs="Courier New"/>
          <w:kern w:val="0"/>
          <w:sz w:val="20"/>
          <w:szCs w:val="20"/>
          <w14:ligatures w14:val="none"/>
        </w:rPr>
        <w:t>avg_allele_freq</w:t>
      </w:r>
      <w:proofErr w:type="spellEnd"/>
      <w:r w:rsidRPr="000B798A">
        <w:rPr>
          <w:rFonts w:ascii="Courier New" w:eastAsia="Times New Roman" w:hAnsi="Courier New" w:cs="Courier New"/>
          <w:kern w:val="0"/>
          <w:sz w:val="20"/>
          <w:szCs w:val="20"/>
          <w14:ligatures w14:val="none"/>
        </w:rPr>
        <w:t>: 0.3403225806451613 } ]</w:t>
      </w:r>
    </w:p>
    <w:p w14:paraId="1FAC7A1E"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Query #5</w:t>
      </w:r>
    </w:p>
    <w:p w14:paraId="36D58AAB" w14:textId="77777777" w:rsidR="000B798A" w:rsidRPr="000B798A" w:rsidRDefault="000B798A" w:rsidP="000B798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B798A">
        <w:rPr>
          <w:rFonts w:ascii="Times New Roman" w:eastAsia="Times New Roman" w:hAnsi="Times New Roman" w:cs="Times New Roman"/>
          <w:b/>
          <w:bCs/>
          <w:kern w:val="0"/>
          <w:sz w:val="36"/>
          <w:szCs w:val="36"/>
          <w14:ligatures w14:val="none"/>
        </w:rPr>
        <w:t>What are the counts for each option in the First Symptom Longest Duration field for each of the 3 cancer types?</w:t>
      </w:r>
    </w:p>
    <w:p w14:paraId="39359DA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0B798A">
        <w:rPr>
          <w:rFonts w:ascii="Courier New" w:eastAsia="Times New Roman" w:hAnsi="Courier New" w:cs="Courier New"/>
          <w:kern w:val="0"/>
          <w:sz w:val="20"/>
          <w:szCs w:val="20"/>
          <w14:ligatures w14:val="none"/>
        </w:rPr>
        <w:t>db.Clinical</w:t>
      </w:r>
      <w:proofErr w:type="gramEnd"/>
      <w:r w:rsidRPr="000B798A">
        <w:rPr>
          <w:rFonts w:ascii="Courier New" w:eastAsia="Times New Roman" w:hAnsi="Courier New" w:cs="Courier New"/>
          <w:kern w:val="0"/>
          <w:sz w:val="20"/>
          <w:szCs w:val="20"/>
          <w14:ligatures w14:val="none"/>
        </w:rPr>
        <w:t>_Data.aggregate</w:t>
      </w:r>
      <w:proofErr w:type="spellEnd"/>
      <w:r w:rsidRPr="000B798A">
        <w:rPr>
          <w:rFonts w:ascii="Courier New" w:eastAsia="Times New Roman" w:hAnsi="Courier New" w:cs="Courier New"/>
          <w:kern w:val="0"/>
          <w:sz w:val="20"/>
          <w:szCs w:val="20"/>
          <w14:ligatures w14:val="none"/>
        </w:rPr>
        <w:t xml:space="preserve">([ </w:t>
      </w:r>
    </w:p>
    <w:p w14:paraId="58EF1B1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 $</w:t>
      </w:r>
      <w:proofErr w:type="gramEnd"/>
      <w:r w:rsidRPr="000B798A">
        <w:rPr>
          <w:rFonts w:ascii="Courier New" w:eastAsia="Times New Roman" w:hAnsi="Courier New" w:cs="Courier New"/>
          <w:kern w:val="0"/>
          <w:sz w:val="20"/>
          <w:szCs w:val="20"/>
          <w14:ligatures w14:val="none"/>
        </w:rPr>
        <w:t xml:space="preserve">match: { "First symptom longest duration": { $in: ["0 - 30 Days", "31 - 90 Days", "91 - 180 Days", "&gt; 181 Days"] } } }, </w:t>
      </w:r>
    </w:p>
    <w:p w14:paraId="67EE228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 $</w:t>
      </w:r>
      <w:proofErr w:type="gramEnd"/>
      <w:r w:rsidRPr="000B798A">
        <w:rPr>
          <w:rFonts w:ascii="Courier New" w:eastAsia="Times New Roman" w:hAnsi="Courier New" w:cs="Courier New"/>
          <w:kern w:val="0"/>
          <w:sz w:val="20"/>
          <w:szCs w:val="20"/>
          <w14:ligatures w14:val="none"/>
        </w:rPr>
        <w:t xml:space="preserve">group: { _id: {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xml:space="preserve">: "$First symptom longest duration", cancer: "$Cancer Type Detailed" }, count: { $sum: 1 } } }, </w:t>
      </w:r>
    </w:p>
    <w:p w14:paraId="35AEAC12"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0B798A">
        <w:rPr>
          <w:rFonts w:ascii="Courier New" w:eastAsia="Times New Roman" w:hAnsi="Courier New" w:cs="Courier New"/>
          <w:kern w:val="0"/>
          <w:sz w:val="20"/>
          <w:szCs w:val="20"/>
          <w14:ligatures w14:val="none"/>
        </w:rPr>
        <w:t>{ $</w:t>
      </w:r>
      <w:proofErr w:type="gramEnd"/>
      <w:r w:rsidRPr="000B798A">
        <w:rPr>
          <w:rFonts w:ascii="Courier New" w:eastAsia="Times New Roman" w:hAnsi="Courier New" w:cs="Courier New"/>
          <w:kern w:val="0"/>
          <w:sz w:val="20"/>
          <w:szCs w:val="20"/>
          <w14:ligatures w14:val="none"/>
        </w:rPr>
        <w:t xml:space="preserve">project: {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"$_</w:t>
      </w:r>
      <w:proofErr w:type="spellStart"/>
      <w:r w:rsidRPr="000B798A">
        <w:rPr>
          <w:rFonts w:ascii="Courier New" w:eastAsia="Times New Roman" w:hAnsi="Courier New" w:cs="Courier New"/>
          <w:kern w:val="0"/>
          <w:sz w:val="20"/>
          <w:szCs w:val="20"/>
          <w14:ligatures w14:val="none"/>
        </w:rPr>
        <w:t>id.First_Symptom_Longest_Duration</w:t>
      </w:r>
      <w:proofErr w:type="spellEnd"/>
      <w:r w:rsidRPr="000B798A">
        <w:rPr>
          <w:rFonts w:ascii="Courier New" w:eastAsia="Times New Roman" w:hAnsi="Courier New" w:cs="Courier New"/>
          <w:kern w:val="0"/>
          <w:sz w:val="20"/>
          <w:szCs w:val="20"/>
          <w14:ligatures w14:val="none"/>
        </w:rPr>
        <w:t>", cancer: "$_</w:t>
      </w:r>
      <w:proofErr w:type="spellStart"/>
      <w:r w:rsidRPr="000B798A">
        <w:rPr>
          <w:rFonts w:ascii="Courier New" w:eastAsia="Times New Roman" w:hAnsi="Courier New" w:cs="Courier New"/>
          <w:kern w:val="0"/>
          <w:sz w:val="20"/>
          <w:szCs w:val="20"/>
          <w14:ligatures w14:val="none"/>
        </w:rPr>
        <w:t>id.cancer</w:t>
      </w:r>
      <w:proofErr w:type="spellEnd"/>
      <w:r w:rsidRPr="000B798A">
        <w:rPr>
          <w:rFonts w:ascii="Courier New" w:eastAsia="Times New Roman" w:hAnsi="Courier New" w:cs="Courier New"/>
          <w:kern w:val="0"/>
          <w:sz w:val="20"/>
          <w:szCs w:val="20"/>
          <w14:ligatures w14:val="none"/>
        </w:rPr>
        <w:t xml:space="preserve">", count: 1, _id: 0 } </w:t>
      </w:r>
    </w:p>
    <w:p w14:paraId="090BF60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2AEA0299"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Here is the output to the code:</w:t>
      </w:r>
    </w:p>
    <w:p w14:paraId="6E7266D2"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35DF6BD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57380F8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32,</w:t>
      </w:r>
    </w:p>
    <w:p w14:paraId="1CB9CA9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'0 - 30 Days',</w:t>
      </w:r>
    </w:p>
    <w:p w14:paraId="1E9E2DC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'Anaplastic Astrocytoma'</w:t>
      </w:r>
    </w:p>
    <w:p w14:paraId="354E9E6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41FCC5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72EE967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12,</w:t>
      </w:r>
    </w:p>
    <w:p w14:paraId="460F5F4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'31 - 90 Days',</w:t>
      </w:r>
    </w:p>
    <w:p w14:paraId="56C6C6A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lastRenderedPageBreak/>
        <w:t xml:space="preserve">    cancer: 'Oligoastrocytoma'</w:t>
      </w:r>
    </w:p>
    <w:p w14:paraId="22BF3CA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1D857EB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55A51D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8,</w:t>
      </w:r>
    </w:p>
    <w:p w14:paraId="1501D95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'&gt; 181 Days',</w:t>
      </w:r>
    </w:p>
    <w:p w14:paraId="02FC396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'Oligoastrocytoma'</w:t>
      </w:r>
    </w:p>
    <w:p w14:paraId="2132C08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3310663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172E29C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5,</w:t>
      </w:r>
    </w:p>
    <w:p w14:paraId="6106141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'91 - 180 Days',</w:t>
      </w:r>
    </w:p>
    <w:p w14:paraId="413E34F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'Oligodendroglioma'</w:t>
      </w:r>
    </w:p>
    <w:p w14:paraId="0A82A37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50C543B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3AC30A7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37,</w:t>
      </w:r>
    </w:p>
    <w:p w14:paraId="677521F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'0 - 30 Days',</w:t>
      </w:r>
    </w:p>
    <w:p w14:paraId="13A3E28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'Oligoastrocytoma'</w:t>
      </w:r>
    </w:p>
    <w:p w14:paraId="113750C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1222D16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5CC8914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15,</w:t>
      </w:r>
    </w:p>
    <w:p w14:paraId="157AD68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'&gt; 181 Days',</w:t>
      </w:r>
    </w:p>
    <w:p w14:paraId="248471D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'Oligodendroglioma'</w:t>
      </w:r>
    </w:p>
    <w:p w14:paraId="0810814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7C3B51E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0AC2336F"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6,</w:t>
      </w:r>
    </w:p>
    <w:p w14:paraId="573BF06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'91 - 180 Days',</w:t>
      </w:r>
    </w:p>
    <w:p w14:paraId="31839443"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'Oligoastrocytoma'</w:t>
      </w:r>
    </w:p>
    <w:p w14:paraId="1FDBA23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47E9C8B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6EC677B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11,</w:t>
      </w:r>
    </w:p>
    <w:p w14:paraId="4EEC644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'&gt; 181 Days',</w:t>
      </w:r>
    </w:p>
    <w:p w14:paraId="5DCFD0B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'Anaplastic Astrocytoma'</w:t>
      </w:r>
    </w:p>
    <w:p w14:paraId="0887871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5255C86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3FF5215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5,</w:t>
      </w:r>
    </w:p>
    <w:p w14:paraId="3A0C898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'31 - 90 Days',</w:t>
      </w:r>
    </w:p>
    <w:p w14:paraId="0E04DD1B"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'Anaplastic Astrocytoma'</w:t>
      </w:r>
    </w:p>
    <w:p w14:paraId="6BA31F3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6BF1429E"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19585BC"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9,</w:t>
      </w:r>
    </w:p>
    <w:p w14:paraId="00384B2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'31 - 90 Days',</w:t>
      </w:r>
    </w:p>
    <w:p w14:paraId="0AA7C01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'Oligodendroglioma'</w:t>
      </w:r>
    </w:p>
    <w:p w14:paraId="60809FD9"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41813538"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14E37765"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25,</w:t>
      </w:r>
    </w:p>
    <w:p w14:paraId="75680D31"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'0 - 30 Days',</w:t>
      </w:r>
    </w:p>
    <w:p w14:paraId="33CF1726"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'Oligodendroglioma'</w:t>
      </w:r>
    </w:p>
    <w:p w14:paraId="2AB7DA82"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6A466E9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B0C7324"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count: 6,</w:t>
      </w:r>
    </w:p>
    <w:p w14:paraId="17A9E3F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roofErr w:type="spellStart"/>
      <w:r w:rsidRPr="000B798A">
        <w:rPr>
          <w:rFonts w:ascii="Courier New" w:eastAsia="Times New Roman" w:hAnsi="Courier New" w:cs="Courier New"/>
          <w:kern w:val="0"/>
          <w:sz w:val="20"/>
          <w:szCs w:val="20"/>
          <w14:ligatures w14:val="none"/>
        </w:rPr>
        <w:t>First_Symptom_Longest_Duration</w:t>
      </w:r>
      <w:proofErr w:type="spellEnd"/>
      <w:r w:rsidRPr="000B798A">
        <w:rPr>
          <w:rFonts w:ascii="Courier New" w:eastAsia="Times New Roman" w:hAnsi="Courier New" w:cs="Courier New"/>
          <w:kern w:val="0"/>
          <w:sz w:val="20"/>
          <w:szCs w:val="20"/>
          <w14:ligatures w14:val="none"/>
        </w:rPr>
        <w:t>: '91 - 180 Days',</w:t>
      </w:r>
    </w:p>
    <w:p w14:paraId="6B9BB4A0"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cancer: 'Anaplastic Astrocytoma'</w:t>
      </w:r>
    </w:p>
    <w:p w14:paraId="4F6D50EA"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 xml:space="preserve">  }</w:t>
      </w:r>
    </w:p>
    <w:p w14:paraId="2FC60557" w14:textId="77777777" w:rsidR="000B798A" w:rsidRPr="000B798A" w:rsidRDefault="000B798A" w:rsidP="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B798A">
        <w:rPr>
          <w:rFonts w:ascii="Courier New" w:eastAsia="Times New Roman" w:hAnsi="Courier New" w:cs="Courier New"/>
          <w:kern w:val="0"/>
          <w:sz w:val="20"/>
          <w:szCs w:val="20"/>
          <w14:ligatures w14:val="none"/>
        </w:rPr>
        <w:t>]</w:t>
      </w:r>
    </w:p>
    <w:p w14:paraId="5AC79666"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Overall, all 3 cancer types had the highest count of First Symptom Longest duration in the 0-30 Day range. Also, it seems that the Anaplastic Astrocytoma and Oligoastrocytoma had the highest counts from 0-30 Days and 31-90 Days.</w:t>
      </w:r>
    </w:p>
    <w:p w14:paraId="35E19EF2"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It seems that for all these cancers. First Symptom duration often appears mostly commonly in the 0-30 range.</w:t>
      </w:r>
    </w:p>
    <w:p w14:paraId="2B9B863A"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proofErr w:type="spellStart"/>
      <w:r w:rsidRPr="000B798A">
        <w:rPr>
          <w:rFonts w:ascii="Times New Roman" w:eastAsia="Times New Roman" w:hAnsi="Times New Roman" w:cs="Times New Roman"/>
          <w:b/>
          <w:bCs/>
          <w:kern w:val="36"/>
          <w:sz w:val="48"/>
          <w:szCs w:val="48"/>
          <w14:ligatures w14:val="none"/>
        </w:rPr>
        <w:t>RShiny</w:t>
      </w:r>
      <w:proofErr w:type="spellEnd"/>
      <w:r w:rsidRPr="000B798A">
        <w:rPr>
          <w:rFonts w:ascii="Times New Roman" w:eastAsia="Times New Roman" w:hAnsi="Times New Roman" w:cs="Times New Roman"/>
          <w:b/>
          <w:bCs/>
          <w:kern w:val="36"/>
          <w:sz w:val="48"/>
          <w:szCs w:val="48"/>
          <w14:ligatures w14:val="none"/>
        </w:rPr>
        <w:t xml:space="preserve"> App</w:t>
      </w:r>
    </w:p>
    <w:p w14:paraId="08793085"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For my </w:t>
      </w:r>
      <w:proofErr w:type="spellStart"/>
      <w:r w:rsidRPr="000B798A">
        <w:rPr>
          <w:rFonts w:ascii="Times New Roman" w:eastAsia="Times New Roman" w:hAnsi="Times New Roman" w:cs="Times New Roman"/>
          <w:kern w:val="0"/>
          <w14:ligatures w14:val="none"/>
        </w:rPr>
        <w:t>RShiny</w:t>
      </w:r>
      <w:proofErr w:type="spellEnd"/>
      <w:r w:rsidRPr="000B798A">
        <w:rPr>
          <w:rFonts w:ascii="Times New Roman" w:eastAsia="Times New Roman" w:hAnsi="Times New Roman" w:cs="Times New Roman"/>
          <w:kern w:val="0"/>
          <w14:ligatures w14:val="none"/>
        </w:rPr>
        <w:t xml:space="preserve"> app, I was interested to see if I can combine Queries 3 and 5 into a useful graph. I selected the </w:t>
      </w:r>
      <w:proofErr w:type="spellStart"/>
      <w:r w:rsidRPr="000B798A">
        <w:rPr>
          <w:rFonts w:ascii="Times New Roman" w:eastAsia="Times New Roman" w:hAnsi="Times New Roman" w:cs="Times New Roman"/>
          <w:kern w:val="0"/>
          <w14:ligatures w14:val="none"/>
        </w:rPr>
        <w:t>First_Symptom_Longest_Duration</w:t>
      </w:r>
      <w:proofErr w:type="spellEnd"/>
      <w:r w:rsidRPr="000B798A">
        <w:rPr>
          <w:rFonts w:ascii="Times New Roman" w:eastAsia="Times New Roman" w:hAnsi="Times New Roman" w:cs="Times New Roman"/>
          <w:kern w:val="0"/>
          <w14:ligatures w14:val="none"/>
        </w:rPr>
        <w:t xml:space="preserve"> and the Allele Frequency (T) Column. I was curious to see if there are any trends across the </w:t>
      </w:r>
      <w:proofErr w:type="gramStart"/>
      <w:r w:rsidRPr="000B798A">
        <w:rPr>
          <w:rFonts w:ascii="Times New Roman" w:eastAsia="Times New Roman" w:hAnsi="Times New Roman" w:cs="Times New Roman"/>
          <w:kern w:val="0"/>
          <w14:ligatures w14:val="none"/>
        </w:rPr>
        <w:t>samples</w:t>
      </w:r>
      <w:proofErr w:type="gramEnd"/>
    </w:p>
    <w:p w14:paraId="2C4722C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I took the IDH1 </w:t>
      </w:r>
      <w:proofErr w:type="spellStart"/>
      <w:r w:rsidRPr="000B798A">
        <w:rPr>
          <w:rFonts w:ascii="Times New Roman" w:eastAsia="Times New Roman" w:hAnsi="Times New Roman" w:cs="Times New Roman"/>
          <w:kern w:val="0"/>
          <w14:ligatures w14:val="none"/>
        </w:rPr>
        <w:t>tsv</w:t>
      </w:r>
      <w:proofErr w:type="spellEnd"/>
      <w:r w:rsidRPr="000B798A">
        <w:rPr>
          <w:rFonts w:ascii="Times New Roman" w:eastAsia="Times New Roman" w:hAnsi="Times New Roman" w:cs="Times New Roman"/>
          <w:kern w:val="0"/>
          <w14:ligatures w14:val="none"/>
        </w:rPr>
        <w:t xml:space="preserve"> file and modified it to remove any </w:t>
      </w:r>
      <w:proofErr w:type="spellStart"/>
      <w:r w:rsidRPr="000B798A">
        <w:rPr>
          <w:rFonts w:ascii="Times New Roman" w:eastAsia="Times New Roman" w:hAnsi="Times New Roman" w:cs="Times New Roman"/>
          <w:kern w:val="0"/>
          <w14:ligatures w14:val="none"/>
        </w:rPr>
        <w:t>irrelavent</w:t>
      </w:r>
      <w:proofErr w:type="spellEnd"/>
      <w:r w:rsidRPr="000B798A">
        <w:rPr>
          <w:rFonts w:ascii="Times New Roman" w:eastAsia="Times New Roman" w:hAnsi="Times New Roman" w:cs="Times New Roman"/>
          <w:kern w:val="0"/>
          <w14:ligatures w14:val="none"/>
        </w:rPr>
        <w:t xml:space="preserve"> columns. I also removed any samples that had NULL values in the </w:t>
      </w:r>
      <w:proofErr w:type="spellStart"/>
      <w:r w:rsidRPr="000B798A">
        <w:rPr>
          <w:rFonts w:ascii="Times New Roman" w:eastAsia="Times New Roman" w:hAnsi="Times New Roman" w:cs="Times New Roman"/>
          <w:kern w:val="0"/>
          <w14:ligatures w14:val="none"/>
        </w:rPr>
        <w:t>First_Symptom_Longest_Duration</w:t>
      </w:r>
      <w:proofErr w:type="spellEnd"/>
      <w:r w:rsidRPr="000B798A">
        <w:rPr>
          <w:rFonts w:ascii="Times New Roman" w:eastAsia="Times New Roman" w:hAnsi="Times New Roman" w:cs="Times New Roman"/>
          <w:kern w:val="0"/>
          <w14:ligatures w14:val="none"/>
        </w:rPr>
        <w:t xml:space="preserve"> and the Allele Frequency (T) Column.</w:t>
      </w:r>
    </w:p>
    <w:p w14:paraId="61DFD5B3" w14:textId="3CC0AA10" w:rsid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So, I created dropdown menu to select between the Cancer Type</w:t>
      </w:r>
    </w:p>
    <w:p w14:paraId="79A33768" w14:textId="4360ECDA" w:rsidR="000B798A" w:rsidRDefault="000B798A" w:rsidP="000B798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Below are screenshots of the app:</w:t>
      </w:r>
    </w:p>
    <w:p w14:paraId="481A8BE1" w14:textId="4D3264A5" w:rsidR="000B798A" w:rsidRDefault="000B798A" w:rsidP="000B798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14BFF03" wp14:editId="4E287238">
            <wp:extent cx="6653242" cy="1575880"/>
            <wp:effectExtent l="0" t="0" r="190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1339" cy="1587272"/>
                    </a:xfrm>
                    <a:prstGeom prst="rect">
                      <a:avLst/>
                    </a:prstGeom>
                  </pic:spPr>
                </pic:pic>
              </a:graphicData>
            </a:graphic>
          </wp:inline>
        </w:drawing>
      </w:r>
    </w:p>
    <w:p w14:paraId="3AC4B8B1" w14:textId="5827E0D0" w:rsidR="000B798A" w:rsidRDefault="000B798A" w:rsidP="000B798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CE85EA9" wp14:editId="4863CF0D">
            <wp:extent cx="6688018" cy="1663430"/>
            <wp:effectExtent l="0" t="0" r="5080" b="63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1632" cy="1669303"/>
                    </a:xfrm>
                    <a:prstGeom prst="rect">
                      <a:avLst/>
                    </a:prstGeom>
                  </pic:spPr>
                </pic:pic>
              </a:graphicData>
            </a:graphic>
          </wp:inline>
        </w:drawing>
      </w:r>
    </w:p>
    <w:p w14:paraId="58295722" w14:textId="0BECC0C5"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4ABF274" wp14:editId="7BB58781">
            <wp:extent cx="6766239" cy="1682885"/>
            <wp:effectExtent l="0" t="0" r="3175" b="635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9138" cy="1691068"/>
                    </a:xfrm>
                    <a:prstGeom prst="rect">
                      <a:avLst/>
                    </a:prstGeom>
                  </pic:spPr>
                </pic:pic>
              </a:graphicData>
            </a:graphic>
          </wp:inline>
        </w:drawing>
      </w:r>
    </w:p>
    <w:p w14:paraId="63161821"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Anaplastic Astrocytoma has the highest Allele Frequency for greater than &gt;181 Days. Overall, Oligoastrocytoma and the Oligodendroglioma had many more samples in the 0-30 Day and 31-90 range for the First Symptom Longest Duration</w:t>
      </w:r>
    </w:p>
    <w:p w14:paraId="61A89D9A" w14:textId="77777777" w:rsidR="000B798A" w:rsidRPr="000B798A" w:rsidRDefault="000B798A" w:rsidP="000B798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B798A">
        <w:rPr>
          <w:rFonts w:ascii="Times New Roman" w:eastAsia="Times New Roman" w:hAnsi="Times New Roman" w:cs="Times New Roman"/>
          <w:b/>
          <w:bCs/>
          <w:kern w:val="36"/>
          <w:sz w:val="48"/>
          <w:szCs w:val="48"/>
          <w14:ligatures w14:val="none"/>
        </w:rPr>
        <w:t>References</w:t>
      </w:r>
    </w:p>
    <w:p w14:paraId="1CB30134"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[1] </w:t>
      </w:r>
      <w:proofErr w:type="spellStart"/>
      <w:r w:rsidRPr="000B798A">
        <w:rPr>
          <w:rFonts w:ascii="Times New Roman" w:eastAsia="Times New Roman" w:hAnsi="Times New Roman" w:cs="Times New Roman"/>
          <w:kern w:val="0"/>
          <w14:ligatures w14:val="none"/>
        </w:rPr>
        <w:t>Bou</w:t>
      </w:r>
      <w:proofErr w:type="spellEnd"/>
      <w:r w:rsidRPr="000B798A">
        <w:rPr>
          <w:rFonts w:ascii="Times New Roman" w:eastAsia="Times New Roman" w:hAnsi="Times New Roman" w:cs="Times New Roman"/>
          <w:kern w:val="0"/>
          <w14:ligatures w14:val="none"/>
        </w:rPr>
        <w:t xml:space="preserve"> </w:t>
      </w:r>
      <w:proofErr w:type="spellStart"/>
      <w:r w:rsidRPr="000B798A">
        <w:rPr>
          <w:rFonts w:ascii="Times New Roman" w:eastAsia="Times New Roman" w:hAnsi="Times New Roman" w:cs="Times New Roman"/>
          <w:kern w:val="0"/>
          <w14:ligatures w14:val="none"/>
        </w:rPr>
        <w:t>Zerdan</w:t>
      </w:r>
      <w:proofErr w:type="spellEnd"/>
      <w:r w:rsidRPr="000B798A">
        <w:rPr>
          <w:rFonts w:ascii="Times New Roman" w:eastAsia="Times New Roman" w:hAnsi="Times New Roman" w:cs="Times New Roman"/>
          <w:kern w:val="0"/>
          <w14:ligatures w14:val="none"/>
        </w:rPr>
        <w:t xml:space="preserve">, M., &amp; </w:t>
      </w:r>
      <w:proofErr w:type="spellStart"/>
      <w:r w:rsidRPr="000B798A">
        <w:rPr>
          <w:rFonts w:ascii="Times New Roman" w:eastAsia="Times New Roman" w:hAnsi="Times New Roman" w:cs="Times New Roman"/>
          <w:kern w:val="0"/>
          <w14:ligatures w14:val="none"/>
        </w:rPr>
        <w:t>Assi</w:t>
      </w:r>
      <w:proofErr w:type="spellEnd"/>
      <w:r w:rsidRPr="000B798A">
        <w:rPr>
          <w:rFonts w:ascii="Times New Roman" w:eastAsia="Times New Roman" w:hAnsi="Times New Roman" w:cs="Times New Roman"/>
          <w:kern w:val="0"/>
          <w14:ligatures w14:val="none"/>
        </w:rPr>
        <w:t xml:space="preserve">, H. I. (2021, September 15). </w:t>
      </w:r>
      <w:r w:rsidRPr="000B798A">
        <w:rPr>
          <w:rFonts w:ascii="Times New Roman" w:eastAsia="Times New Roman" w:hAnsi="Times New Roman" w:cs="Times New Roman"/>
          <w:i/>
          <w:iCs/>
          <w:kern w:val="0"/>
          <w14:ligatures w14:val="none"/>
        </w:rPr>
        <w:t>Oligodendroglioma: A Review of Management and Pathways</w:t>
      </w:r>
      <w:r w:rsidRPr="000B798A">
        <w:rPr>
          <w:rFonts w:ascii="Times New Roman" w:eastAsia="Times New Roman" w:hAnsi="Times New Roman" w:cs="Times New Roman"/>
          <w:kern w:val="0"/>
          <w14:ligatures w14:val="none"/>
        </w:rPr>
        <w:t xml:space="preserve">. Frontiers. Retrieved April 26, 2023, from </w:t>
      </w:r>
      <w:hyperlink r:id="rId14" w:history="1">
        <w:r w:rsidRPr="000B798A">
          <w:rPr>
            <w:rFonts w:ascii="Times New Roman" w:eastAsia="Times New Roman" w:hAnsi="Times New Roman" w:cs="Times New Roman"/>
            <w:color w:val="0000FF"/>
            <w:kern w:val="0"/>
            <w:u w:val="single"/>
            <w14:ligatures w14:val="none"/>
          </w:rPr>
          <w:t>https://www.frontiersin.org/articles/10.3389/fnmol.2021.722396/full</w:t>
        </w:r>
      </w:hyperlink>
    </w:p>
    <w:p w14:paraId="1A41DCB8"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[2] Lee, S., </w:t>
      </w:r>
      <w:proofErr w:type="spellStart"/>
      <w:r w:rsidRPr="000B798A">
        <w:rPr>
          <w:rFonts w:ascii="Times New Roman" w:eastAsia="Times New Roman" w:hAnsi="Times New Roman" w:cs="Times New Roman"/>
          <w:kern w:val="0"/>
          <w14:ligatures w14:val="none"/>
        </w:rPr>
        <w:t>Kambhampati</w:t>
      </w:r>
      <w:proofErr w:type="spellEnd"/>
      <w:r w:rsidRPr="000B798A">
        <w:rPr>
          <w:rFonts w:ascii="Times New Roman" w:eastAsia="Times New Roman" w:hAnsi="Times New Roman" w:cs="Times New Roman"/>
          <w:kern w:val="0"/>
          <w14:ligatures w14:val="none"/>
        </w:rPr>
        <w:t xml:space="preserve">, M., Almira-Suarez, M. I., Ho, C.-Y., </w:t>
      </w:r>
      <w:proofErr w:type="spellStart"/>
      <w:r w:rsidRPr="000B798A">
        <w:rPr>
          <w:rFonts w:ascii="Times New Roman" w:eastAsia="Times New Roman" w:hAnsi="Times New Roman" w:cs="Times New Roman"/>
          <w:kern w:val="0"/>
          <w14:ligatures w14:val="none"/>
        </w:rPr>
        <w:t>Panditharatna</w:t>
      </w:r>
      <w:proofErr w:type="spellEnd"/>
      <w:r w:rsidRPr="000B798A">
        <w:rPr>
          <w:rFonts w:ascii="Times New Roman" w:eastAsia="Times New Roman" w:hAnsi="Times New Roman" w:cs="Times New Roman"/>
          <w:kern w:val="0"/>
          <w14:ligatures w14:val="none"/>
        </w:rPr>
        <w:t xml:space="preserve">, E., Berger, S. I., Turner, J., Van Mater, D., Kilburn, L., Packer, R. J., </w:t>
      </w:r>
      <w:proofErr w:type="spellStart"/>
      <w:r w:rsidRPr="000B798A">
        <w:rPr>
          <w:rFonts w:ascii="Times New Roman" w:eastAsia="Times New Roman" w:hAnsi="Times New Roman" w:cs="Times New Roman"/>
          <w:kern w:val="0"/>
          <w14:ligatures w14:val="none"/>
        </w:rPr>
        <w:t>Myseros</w:t>
      </w:r>
      <w:proofErr w:type="spellEnd"/>
      <w:r w:rsidRPr="000B798A">
        <w:rPr>
          <w:rFonts w:ascii="Times New Roman" w:eastAsia="Times New Roman" w:hAnsi="Times New Roman" w:cs="Times New Roman"/>
          <w:kern w:val="0"/>
          <w14:ligatures w14:val="none"/>
        </w:rPr>
        <w:t xml:space="preserve">, J. S., </w:t>
      </w:r>
      <w:proofErr w:type="spellStart"/>
      <w:r w:rsidRPr="000B798A">
        <w:rPr>
          <w:rFonts w:ascii="Times New Roman" w:eastAsia="Times New Roman" w:hAnsi="Times New Roman" w:cs="Times New Roman"/>
          <w:kern w:val="0"/>
          <w14:ligatures w14:val="none"/>
        </w:rPr>
        <w:t>Vilain</w:t>
      </w:r>
      <w:proofErr w:type="spellEnd"/>
      <w:r w:rsidRPr="000B798A">
        <w:rPr>
          <w:rFonts w:ascii="Times New Roman" w:eastAsia="Times New Roman" w:hAnsi="Times New Roman" w:cs="Times New Roman"/>
          <w:kern w:val="0"/>
          <w14:ligatures w14:val="none"/>
        </w:rPr>
        <w:t xml:space="preserve">, E., Nazarian, J., &amp; </w:t>
      </w:r>
      <w:proofErr w:type="spellStart"/>
      <w:r w:rsidRPr="000B798A">
        <w:rPr>
          <w:rFonts w:ascii="Times New Roman" w:eastAsia="Times New Roman" w:hAnsi="Times New Roman" w:cs="Times New Roman"/>
          <w:kern w:val="0"/>
          <w14:ligatures w14:val="none"/>
        </w:rPr>
        <w:t>Bornhorst</w:t>
      </w:r>
      <w:proofErr w:type="spellEnd"/>
      <w:r w:rsidRPr="000B798A">
        <w:rPr>
          <w:rFonts w:ascii="Times New Roman" w:eastAsia="Times New Roman" w:hAnsi="Times New Roman" w:cs="Times New Roman"/>
          <w:kern w:val="0"/>
          <w14:ligatures w14:val="none"/>
        </w:rPr>
        <w:t xml:space="preserve">, M. (2019, December 16). </w:t>
      </w:r>
      <w:r w:rsidRPr="000B798A">
        <w:rPr>
          <w:rFonts w:ascii="Times New Roman" w:eastAsia="Times New Roman" w:hAnsi="Times New Roman" w:cs="Times New Roman"/>
          <w:i/>
          <w:iCs/>
          <w:kern w:val="0"/>
          <w14:ligatures w14:val="none"/>
        </w:rPr>
        <w:t>Somatic mosaicism of Idh1 r132h predisposes to anaplastic astrocytoma: A case of two siblings</w:t>
      </w:r>
      <w:r w:rsidRPr="000B798A">
        <w:rPr>
          <w:rFonts w:ascii="Times New Roman" w:eastAsia="Times New Roman" w:hAnsi="Times New Roman" w:cs="Times New Roman"/>
          <w:kern w:val="0"/>
          <w14:ligatures w14:val="none"/>
        </w:rPr>
        <w:t xml:space="preserve">. Frontiers. Retrieved April 26, 2023, from </w:t>
      </w:r>
      <w:hyperlink r:id="rId15" w:anchor=":~:text=Anaplastic" w:history="1">
        <w:r w:rsidRPr="000B798A">
          <w:rPr>
            <w:rFonts w:ascii="Times New Roman" w:eastAsia="Times New Roman" w:hAnsi="Times New Roman" w:cs="Times New Roman"/>
            <w:color w:val="0000FF"/>
            <w:kern w:val="0"/>
            <w:u w:val="single"/>
            <w14:ligatures w14:val="none"/>
          </w:rPr>
          <w:t>https://www.frontiersin.org/articles/10.3389/fonc.2019.01507/full#:~:text=Anaplastic</w:t>
        </w:r>
      </w:hyperlink>
      <w:r w:rsidRPr="000B798A">
        <w:rPr>
          <w:rFonts w:ascii="Times New Roman" w:eastAsia="Times New Roman" w:hAnsi="Times New Roman" w:cs="Times New Roman"/>
          <w:kern w:val="0"/>
          <w14:ligatures w14:val="none"/>
        </w:rPr>
        <w:t xml:space="preserve"> </w:t>
      </w:r>
      <w:proofErr w:type="spellStart"/>
      <w:r w:rsidRPr="000B798A">
        <w:rPr>
          <w:rFonts w:ascii="Times New Roman" w:eastAsia="Times New Roman" w:hAnsi="Times New Roman" w:cs="Times New Roman"/>
          <w:kern w:val="0"/>
          <w14:ligatures w14:val="none"/>
        </w:rPr>
        <w:t>astrocytomas</w:t>
      </w:r>
      <w:proofErr w:type="spellEnd"/>
      <w:r w:rsidRPr="000B798A">
        <w:rPr>
          <w:rFonts w:ascii="Times New Roman" w:eastAsia="Times New Roman" w:hAnsi="Times New Roman" w:cs="Times New Roman"/>
          <w:kern w:val="0"/>
          <w14:ligatures w14:val="none"/>
        </w:rPr>
        <w:t xml:space="preserve"> are aggressive </w:t>
      </w:r>
      <w:proofErr w:type="spellStart"/>
      <w:r w:rsidRPr="000B798A">
        <w:rPr>
          <w:rFonts w:ascii="Times New Roman" w:eastAsia="Times New Roman" w:hAnsi="Times New Roman" w:cs="Times New Roman"/>
          <w:kern w:val="0"/>
          <w14:ligatures w14:val="none"/>
        </w:rPr>
        <w:t>glial,and</w:t>
      </w:r>
      <w:proofErr w:type="spellEnd"/>
      <w:r w:rsidRPr="000B798A">
        <w:rPr>
          <w:rFonts w:ascii="Times New Roman" w:eastAsia="Times New Roman" w:hAnsi="Times New Roman" w:cs="Times New Roman"/>
          <w:kern w:val="0"/>
          <w14:ligatures w14:val="none"/>
        </w:rPr>
        <w:t xml:space="preserve"> young adult anaplastic </w:t>
      </w:r>
      <w:proofErr w:type="spellStart"/>
      <w:r w:rsidRPr="000B798A">
        <w:rPr>
          <w:rFonts w:ascii="Times New Roman" w:eastAsia="Times New Roman" w:hAnsi="Times New Roman" w:cs="Times New Roman"/>
          <w:kern w:val="0"/>
          <w14:ligatures w14:val="none"/>
        </w:rPr>
        <w:t>astrocytomas</w:t>
      </w:r>
      <w:proofErr w:type="spellEnd"/>
      <w:r w:rsidRPr="000B798A">
        <w:rPr>
          <w:rFonts w:ascii="Times New Roman" w:eastAsia="Times New Roman" w:hAnsi="Times New Roman" w:cs="Times New Roman"/>
          <w:kern w:val="0"/>
          <w14:ligatures w14:val="none"/>
        </w:rPr>
        <w:t>.</w:t>
      </w:r>
    </w:p>
    <w:p w14:paraId="6BBD347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[3] U.S. Department of Health and Human Services. (n.d.). </w:t>
      </w:r>
      <w:r w:rsidRPr="000B798A">
        <w:rPr>
          <w:rFonts w:ascii="Times New Roman" w:eastAsia="Times New Roman" w:hAnsi="Times New Roman" w:cs="Times New Roman"/>
          <w:i/>
          <w:iCs/>
          <w:kern w:val="0"/>
          <w14:ligatures w14:val="none"/>
        </w:rPr>
        <w:t>Anaplastic oligoastrocytoma - about the disease</w:t>
      </w:r>
      <w:r w:rsidRPr="000B798A">
        <w:rPr>
          <w:rFonts w:ascii="Times New Roman" w:eastAsia="Times New Roman" w:hAnsi="Times New Roman" w:cs="Times New Roman"/>
          <w:kern w:val="0"/>
          <w14:ligatures w14:val="none"/>
        </w:rPr>
        <w:t xml:space="preserve">. Genetic and Rare Diseases Information Center. Retrieved April 26, 2023, from </w:t>
      </w:r>
      <w:hyperlink r:id="rId16" w:history="1">
        <w:r w:rsidRPr="000B798A">
          <w:rPr>
            <w:rFonts w:ascii="Times New Roman" w:eastAsia="Times New Roman" w:hAnsi="Times New Roman" w:cs="Times New Roman"/>
            <w:color w:val="0000FF"/>
            <w:kern w:val="0"/>
            <w:u w:val="single"/>
            <w14:ligatures w14:val="none"/>
          </w:rPr>
          <w:t>https://rarediseases.info.nih.gov/diseases/10637/anaplastic-oligoastrocytoma</w:t>
        </w:r>
      </w:hyperlink>
    </w:p>
    <w:p w14:paraId="5493A1B6"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[4] Watanabe T, </w:t>
      </w:r>
      <w:proofErr w:type="spellStart"/>
      <w:r w:rsidRPr="000B798A">
        <w:rPr>
          <w:rFonts w:ascii="Times New Roman" w:eastAsia="Times New Roman" w:hAnsi="Times New Roman" w:cs="Times New Roman"/>
          <w:kern w:val="0"/>
          <w14:ligatures w14:val="none"/>
        </w:rPr>
        <w:t>Nobusawa</w:t>
      </w:r>
      <w:proofErr w:type="spellEnd"/>
      <w:r w:rsidRPr="000B798A">
        <w:rPr>
          <w:rFonts w:ascii="Times New Roman" w:eastAsia="Times New Roman" w:hAnsi="Times New Roman" w:cs="Times New Roman"/>
          <w:kern w:val="0"/>
          <w14:ligatures w14:val="none"/>
        </w:rPr>
        <w:t xml:space="preserve"> S, </w:t>
      </w:r>
      <w:proofErr w:type="spellStart"/>
      <w:r w:rsidRPr="000B798A">
        <w:rPr>
          <w:rFonts w:ascii="Times New Roman" w:eastAsia="Times New Roman" w:hAnsi="Times New Roman" w:cs="Times New Roman"/>
          <w:kern w:val="0"/>
          <w14:ligatures w14:val="none"/>
        </w:rPr>
        <w:t>Kleihues</w:t>
      </w:r>
      <w:proofErr w:type="spellEnd"/>
      <w:r w:rsidRPr="000B798A">
        <w:rPr>
          <w:rFonts w:ascii="Times New Roman" w:eastAsia="Times New Roman" w:hAnsi="Times New Roman" w:cs="Times New Roman"/>
          <w:kern w:val="0"/>
          <w14:ligatures w14:val="none"/>
        </w:rPr>
        <w:t xml:space="preserve"> P, </w:t>
      </w:r>
      <w:proofErr w:type="spellStart"/>
      <w:r w:rsidRPr="000B798A">
        <w:rPr>
          <w:rFonts w:ascii="Times New Roman" w:eastAsia="Times New Roman" w:hAnsi="Times New Roman" w:cs="Times New Roman"/>
          <w:kern w:val="0"/>
          <w14:ligatures w14:val="none"/>
        </w:rPr>
        <w:t>Ohgaki</w:t>
      </w:r>
      <w:proofErr w:type="spellEnd"/>
      <w:r w:rsidRPr="000B798A">
        <w:rPr>
          <w:rFonts w:ascii="Times New Roman" w:eastAsia="Times New Roman" w:hAnsi="Times New Roman" w:cs="Times New Roman"/>
          <w:kern w:val="0"/>
          <w14:ligatures w14:val="none"/>
        </w:rPr>
        <w:t xml:space="preserve"> H. IDH1 mutations are early events in the development of </w:t>
      </w:r>
      <w:proofErr w:type="spellStart"/>
      <w:r w:rsidRPr="000B798A">
        <w:rPr>
          <w:rFonts w:ascii="Times New Roman" w:eastAsia="Times New Roman" w:hAnsi="Times New Roman" w:cs="Times New Roman"/>
          <w:kern w:val="0"/>
          <w14:ligatures w14:val="none"/>
        </w:rPr>
        <w:t>astrocytomas</w:t>
      </w:r>
      <w:proofErr w:type="spellEnd"/>
      <w:r w:rsidRPr="000B798A">
        <w:rPr>
          <w:rFonts w:ascii="Times New Roman" w:eastAsia="Times New Roman" w:hAnsi="Times New Roman" w:cs="Times New Roman"/>
          <w:kern w:val="0"/>
          <w14:ligatures w14:val="none"/>
        </w:rPr>
        <w:t xml:space="preserve"> and oligodendrogliomas. Am J </w:t>
      </w:r>
      <w:proofErr w:type="spellStart"/>
      <w:r w:rsidRPr="000B798A">
        <w:rPr>
          <w:rFonts w:ascii="Times New Roman" w:eastAsia="Times New Roman" w:hAnsi="Times New Roman" w:cs="Times New Roman"/>
          <w:kern w:val="0"/>
          <w14:ligatures w14:val="none"/>
        </w:rPr>
        <w:t>Pathol</w:t>
      </w:r>
      <w:proofErr w:type="spellEnd"/>
      <w:r w:rsidRPr="000B798A">
        <w:rPr>
          <w:rFonts w:ascii="Times New Roman" w:eastAsia="Times New Roman" w:hAnsi="Times New Roman" w:cs="Times New Roman"/>
          <w:kern w:val="0"/>
          <w14:ligatures w14:val="none"/>
        </w:rPr>
        <w:t xml:space="preserve">. 2009 Apr;174(4):1149-53. </w:t>
      </w:r>
      <w:proofErr w:type="spellStart"/>
      <w:r w:rsidRPr="000B798A">
        <w:rPr>
          <w:rFonts w:ascii="Times New Roman" w:eastAsia="Times New Roman" w:hAnsi="Times New Roman" w:cs="Times New Roman"/>
          <w:kern w:val="0"/>
          <w14:ligatures w14:val="none"/>
        </w:rPr>
        <w:t>doi</w:t>
      </w:r>
      <w:proofErr w:type="spellEnd"/>
      <w:r w:rsidRPr="000B798A">
        <w:rPr>
          <w:rFonts w:ascii="Times New Roman" w:eastAsia="Times New Roman" w:hAnsi="Times New Roman" w:cs="Times New Roman"/>
          <w:kern w:val="0"/>
          <w14:ligatures w14:val="none"/>
        </w:rPr>
        <w:t xml:space="preserve">: 10.2353/ajpath.2009.080958. </w:t>
      </w:r>
      <w:proofErr w:type="spellStart"/>
      <w:r w:rsidRPr="000B798A">
        <w:rPr>
          <w:rFonts w:ascii="Times New Roman" w:eastAsia="Times New Roman" w:hAnsi="Times New Roman" w:cs="Times New Roman"/>
          <w:kern w:val="0"/>
          <w14:ligatures w14:val="none"/>
        </w:rPr>
        <w:t>Epub</w:t>
      </w:r>
      <w:proofErr w:type="spellEnd"/>
      <w:r w:rsidRPr="000B798A">
        <w:rPr>
          <w:rFonts w:ascii="Times New Roman" w:eastAsia="Times New Roman" w:hAnsi="Times New Roman" w:cs="Times New Roman"/>
          <w:kern w:val="0"/>
          <w14:ligatures w14:val="none"/>
        </w:rPr>
        <w:t xml:space="preserve"> 2009 Feb 26. PMID: 19246647; PMCID: PMC2671348.</w:t>
      </w:r>
    </w:p>
    <w:p w14:paraId="3EAF9829"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[5] Kapoor M, Gupta V. Astrocytoma. [Updated 2022 Oct 3]. In: </w:t>
      </w:r>
      <w:proofErr w:type="spellStart"/>
      <w:r w:rsidRPr="000B798A">
        <w:rPr>
          <w:rFonts w:ascii="Times New Roman" w:eastAsia="Times New Roman" w:hAnsi="Times New Roman" w:cs="Times New Roman"/>
          <w:kern w:val="0"/>
          <w14:ligatures w14:val="none"/>
        </w:rPr>
        <w:t>StatPearls</w:t>
      </w:r>
      <w:proofErr w:type="spellEnd"/>
      <w:r w:rsidRPr="000B798A">
        <w:rPr>
          <w:rFonts w:ascii="Times New Roman" w:eastAsia="Times New Roman" w:hAnsi="Times New Roman" w:cs="Times New Roman"/>
          <w:kern w:val="0"/>
          <w14:ligatures w14:val="none"/>
        </w:rPr>
        <w:t xml:space="preserve"> [Internet]. Treasure Island (FL): </w:t>
      </w:r>
      <w:proofErr w:type="spellStart"/>
      <w:r w:rsidRPr="000B798A">
        <w:rPr>
          <w:rFonts w:ascii="Times New Roman" w:eastAsia="Times New Roman" w:hAnsi="Times New Roman" w:cs="Times New Roman"/>
          <w:kern w:val="0"/>
          <w14:ligatures w14:val="none"/>
        </w:rPr>
        <w:t>StatPearls</w:t>
      </w:r>
      <w:proofErr w:type="spellEnd"/>
      <w:r w:rsidRPr="000B798A">
        <w:rPr>
          <w:rFonts w:ascii="Times New Roman" w:eastAsia="Times New Roman" w:hAnsi="Times New Roman" w:cs="Times New Roman"/>
          <w:kern w:val="0"/>
          <w14:ligatures w14:val="none"/>
        </w:rPr>
        <w:t xml:space="preserve"> Publishing; 2023 Jan-. Available from: </w:t>
      </w:r>
      <w:hyperlink r:id="rId17" w:history="1">
        <w:r w:rsidRPr="000B798A">
          <w:rPr>
            <w:rFonts w:ascii="Times New Roman" w:eastAsia="Times New Roman" w:hAnsi="Times New Roman" w:cs="Times New Roman"/>
            <w:color w:val="0000FF"/>
            <w:kern w:val="0"/>
            <w:u w:val="single"/>
            <w14:ligatures w14:val="none"/>
          </w:rPr>
          <w:t>https://www.ncbi.nlm.nih.gov/books/NBK559042/</w:t>
        </w:r>
      </w:hyperlink>
    </w:p>
    <w:p w14:paraId="716D3CF3"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[6] </w:t>
      </w:r>
      <w:r w:rsidRPr="000B798A">
        <w:rPr>
          <w:rFonts w:ascii="Times New Roman" w:eastAsia="Times New Roman" w:hAnsi="Times New Roman" w:cs="Times New Roman"/>
          <w:i/>
          <w:iCs/>
          <w:kern w:val="0"/>
          <w14:ligatures w14:val="none"/>
        </w:rPr>
        <w:t>Oligodendroglioma oligoastrocytoma 200526 - American brain tumor ...</w:t>
      </w:r>
      <w:r w:rsidRPr="000B798A">
        <w:rPr>
          <w:rFonts w:ascii="Times New Roman" w:eastAsia="Times New Roman" w:hAnsi="Times New Roman" w:cs="Times New Roman"/>
          <w:kern w:val="0"/>
          <w14:ligatures w14:val="none"/>
        </w:rPr>
        <w:t xml:space="preserve"> (n.d.). Retrieved April 26, 2023, from </w:t>
      </w:r>
      <w:hyperlink r:id="rId18" w:history="1">
        <w:r w:rsidRPr="000B798A">
          <w:rPr>
            <w:rFonts w:ascii="Times New Roman" w:eastAsia="Times New Roman" w:hAnsi="Times New Roman" w:cs="Times New Roman"/>
            <w:color w:val="0000FF"/>
            <w:kern w:val="0"/>
            <w:u w:val="single"/>
            <w14:ligatures w14:val="none"/>
          </w:rPr>
          <w:t>https://www.abta.org/wp-content/uploads/2018/03/Oligodendroglioma_Oligoastrocytoma_2020_web_en.pdf</w:t>
        </w:r>
      </w:hyperlink>
    </w:p>
    <w:p w14:paraId="06C8313D"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lastRenderedPageBreak/>
        <w:t xml:space="preserve">[7] </w:t>
      </w:r>
      <w:proofErr w:type="spellStart"/>
      <w:r w:rsidRPr="000B798A">
        <w:rPr>
          <w:rFonts w:ascii="Times New Roman" w:eastAsia="Times New Roman" w:hAnsi="Times New Roman" w:cs="Times New Roman"/>
          <w:kern w:val="0"/>
          <w14:ligatures w14:val="none"/>
        </w:rPr>
        <w:t>Asmann</w:t>
      </w:r>
      <w:proofErr w:type="spellEnd"/>
      <w:r w:rsidRPr="000B798A">
        <w:rPr>
          <w:rFonts w:ascii="Times New Roman" w:eastAsia="Times New Roman" w:hAnsi="Times New Roman" w:cs="Times New Roman"/>
          <w:kern w:val="0"/>
          <w14:ligatures w14:val="none"/>
        </w:rPr>
        <w:t xml:space="preserve">, Y.W., Parikh, K., </w:t>
      </w:r>
      <w:proofErr w:type="spellStart"/>
      <w:r w:rsidRPr="000B798A">
        <w:rPr>
          <w:rFonts w:ascii="Times New Roman" w:eastAsia="Times New Roman" w:hAnsi="Times New Roman" w:cs="Times New Roman"/>
          <w:kern w:val="0"/>
          <w14:ligatures w14:val="none"/>
        </w:rPr>
        <w:t>Bergsagel</w:t>
      </w:r>
      <w:proofErr w:type="spellEnd"/>
      <w:r w:rsidRPr="000B798A">
        <w:rPr>
          <w:rFonts w:ascii="Times New Roman" w:eastAsia="Times New Roman" w:hAnsi="Times New Roman" w:cs="Times New Roman"/>
          <w:kern w:val="0"/>
          <w14:ligatures w14:val="none"/>
        </w:rPr>
        <w:t>, P.L. </w:t>
      </w:r>
      <w:r w:rsidRPr="000B798A">
        <w:rPr>
          <w:rFonts w:ascii="Times New Roman" w:eastAsia="Times New Roman" w:hAnsi="Times New Roman" w:cs="Times New Roman"/>
          <w:i/>
          <w:iCs/>
          <w:kern w:val="0"/>
          <w14:ligatures w14:val="none"/>
        </w:rPr>
        <w:t>et al.</w:t>
      </w:r>
      <w:r w:rsidRPr="000B798A">
        <w:rPr>
          <w:rFonts w:ascii="Times New Roman" w:eastAsia="Times New Roman" w:hAnsi="Times New Roman" w:cs="Times New Roman"/>
          <w:kern w:val="0"/>
          <w14:ligatures w14:val="none"/>
        </w:rPr>
        <w:t xml:space="preserve"> Inflation of tumor mutation burden by tumor-only sequencing in under-represented groups. *</w:t>
      </w:r>
      <w:proofErr w:type="spellStart"/>
      <w:proofErr w:type="gramStart"/>
      <w:r w:rsidRPr="000B798A">
        <w:rPr>
          <w:rFonts w:ascii="Times New Roman" w:eastAsia="Times New Roman" w:hAnsi="Times New Roman" w:cs="Times New Roman"/>
          <w:kern w:val="0"/>
          <w14:ligatures w14:val="none"/>
        </w:rPr>
        <w:t>npj</w:t>
      </w:r>
      <w:proofErr w:type="spellEnd"/>
      <w:proofErr w:type="gramEnd"/>
      <w:r w:rsidRPr="000B798A">
        <w:rPr>
          <w:rFonts w:ascii="Times New Roman" w:eastAsia="Times New Roman" w:hAnsi="Times New Roman" w:cs="Times New Roman"/>
          <w:kern w:val="0"/>
          <w14:ligatures w14:val="none"/>
        </w:rPr>
        <w:t xml:space="preserve"> Precis. </w:t>
      </w:r>
      <w:proofErr w:type="spellStart"/>
      <w:proofErr w:type="gramStart"/>
      <w:r w:rsidRPr="000B798A">
        <w:rPr>
          <w:rFonts w:ascii="Times New Roman" w:eastAsia="Times New Roman" w:hAnsi="Times New Roman" w:cs="Times New Roman"/>
          <w:kern w:val="0"/>
          <w14:ligatures w14:val="none"/>
        </w:rPr>
        <w:t>Onc</w:t>
      </w:r>
      <w:proofErr w:type="spellEnd"/>
      <w:r w:rsidRPr="000B798A">
        <w:rPr>
          <w:rFonts w:ascii="Times New Roman" w:eastAsia="Times New Roman" w:hAnsi="Times New Roman" w:cs="Times New Roman"/>
          <w:kern w:val="0"/>
          <w14:ligatures w14:val="none"/>
        </w:rPr>
        <w:t>.*</w:t>
      </w:r>
      <w:proofErr w:type="gramEnd"/>
      <w:r w:rsidRPr="000B798A">
        <w:rPr>
          <w:rFonts w:ascii="Times New Roman" w:eastAsia="Times New Roman" w:hAnsi="Times New Roman" w:cs="Times New Roman"/>
          <w:b/>
          <w:bCs/>
          <w:kern w:val="0"/>
          <w14:ligatures w14:val="none"/>
        </w:rPr>
        <w:t>5</w:t>
      </w:r>
      <w:r w:rsidRPr="000B798A">
        <w:rPr>
          <w:rFonts w:ascii="Times New Roman" w:eastAsia="Times New Roman" w:hAnsi="Times New Roman" w:cs="Times New Roman"/>
          <w:kern w:val="0"/>
          <w14:ligatures w14:val="none"/>
        </w:rPr>
        <w:t xml:space="preserve">, 22 (2021). </w:t>
      </w:r>
      <w:hyperlink r:id="rId19" w:history="1">
        <w:r w:rsidRPr="000B798A">
          <w:rPr>
            <w:rFonts w:ascii="Times New Roman" w:eastAsia="Times New Roman" w:hAnsi="Times New Roman" w:cs="Times New Roman"/>
            <w:color w:val="0000FF"/>
            <w:kern w:val="0"/>
            <w:u w:val="single"/>
            <w14:ligatures w14:val="none"/>
          </w:rPr>
          <w:t>https://doi.org/10.1038/s41698-021-00164-5</w:t>
        </w:r>
      </w:hyperlink>
    </w:p>
    <w:p w14:paraId="4915A77C"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w:t>
      </w:r>
      <w:proofErr w:type="gramStart"/>
      <w:r w:rsidRPr="000B798A">
        <w:rPr>
          <w:rFonts w:ascii="Times New Roman" w:eastAsia="Times New Roman" w:hAnsi="Times New Roman" w:cs="Times New Roman"/>
          <w:kern w:val="0"/>
          <w14:ligatures w14:val="none"/>
        </w:rPr>
        <w:t>8]Wang</w:t>
      </w:r>
      <w:proofErr w:type="gramEnd"/>
      <w:r w:rsidRPr="000B798A">
        <w:rPr>
          <w:rFonts w:ascii="Times New Roman" w:eastAsia="Times New Roman" w:hAnsi="Times New Roman" w:cs="Times New Roman"/>
          <w:kern w:val="0"/>
          <w14:ligatures w14:val="none"/>
        </w:rPr>
        <w:t>, L., Ge, J., Lan, Y. </w:t>
      </w:r>
      <w:r w:rsidRPr="000B798A">
        <w:rPr>
          <w:rFonts w:ascii="Times New Roman" w:eastAsia="Times New Roman" w:hAnsi="Times New Roman" w:cs="Times New Roman"/>
          <w:i/>
          <w:iCs/>
          <w:kern w:val="0"/>
          <w14:ligatures w14:val="none"/>
        </w:rPr>
        <w:t>et al.</w:t>
      </w:r>
      <w:r w:rsidRPr="000B798A">
        <w:rPr>
          <w:rFonts w:ascii="Times New Roman" w:eastAsia="Times New Roman" w:hAnsi="Times New Roman" w:cs="Times New Roman"/>
          <w:kern w:val="0"/>
          <w14:ligatures w14:val="none"/>
        </w:rPr>
        <w:t xml:space="preserve"> Tumor mutational burden is associated with poor outcomes in diffuse glioma. </w:t>
      </w:r>
      <w:r w:rsidRPr="000B798A">
        <w:rPr>
          <w:rFonts w:ascii="Times New Roman" w:eastAsia="Times New Roman" w:hAnsi="Times New Roman" w:cs="Times New Roman"/>
          <w:i/>
          <w:iCs/>
          <w:kern w:val="0"/>
          <w14:ligatures w14:val="none"/>
        </w:rPr>
        <w:t>BMC Cancer</w:t>
      </w:r>
      <w:r w:rsidRPr="000B798A">
        <w:rPr>
          <w:rFonts w:ascii="Times New Roman" w:eastAsia="Times New Roman" w:hAnsi="Times New Roman" w:cs="Times New Roman"/>
          <w:kern w:val="0"/>
          <w14:ligatures w14:val="none"/>
        </w:rPr>
        <w:t> </w:t>
      </w:r>
      <w:r w:rsidRPr="000B798A">
        <w:rPr>
          <w:rFonts w:ascii="Times New Roman" w:eastAsia="Times New Roman" w:hAnsi="Times New Roman" w:cs="Times New Roman"/>
          <w:b/>
          <w:bCs/>
          <w:kern w:val="0"/>
          <w14:ligatures w14:val="none"/>
        </w:rPr>
        <w:t>20</w:t>
      </w:r>
      <w:r w:rsidRPr="000B798A">
        <w:rPr>
          <w:rFonts w:ascii="Times New Roman" w:eastAsia="Times New Roman" w:hAnsi="Times New Roman" w:cs="Times New Roman"/>
          <w:kern w:val="0"/>
          <w14:ligatures w14:val="none"/>
        </w:rPr>
        <w:t xml:space="preserve">, 213 (2020). </w:t>
      </w:r>
      <w:hyperlink r:id="rId20" w:history="1">
        <w:r w:rsidRPr="000B798A">
          <w:rPr>
            <w:rFonts w:ascii="Times New Roman" w:eastAsia="Times New Roman" w:hAnsi="Times New Roman" w:cs="Times New Roman"/>
            <w:color w:val="0000FF"/>
            <w:kern w:val="0"/>
            <w:u w:val="single"/>
            <w14:ligatures w14:val="none"/>
          </w:rPr>
          <w:t>https://doi.org/10.1186/s12885-020-6658-1</w:t>
        </w:r>
      </w:hyperlink>
    </w:p>
    <w:p w14:paraId="5EC70DF9"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proofErr w:type="spellStart"/>
      <w:r w:rsidRPr="000B798A">
        <w:rPr>
          <w:rFonts w:ascii="Times New Roman" w:eastAsia="Times New Roman" w:hAnsi="Times New Roman" w:cs="Times New Roman"/>
          <w:kern w:val="0"/>
          <w14:ligatures w14:val="none"/>
        </w:rPr>
        <w:t>Cerami</w:t>
      </w:r>
      <w:proofErr w:type="spellEnd"/>
      <w:r w:rsidRPr="000B798A">
        <w:rPr>
          <w:rFonts w:ascii="Times New Roman" w:eastAsia="Times New Roman" w:hAnsi="Times New Roman" w:cs="Times New Roman"/>
          <w:kern w:val="0"/>
          <w14:ligatures w14:val="none"/>
        </w:rPr>
        <w:t xml:space="preserve"> et al. The </w:t>
      </w:r>
      <w:proofErr w:type="spellStart"/>
      <w:r w:rsidRPr="000B798A">
        <w:rPr>
          <w:rFonts w:ascii="Times New Roman" w:eastAsia="Times New Roman" w:hAnsi="Times New Roman" w:cs="Times New Roman"/>
          <w:kern w:val="0"/>
          <w14:ligatures w14:val="none"/>
        </w:rPr>
        <w:t>cBio</w:t>
      </w:r>
      <w:proofErr w:type="spellEnd"/>
      <w:r w:rsidRPr="000B798A">
        <w:rPr>
          <w:rFonts w:ascii="Times New Roman" w:eastAsia="Times New Roman" w:hAnsi="Times New Roman" w:cs="Times New Roman"/>
          <w:kern w:val="0"/>
          <w14:ligatures w14:val="none"/>
        </w:rPr>
        <w:t xml:space="preserve"> Cancer Genomics Portal: An Open Platform for Exploring Multidimensional Cancer Genomics Data. Cancer Discovery. May 2012 2; 401. </w:t>
      </w:r>
      <w:hyperlink r:id="rId21" w:history="1">
        <w:r w:rsidRPr="000B798A">
          <w:rPr>
            <w:rFonts w:ascii="Times New Roman" w:eastAsia="Times New Roman" w:hAnsi="Times New Roman" w:cs="Times New Roman"/>
            <w:color w:val="0000FF"/>
            <w:kern w:val="0"/>
            <w:u w:val="single"/>
            <w14:ligatures w14:val="none"/>
          </w:rPr>
          <w:t>PubMed</w:t>
        </w:r>
      </w:hyperlink>
      <w:r w:rsidRPr="000B798A">
        <w:rPr>
          <w:rFonts w:ascii="Times New Roman" w:eastAsia="Times New Roman" w:hAnsi="Times New Roman" w:cs="Times New Roman"/>
          <w:kern w:val="0"/>
          <w14:ligatures w14:val="none"/>
        </w:rPr>
        <w:t>.</w:t>
      </w:r>
    </w:p>
    <w:p w14:paraId="156FDFB4" w14:textId="77777777" w:rsidR="000B798A" w:rsidRPr="000B798A" w:rsidRDefault="000B798A" w:rsidP="000B798A">
      <w:pPr>
        <w:spacing w:before="100" w:beforeAutospacing="1" w:after="100" w:afterAutospacing="1"/>
        <w:rPr>
          <w:rFonts w:ascii="Times New Roman" w:eastAsia="Times New Roman" w:hAnsi="Times New Roman" w:cs="Times New Roman"/>
          <w:kern w:val="0"/>
          <w14:ligatures w14:val="none"/>
        </w:rPr>
      </w:pPr>
      <w:r w:rsidRPr="000B798A">
        <w:rPr>
          <w:rFonts w:ascii="Times New Roman" w:eastAsia="Times New Roman" w:hAnsi="Times New Roman" w:cs="Times New Roman"/>
          <w:kern w:val="0"/>
          <w14:ligatures w14:val="none"/>
        </w:rPr>
        <w:t xml:space="preserve">Gao et al. Integrative analysis of complex cancer genomics and clinical profiles using the </w:t>
      </w:r>
      <w:proofErr w:type="spellStart"/>
      <w:r w:rsidRPr="000B798A">
        <w:rPr>
          <w:rFonts w:ascii="Times New Roman" w:eastAsia="Times New Roman" w:hAnsi="Times New Roman" w:cs="Times New Roman"/>
          <w:kern w:val="0"/>
          <w14:ligatures w14:val="none"/>
        </w:rPr>
        <w:t>cBioPortal</w:t>
      </w:r>
      <w:proofErr w:type="spellEnd"/>
      <w:r w:rsidRPr="000B798A">
        <w:rPr>
          <w:rFonts w:ascii="Times New Roman" w:eastAsia="Times New Roman" w:hAnsi="Times New Roman" w:cs="Times New Roman"/>
          <w:kern w:val="0"/>
          <w14:ligatures w14:val="none"/>
        </w:rPr>
        <w:t>. Sci. Signal. 6, pl1 (2013). </w:t>
      </w:r>
      <w:hyperlink r:id="rId22" w:history="1">
        <w:r w:rsidRPr="000B798A">
          <w:rPr>
            <w:rFonts w:ascii="Times New Roman" w:eastAsia="Times New Roman" w:hAnsi="Times New Roman" w:cs="Times New Roman"/>
            <w:color w:val="0000FF"/>
            <w:kern w:val="0"/>
            <w:u w:val="single"/>
            <w14:ligatures w14:val="none"/>
          </w:rPr>
          <w:t>PubMed</w:t>
        </w:r>
      </w:hyperlink>
      <w:r w:rsidRPr="000B798A">
        <w:rPr>
          <w:rFonts w:ascii="Times New Roman" w:eastAsia="Times New Roman" w:hAnsi="Times New Roman" w:cs="Times New Roman"/>
          <w:kern w:val="0"/>
          <w14:ligatures w14:val="none"/>
        </w:rPr>
        <w:t>.</w:t>
      </w:r>
    </w:p>
    <w:p w14:paraId="697A3DA5" w14:textId="77777777" w:rsidR="000B798A" w:rsidRDefault="000B798A"/>
    <w:sectPr w:rsidR="000B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755F2"/>
    <w:multiLevelType w:val="multilevel"/>
    <w:tmpl w:val="E2C4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65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8A"/>
    <w:rsid w:val="000B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0EDED"/>
  <w15:chartTrackingRefBased/>
  <w15:docId w15:val="{A8894286-4DDB-D845-B6FF-928C79A4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98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B798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8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B798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B798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B798A"/>
    <w:rPr>
      <w:color w:val="0000FF"/>
      <w:u w:val="single"/>
    </w:rPr>
  </w:style>
  <w:style w:type="character" w:styleId="Strong">
    <w:name w:val="Strong"/>
    <w:basedOn w:val="DefaultParagraphFont"/>
    <w:uiPriority w:val="22"/>
    <w:qFormat/>
    <w:rsid w:val="000B798A"/>
    <w:rPr>
      <w:b/>
      <w:bCs/>
    </w:rPr>
  </w:style>
  <w:style w:type="character" w:styleId="Emphasis">
    <w:name w:val="Emphasis"/>
    <w:basedOn w:val="DefaultParagraphFont"/>
    <w:uiPriority w:val="20"/>
    <w:qFormat/>
    <w:rsid w:val="000B798A"/>
    <w:rPr>
      <w:i/>
      <w:iCs/>
    </w:rPr>
  </w:style>
  <w:style w:type="paragraph" w:styleId="HTMLPreformatted">
    <w:name w:val="HTML Preformatted"/>
    <w:basedOn w:val="Normal"/>
    <w:link w:val="HTMLPreformattedChar"/>
    <w:uiPriority w:val="99"/>
    <w:semiHidden/>
    <w:unhideWhenUsed/>
    <w:rsid w:val="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798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B79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nmol.2021.722396/full" TargetMode="External"/><Relationship Id="rId13" Type="http://schemas.openxmlformats.org/officeDocument/2006/relationships/image" Target="media/image3.png"/><Relationship Id="rId18" Type="http://schemas.openxmlformats.org/officeDocument/2006/relationships/hyperlink" Target="https://www.abta.org/wp-content/uploads/2018/03/Oligodendroglioma_Oligoastrocytoma_2020_web_en.pdf" TargetMode="External"/><Relationship Id="rId3" Type="http://schemas.openxmlformats.org/officeDocument/2006/relationships/settings" Target="settings.xml"/><Relationship Id="rId21" Type="http://schemas.openxmlformats.org/officeDocument/2006/relationships/hyperlink" Target="https://www.ncbi.nlm.nih.gov/pubmed/22588877" TargetMode="External"/><Relationship Id="rId7" Type="http://schemas.openxmlformats.org/officeDocument/2006/relationships/hyperlink" Target="https://www.frontiersin.org/articles/10.3389/fnmol.2021.722396/full" TargetMode="External"/><Relationship Id="rId12" Type="http://schemas.openxmlformats.org/officeDocument/2006/relationships/image" Target="media/image2.png"/><Relationship Id="rId17" Type="http://schemas.openxmlformats.org/officeDocument/2006/relationships/hyperlink" Target="https://www.ncbi.nlm.nih.gov/books/NBK559042/" TargetMode="External"/><Relationship Id="rId2" Type="http://schemas.openxmlformats.org/officeDocument/2006/relationships/styles" Target="styles.xml"/><Relationship Id="rId16" Type="http://schemas.openxmlformats.org/officeDocument/2006/relationships/hyperlink" Target="https://rarediseases.info.nih.gov/diseases/10637/anaplastic-oligoastrocytoma" TargetMode="External"/><Relationship Id="rId20" Type="http://schemas.openxmlformats.org/officeDocument/2006/relationships/hyperlink" Target="https://doi.org/10.1186/s12885-020-6658-1" TargetMode="External"/><Relationship Id="rId1" Type="http://schemas.openxmlformats.org/officeDocument/2006/relationships/numbering" Target="numbering.xml"/><Relationship Id="rId6" Type="http://schemas.openxmlformats.org/officeDocument/2006/relationships/hyperlink" Target="https://bit.ly/3MLtjFB"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cbioportal.org/study/summary?id=lgg_tcga" TargetMode="External"/><Relationship Id="rId15" Type="http://schemas.openxmlformats.org/officeDocument/2006/relationships/hyperlink" Target="https://www.frontiersin.org/articles/10.3389/fonc.2019.01507/full" TargetMode="External"/><Relationship Id="rId23" Type="http://schemas.openxmlformats.org/officeDocument/2006/relationships/fontTable" Target="fontTable.xml"/><Relationship Id="rId10" Type="http://schemas.openxmlformats.org/officeDocument/2006/relationships/hyperlink" Target="https://www.frontiersin.org/articles/10.3389/fnmol.2021.722396/full" TargetMode="External"/><Relationship Id="rId19" Type="http://schemas.openxmlformats.org/officeDocument/2006/relationships/hyperlink" Target="https://doi.org/10.1038/s41698-021-00164-5" TargetMode="External"/><Relationship Id="rId4" Type="http://schemas.openxmlformats.org/officeDocument/2006/relationships/webSettings" Target="webSettings.xml"/><Relationship Id="rId9" Type="http://schemas.openxmlformats.org/officeDocument/2006/relationships/hyperlink" Target="https://www.frontiersin.org/articles/10.3389/fnmol.2021.722396/full" TargetMode="External"/><Relationship Id="rId14" Type="http://schemas.openxmlformats.org/officeDocument/2006/relationships/hyperlink" Target="https://www.frontiersin.org/articles/10.3389/fnmol.2021.722396/full" TargetMode="External"/><Relationship Id="rId22" Type="http://schemas.openxmlformats.org/officeDocument/2006/relationships/hyperlink" Target="https://www.ncbi.nlm.nih.gov/pubmed/2355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 Ambat</dc:creator>
  <cp:keywords/>
  <dc:description/>
  <cp:lastModifiedBy>Bigy Ambat</cp:lastModifiedBy>
  <cp:revision>1</cp:revision>
  <dcterms:created xsi:type="dcterms:W3CDTF">2023-04-26T19:22:00Z</dcterms:created>
  <dcterms:modified xsi:type="dcterms:W3CDTF">2023-04-26T19:26:00Z</dcterms:modified>
</cp:coreProperties>
</file>