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2AF2C" w14:textId="77777777" w:rsidR="000711B5" w:rsidRDefault="000711B5" w:rsidP="000711B5">
      <w:pPr>
        <w:pStyle w:val="Titre1"/>
      </w:pPr>
      <w:r>
        <w:t>Vérifier l'ordre de lecture</w:t>
      </w:r>
    </w:p>
    <w:p w14:paraId="5376FB3B" w14:textId="77777777" w:rsidR="000711B5" w:rsidRDefault="000711B5" w:rsidP="000711B5">
      <w:pPr>
        <w:jc w:val="both"/>
      </w:pPr>
      <w:r>
        <w:t xml:space="preserve">Si vous avez une présentation existante et que vous essayez de résoudre des problèmes d'accessibilité, il est important de vérifier l'ordre de lecture. Les différents objets que vous avez insérés dans la diapositive, tels que les graphiques, le texte ou le titre, peuvent ne pas être lus comme vous le souhaitez par défaut. Il est donc nécessaire de vérifier et de corriger l'ordre de lecture.   </w:t>
      </w:r>
    </w:p>
    <w:p w14:paraId="1690F4E1" w14:textId="77777777" w:rsidR="000711B5" w:rsidRDefault="000711B5" w:rsidP="000711B5">
      <w:pPr>
        <w:jc w:val="both"/>
      </w:pPr>
      <w:r>
        <w:t xml:space="preserve">Utilisez le volet Ordre de lecture pour définir l'ordre dans lequel les lecteurs d'écran lisent le contenu de la diapositive. Le volet de sélection répertorie les objets de la diapositive dans leur ordre de lecture actuel.  </w:t>
      </w:r>
    </w:p>
    <w:p w14:paraId="1FBAF6A6" w14:textId="5C2B7057" w:rsidR="007F5D8C" w:rsidRDefault="000711B5" w:rsidP="000711B5">
      <w:pPr>
        <w:pStyle w:val="Paragraphedeliste"/>
        <w:numPr>
          <w:ilvl w:val="0"/>
          <w:numId w:val="2"/>
        </w:numPr>
        <w:jc w:val="both"/>
      </w:pPr>
      <w:r>
        <w:t xml:space="preserve">Dans l'onglet Révision, cliquez sur Vérifier l'accessibilité. Dans le menu déroulant, cliquez sur Volet de lecture. Le volet Ordre de lecture s'ouvre sur le côté droit de la diapositive.    </w:t>
      </w:r>
    </w:p>
    <w:p w14:paraId="0981A249" w14:textId="3B461ECB" w:rsidR="000711B5" w:rsidRDefault="000711B5" w:rsidP="000711B5">
      <w:pPr>
        <w:jc w:val="center"/>
      </w:pPr>
      <w:r>
        <w:rPr>
          <w:noProof/>
        </w:rPr>
        <w:drawing>
          <wp:inline distT="0" distB="0" distL="0" distR="0" wp14:anchorId="54F609FB" wp14:editId="75132EA4">
            <wp:extent cx="5731510" cy="3009265"/>
            <wp:effectExtent l="0" t="0" r="2540" b="635"/>
            <wp:docPr id="350904346" name="Picture 1" descr="Le volet Ordre de lecture se trouve à droite de la fenêtre PowerPoint. Tous les objets de la diapositive sont répertoriés dans leur ordre de lecture actu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4346" name="Picture 1" descr="Le volet Ordre de lecture se trouve à droite de la fenêtre PowerPoint. Tous les objets de la diapositive sont répertoriés dans leur ordre de lecture actuel. "/>
                    <pic:cNvPicPr/>
                  </pic:nvPicPr>
                  <pic:blipFill>
                    <a:blip r:embed="rId5"/>
                    <a:stretch>
                      <a:fillRect/>
                    </a:stretch>
                  </pic:blipFill>
                  <pic:spPr>
                    <a:xfrm>
                      <a:off x="0" y="0"/>
                      <a:ext cx="5731510" cy="3009265"/>
                    </a:xfrm>
                    <a:prstGeom prst="rect">
                      <a:avLst/>
                    </a:prstGeom>
                  </pic:spPr>
                </pic:pic>
              </a:graphicData>
            </a:graphic>
          </wp:inline>
        </w:drawing>
      </w:r>
    </w:p>
    <w:p w14:paraId="52999920" w14:textId="0CD818BE" w:rsidR="000711B5" w:rsidRDefault="000711B5" w:rsidP="000711B5">
      <w:pPr>
        <w:pStyle w:val="Paragraphedeliste"/>
        <w:numPr>
          <w:ilvl w:val="0"/>
          <w:numId w:val="2"/>
        </w:numPr>
        <w:jc w:val="both"/>
      </w:pPr>
      <w:r>
        <w:t>Dans le volet Ordre de lecture, pour modifier l'ordre de lecture, effectuez l'une des opérations suivantes :</w:t>
      </w:r>
    </w:p>
    <w:p w14:paraId="69944DDF" w14:textId="679B7FBD" w:rsidR="000711B5" w:rsidRDefault="000711B5" w:rsidP="000711B5">
      <w:pPr>
        <w:pStyle w:val="Paragraphedeliste"/>
        <w:numPr>
          <w:ilvl w:val="0"/>
          <w:numId w:val="2"/>
        </w:numPr>
        <w:jc w:val="both"/>
      </w:pPr>
      <w:r>
        <w:t>Faites glisser les éléments vers le nouvel emplacement.</w:t>
      </w:r>
    </w:p>
    <w:p w14:paraId="797C42DE" w14:textId="368B7624" w:rsidR="000711B5" w:rsidRDefault="000711B5" w:rsidP="000711B5">
      <w:pPr>
        <w:pStyle w:val="Paragraphedeliste"/>
        <w:numPr>
          <w:ilvl w:val="0"/>
          <w:numId w:val="2"/>
        </w:numPr>
        <w:jc w:val="both"/>
      </w:pPr>
      <w:r>
        <w:t xml:space="preserve">Sélectionnez l'élément, puis le bouton fléché vers le haut (Avancer) ou vers le bas (Reculer). Notez que lorsque vous sélectionnez un élément dans le volet Ordre de lecture, il est mis en surbrillance dans la diapositive. </w:t>
      </w:r>
    </w:p>
    <w:p w14:paraId="0C1828AB" w14:textId="2F1E3D34" w:rsidR="000711B5" w:rsidRDefault="000711B5" w:rsidP="000711B5">
      <w:pPr>
        <w:jc w:val="both"/>
      </w:pPr>
      <w:r>
        <w:t xml:space="preserve">Vous devez disposer les éléments du volet Ordre de lecture de la manière dont vous souhaitez que les personnes lisent votre diapositive. Un mauvais ordre de lecture est souvent un obstacle à la compréhension du contenu de la présentation pour les utilisateurs de lecteurs d'écran.   </w:t>
      </w:r>
    </w:p>
    <w:sectPr w:rsidR="000711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A2888"/>
    <w:multiLevelType w:val="hybridMultilevel"/>
    <w:tmpl w:val="D71CEC7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A822AA3"/>
    <w:multiLevelType w:val="hybridMultilevel"/>
    <w:tmpl w:val="E552177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33742814">
    <w:abstractNumId w:val="1"/>
  </w:num>
  <w:num w:numId="2" w16cid:durableId="9963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1B5"/>
    <w:rsid w:val="000711B5"/>
    <w:rsid w:val="004721CC"/>
    <w:rsid w:val="007F5D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246D6"/>
  <w15:chartTrackingRefBased/>
  <w15:docId w15:val="{53138B1E-FFA3-4AF7-8BDA-62E2C04C1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11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11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711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233</Words>
  <Characters>1282</Characters>
  <Application>Microsoft Office Word</Application>
  <DocSecurity>0</DocSecurity>
  <Lines>10</Lines>
  <Paragraphs>3</Paragraphs>
  <ScaleCrop>false</ScaleCrop>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Mamadou ZO</dc:creator>
  <cp:keywords/>
  <dc:description/>
  <cp:lastModifiedBy>Mamadou ZO</cp:lastModifiedBy>
  <cp:revision>3</cp:revision>
  <dcterms:created xsi:type="dcterms:W3CDTF">2023-07-26T09:08:00Z</dcterms:created>
  <dcterms:modified xsi:type="dcterms:W3CDTF">2023-07-26T10:31:00Z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d6153751-6694-4a56-afa1-da012ab27126</vt:lpwstr>
  </property>
</Properties>
</file>