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877D4" w14:textId="383ACF40" w:rsidR="00AE1829" w:rsidRDefault="00AE1829" w:rsidP="00CF5F75">
      <w:pPr>
        <w:jc w:val="center"/>
      </w:pPr>
      <w:r>
        <w:rPr>
          <w:rFonts w:hint="eastAsia"/>
        </w:rPr>
        <w:t>令和</w:t>
      </w:r>
      <w:r>
        <w:t>3</w:t>
      </w:r>
      <w:r>
        <w:rPr>
          <w:rFonts w:hint="eastAsia"/>
        </w:rPr>
        <w:t>年度　修士論文</w:t>
      </w:r>
    </w:p>
    <w:p w14:paraId="29D15B2E" w14:textId="30E926E7" w:rsidR="00674E5B" w:rsidRDefault="00484148" w:rsidP="00CF5F75">
      <w:pPr>
        <w:jc w:val="center"/>
      </w:pPr>
      <w:r>
        <w:t>M</w:t>
      </w:r>
      <w:r w:rsidR="00AE1829">
        <w:t>R</w:t>
      </w:r>
      <w:r w:rsidR="00AE1829">
        <w:rPr>
          <w:rFonts w:hint="eastAsia"/>
        </w:rPr>
        <w:t>を用いた清掃活動</w:t>
      </w:r>
      <w:r>
        <w:rPr>
          <w:rFonts w:hint="eastAsia"/>
        </w:rPr>
        <w:t>における</w:t>
      </w:r>
      <w:r w:rsidR="00AE1829">
        <w:rPr>
          <w:rFonts w:hint="eastAsia"/>
        </w:rPr>
        <w:t>視覚構造化ツールの提案</w:t>
      </w:r>
    </w:p>
    <w:p w14:paraId="7B864322" w14:textId="30BECFDD" w:rsidR="008A16DF" w:rsidRDefault="008A16DF" w:rsidP="00CF5F75">
      <w:pPr>
        <w:jc w:val="center"/>
      </w:pPr>
      <w:r w:rsidRPr="008A16DF">
        <w:rPr>
          <w:rFonts w:hint="eastAsia"/>
          <w:color w:val="FF0000"/>
        </w:rPr>
        <w:t>(タイトルはこの論文を読むと読者は何が分かるようになるのかを書く</w:t>
      </w:r>
      <w:r w:rsidRPr="008A16DF">
        <w:rPr>
          <w:color w:val="FF0000"/>
        </w:rPr>
        <w:t>)</w:t>
      </w:r>
    </w:p>
    <w:p w14:paraId="461179A7" w14:textId="2774D25D" w:rsidR="00AE1829" w:rsidRDefault="00AE1829" w:rsidP="00CF5F75">
      <w:pPr>
        <w:jc w:val="center"/>
      </w:pPr>
    </w:p>
    <w:p w14:paraId="47B6F354" w14:textId="50A1CA89" w:rsidR="00AE1829" w:rsidRDefault="00AE1829" w:rsidP="00CF5F75">
      <w:pPr>
        <w:jc w:val="center"/>
      </w:pPr>
    </w:p>
    <w:p w14:paraId="69E3CE9F" w14:textId="58D56767" w:rsidR="00AE1829" w:rsidRDefault="00AE1829" w:rsidP="00CF5F75">
      <w:pPr>
        <w:jc w:val="center"/>
      </w:pPr>
      <w:r>
        <w:t>2021</w:t>
      </w:r>
      <w:r>
        <w:rPr>
          <w:rFonts w:hint="eastAsia"/>
        </w:rPr>
        <w:t>年</w:t>
      </w:r>
      <w:r>
        <w:t>1</w:t>
      </w:r>
      <w:r>
        <w:rPr>
          <w:rFonts w:hint="eastAsia"/>
        </w:rPr>
        <w:t>月</w:t>
      </w:r>
      <w:r>
        <w:t>23</w:t>
      </w:r>
      <w:r>
        <w:rPr>
          <w:rFonts w:hint="eastAsia"/>
        </w:rPr>
        <w:t>日　提出</w:t>
      </w:r>
    </w:p>
    <w:p w14:paraId="0DECC50B" w14:textId="350A624F" w:rsidR="00AE1829" w:rsidRDefault="00AE1829" w:rsidP="00CF5F75">
      <w:pPr>
        <w:jc w:val="center"/>
      </w:pPr>
      <w:r>
        <w:rPr>
          <w:rFonts w:hint="eastAsia"/>
        </w:rPr>
        <w:t>芸術工学府　修士課程　芸術工学専攻</w:t>
      </w:r>
    </w:p>
    <w:p w14:paraId="4DBC707A" w14:textId="5E6157DB" w:rsidR="00AE1829" w:rsidRDefault="00AE1829" w:rsidP="00AE1829">
      <w:pPr>
        <w:jc w:val="center"/>
      </w:pPr>
      <w:r>
        <w:rPr>
          <w:rFonts w:hint="eastAsia"/>
        </w:rPr>
        <w:t>コンテンツ・クリエーティブデザインコース</w:t>
      </w:r>
    </w:p>
    <w:p w14:paraId="577467BD" w14:textId="27BCAF2E" w:rsidR="00AE1829" w:rsidRDefault="00AE1829" w:rsidP="00AE1829">
      <w:pPr>
        <w:jc w:val="center"/>
      </w:pPr>
    </w:p>
    <w:p w14:paraId="0C99324F" w14:textId="23236F71" w:rsidR="00AE1829" w:rsidRDefault="00C97D6F" w:rsidP="00AE1829">
      <w:pPr>
        <w:jc w:val="center"/>
      </w:pPr>
      <w:r>
        <w:rPr>
          <w:rFonts w:hint="eastAsia"/>
        </w:rPr>
        <w:t>令和２年度４月入学　学籍番号</w:t>
      </w:r>
      <w:r>
        <w:t xml:space="preserve"> 2DS20006Y</w:t>
      </w:r>
    </w:p>
    <w:p w14:paraId="21770484" w14:textId="77777777" w:rsidR="00C97D6F" w:rsidRDefault="00C97D6F" w:rsidP="00AE1829">
      <w:pPr>
        <w:jc w:val="center"/>
      </w:pPr>
    </w:p>
    <w:p w14:paraId="2CAA6140" w14:textId="23EC75E1" w:rsidR="00CF5F75" w:rsidRDefault="00CF5F75" w:rsidP="00C97D6F">
      <w:pPr>
        <w:jc w:val="center"/>
      </w:pPr>
      <w:r>
        <w:rPr>
          <w:rFonts w:hint="eastAsia"/>
        </w:rPr>
        <w:t>木村勉</w:t>
      </w:r>
    </w:p>
    <w:p w14:paraId="0D0C2D62" w14:textId="01638AD9" w:rsidR="00CF5F75" w:rsidRDefault="00C97D6F" w:rsidP="00C97D6F">
      <w:pPr>
        <w:jc w:val="center"/>
      </w:pPr>
      <w:r>
        <w:rPr>
          <w:rFonts w:hint="eastAsia"/>
        </w:rPr>
        <w:t>研究指導教員　金大雄　教授</w:t>
      </w:r>
    </w:p>
    <w:p w14:paraId="52E1E3EC" w14:textId="75772121" w:rsidR="00CF5F75" w:rsidRDefault="00CF5F75" w:rsidP="00CF5F75"/>
    <w:p w14:paraId="7BFE3870" w14:textId="46CB5659" w:rsidR="00C97D6F" w:rsidRDefault="00C97D6F" w:rsidP="00CF5F75"/>
    <w:p w14:paraId="0A750848" w14:textId="0E617418" w:rsidR="00AE1829" w:rsidRDefault="00C97D6F" w:rsidP="00893887">
      <w:r>
        <w:br w:type="page"/>
      </w:r>
    </w:p>
    <w:p w14:paraId="159FE7D7" w14:textId="77777777" w:rsidR="00750E5C" w:rsidRDefault="00750E5C"/>
    <w:bookmarkStart w:id="0" w:name="_Toc88992759" w:displacedByCustomXml="next"/>
    <w:sdt>
      <w:sdtPr>
        <w:rPr>
          <w:lang w:val="ja"/>
        </w:rPr>
        <w:id w:val="852696326"/>
        <w:docPartObj>
          <w:docPartGallery w:val="Table of Contents"/>
          <w:docPartUnique/>
        </w:docPartObj>
      </w:sdtPr>
      <w:sdtEndPr>
        <w:rPr>
          <w:b/>
          <w:bCs/>
          <w:noProof/>
          <w:lang w:val="en-US"/>
        </w:rPr>
      </w:sdtEndPr>
      <w:sdtContent>
        <w:p w14:paraId="33966BA2" w14:textId="0D83EEB9" w:rsidR="00491490" w:rsidRDefault="00491490" w:rsidP="00893887">
          <w:pPr>
            <w:jc w:val="center"/>
          </w:pPr>
          <w:r>
            <w:rPr>
              <w:lang w:val="ja"/>
            </w:rPr>
            <w:t>目次</w:t>
          </w:r>
        </w:p>
        <w:p w14:paraId="64C61877" w14:textId="312D8222" w:rsidR="002D22FE" w:rsidRDefault="00491490">
          <w:pPr>
            <w:pStyle w:val="11"/>
            <w:tabs>
              <w:tab w:val="right" w:leader="dot" w:pos="8494"/>
            </w:tabs>
            <w:rPr>
              <w:rFonts w:eastAsiaTheme="minorEastAsia"/>
              <w:b w:val="0"/>
              <w:bCs w:val="0"/>
              <w:caps w:val="0"/>
              <w:noProof/>
              <w:sz w:val="21"/>
              <w:szCs w:val="24"/>
            </w:rPr>
          </w:pPr>
          <w:r>
            <w:rPr>
              <w:b w:val="0"/>
              <w:bCs w:val="0"/>
            </w:rPr>
            <w:fldChar w:fldCharType="begin"/>
          </w:r>
          <w:r>
            <w:instrText>TOC \o "1-3" \h \z \u</w:instrText>
          </w:r>
          <w:r>
            <w:rPr>
              <w:b w:val="0"/>
              <w:bCs w:val="0"/>
            </w:rPr>
            <w:fldChar w:fldCharType="separate"/>
          </w:r>
          <w:hyperlink w:anchor="_Toc88998059" w:history="1">
            <w:r w:rsidR="002D22FE" w:rsidRPr="00014C60">
              <w:rPr>
                <w:rStyle w:val="a5"/>
                <w:noProof/>
              </w:rPr>
              <w:t>第一章　抄録</w:t>
            </w:r>
            <w:r w:rsidR="002D22FE">
              <w:rPr>
                <w:noProof/>
                <w:webHidden/>
              </w:rPr>
              <w:tab/>
            </w:r>
            <w:r w:rsidR="002D22FE">
              <w:rPr>
                <w:noProof/>
                <w:webHidden/>
              </w:rPr>
              <w:fldChar w:fldCharType="begin"/>
            </w:r>
            <w:r w:rsidR="002D22FE">
              <w:rPr>
                <w:noProof/>
                <w:webHidden/>
              </w:rPr>
              <w:instrText xml:space="preserve"> PAGEREF _Toc88998059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1EA588B7" w14:textId="4E5F83CA" w:rsidR="002D22FE" w:rsidRDefault="000734DB">
          <w:pPr>
            <w:pStyle w:val="11"/>
            <w:tabs>
              <w:tab w:val="right" w:leader="dot" w:pos="8494"/>
            </w:tabs>
            <w:rPr>
              <w:rFonts w:eastAsiaTheme="minorEastAsia"/>
              <w:b w:val="0"/>
              <w:bCs w:val="0"/>
              <w:caps w:val="0"/>
              <w:noProof/>
              <w:sz w:val="21"/>
              <w:szCs w:val="24"/>
            </w:rPr>
          </w:pPr>
          <w:hyperlink w:anchor="_Toc88998060" w:history="1">
            <w:r w:rsidR="002D22FE" w:rsidRPr="00014C60">
              <w:rPr>
                <w:rStyle w:val="a5"/>
                <w:noProof/>
              </w:rPr>
              <w:t>第二章　研究分野背景</w:t>
            </w:r>
            <w:r w:rsidR="002D22FE">
              <w:rPr>
                <w:noProof/>
                <w:webHidden/>
              </w:rPr>
              <w:tab/>
            </w:r>
            <w:r w:rsidR="002D22FE">
              <w:rPr>
                <w:noProof/>
                <w:webHidden/>
              </w:rPr>
              <w:fldChar w:fldCharType="begin"/>
            </w:r>
            <w:r w:rsidR="002D22FE">
              <w:rPr>
                <w:noProof/>
                <w:webHidden/>
              </w:rPr>
              <w:instrText xml:space="preserve"> PAGEREF _Toc88998060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4F7A9525" w14:textId="2D757332" w:rsidR="002D22FE" w:rsidRDefault="000734DB">
          <w:pPr>
            <w:pStyle w:val="21"/>
            <w:tabs>
              <w:tab w:val="right" w:leader="dot" w:pos="8494"/>
            </w:tabs>
            <w:rPr>
              <w:rFonts w:eastAsiaTheme="minorEastAsia"/>
              <w:smallCaps w:val="0"/>
              <w:noProof/>
              <w:sz w:val="21"/>
              <w:szCs w:val="24"/>
            </w:rPr>
          </w:pPr>
          <w:hyperlink w:anchor="_Toc88998061" w:history="1">
            <w:r w:rsidR="002D22FE" w:rsidRPr="00014C60">
              <w:rPr>
                <w:rStyle w:val="a5"/>
                <w:noProof/>
              </w:rPr>
              <w:t>2.1. ASDについて</w:t>
            </w:r>
            <w:r w:rsidR="002D22FE">
              <w:rPr>
                <w:noProof/>
                <w:webHidden/>
              </w:rPr>
              <w:tab/>
            </w:r>
            <w:r w:rsidR="002D22FE">
              <w:rPr>
                <w:noProof/>
                <w:webHidden/>
              </w:rPr>
              <w:fldChar w:fldCharType="begin"/>
            </w:r>
            <w:r w:rsidR="002D22FE">
              <w:rPr>
                <w:noProof/>
                <w:webHidden/>
              </w:rPr>
              <w:instrText xml:space="preserve"> PAGEREF _Toc88998061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2CB87CEA" w14:textId="27664027" w:rsidR="002D22FE" w:rsidRDefault="000734DB">
          <w:pPr>
            <w:pStyle w:val="31"/>
            <w:tabs>
              <w:tab w:val="right" w:leader="dot" w:pos="8494"/>
            </w:tabs>
            <w:rPr>
              <w:rFonts w:eastAsiaTheme="minorEastAsia"/>
              <w:iCs w:val="0"/>
              <w:noProof/>
              <w:sz w:val="21"/>
              <w:szCs w:val="24"/>
            </w:rPr>
          </w:pPr>
          <w:hyperlink w:anchor="_Toc88998062" w:history="1">
            <w:r w:rsidR="002D22FE" w:rsidRPr="00014C60">
              <w:rPr>
                <w:rStyle w:val="a5"/>
                <w:noProof/>
              </w:rPr>
              <w:t>２.1.1　自閉症スペクトラムとは</w:t>
            </w:r>
            <w:r w:rsidR="002D22FE">
              <w:rPr>
                <w:noProof/>
                <w:webHidden/>
              </w:rPr>
              <w:tab/>
            </w:r>
            <w:r w:rsidR="002D22FE">
              <w:rPr>
                <w:noProof/>
                <w:webHidden/>
              </w:rPr>
              <w:fldChar w:fldCharType="begin"/>
            </w:r>
            <w:r w:rsidR="002D22FE">
              <w:rPr>
                <w:noProof/>
                <w:webHidden/>
              </w:rPr>
              <w:instrText xml:space="preserve"> PAGEREF _Toc88998062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3C9CF9FF" w14:textId="62C0B46D" w:rsidR="002D22FE" w:rsidRDefault="000734DB">
          <w:pPr>
            <w:pStyle w:val="21"/>
            <w:tabs>
              <w:tab w:val="right" w:leader="dot" w:pos="8494"/>
            </w:tabs>
            <w:rPr>
              <w:rFonts w:eastAsiaTheme="minorEastAsia"/>
              <w:smallCaps w:val="0"/>
              <w:noProof/>
              <w:sz w:val="21"/>
              <w:szCs w:val="24"/>
            </w:rPr>
          </w:pPr>
          <w:hyperlink w:anchor="_Toc88998063" w:history="1">
            <w:r w:rsidR="002D22FE" w:rsidRPr="00014C60">
              <w:rPr>
                <w:rStyle w:val="a5"/>
                <w:noProof/>
              </w:rPr>
              <w:t>2.2. 清掃活動の現状</w:t>
            </w:r>
            <w:r w:rsidR="002D22FE">
              <w:rPr>
                <w:noProof/>
                <w:webHidden/>
              </w:rPr>
              <w:tab/>
            </w:r>
            <w:r w:rsidR="002D22FE">
              <w:rPr>
                <w:noProof/>
                <w:webHidden/>
              </w:rPr>
              <w:fldChar w:fldCharType="begin"/>
            </w:r>
            <w:r w:rsidR="002D22FE">
              <w:rPr>
                <w:noProof/>
                <w:webHidden/>
              </w:rPr>
              <w:instrText xml:space="preserve"> PAGEREF _Toc88998063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6D2F6F12" w14:textId="63C362C8" w:rsidR="002D22FE" w:rsidRDefault="000734DB">
          <w:pPr>
            <w:pStyle w:val="21"/>
            <w:tabs>
              <w:tab w:val="right" w:leader="dot" w:pos="8494"/>
            </w:tabs>
            <w:rPr>
              <w:rFonts w:eastAsiaTheme="minorEastAsia"/>
              <w:smallCaps w:val="0"/>
              <w:noProof/>
              <w:sz w:val="21"/>
              <w:szCs w:val="24"/>
            </w:rPr>
          </w:pPr>
          <w:hyperlink w:anchor="_Toc88998064" w:history="1">
            <w:r w:rsidR="002D22FE" w:rsidRPr="00014C60">
              <w:rPr>
                <w:rStyle w:val="a5"/>
                <w:noProof/>
              </w:rPr>
              <w:t>2.3　TEACCH(視覚支援について)</w:t>
            </w:r>
            <w:r w:rsidR="002D22FE">
              <w:rPr>
                <w:noProof/>
                <w:webHidden/>
              </w:rPr>
              <w:tab/>
            </w:r>
            <w:r w:rsidR="002D22FE">
              <w:rPr>
                <w:noProof/>
                <w:webHidden/>
              </w:rPr>
              <w:fldChar w:fldCharType="begin"/>
            </w:r>
            <w:r w:rsidR="002D22FE">
              <w:rPr>
                <w:noProof/>
                <w:webHidden/>
              </w:rPr>
              <w:instrText xml:space="preserve"> PAGEREF _Toc88998064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4FC4F1A9" w14:textId="07962A90" w:rsidR="002D22FE" w:rsidRDefault="000734DB">
          <w:pPr>
            <w:pStyle w:val="21"/>
            <w:tabs>
              <w:tab w:val="right" w:leader="dot" w:pos="8494"/>
            </w:tabs>
            <w:rPr>
              <w:rFonts w:eastAsiaTheme="minorEastAsia"/>
              <w:smallCaps w:val="0"/>
              <w:noProof/>
              <w:sz w:val="21"/>
              <w:szCs w:val="24"/>
            </w:rPr>
          </w:pPr>
          <w:hyperlink w:anchor="_Toc88998065" w:history="1">
            <w:r w:rsidR="002D22FE" w:rsidRPr="00014C60">
              <w:rPr>
                <w:rStyle w:val="a5"/>
                <w:noProof/>
              </w:rPr>
              <w:t>2.4　先行事例</w:t>
            </w:r>
            <w:r w:rsidR="002D22FE">
              <w:rPr>
                <w:noProof/>
                <w:webHidden/>
              </w:rPr>
              <w:tab/>
            </w:r>
            <w:r w:rsidR="002D22FE">
              <w:rPr>
                <w:noProof/>
                <w:webHidden/>
              </w:rPr>
              <w:fldChar w:fldCharType="begin"/>
            </w:r>
            <w:r w:rsidR="002D22FE">
              <w:rPr>
                <w:noProof/>
                <w:webHidden/>
              </w:rPr>
              <w:instrText xml:space="preserve"> PAGEREF _Toc88998065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5177BE6E" w14:textId="3303D3B9" w:rsidR="002D22FE" w:rsidRDefault="000734DB">
          <w:pPr>
            <w:pStyle w:val="31"/>
            <w:tabs>
              <w:tab w:val="right" w:leader="dot" w:pos="8494"/>
            </w:tabs>
            <w:rPr>
              <w:rFonts w:eastAsiaTheme="minorEastAsia"/>
              <w:iCs w:val="0"/>
              <w:noProof/>
              <w:sz w:val="21"/>
              <w:szCs w:val="24"/>
            </w:rPr>
          </w:pPr>
          <w:hyperlink w:anchor="_Toc88998066" w:history="1">
            <w:r w:rsidR="002D22FE" w:rsidRPr="00014C60">
              <w:rPr>
                <w:rStyle w:val="a5"/>
                <w:noProof/>
              </w:rPr>
              <w:t>2.4.1　る株式会社</w:t>
            </w:r>
            <w:r w:rsidR="002D22FE">
              <w:rPr>
                <w:noProof/>
                <w:webHidden/>
              </w:rPr>
              <w:tab/>
            </w:r>
            <w:r w:rsidR="002D22FE">
              <w:rPr>
                <w:noProof/>
                <w:webHidden/>
              </w:rPr>
              <w:fldChar w:fldCharType="begin"/>
            </w:r>
            <w:r w:rsidR="002D22FE">
              <w:rPr>
                <w:noProof/>
                <w:webHidden/>
              </w:rPr>
              <w:instrText xml:space="preserve"> PAGEREF _Toc88998066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79D15A39" w14:textId="4A5D6770" w:rsidR="002D22FE" w:rsidRDefault="000734DB">
          <w:pPr>
            <w:pStyle w:val="31"/>
            <w:tabs>
              <w:tab w:val="right" w:leader="dot" w:pos="8494"/>
            </w:tabs>
            <w:rPr>
              <w:rFonts w:eastAsiaTheme="minorEastAsia"/>
              <w:iCs w:val="0"/>
              <w:noProof/>
              <w:sz w:val="21"/>
              <w:szCs w:val="24"/>
            </w:rPr>
          </w:pPr>
          <w:hyperlink w:anchor="_Toc88998067" w:history="1">
            <w:r w:rsidR="002D22FE" w:rsidRPr="00014C60">
              <w:rPr>
                <w:rStyle w:val="a5"/>
                <w:noProof/>
              </w:rPr>
              <w:t>2.4.2　鹿児島総合教育</w:t>
            </w:r>
            <w:r w:rsidR="002D22FE">
              <w:rPr>
                <w:noProof/>
                <w:webHidden/>
              </w:rPr>
              <w:tab/>
            </w:r>
            <w:r w:rsidR="002D22FE">
              <w:rPr>
                <w:noProof/>
                <w:webHidden/>
              </w:rPr>
              <w:fldChar w:fldCharType="begin"/>
            </w:r>
            <w:r w:rsidR="002D22FE">
              <w:rPr>
                <w:noProof/>
                <w:webHidden/>
              </w:rPr>
              <w:instrText xml:space="preserve"> PAGEREF _Toc88998067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6F7F3BDC" w14:textId="0ECD0923" w:rsidR="002D22FE" w:rsidRDefault="000734DB">
          <w:pPr>
            <w:pStyle w:val="31"/>
            <w:tabs>
              <w:tab w:val="right" w:leader="dot" w:pos="8494"/>
            </w:tabs>
            <w:rPr>
              <w:rFonts w:eastAsiaTheme="minorEastAsia"/>
              <w:iCs w:val="0"/>
              <w:noProof/>
              <w:sz w:val="21"/>
              <w:szCs w:val="24"/>
            </w:rPr>
          </w:pPr>
          <w:hyperlink w:anchor="_Toc88998068" w:history="1">
            <w:r w:rsidR="002D22FE" w:rsidRPr="00014C60">
              <w:rPr>
                <w:rStyle w:val="a5"/>
                <w:noProof/>
              </w:rPr>
              <w:t>2.4.3　横浜総合リハビリセンター</w:t>
            </w:r>
            <w:r w:rsidR="002D22FE">
              <w:rPr>
                <w:noProof/>
                <w:webHidden/>
              </w:rPr>
              <w:tab/>
            </w:r>
            <w:r w:rsidR="002D22FE">
              <w:rPr>
                <w:noProof/>
                <w:webHidden/>
              </w:rPr>
              <w:fldChar w:fldCharType="begin"/>
            </w:r>
            <w:r w:rsidR="002D22FE">
              <w:rPr>
                <w:noProof/>
                <w:webHidden/>
              </w:rPr>
              <w:instrText xml:space="preserve"> PAGEREF _Toc88998068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7F284A33" w14:textId="519613EB" w:rsidR="002D22FE" w:rsidRDefault="000734DB">
          <w:pPr>
            <w:pStyle w:val="11"/>
            <w:tabs>
              <w:tab w:val="right" w:leader="dot" w:pos="8494"/>
            </w:tabs>
            <w:rPr>
              <w:rFonts w:eastAsiaTheme="minorEastAsia"/>
              <w:b w:val="0"/>
              <w:bCs w:val="0"/>
              <w:caps w:val="0"/>
              <w:noProof/>
              <w:sz w:val="21"/>
              <w:szCs w:val="24"/>
            </w:rPr>
          </w:pPr>
          <w:hyperlink w:anchor="_Toc88998069" w:history="1">
            <w:r w:rsidR="002D22FE" w:rsidRPr="00014C60">
              <w:rPr>
                <w:rStyle w:val="a5"/>
                <w:noProof/>
              </w:rPr>
              <w:t>第三章　研究目的</w:t>
            </w:r>
            <w:r w:rsidR="002D22FE">
              <w:rPr>
                <w:noProof/>
                <w:webHidden/>
              </w:rPr>
              <w:tab/>
            </w:r>
            <w:r w:rsidR="002D22FE">
              <w:rPr>
                <w:noProof/>
                <w:webHidden/>
              </w:rPr>
              <w:fldChar w:fldCharType="begin"/>
            </w:r>
            <w:r w:rsidR="002D22FE">
              <w:rPr>
                <w:noProof/>
                <w:webHidden/>
              </w:rPr>
              <w:instrText xml:space="preserve"> PAGEREF _Toc88998069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47B37A4B" w14:textId="27517141" w:rsidR="002D22FE" w:rsidRDefault="000734DB">
          <w:pPr>
            <w:pStyle w:val="11"/>
            <w:tabs>
              <w:tab w:val="right" w:leader="dot" w:pos="8494"/>
            </w:tabs>
            <w:rPr>
              <w:rFonts w:eastAsiaTheme="minorEastAsia"/>
              <w:b w:val="0"/>
              <w:bCs w:val="0"/>
              <w:caps w:val="0"/>
              <w:noProof/>
              <w:sz w:val="21"/>
              <w:szCs w:val="24"/>
            </w:rPr>
          </w:pPr>
          <w:hyperlink w:anchor="_Toc88998070" w:history="1">
            <w:r w:rsidR="002D22FE" w:rsidRPr="00014C60">
              <w:rPr>
                <w:rStyle w:val="a5"/>
                <w:noProof/>
              </w:rPr>
              <w:t>第4章　コンテンツ設計</w:t>
            </w:r>
            <w:r w:rsidR="002D22FE">
              <w:rPr>
                <w:noProof/>
                <w:webHidden/>
              </w:rPr>
              <w:tab/>
            </w:r>
            <w:r w:rsidR="002D22FE">
              <w:rPr>
                <w:noProof/>
                <w:webHidden/>
              </w:rPr>
              <w:fldChar w:fldCharType="begin"/>
            </w:r>
            <w:r w:rsidR="002D22FE">
              <w:rPr>
                <w:noProof/>
                <w:webHidden/>
              </w:rPr>
              <w:instrText xml:space="preserve"> PAGEREF _Toc88998070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4B675B26" w14:textId="19331DCD" w:rsidR="002D22FE" w:rsidRDefault="000734DB">
          <w:pPr>
            <w:pStyle w:val="21"/>
            <w:tabs>
              <w:tab w:val="right" w:leader="dot" w:pos="8494"/>
            </w:tabs>
            <w:rPr>
              <w:rFonts w:eastAsiaTheme="minorEastAsia"/>
              <w:smallCaps w:val="0"/>
              <w:noProof/>
              <w:sz w:val="21"/>
              <w:szCs w:val="24"/>
            </w:rPr>
          </w:pPr>
          <w:hyperlink w:anchor="_Toc88998071" w:history="1">
            <w:r w:rsidR="002D22FE" w:rsidRPr="00014C60">
              <w:rPr>
                <w:rStyle w:val="a5"/>
                <w:noProof/>
              </w:rPr>
              <w:t>4.1.　対象者の選定</w:t>
            </w:r>
            <w:r w:rsidR="002D22FE">
              <w:rPr>
                <w:noProof/>
                <w:webHidden/>
              </w:rPr>
              <w:tab/>
            </w:r>
            <w:r w:rsidR="002D22FE">
              <w:rPr>
                <w:noProof/>
                <w:webHidden/>
              </w:rPr>
              <w:fldChar w:fldCharType="begin"/>
            </w:r>
            <w:r w:rsidR="002D22FE">
              <w:rPr>
                <w:noProof/>
                <w:webHidden/>
              </w:rPr>
              <w:instrText xml:space="preserve"> PAGEREF _Toc88998071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57209AB8" w14:textId="15D3CF66" w:rsidR="002D22FE" w:rsidRDefault="000734DB">
          <w:pPr>
            <w:pStyle w:val="21"/>
            <w:tabs>
              <w:tab w:val="right" w:leader="dot" w:pos="8494"/>
            </w:tabs>
            <w:rPr>
              <w:rFonts w:eastAsiaTheme="minorEastAsia"/>
              <w:smallCaps w:val="0"/>
              <w:noProof/>
              <w:sz w:val="21"/>
              <w:szCs w:val="24"/>
            </w:rPr>
          </w:pPr>
          <w:hyperlink w:anchor="_Toc88998072" w:history="1">
            <w:r w:rsidR="002D22FE" w:rsidRPr="00014C60">
              <w:rPr>
                <w:rStyle w:val="a5"/>
                <w:noProof/>
              </w:rPr>
              <w:t>4.2　デバイスの選定</w:t>
            </w:r>
            <w:r w:rsidR="002D22FE">
              <w:rPr>
                <w:noProof/>
                <w:webHidden/>
              </w:rPr>
              <w:tab/>
            </w:r>
            <w:r w:rsidR="002D22FE">
              <w:rPr>
                <w:noProof/>
                <w:webHidden/>
              </w:rPr>
              <w:fldChar w:fldCharType="begin"/>
            </w:r>
            <w:r w:rsidR="002D22FE">
              <w:rPr>
                <w:noProof/>
                <w:webHidden/>
              </w:rPr>
              <w:instrText xml:space="preserve"> PAGEREF _Toc88998072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18DC5D7D" w14:textId="1132F64E" w:rsidR="002D22FE" w:rsidRDefault="000734DB">
          <w:pPr>
            <w:pStyle w:val="21"/>
            <w:tabs>
              <w:tab w:val="right" w:leader="dot" w:pos="8494"/>
            </w:tabs>
            <w:rPr>
              <w:rFonts w:eastAsiaTheme="minorEastAsia"/>
              <w:smallCaps w:val="0"/>
              <w:noProof/>
              <w:sz w:val="21"/>
              <w:szCs w:val="24"/>
            </w:rPr>
          </w:pPr>
          <w:hyperlink w:anchor="_Toc88998073" w:history="1">
            <w:r w:rsidR="002D22FE" w:rsidRPr="00014C60">
              <w:rPr>
                <w:rStyle w:val="a5"/>
                <w:noProof/>
              </w:rPr>
              <w:t>4.3　学習内容の選定</w:t>
            </w:r>
            <w:r w:rsidR="002D22FE">
              <w:rPr>
                <w:noProof/>
                <w:webHidden/>
              </w:rPr>
              <w:tab/>
            </w:r>
            <w:r w:rsidR="002D22FE">
              <w:rPr>
                <w:noProof/>
                <w:webHidden/>
              </w:rPr>
              <w:fldChar w:fldCharType="begin"/>
            </w:r>
            <w:r w:rsidR="002D22FE">
              <w:rPr>
                <w:noProof/>
                <w:webHidden/>
              </w:rPr>
              <w:instrText xml:space="preserve"> PAGEREF _Toc88998073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58FB3350" w14:textId="3BAEA1FF" w:rsidR="002D22FE" w:rsidRDefault="000734DB">
          <w:pPr>
            <w:pStyle w:val="21"/>
            <w:tabs>
              <w:tab w:val="right" w:leader="dot" w:pos="8494"/>
            </w:tabs>
            <w:rPr>
              <w:rFonts w:eastAsiaTheme="minorEastAsia"/>
              <w:smallCaps w:val="0"/>
              <w:noProof/>
              <w:sz w:val="21"/>
              <w:szCs w:val="24"/>
            </w:rPr>
          </w:pPr>
          <w:hyperlink w:anchor="_Toc88998074" w:history="1">
            <w:r w:rsidR="002D22FE" w:rsidRPr="00014C60">
              <w:rPr>
                <w:rStyle w:val="a5"/>
                <w:noProof/>
              </w:rPr>
              <w:t>4.4　コンテンツフロー</w:t>
            </w:r>
            <w:r w:rsidR="002D22FE">
              <w:rPr>
                <w:noProof/>
                <w:webHidden/>
              </w:rPr>
              <w:tab/>
            </w:r>
            <w:r w:rsidR="002D22FE">
              <w:rPr>
                <w:noProof/>
                <w:webHidden/>
              </w:rPr>
              <w:fldChar w:fldCharType="begin"/>
            </w:r>
            <w:r w:rsidR="002D22FE">
              <w:rPr>
                <w:noProof/>
                <w:webHidden/>
              </w:rPr>
              <w:instrText xml:space="preserve"> PAGEREF _Toc88998074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37EC7907" w14:textId="75C9783C" w:rsidR="002D22FE" w:rsidRDefault="000734DB">
          <w:pPr>
            <w:pStyle w:val="21"/>
            <w:tabs>
              <w:tab w:val="right" w:leader="dot" w:pos="8494"/>
            </w:tabs>
            <w:rPr>
              <w:rFonts w:eastAsiaTheme="minorEastAsia"/>
              <w:smallCaps w:val="0"/>
              <w:noProof/>
              <w:sz w:val="21"/>
              <w:szCs w:val="24"/>
            </w:rPr>
          </w:pPr>
          <w:hyperlink w:anchor="_Toc88998075" w:history="1">
            <w:r w:rsidR="002D22FE" w:rsidRPr="00014C60">
              <w:rPr>
                <w:rStyle w:val="a5"/>
                <w:noProof/>
              </w:rPr>
              <w:t>4.5　コンテンツの開発環境</w:t>
            </w:r>
            <w:r w:rsidR="002D22FE">
              <w:rPr>
                <w:noProof/>
                <w:webHidden/>
              </w:rPr>
              <w:tab/>
            </w:r>
            <w:r w:rsidR="002D22FE">
              <w:rPr>
                <w:noProof/>
                <w:webHidden/>
              </w:rPr>
              <w:fldChar w:fldCharType="begin"/>
            </w:r>
            <w:r w:rsidR="002D22FE">
              <w:rPr>
                <w:noProof/>
                <w:webHidden/>
              </w:rPr>
              <w:instrText xml:space="preserve"> PAGEREF _Toc88998075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05EBC9C7" w14:textId="761814A8" w:rsidR="002D22FE" w:rsidRDefault="000734DB">
          <w:pPr>
            <w:pStyle w:val="11"/>
            <w:tabs>
              <w:tab w:val="right" w:leader="dot" w:pos="8494"/>
            </w:tabs>
            <w:rPr>
              <w:rFonts w:eastAsiaTheme="minorEastAsia"/>
              <w:b w:val="0"/>
              <w:bCs w:val="0"/>
              <w:caps w:val="0"/>
              <w:noProof/>
              <w:sz w:val="21"/>
              <w:szCs w:val="24"/>
            </w:rPr>
          </w:pPr>
          <w:hyperlink w:anchor="_Toc88998076" w:history="1">
            <w:r w:rsidR="002D22FE" w:rsidRPr="00014C60">
              <w:rPr>
                <w:rStyle w:val="a5"/>
                <w:noProof/>
              </w:rPr>
              <w:t>第5章　制作</w:t>
            </w:r>
            <w:r w:rsidR="002D22FE">
              <w:rPr>
                <w:noProof/>
                <w:webHidden/>
              </w:rPr>
              <w:tab/>
            </w:r>
            <w:r w:rsidR="002D22FE">
              <w:rPr>
                <w:noProof/>
                <w:webHidden/>
              </w:rPr>
              <w:fldChar w:fldCharType="begin"/>
            </w:r>
            <w:r w:rsidR="002D22FE">
              <w:rPr>
                <w:noProof/>
                <w:webHidden/>
              </w:rPr>
              <w:instrText xml:space="preserve"> PAGEREF _Toc88998076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41A88EAA" w14:textId="0FC0ABCA" w:rsidR="002D22FE" w:rsidRDefault="000734DB">
          <w:pPr>
            <w:pStyle w:val="21"/>
            <w:tabs>
              <w:tab w:val="right" w:leader="dot" w:pos="8494"/>
            </w:tabs>
            <w:rPr>
              <w:rFonts w:eastAsiaTheme="minorEastAsia"/>
              <w:smallCaps w:val="0"/>
              <w:noProof/>
              <w:sz w:val="21"/>
              <w:szCs w:val="24"/>
            </w:rPr>
          </w:pPr>
          <w:hyperlink w:anchor="_Toc88998077" w:history="1">
            <w:r w:rsidR="002D22FE" w:rsidRPr="00014C60">
              <w:rPr>
                <w:rStyle w:val="a5"/>
                <w:noProof/>
              </w:rPr>
              <w:t>5.1　コンテンツの概要</w:t>
            </w:r>
            <w:r w:rsidR="002D22FE">
              <w:rPr>
                <w:noProof/>
                <w:webHidden/>
              </w:rPr>
              <w:tab/>
            </w:r>
            <w:r w:rsidR="002D22FE">
              <w:rPr>
                <w:noProof/>
                <w:webHidden/>
              </w:rPr>
              <w:fldChar w:fldCharType="begin"/>
            </w:r>
            <w:r w:rsidR="002D22FE">
              <w:rPr>
                <w:noProof/>
                <w:webHidden/>
              </w:rPr>
              <w:instrText xml:space="preserve"> PAGEREF _Toc88998077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7A75F283" w14:textId="0CDFBBEF" w:rsidR="002D22FE" w:rsidRDefault="000734DB">
          <w:pPr>
            <w:pStyle w:val="21"/>
            <w:tabs>
              <w:tab w:val="right" w:leader="dot" w:pos="8494"/>
            </w:tabs>
            <w:rPr>
              <w:rFonts w:eastAsiaTheme="minorEastAsia"/>
              <w:smallCaps w:val="0"/>
              <w:noProof/>
              <w:sz w:val="21"/>
              <w:szCs w:val="24"/>
            </w:rPr>
          </w:pPr>
          <w:hyperlink w:anchor="_Toc88998078" w:history="1">
            <w:r w:rsidR="002D22FE" w:rsidRPr="00014C60">
              <w:rPr>
                <w:rStyle w:val="a5"/>
                <w:noProof/>
              </w:rPr>
              <w:t>5.2　コンテンツデザイン</w:t>
            </w:r>
            <w:r w:rsidR="002D22FE">
              <w:rPr>
                <w:noProof/>
                <w:webHidden/>
              </w:rPr>
              <w:tab/>
            </w:r>
            <w:r w:rsidR="002D22FE">
              <w:rPr>
                <w:noProof/>
                <w:webHidden/>
              </w:rPr>
              <w:fldChar w:fldCharType="begin"/>
            </w:r>
            <w:r w:rsidR="002D22FE">
              <w:rPr>
                <w:noProof/>
                <w:webHidden/>
              </w:rPr>
              <w:instrText xml:space="preserve"> PAGEREF _Toc88998078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19E574DE" w14:textId="7BD8705A" w:rsidR="002D22FE" w:rsidRDefault="000734DB">
          <w:pPr>
            <w:pStyle w:val="11"/>
            <w:tabs>
              <w:tab w:val="right" w:leader="dot" w:pos="8494"/>
            </w:tabs>
            <w:rPr>
              <w:rFonts w:eastAsiaTheme="minorEastAsia"/>
              <w:b w:val="0"/>
              <w:bCs w:val="0"/>
              <w:caps w:val="0"/>
              <w:noProof/>
              <w:sz w:val="21"/>
              <w:szCs w:val="24"/>
            </w:rPr>
          </w:pPr>
          <w:hyperlink w:anchor="_Toc88998079" w:history="1">
            <w:r w:rsidR="002D22FE" w:rsidRPr="00014C60">
              <w:rPr>
                <w:rStyle w:val="a5"/>
                <w:noProof/>
              </w:rPr>
              <w:t>第6章　検証</w:t>
            </w:r>
            <w:r w:rsidR="002D22FE">
              <w:rPr>
                <w:noProof/>
                <w:webHidden/>
              </w:rPr>
              <w:tab/>
            </w:r>
            <w:r w:rsidR="002D22FE">
              <w:rPr>
                <w:noProof/>
                <w:webHidden/>
              </w:rPr>
              <w:fldChar w:fldCharType="begin"/>
            </w:r>
            <w:r w:rsidR="002D22FE">
              <w:rPr>
                <w:noProof/>
                <w:webHidden/>
              </w:rPr>
              <w:instrText xml:space="preserve"> PAGEREF _Toc88998079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12C12412" w14:textId="763E6EAF" w:rsidR="002D22FE" w:rsidRDefault="000734DB">
          <w:pPr>
            <w:pStyle w:val="21"/>
            <w:tabs>
              <w:tab w:val="right" w:leader="dot" w:pos="8494"/>
            </w:tabs>
            <w:rPr>
              <w:rFonts w:eastAsiaTheme="minorEastAsia"/>
              <w:smallCaps w:val="0"/>
              <w:noProof/>
              <w:sz w:val="21"/>
              <w:szCs w:val="24"/>
            </w:rPr>
          </w:pPr>
          <w:hyperlink w:anchor="_Toc88998080" w:history="1">
            <w:r w:rsidR="002D22FE" w:rsidRPr="00014C60">
              <w:rPr>
                <w:rStyle w:val="a5"/>
                <w:noProof/>
              </w:rPr>
              <w:t>6.1　検証目的</w:t>
            </w:r>
            <w:r w:rsidR="002D22FE">
              <w:rPr>
                <w:noProof/>
                <w:webHidden/>
              </w:rPr>
              <w:tab/>
            </w:r>
            <w:r w:rsidR="002D22FE">
              <w:rPr>
                <w:noProof/>
                <w:webHidden/>
              </w:rPr>
              <w:fldChar w:fldCharType="begin"/>
            </w:r>
            <w:r w:rsidR="002D22FE">
              <w:rPr>
                <w:noProof/>
                <w:webHidden/>
              </w:rPr>
              <w:instrText xml:space="preserve"> PAGEREF _Toc88998080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16917B97" w14:textId="487CF53F" w:rsidR="002D22FE" w:rsidRDefault="000734DB">
          <w:pPr>
            <w:pStyle w:val="21"/>
            <w:tabs>
              <w:tab w:val="right" w:leader="dot" w:pos="8494"/>
            </w:tabs>
            <w:rPr>
              <w:rFonts w:eastAsiaTheme="minorEastAsia"/>
              <w:smallCaps w:val="0"/>
              <w:noProof/>
              <w:sz w:val="21"/>
              <w:szCs w:val="24"/>
            </w:rPr>
          </w:pPr>
          <w:hyperlink w:anchor="_Toc88998081" w:history="1">
            <w:r w:rsidR="002D22FE" w:rsidRPr="00014C60">
              <w:rPr>
                <w:rStyle w:val="a5"/>
                <w:noProof/>
              </w:rPr>
              <w:t>6.2　検証方法</w:t>
            </w:r>
            <w:r w:rsidR="002D22FE">
              <w:rPr>
                <w:noProof/>
                <w:webHidden/>
              </w:rPr>
              <w:tab/>
            </w:r>
            <w:r w:rsidR="002D22FE">
              <w:rPr>
                <w:noProof/>
                <w:webHidden/>
              </w:rPr>
              <w:fldChar w:fldCharType="begin"/>
            </w:r>
            <w:r w:rsidR="002D22FE">
              <w:rPr>
                <w:noProof/>
                <w:webHidden/>
              </w:rPr>
              <w:instrText xml:space="preserve"> PAGEREF _Toc88998081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663F1A68" w14:textId="396B7706" w:rsidR="002D22FE" w:rsidRDefault="000734DB">
          <w:pPr>
            <w:pStyle w:val="21"/>
            <w:tabs>
              <w:tab w:val="right" w:leader="dot" w:pos="8494"/>
            </w:tabs>
            <w:rPr>
              <w:rFonts w:eastAsiaTheme="minorEastAsia"/>
              <w:smallCaps w:val="0"/>
              <w:noProof/>
              <w:sz w:val="21"/>
              <w:szCs w:val="24"/>
            </w:rPr>
          </w:pPr>
          <w:hyperlink w:anchor="_Toc88998082" w:history="1">
            <w:r w:rsidR="002D22FE" w:rsidRPr="00014C60">
              <w:rPr>
                <w:rStyle w:val="a5"/>
                <w:noProof/>
              </w:rPr>
              <w:t>6.3　検証結果と考察</w:t>
            </w:r>
            <w:r w:rsidR="002D22FE">
              <w:rPr>
                <w:noProof/>
                <w:webHidden/>
              </w:rPr>
              <w:tab/>
            </w:r>
            <w:r w:rsidR="002D22FE">
              <w:rPr>
                <w:noProof/>
                <w:webHidden/>
              </w:rPr>
              <w:fldChar w:fldCharType="begin"/>
            </w:r>
            <w:r w:rsidR="002D22FE">
              <w:rPr>
                <w:noProof/>
                <w:webHidden/>
              </w:rPr>
              <w:instrText xml:space="preserve"> PAGEREF _Toc88998082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1DE4FDB9" w14:textId="2F06FDA5" w:rsidR="002D22FE" w:rsidRDefault="000734DB">
          <w:pPr>
            <w:pStyle w:val="21"/>
            <w:tabs>
              <w:tab w:val="right" w:leader="dot" w:pos="8494"/>
            </w:tabs>
            <w:rPr>
              <w:rFonts w:eastAsiaTheme="minorEastAsia"/>
              <w:smallCaps w:val="0"/>
              <w:noProof/>
              <w:sz w:val="21"/>
              <w:szCs w:val="24"/>
            </w:rPr>
          </w:pPr>
          <w:hyperlink w:anchor="_Toc88998083" w:history="1">
            <w:r w:rsidR="002D22FE" w:rsidRPr="00014C60">
              <w:rPr>
                <w:rStyle w:val="a5"/>
                <w:noProof/>
              </w:rPr>
              <w:t>6.4　教員に利用評価とアドバイス</w:t>
            </w:r>
            <w:r w:rsidR="002D22FE">
              <w:rPr>
                <w:noProof/>
                <w:webHidden/>
              </w:rPr>
              <w:tab/>
            </w:r>
            <w:r w:rsidR="002D22FE">
              <w:rPr>
                <w:noProof/>
                <w:webHidden/>
              </w:rPr>
              <w:fldChar w:fldCharType="begin"/>
            </w:r>
            <w:r w:rsidR="002D22FE">
              <w:rPr>
                <w:noProof/>
                <w:webHidden/>
              </w:rPr>
              <w:instrText xml:space="preserve"> PAGEREF _Toc88998083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74E651EF" w14:textId="61C0EF28" w:rsidR="002D22FE" w:rsidRDefault="000734DB">
          <w:pPr>
            <w:pStyle w:val="21"/>
            <w:tabs>
              <w:tab w:val="right" w:leader="dot" w:pos="8494"/>
            </w:tabs>
            <w:rPr>
              <w:rFonts w:eastAsiaTheme="minorEastAsia"/>
              <w:smallCaps w:val="0"/>
              <w:noProof/>
              <w:sz w:val="21"/>
              <w:szCs w:val="24"/>
            </w:rPr>
          </w:pPr>
          <w:hyperlink w:anchor="_Toc88998084" w:history="1">
            <w:r w:rsidR="002D22FE" w:rsidRPr="00014C60">
              <w:rPr>
                <w:rStyle w:val="a5"/>
                <w:noProof/>
              </w:rPr>
              <w:t>6.5.　検証結果全体の考察</w:t>
            </w:r>
            <w:r w:rsidR="002D22FE">
              <w:rPr>
                <w:noProof/>
                <w:webHidden/>
              </w:rPr>
              <w:tab/>
            </w:r>
            <w:r w:rsidR="002D22FE">
              <w:rPr>
                <w:noProof/>
                <w:webHidden/>
              </w:rPr>
              <w:fldChar w:fldCharType="begin"/>
            </w:r>
            <w:r w:rsidR="002D22FE">
              <w:rPr>
                <w:noProof/>
                <w:webHidden/>
              </w:rPr>
              <w:instrText xml:space="preserve"> PAGEREF _Toc88998084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42E232B6" w14:textId="4278C493" w:rsidR="002D22FE" w:rsidRDefault="000734DB">
          <w:pPr>
            <w:pStyle w:val="11"/>
            <w:tabs>
              <w:tab w:val="right" w:leader="dot" w:pos="8494"/>
            </w:tabs>
            <w:rPr>
              <w:rFonts w:eastAsiaTheme="minorEastAsia"/>
              <w:b w:val="0"/>
              <w:bCs w:val="0"/>
              <w:caps w:val="0"/>
              <w:noProof/>
              <w:sz w:val="21"/>
              <w:szCs w:val="24"/>
            </w:rPr>
          </w:pPr>
          <w:hyperlink w:anchor="_Toc88998085" w:history="1">
            <w:r w:rsidR="002D22FE" w:rsidRPr="00014C60">
              <w:rPr>
                <w:rStyle w:val="a5"/>
                <w:noProof/>
              </w:rPr>
              <w:t>第7章　まとめ</w:t>
            </w:r>
            <w:r w:rsidR="002D22FE">
              <w:rPr>
                <w:noProof/>
                <w:webHidden/>
              </w:rPr>
              <w:tab/>
            </w:r>
            <w:r w:rsidR="002D22FE">
              <w:rPr>
                <w:noProof/>
                <w:webHidden/>
              </w:rPr>
              <w:fldChar w:fldCharType="begin"/>
            </w:r>
            <w:r w:rsidR="002D22FE">
              <w:rPr>
                <w:noProof/>
                <w:webHidden/>
              </w:rPr>
              <w:instrText xml:space="preserve"> PAGEREF _Toc88998085 \h </w:instrText>
            </w:r>
            <w:r w:rsidR="002D22FE">
              <w:rPr>
                <w:noProof/>
                <w:webHidden/>
              </w:rPr>
            </w:r>
            <w:r w:rsidR="002D22FE">
              <w:rPr>
                <w:noProof/>
                <w:webHidden/>
              </w:rPr>
              <w:fldChar w:fldCharType="separate"/>
            </w:r>
            <w:r w:rsidR="00064C94">
              <w:rPr>
                <w:noProof/>
                <w:webHidden/>
              </w:rPr>
              <w:t>3</w:t>
            </w:r>
            <w:r w:rsidR="002D22FE">
              <w:rPr>
                <w:noProof/>
                <w:webHidden/>
              </w:rPr>
              <w:fldChar w:fldCharType="end"/>
            </w:r>
          </w:hyperlink>
        </w:p>
        <w:p w14:paraId="2CABF1C1" w14:textId="7AC057BD" w:rsidR="00491490" w:rsidRDefault="00491490">
          <w:r>
            <w:rPr>
              <w:b/>
              <w:bCs/>
              <w:noProof/>
            </w:rPr>
            <w:fldChar w:fldCharType="end"/>
          </w:r>
        </w:p>
      </w:sdtContent>
    </w:sdt>
    <w:p w14:paraId="3EA66815" w14:textId="7434FBD9" w:rsidR="005A4E5C" w:rsidRDefault="005A3A44" w:rsidP="005A4E5C">
      <w:pPr>
        <w:pStyle w:val="1"/>
      </w:pPr>
      <w:bookmarkStart w:id="1" w:name="_Toc88998059"/>
      <w:r>
        <w:rPr>
          <w:rFonts w:hint="eastAsia"/>
        </w:rPr>
        <w:t xml:space="preserve">第一章　</w:t>
      </w:r>
      <w:r w:rsidR="005A4E5C">
        <w:rPr>
          <w:rFonts w:hint="eastAsia"/>
        </w:rPr>
        <w:t>抄録</w:t>
      </w:r>
      <w:bookmarkEnd w:id="0"/>
      <w:bookmarkEnd w:id="1"/>
    </w:p>
    <w:p w14:paraId="0227B071" w14:textId="34DC4A3C" w:rsidR="00491490" w:rsidRDefault="005A3A44" w:rsidP="00491490">
      <w:pPr>
        <w:pStyle w:val="1"/>
      </w:pPr>
      <w:bookmarkStart w:id="2" w:name="_Toc88992760"/>
      <w:bookmarkStart w:id="3" w:name="_Toc88998060"/>
      <w:r>
        <w:rPr>
          <w:rFonts w:hint="eastAsia"/>
        </w:rPr>
        <w:t xml:space="preserve">第二章　</w:t>
      </w:r>
      <w:r w:rsidR="005A4E5C">
        <w:rPr>
          <w:rFonts w:hint="eastAsia"/>
        </w:rPr>
        <w:t>研究分野</w:t>
      </w:r>
      <w:bookmarkEnd w:id="2"/>
      <w:r w:rsidR="00491490">
        <w:rPr>
          <w:rFonts w:hint="eastAsia"/>
        </w:rPr>
        <w:t>背景</w:t>
      </w:r>
      <w:bookmarkEnd w:id="3"/>
    </w:p>
    <w:p w14:paraId="0218B119" w14:textId="1E3660F6" w:rsidR="00491490" w:rsidRPr="00491490" w:rsidRDefault="00491490" w:rsidP="00491490">
      <w:pPr>
        <w:pStyle w:val="2"/>
      </w:pPr>
      <w:bookmarkStart w:id="4" w:name="_Toc88998061"/>
      <w:r>
        <w:t xml:space="preserve">2.1. </w:t>
      </w:r>
      <w:r w:rsidR="004533AB">
        <w:rPr>
          <w:rFonts w:hint="eastAsia"/>
        </w:rPr>
        <w:t>知的障害</w:t>
      </w:r>
      <w:r>
        <w:rPr>
          <w:rFonts w:hint="eastAsia"/>
        </w:rPr>
        <w:t>について</w:t>
      </w:r>
      <w:bookmarkEnd w:id="4"/>
    </w:p>
    <w:p w14:paraId="7BA844D5" w14:textId="7FA85871" w:rsidR="008C7C70" w:rsidRDefault="00491490" w:rsidP="00893887">
      <w:pPr>
        <w:pStyle w:val="3"/>
        <w:ind w:left="960"/>
      </w:pPr>
      <w:bookmarkStart w:id="5" w:name="_Toc88998062"/>
      <w:r>
        <w:t>２.1.1</w:t>
      </w:r>
      <w:r>
        <w:rPr>
          <w:rFonts w:hint="eastAsia"/>
        </w:rPr>
        <w:t xml:space="preserve">　</w:t>
      </w:r>
      <w:bookmarkEnd w:id="5"/>
      <w:proofErr w:type="gramStart"/>
      <w:r w:rsidR="00EE7E06">
        <w:rPr>
          <w:rFonts w:hint="eastAsia"/>
        </w:rPr>
        <w:t>あ</w:t>
      </w:r>
      <w:proofErr w:type="gramEnd"/>
    </w:p>
    <w:p w14:paraId="30236C24" w14:textId="0F3930D5" w:rsidR="00267C74" w:rsidRDefault="00267C74" w:rsidP="00267C74">
      <w:pPr>
        <w:pStyle w:val="2"/>
      </w:pPr>
      <w:bookmarkStart w:id="6" w:name="_Toc88998063"/>
      <w:r>
        <w:t xml:space="preserve">2.2. </w:t>
      </w:r>
      <w:r>
        <w:rPr>
          <w:rFonts w:hint="eastAsia"/>
        </w:rPr>
        <w:t>清掃活動の現状</w:t>
      </w:r>
      <w:bookmarkEnd w:id="6"/>
    </w:p>
    <w:p w14:paraId="20131440" w14:textId="32763B6C" w:rsidR="00267C74" w:rsidRDefault="00267C74" w:rsidP="00267C74">
      <w:pPr>
        <w:pStyle w:val="2"/>
      </w:pPr>
      <w:bookmarkStart w:id="7" w:name="_Toc88998064"/>
      <w:r>
        <w:rPr>
          <w:rFonts w:hint="eastAsia"/>
        </w:rPr>
        <w:t>2</w:t>
      </w:r>
      <w:r>
        <w:t>.3</w:t>
      </w:r>
      <w:r>
        <w:rPr>
          <w:rFonts w:hint="eastAsia"/>
        </w:rPr>
        <w:t xml:space="preserve">　</w:t>
      </w:r>
      <w:r>
        <w:t>TEACCH(</w:t>
      </w:r>
      <w:r>
        <w:rPr>
          <w:rFonts w:hint="eastAsia"/>
        </w:rPr>
        <w:t>視覚支援について</w:t>
      </w:r>
      <w:r>
        <w:t>)</w:t>
      </w:r>
      <w:bookmarkEnd w:id="7"/>
    </w:p>
    <w:p w14:paraId="7CD27C6A" w14:textId="5536B82E" w:rsidR="00267C74" w:rsidRDefault="00267C74" w:rsidP="00267C74">
      <w:pPr>
        <w:pStyle w:val="2"/>
      </w:pPr>
      <w:bookmarkStart w:id="8" w:name="_Toc88998065"/>
      <w:r>
        <w:rPr>
          <w:rFonts w:hint="eastAsia"/>
        </w:rPr>
        <w:t>2</w:t>
      </w:r>
      <w:r>
        <w:t>.4</w:t>
      </w:r>
      <w:r>
        <w:rPr>
          <w:rFonts w:hint="eastAsia"/>
        </w:rPr>
        <w:t xml:space="preserve">　先行事例</w:t>
      </w:r>
      <w:bookmarkEnd w:id="8"/>
    </w:p>
    <w:p w14:paraId="2F448CE3" w14:textId="41E4ADEB" w:rsidR="00267C74" w:rsidRDefault="00267C74" w:rsidP="00267C74">
      <w:pPr>
        <w:pStyle w:val="3"/>
        <w:ind w:left="960"/>
      </w:pPr>
      <w:bookmarkStart w:id="9" w:name="_Toc88998066"/>
      <w:r>
        <w:rPr>
          <w:rFonts w:hint="eastAsia"/>
        </w:rPr>
        <w:t>2</w:t>
      </w:r>
      <w:r>
        <w:t>.4.1</w:t>
      </w:r>
      <w:r>
        <w:rPr>
          <w:rFonts w:hint="eastAsia"/>
        </w:rPr>
        <w:t xml:space="preserve">　</w:t>
      </w:r>
      <w:proofErr w:type="gramStart"/>
      <w:r>
        <w:rPr>
          <w:rFonts w:hint="eastAsia"/>
        </w:rPr>
        <w:t>る</w:t>
      </w:r>
      <w:proofErr w:type="gramEnd"/>
      <w:r>
        <w:rPr>
          <w:rFonts w:hint="eastAsia"/>
        </w:rPr>
        <w:t>株式会社</w:t>
      </w:r>
      <w:bookmarkEnd w:id="9"/>
    </w:p>
    <w:p w14:paraId="7CF0D8AC" w14:textId="07A61A57" w:rsidR="00267C74" w:rsidRDefault="00267C74" w:rsidP="00267C74">
      <w:pPr>
        <w:pStyle w:val="3"/>
        <w:ind w:left="960"/>
      </w:pPr>
      <w:bookmarkStart w:id="10" w:name="_Toc88998067"/>
      <w:r>
        <w:rPr>
          <w:rFonts w:hint="eastAsia"/>
        </w:rPr>
        <w:t>2</w:t>
      </w:r>
      <w:r>
        <w:t>.4.2</w:t>
      </w:r>
      <w:r>
        <w:rPr>
          <w:rFonts w:hint="eastAsia"/>
        </w:rPr>
        <w:t xml:space="preserve">　鹿児島総合教育</w:t>
      </w:r>
      <w:bookmarkEnd w:id="10"/>
    </w:p>
    <w:p w14:paraId="0A4D2C9D" w14:textId="17706447" w:rsidR="00267C74" w:rsidRPr="00267C74" w:rsidRDefault="00267C74" w:rsidP="00267C74">
      <w:pPr>
        <w:pStyle w:val="3"/>
        <w:ind w:left="960"/>
      </w:pPr>
      <w:bookmarkStart w:id="11" w:name="_Toc88998068"/>
      <w:r>
        <w:rPr>
          <w:rFonts w:hint="eastAsia"/>
        </w:rPr>
        <w:t>2</w:t>
      </w:r>
      <w:r>
        <w:t>.4.3</w:t>
      </w:r>
      <w:r>
        <w:rPr>
          <w:rFonts w:hint="eastAsia"/>
        </w:rPr>
        <w:t xml:space="preserve">　横浜総合リハビリセンター</w:t>
      </w:r>
      <w:bookmarkEnd w:id="11"/>
    </w:p>
    <w:p w14:paraId="657E450B" w14:textId="69CCB6EA" w:rsidR="005A4E5C" w:rsidRDefault="0093507E" w:rsidP="0093507E">
      <w:pPr>
        <w:pStyle w:val="1"/>
      </w:pPr>
      <w:bookmarkStart w:id="12" w:name="_Toc88998069"/>
      <w:r>
        <w:rPr>
          <w:rFonts w:hint="eastAsia"/>
        </w:rPr>
        <w:t>第三章　研究目的</w:t>
      </w:r>
      <w:bookmarkEnd w:id="12"/>
    </w:p>
    <w:p w14:paraId="6D922611" w14:textId="77777777" w:rsidR="0093507E" w:rsidRPr="0093507E" w:rsidRDefault="0093507E" w:rsidP="0093507E"/>
    <w:p w14:paraId="344F6737" w14:textId="1268EF8E" w:rsidR="005A4E5C" w:rsidRDefault="00750E5C" w:rsidP="0093507E">
      <w:pPr>
        <w:pStyle w:val="1"/>
      </w:pPr>
      <w:bookmarkStart w:id="13" w:name="_Toc88998070"/>
      <w:r w:rsidRPr="0093507E">
        <w:rPr>
          <w:rFonts w:hint="eastAsia"/>
        </w:rPr>
        <w:t>第</w:t>
      </w:r>
      <w:r w:rsidR="00267C74">
        <w:rPr>
          <w:rFonts w:hint="eastAsia"/>
        </w:rPr>
        <w:t>4</w:t>
      </w:r>
      <w:r w:rsidRPr="0093507E">
        <w:rPr>
          <w:rFonts w:hint="eastAsia"/>
        </w:rPr>
        <w:t>章　コンテンツ設計</w:t>
      </w:r>
      <w:bookmarkEnd w:id="13"/>
    </w:p>
    <w:p w14:paraId="5EBACE82" w14:textId="39265A48" w:rsidR="00267C74" w:rsidRDefault="00267C74" w:rsidP="00267C74">
      <w:pPr>
        <w:pStyle w:val="2"/>
      </w:pPr>
      <w:bookmarkStart w:id="14" w:name="_Toc88998071"/>
      <w:r>
        <w:t>4.1.</w:t>
      </w:r>
      <w:r>
        <w:rPr>
          <w:rFonts w:hint="eastAsia"/>
        </w:rPr>
        <w:t xml:space="preserve">　</w:t>
      </w:r>
      <w:r w:rsidR="009C5021">
        <w:rPr>
          <w:rFonts w:hint="eastAsia"/>
        </w:rPr>
        <w:t>対象者の選定</w:t>
      </w:r>
      <w:bookmarkEnd w:id="14"/>
    </w:p>
    <w:p w14:paraId="0F623E9F" w14:textId="3BD36D39" w:rsidR="009C5021" w:rsidRDefault="009C5021" w:rsidP="009C5021">
      <w:pPr>
        <w:pStyle w:val="2"/>
      </w:pPr>
      <w:bookmarkStart w:id="15" w:name="_Toc88998072"/>
      <w:r>
        <w:rPr>
          <w:rFonts w:hint="eastAsia"/>
        </w:rPr>
        <w:t>4</w:t>
      </w:r>
      <w:r>
        <w:t>.2</w:t>
      </w:r>
      <w:r>
        <w:rPr>
          <w:rFonts w:hint="eastAsia"/>
        </w:rPr>
        <w:t xml:space="preserve">　デバイスの選定</w:t>
      </w:r>
      <w:bookmarkEnd w:id="15"/>
    </w:p>
    <w:p w14:paraId="3911E977" w14:textId="21F641E9" w:rsidR="009C5021" w:rsidRDefault="009C5021" w:rsidP="009C5021">
      <w:pPr>
        <w:pStyle w:val="2"/>
      </w:pPr>
      <w:bookmarkStart w:id="16" w:name="_Toc88998073"/>
      <w:r>
        <w:rPr>
          <w:rFonts w:hint="eastAsia"/>
        </w:rPr>
        <w:t>4</w:t>
      </w:r>
      <w:r>
        <w:t>.3</w:t>
      </w:r>
      <w:r>
        <w:rPr>
          <w:rFonts w:hint="eastAsia"/>
        </w:rPr>
        <w:t xml:space="preserve">　学習内容の選定</w:t>
      </w:r>
      <w:bookmarkEnd w:id="16"/>
    </w:p>
    <w:p w14:paraId="7F4B51AC" w14:textId="7D76973F" w:rsidR="009C5021" w:rsidRDefault="009C5021" w:rsidP="009C5021">
      <w:pPr>
        <w:pStyle w:val="2"/>
      </w:pPr>
      <w:bookmarkStart w:id="17" w:name="_Toc88998074"/>
      <w:r>
        <w:rPr>
          <w:rFonts w:hint="eastAsia"/>
        </w:rPr>
        <w:t>4</w:t>
      </w:r>
      <w:r>
        <w:t>.4</w:t>
      </w:r>
      <w:r>
        <w:rPr>
          <w:rFonts w:hint="eastAsia"/>
        </w:rPr>
        <w:t xml:space="preserve">　コンテンツフロー</w:t>
      </w:r>
      <w:bookmarkEnd w:id="17"/>
    </w:p>
    <w:p w14:paraId="2893E1A5" w14:textId="73DEBA32" w:rsidR="009C5021" w:rsidRDefault="009C5021" w:rsidP="009C5021">
      <w:pPr>
        <w:pStyle w:val="2"/>
      </w:pPr>
      <w:bookmarkStart w:id="18" w:name="_Toc88998075"/>
      <w:r>
        <w:rPr>
          <w:rFonts w:hint="eastAsia"/>
        </w:rPr>
        <w:t>4</w:t>
      </w:r>
      <w:r>
        <w:t>.5</w:t>
      </w:r>
      <w:r>
        <w:rPr>
          <w:rFonts w:hint="eastAsia"/>
        </w:rPr>
        <w:t xml:space="preserve">　コンテンツの開発環境</w:t>
      </w:r>
      <w:bookmarkEnd w:id="18"/>
    </w:p>
    <w:p w14:paraId="429A0BCC" w14:textId="77777777" w:rsidR="009C5021" w:rsidRPr="009C5021" w:rsidRDefault="009C5021" w:rsidP="009C5021"/>
    <w:p w14:paraId="1057C327" w14:textId="26339ED3" w:rsidR="005A4E5C" w:rsidRDefault="0093507E" w:rsidP="0093507E">
      <w:pPr>
        <w:pStyle w:val="1"/>
      </w:pPr>
      <w:bookmarkStart w:id="19" w:name="_Toc88998076"/>
      <w:r w:rsidRPr="0093507E">
        <w:rPr>
          <w:rFonts w:hint="eastAsia"/>
        </w:rPr>
        <w:t>第</w:t>
      </w:r>
      <w:r w:rsidR="002D22FE">
        <w:rPr>
          <w:rFonts w:hint="eastAsia"/>
        </w:rPr>
        <w:t>5</w:t>
      </w:r>
      <w:r w:rsidRPr="0093507E">
        <w:rPr>
          <w:rFonts w:hint="eastAsia"/>
        </w:rPr>
        <w:t>章　制作</w:t>
      </w:r>
      <w:bookmarkEnd w:id="19"/>
    </w:p>
    <w:p w14:paraId="4992C3F8" w14:textId="5B07D3E9" w:rsidR="009C5021" w:rsidRDefault="009C5021" w:rsidP="009C5021">
      <w:pPr>
        <w:pStyle w:val="2"/>
      </w:pPr>
      <w:bookmarkStart w:id="20" w:name="_Toc88998077"/>
      <w:r>
        <w:rPr>
          <w:rFonts w:hint="eastAsia"/>
        </w:rPr>
        <w:t>5</w:t>
      </w:r>
      <w:r>
        <w:t>.1</w:t>
      </w:r>
      <w:r>
        <w:rPr>
          <w:rFonts w:hint="eastAsia"/>
        </w:rPr>
        <w:t xml:space="preserve">　コンテンツの概要</w:t>
      </w:r>
      <w:bookmarkEnd w:id="20"/>
    </w:p>
    <w:p w14:paraId="565976F3" w14:textId="1B1B5D40" w:rsidR="009C5021" w:rsidRPr="009C5021" w:rsidRDefault="009C5021" w:rsidP="009C5021">
      <w:pPr>
        <w:pStyle w:val="2"/>
      </w:pPr>
      <w:bookmarkStart w:id="21" w:name="_Toc88998078"/>
      <w:r>
        <w:t>5.2</w:t>
      </w:r>
      <w:r>
        <w:rPr>
          <w:rFonts w:hint="eastAsia"/>
        </w:rPr>
        <w:t xml:space="preserve">　コンテンツデザイン</w:t>
      </w:r>
      <w:bookmarkEnd w:id="21"/>
    </w:p>
    <w:p w14:paraId="08C86D13" w14:textId="0F80E23E" w:rsidR="005A4E5C" w:rsidRDefault="0093507E" w:rsidP="0093507E">
      <w:pPr>
        <w:pStyle w:val="1"/>
      </w:pPr>
      <w:bookmarkStart w:id="22" w:name="_Toc88998079"/>
      <w:r w:rsidRPr="0093507E">
        <w:rPr>
          <w:rFonts w:hint="eastAsia"/>
        </w:rPr>
        <w:t>第</w:t>
      </w:r>
      <w:r w:rsidR="002D22FE">
        <w:rPr>
          <w:rFonts w:hint="eastAsia"/>
        </w:rPr>
        <w:t>6</w:t>
      </w:r>
      <w:r w:rsidRPr="0093507E">
        <w:rPr>
          <w:rFonts w:hint="eastAsia"/>
        </w:rPr>
        <w:t>章　検証</w:t>
      </w:r>
      <w:bookmarkEnd w:id="22"/>
    </w:p>
    <w:p w14:paraId="1C1C0819" w14:textId="1CC45793" w:rsidR="00A92147" w:rsidRDefault="00A92147" w:rsidP="00A92147">
      <w:pPr>
        <w:pStyle w:val="2"/>
      </w:pPr>
      <w:bookmarkStart w:id="23" w:name="_Toc88998080"/>
      <w:r>
        <w:rPr>
          <w:rFonts w:hint="eastAsia"/>
        </w:rPr>
        <w:t>6</w:t>
      </w:r>
      <w:r>
        <w:t>.1</w:t>
      </w:r>
      <w:r>
        <w:rPr>
          <w:rFonts w:hint="eastAsia"/>
        </w:rPr>
        <w:t xml:space="preserve">　検証目的</w:t>
      </w:r>
      <w:bookmarkEnd w:id="23"/>
    </w:p>
    <w:p w14:paraId="33607546" w14:textId="39000E82" w:rsidR="00A92147" w:rsidRDefault="00A92147" w:rsidP="00A92147">
      <w:pPr>
        <w:pStyle w:val="2"/>
      </w:pPr>
      <w:bookmarkStart w:id="24" w:name="_Toc88998081"/>
      <w:r>
        <w:rPr>
          <w:rFonts w:hint="eastAsia"/>
        </w:rPr>
        <w:t>6</w:t>
      </w:r>
      <w:r>
        <w:t>.2</w:t>
      </w:r>
      <w:r>
        <w:rPr>
          <w:rFonts w:hint="eastAsia"/>
        </w:rPr>
        <w:t xml:space="preserve">　検証方法</w:t>
      </w:r>
      <w:bookmarkEnd w:id="24"/>
    </w:p>
    <w:p w14:paraId="523969A4" w14:textId="69C41D8A" w:rsidR="00A92147" w:rsidRDefault="00A92147" w:rsidP="00A92147">
      <w:pPr>
        <w:pStyle w:val="2"/>
      </w:pPr>
      <w:bookmarkStart w:id="25" w:name="_Toc88998082"/>
      <w:r>
        <w:rPr>
          <w:rFonts w:hint="eastAsia"/>
        </w:rPr>
        <w:t>6</w:t>
      </w:r>
      <w:r>
        <w:t>.3</w:t>
      </w:r>
      <w:r>
        <w:rPr>
          <w:rFonts w:hint="eastAsia"/>
        </w:rPr>
        <w:t xml:space="preserve">　検証結果と考察</w:t>
      </w:r>
      <w:bookmarkEnd w:id="25"/>
    </w:p>
    <w:p w14:paraId="23AE249B" w14:textId="6DAF00CB" w:rsidR="00A92147" w:rsidRDefault="00A92147" w:rsidP="00A92147">
      <w:pPr>
        <w:pStyle w:val="2"/>
      </w:pPr>
      <w:bookmarkStart w:id="26" w:name="_Toc88998083"/>
      <w:r>
        <w:t>6.4</w:t>
      </w:r>
      <w:r>
        <w:rPr>
          <w:rFonts w:hint="eastAsia"/>
        </w:rPr>
        <w:t xml:space="preserve">　教員に利用評価とアドバイス</w:t>
      </w:r>
      <w:bookmarkEnd w:id="26"/>
    </w:p>
    <w:p w14:paraId="6DBE511F" w14:textId="0E04D4B5" w:rsidR="00A92147" w:rsidRPr="00A92147" w:rsidRDefault="00A92147" w:rsidP="00A92147">
      <w:pPr>
        <w:pStyle w:val="2"/>
      </w:pPr>
      <w:bookmarkStart w:id="27" w:name="_Toc88998084"/>
      <w:r>
        <w:rPr>
          <w:rFonts w:hint="eastAsia"/>
        </w:rPr>
        <w:t>6</w:t>
      </w:r>
      <w:r>
        <w:t>.5.</w:t>
      </w:r>
      <w:r>
        <w:rPr>
          <w:rFonts w:hint="eastAsia"/>
        </w:rPr>
        <w:t xml:space="preserve">　検証結果全体の考察</w:t>
      </w:r>
      <w:bookmarkEnd w:id="27"/>
    </w:p>
    <w:p w14:paraId="30288CC6" w14:textId="2878B646" w:rsidR="00893887" w:rsidRDefault="0093507E" w:rsidP="0093507E">
      <w:pPr>
        <w:pStyle w:val="1"/>
      </w:pPr>
      <w:bookmarkStart w:id="28" w:name="_Toc88998085"/>
      <w:r w:rsidRPr="0093507E">
        <w:rPr>
          <w:rFonts w:hint="eastAsia"/>
        </w:rPr>
        <w:t>第</w:t>
      </w:r>
      <w:r w:rsidR="002D22FE">
        <w:rPr>
          <w:rFonts w:hint="eastAsia"/>
        </w:rPr>
        <w:t>7</w:t>
      </w:r>
      <w:r w:rsidRPr="0093507E">
        <w:rPr>
          <w:rFonts w:hint="eastAsia"/>
        </w:rPr>
        <w:t>章　まとめ</w:t>
      </w:r>
      <w:bookmarkEnd w:id="28"/>
    </w:p>
    <w:p w14:paraId="1588D518" w14:textId="27EAC92B" w:rsidR="005A4E5C" w:rsidRPr="00755A80" w:rsidRDefault="00893887" w:rsidP="00755A80">
      <w:pPr>
        <w:pBdr>
          <w:bottom w:val="double" w:sz="4" w:space="1" w:color="auto"/>
        </w:pBdr>
        <w:rPr>
          <w:b/>
          <w:bCs/>
        </w:rPr>
      </w:pPr>
      <w:r>
        <w:br w:type="page"/>
      </w:r>
      <w:r w:rsidR="005A39EF" w:rsidRPr="00755A80">
        <w:rPr>
          <w:rFonts w:hint="eastAsia"/>
          <w:b/>
          <w:bCs/>
        </w:rPr>
        <w:t>第一章　抄録</w:t>
      </w:r>
    </w:p>
    <w:p w14:paraId="75343495" w14:textId="4201E617" w:rsidR="00755A80" w:rsidRDefault="00755A80" w:rsidP="00755A80">
      <w:pPr>
        <w:jc w:val="right"/>
        <w:rPr>
          <w:rFonts w:asciiTheme="majorHAnsi" w:eastAsiaTheme="majorEastAsia" w:hAnsiTheme="majorHAnsi" w:cstheme="majorBidi"/>
        </w:rPr>
      </w:pPr>
    </w:p>
    <w:p w14:paraId="142F5E8A" w14:textId="3FA98056" w:rsidR="003A096B" w:rsidRPr="00AB1C9B" w:rsidRDefault="003A096B" w:rsidP="00AB1C9B">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 xml:space="preserve">　我が国は、</w:t>
      </w:r>
      <w:r w:rsidR="001C4548">
        <w:rPr>
          <w:rFonts w:asciiTheme="majorHAnsi" w:eastAsiaTheme="majorEastAsia" w:hAnsiTheme="majorHAnsi" w:cstheme="majorBidi" w:hint="eastAsia"/>
        </w:rPr>
        <w:t>2</w:t>
      </w:r>
      <w:r w:rsidR="001C4548">
        <w:rPr>
          <w:rFonts w:asciiTheme="majorHAnsi" w:eastAsiaTheme="majorEastAsia" w:hAnsiTheme="majorHAnsi" w:cstheme="majorBidi"/>
        </w:rPr>
        <w:t>014</w:t>
      </w:r>
      <w:r w:rsidR="001C4548">
        <w:rPr>
          <w:rFonts w:asciiTheme="majorHAnsi" w:eastAsiaTheme="majorEastAsia" w:hAnsiTheme="majorHAnsi" w:cstheme="majorBidi" w:hint="eastAsia"/>
        </w:rPr>
        <w:t>人に「障害者の権利に関する条約</w:t>
      </w:r>
      <w:r w:rsidR="00AB1C9B">
        <w:rPr>
          <w:rFonts w:asciiTheme="majorHAnsi" w:eastAsiaTheme="majorEastAsia" w:hAnsiTheme="majorHAnsi" w:cstheme="majorBidi" w:hint="eastAsia"/>
        </w:rPr>
        <w:t>」へ批准し、それに伴い、障害者差別法が制定され、国公立の学校では、合理的配慮が義務付けられるようになった。また、特別支援教育においては、障害の有無に関わらず、教育を等しく受けることを目指すインクルーシブ教育が掲げられるようになった。また、世界保険機構に示された</w:t>
      </w:r>
      <w:r w:rsidR="00AB1C9B">
        <w:rPr>
          <w:rFonts w:asciiTheme="majorHAnsi" w:eastAsiaTheme="majorEastAsia" w:hAnsiTheme="majorHAnsi" w:cstheme="majorBidi"/>
        </w:rPr>
        <w:t>ICF</w:t>
      </w:r>
      <w:r w:rsidR="00AB1C9B">
        <w:rPr>
          <w:rFonts w:asciiTheme="majorHAnsi" w:eastAsiaTheme="majorEastAsia" w:hAnsiTheme="majorHAnsi" w:cstheme="majorBidi" w:hint="eastAsia"/>
        </w:rPr>
        <w:t>は</w:t>
      </w:r>
      <w:r w:rsidR="00AB1C9B">
        <w:rPr>
          <w:rFonts w:asciiTheme="majorHAnsi" w:eastAsiaTheme="majorEastAsia" w:hAnsiTheme="majorHAnsi" w:cstheme="majorBidi"/>
        </w:rPr>
        <w:t>ICF</w:t>
      </w:r>
      <w:r w:rsidR="00AB1C9B">
        <w:rPr>
          <w:rFonts w:asciiTheme="majorHAnsi" w:eastAsiaTheme="majorEastAsia" w:hAnsiTheme="majorHAnsi" w:cstheme="majorBidi" w:hint="eastAsia"/>
        </w:rPr>
        <w:t>へと移行し、障害を個人の機能障害と結びつける医学モデルから、障害を環境と個人相互作用の結果として生じる社会的障壁として捉えるようになった。</w:t>
      </w:r>
    </w:p>
    <w:p w14:paraId="1F0FD26A" w14:textId="46770005" w:rsidR="002A3FB4" w:rsidRDefault="00660754" w:rsidP="00461B9E">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（知的障害背景</w:t>
      </w:r>
      <w:r w:rsidR="00AB1C9B">
        <w:rPr>
          <w:rFonts w:asciiTheme="majorHAnsi" w:eastAsiaTheme="majorEastAsia" w:hAnsiTheme="majorHAnsi" w:cstheme="majorBidi"/>
        </w:rPr>
        <w:t>）</w:t>
      </w:r>
      <w:r w:rsidR="007054E8">
        <w:rPr>
          <w:rFonts w:asciiTheme="majorHAnsi" w:eastAsiaTheme="majorEastAsia" w:hAnsiTheme="majorHAnsi" w:cstheme="majorBidi" w:hint="eastAsia"/>
        </w:rPr>
        <w:t>知的障害者への合理的な配慮とし</w:t>
      </w:r>
      <w:r w:rsidR="00EF4995">
        <w:rPr>
          <w:rFonts w:asciiTheme="majorHAnsi" w:eastAsiaTheme="majorEastAsia" w:hAnsiTheme="majorHAnsi" w:cstheme="majorBidi" w:hint="eastAsia"/>
        </w:rPr>
        <w:t>て</w:t>
      </w:r>
      <w:r w:rsidR="00AB1C9B">
        <w:rPr>
          <w:rFonts w:asciiTheme="majorHAnsi" w:eastAsiaTheme="majorEastAsia" w:hAnsiTheme="majorHAnsi" w:cstheme="majorBidi" w:hint="eastAsia"/>
        </w:rPr>
        <w:t>、教育内容では、</w:t>
      </w:r>
      <w:r w:rsidR="00EF4995">
        <w:rPr>
          <w:rFonts w:asciiTheme="majorHAnsi" w:eastAsiaTheme="majorEastAsia" w:hAnsiTheme="majorHAnsi" w:cstheme="majorBidi" w:hint="eastAsia"/>
        </w:rPr>
        <w:t>将来の職業生活に必要な指導を行う</w:t>
      </w:r>
      <w:r w:rsidR="00AB1C9B">
        <w:rPr>
          <w:rFonts w:asciiTheme="majorHAnsi" w:eastAsiaTheme="majorEastAsia" w:hAnsiTheme="majorHAnsi" w:cstheme="majorBidi" w:hint="eastAsia"/>
        </w:rPr>
        <w:t>こと、</w:t>
      </w:r>
      <w:r w:rsidR="00EF4995">
        <w:rPr>
          <w:rFonts w:asciiTheme="majorHAnsi" w:eastAsiaTheme="majorEastAsia" w:hAnsiTheme="majorHAnsi" w:cstheme="majorBidi" w:hint="eastAsia"/>
        </w:rPr>
        <w:t>施設・設備の観点では、視覚的に動線や目的の場所が理解できるよう配慮を行うことが提案されている。テープやイラストを用いた</w:t>
      </w:r>
      <w:r w:rsidR="00461B9E">
        <w:rPr>
          <w:rFonts w:asciiTheme="majorHAnsi" w:eastAsiaTheme="majorEastAsia" w:hAnsiTheme="majorHAnsi" w:cstheme="majorBidi" w:hint="eastAsia"/>
        </w:rPr>
        <w:t>視覚的な支援の取り組みがあ</w:t>
      </w:r>
      <w:r w:rsidR="000C213F">
        <w:rPr>
          <w:rFonts w:asciiTheme="majorHAnsi" w:eastAsiaTheme="majorEastAsia" w:hAnsiTheme="majorHAnsi" w:cstheme="majorBidi" w:hint="eastAsia"/>
        </w:rPr>
        <w:t>る</w:t>
      </w:r>
    </w:p>
    <w:p w14:paraId="3A069CF7" w14:textId="0E80477B" w:rsidR="00660754" w:rsidRDefault="002A3FB4" w:rsidP="00AB1C9B">
      <w:pPr>
        <w:ind w:firstLineChars="50" w:firstLine="120"/>
        <w:rPr>
          <w:rFonts w:asciiTheme="majorHAnsi" w:eastAsiaTheme="majorEastAsia" w:hAnsiTheme="majorHAnsi" w:cstheme="majorBidi"/>
        </w:rPr>
      </w:pPr>
      <w:r>
        <w:rPr>
          <w:rFonts w:asciiTheme="majorHAnsi" w:eastAsiaTheme="majorEastAsia" w:hAnsiTheme="majorHAnsi" w:cstheme="majorBidi"/>
        </w:rPr>
        <w:t>(</w:t>
      </w:r>
      <w:r>
        <w:rPr>
          <w:rFonts w:asciiTheme="majorHAnsi" w:eastAsiaTheme="majorEastAsia" w:hAnsiTheme="majorHAnsi" w:cstheme="majorBidi" w:hint="eastAsia"/>
        </w:rPr>
        <w:t>問題点)</w:t>
      </w:r>
      <w:r w:rsidR="00AB1C9B" w:rsidRPr="00AB1C9B">
        <w:rPr>
          <w:rFonts w:asciiTheme="majorHAnsi" w:eastAsiaTheme="majorEastAsia" w:hAnsiTheme="majorHAnsi" w:cstheme="majorBidi" w:hint="eastAsia"/>
        </w:rPr>
        <w:t xml:space="preserve"> </w:t>
      </w:r>
      <w:r w:rsidR="00AB1C9B">
        <w:rPr>
          <w:rFonts w:asciiTheme="majorHAnsi" w:eastAsiaTheme="majorEastAsia" w:hAnsiTheme="majorHAnsi" w:cstheme="majorBidi" w:hint="eastAsia"/>
        </w:rPr>
        <w:t>個々の児童生徒の障害の特性に応じた教材を作る必要性。</w:t>
      </w:r>
      <w:r w:rsidR="00AB1C9B" w:rsidRPr="00660754">
        <w:rPr>
          <w:rFonts w:asciiTheme="majorHAnsi" w:eastAsiaTheme="majorEastAsia" w:hAnsiTheme="majorHAnsi" w:cstheme="majorBidi" w:hint="eastAsia"/>
        </w:rPr>
        <w:t>特に</w:t>
      </w:r>
      <w:r w:rsidR="00AB1C9B" w:rsidRPr="00660754">
        <w:rPr>
          <w:rFonts w:asciiTheme="majorHAnsi" w:eastAsiaTheme="majorEastAsia" w:hAnsiTheme="majorHAnsi" w:cstheme="majorBidi"/>
        </w:rPr>
        <w:t>ICT</w:t>
      </w:r>
      <w:r w:rsidR="00AB1C9B" w:rsidRPr="00660754">
        <w:rPr>
          <w:rFonts w:asciiTheme="majorHAnsi" w:eastAsiaTheme="majorEastAsia" w:hAnsiTheme="majorHAnsi" w:cstheme="majorBidi" w:hint="eastAsia"/>
        </w:rPr>
        <w:t>を活用した教材や支援機器の効果的な活用が求められる。</w:t>
      </w:r>
      <w:r w:rsidR="00EF4995">
        <w:rPr>
          <w:rFonts w:asciiTheme="majorHAnsi" w:eastAsiaTheme="majorEastAsia" w:hAnsiTheme="majorHAnsi" w:cstheme="majorBidi" w:hint="eastAsia"/>
        </w:rPr>
        <w:t>しかし、デジタルを用いたものはまだまだ少ない。</w:t>
      </w:r>
    </w:p>
    <w:p w14:paraId="661BB049" w14:textId="5DB5D5A1" w:rsidR="00D43BB1" w:rsidRDefault="00D43BB1" w:rsidP="00461B9E">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(目的)</w:t>
      </w:r>
      <w:r w:rsidRPr="00D43BB1">
        <w:rPr>
          <w:rFonts w:asciiTheme="majorHAnsi" w:eastAsiaTheme="majorEastAsia" w:hAnsiTheme="majorHAnsi" w:cstheme="majorBidi" w:hint="eastAsia"/>
        </w:rPr>
        <w:t xml:space="preserve"> </w:t>
      </w:r>
      <w:r w:rsidR="00AB1C9B">
        <w:rPr>
          <w:rFonts w:asciiTheme="majorHAnsi" w:eastAsiaTheme="majorEastAsia" w:hAnsiTheme="majorHAnsi" w:cstheme="majorBidi" w:hint="eastAsia"/>
        </w:rPr>
        <w:t>そこで、</w:t>
      </w:r>
      <w:r>
        <w:rPr>
          <w:rFonts w:asciiTheme="majorHAnsi" w:eastAsiaTheme="majorEastAsia" w:hAnsiTheme="majorHAnsi" w:cstheme="majorBidi" w:hint="eastAsia"/>
        </w:rPr>
        <w:t>本研究では、知的障害を対象としたA</w:t>
      </w:r>
      <w:r>
        <w:rPr>
          <w:rFonts w:asciiTheme="majorHAnsi" w:eastAsiaTheme="majorEastAsia" w:hAnsiTheme="majorHAnsi" w:cstheme="majorBidi"/>
        </w:rPr>
        <w:t>R</w:t>
      </w:r>
      <w:r>
        <w:rPr>
          <w:rFonts w:asciiTheme="majorHAnsi" w:eastAsiaTheme="majorEastAsia" w:hAnsiTheme="majorHAnsi" w:cstheme="majorBidi" w:hint="eastAsia"/>
        </w:rPr>
        <w:t>を用いた自閉症児のための視覚支援ソフトウェアの開発を試</w:t>
      </w:r>
      <w:r w:rsidR="00461B9E">
        <w:rPr>
          <w:rFonts w:asciiTheme="majorHAnsi" w:eastAsiaTheme="majorEastAsia" w:hAnsiTheme="majorHAnsi" w:cstheme="majorBidi" w:hint="eastAsia"/>
        </w:rPr>
        <w:t>みた</w:t>
      </w:r>
      <w:r>
        <w:rPr>
          <w:rFonts w:asciiTheme="majorHAnsi" w:eastAsiaTheme="majorEastAsia" w:hAnsiTheme="majorHAnsi" w:cstheme="majorBidi" w:hint="eastAsia"/>
        </w:rPr>
        <w:t>。</w:t>
      </w:r>
    </w:p>
    <w:p w14:paraId="3D14D562" w14:textId="7F9AB39A" w:rsidR="00755A80" w:rsidRDefault="00461B9E" w:rsidP="00AB1C9B">
      <w:pPr>
        <w:ind w:firstLine="120"/>
        <w:rPr>
          <w:rFonts w:asciiTheme="majorHAnsi" w:eastAsiaTheme="majorEastAsia" w:hAnsiTheme="majorHAnsi" w:cstheme="majorBidi"/>
        </w:rPr>
      </w:pPr>
      <w:r>
        <w:rPr>
          <w:rFonts w:asciiTheme="majorHAnsi" w:eastAsiaTheme="majorEastAsia" w:hAnsiTheme="majorHAnsi" w:cstheme="majorBidi"/>
        </w:rPr>
        <w:t>(</w:t>
      </w:r>
      <w:r>
        <w:rPr>
          <w:rFonts w:asciiTheme="majorHAnsi" w:eastAsiaTheme="majorEastAsia" w:hAnsiTheme="majorHAnsi" w:cstheme="majorBidi" w:hint="eastAsia"/>
        </w:rPr>
        <w:t>方法</w:t>
      </w:r>
      <w:r>
        <w:rPr>
          <w:rFonts w:asciiTheme="majorHAnsi" w:eastAsiaTheme="majorEastAsia" w:hAnsiTheme="majorHAnsi" w:cstheme="majorBidi"/>
        </w:rPr>
        <w:t>)</w:t>
      </w:r>
      <w:r w:rsidR="00D43BB1">
        <w:rPr>
          <w:rFonts w:asciiTheme="majorHAnsi" w:eastAsiaTheme="majorEastAsia" w:hAnsiTheme="majorHAnsi" w:cstheme="majorBidi" w:hint="eastAsia"/>
        </w:rPr>
        <w:t>流通・サービスにおける清掃活動。自在</w:t>
      </w:r>
      <w:proofErr w:type="gramStart"/>
      <w:r w:rsidR="00D43BB1">
        <w:rPr>
          <w:rFonts w:asciiTheme="majorHAnsi" w:eastAsiaTheme="majorEastAsia" w:hAnsiTheme="majorHAnsi" w:cstheme="majorBidi" w:hint="eastAsia"/>
        </w:rPr>
        <w:t>ぼう</w:t>
      </w:r>
      <w:proofErr w:type="gramEnd"/>
      <w:r w:rsidR="00D43BB1">
        <w:rPr>
          <w:rFonts w:asciiTheme="majorHAnsi" w:eastAsiaTheme="majorEastAsia" w:hAnsiTheme="majorHAnsi" w:cstheme="majorBidi" w:hint="eastAsia"/>
        </w:rPr>
        <w:t>き。</w:t>
      </w:r>
      <w:proofErr w:type="spellStart"/>
      <w:r w:rsidR="00D43BB1">
        <w:rPr>
          <w:rFonts w:asciiTheme="majorHAnsi" w:eastAsiaTheme="majorEastAsia" w:hAnsiTheme="majorHAnsi" w:cstheme="majorBidi"/>
        </w:rPr>
        <w:t>Hololens</w:t>
      </w:r>
      <w:proofErr w:type="spellEnd"/>
      <w:r w:rsidR="00D43BB1">
        <w:rPr>
          <w:rFonts w:asciiTheme="majorHAnsi" w:eastAsiaTheme="majorEastAsia" w:hAnsiTheme="majorHAnsi" w:cstheme="majorBidi" w:hint="eastAsia"/>
        </w:rPr>
        <w:t>２を用いて。</w:t>
      </w:r>
      <w:r>
        <w:rPr>
          <w:rFonts w:asciiTheme="majorHAnsi" w:eastAsiaTheme="majorEastAsia" w:hAnsiTheme="majorHAnsi" w:cstheme="majorBidi" w:hint="eastAsia"/>
        </w:rPr>
        <w:t>清掃活動における</w:t>
      </w:r>
      <w:r w:rsidR="00D43BB1">
        <w:rPr>
          <w:rFonts w:asciiTheme="majorHAnsi" w:eastAsiaTheme="majorEastAsia" w:hAnsiTheme="majorHAnsi" w:cstheme="majorBidi" w:hint="eastAsia"/>
        </w:rPr>
        <w:t>A</w:t>
      </w:r>
      <w:r w:rsidR="00D43BB1">
        <w:rPr>
          <w:rFonts w:asciiTheme="majorHAnsi" w:eastAsiaTheme="majorEastAsia" w:hAnsiTheme="majorHAnsi" w:cstheme="majorBidi"/>
        </w:rPr>
        <w:t>R</w:t>
      </w:r>
      <w:r w:rsidR="00D43BB1">
        <w:rPr>
          <w:rFonts w:asciiTheme="majorHAnsi" w:eastAsiaTheme="majorEastAsia" w:hAnsiTheme="majorHAnsi" w:cstheme="majorBidi" w:hint="eastAsia"/>
        </w:rPr>
        <w:t>を用いた場の視覚的な構造化は有効であるかを検証した、</w:t>
      </w:r>
    </w:p>
    <w:p w14:paraId="6CE9112E" w14:textId="042780D0" w:rsidR="008A16DF" w:rsidRDefault="008A16DF" w:rsidP="00AB1C9B">
      <w:pPr>
        <w:ind w:firstLine="120"/>
        <w:rPr>
          <w:rFonts w:asciiTheme="majorHAnsi" w:eastAsiaTheme="majorEastAsia" w:hAnsiTheme="majorHAnsi" w:cstheme="majorBidi"/>
          <w:color w:val="FF0000"/>
        </w:rPr>
      </w:pPr>
      <w:r>
        <w:rPr>
          <w:rFonts w:asciiTheme="majorHAnsi" w:eastAsiaTheme="majorEastAsia" w:hAnsiTheme="majorHAnsi" w:cstheme="majorBidi" w:hint="eastAsia"/>
          <w:color w:val="FF0000"/>
        </w:rPr>
        <w:t>(目的)</w:t>
      </w:r>
    </w:p>
    <w:p w14:paraId="7A855A64" w14:textId="6F530C85" w:rsidR="00853550" w:rsidRPr="008A16DF" w:rsidRDefault="00853550" w:rsidP="00AB1C9B">
      <w:pPr>
        <w:ind w:firstLine="120"/>
        <w:rPr>
          <w:rFonts w:asciiTheme="majorHAnsi" w:eastAsiaTheme="majorEastAsia" w:hAnsiTheme="majorHAnsi" w:cstheme="majorBidi" w:hint="eastAsia"/>
          <w:color w:val="FF0000"/>
        </w:rPr>
      </w:pPr>
      <w:r>
        <w:rPr>
          <w:rFonts w:asciiTheme="majorHAnsi" w:eastAsiaTheme="majorEastAsia" w:hAnsiTheme="majorHAnsi" w:cstheme="majorBidi" w:hint="eastAsia"/>
          <w:color w:val="FF0000"/>
        </w:rPr>
        <w:t>（要約とは、「問い」「答え」「論拠」を再構築すること）</w:t>
      </w:r>
    </w:p>
    <w:p w14:paraId="4A5EB640" w14:textId="15E924E1" w:rsidR="00755A80" w:rsidRDefault="000734DB" w:rsidP="00755A80">
      <w:pPr>
        <w:rPr>
          <w:rFonts w:asciiTheme="majorHAnsi" w:eastAsiaTheme="majorEastAsia" w:hAnsiTheme="majorHAnsi" w:cstheme="majorBidi"/>
        </w:rPr>
      </w:pPr>
      <w:hyperlink r:id="rId8" w:history="1">
        <w:r w:rsidR="00660754" w:rsidRPr="000E5055">
          <w:rPr>
            <w:rStyle w:val="a5"/>
            <w:rFonts w:asciiTheme="majorHAnsi" w:eastAsiaTheme="majorEastAsia" w:hAnsiTheme="majorHAnsi" w:cstheme="majorBidi"/>
          </w:rPr>
          <w:t>https://www.mext.go.jp/a_menu/shotou/tokubetu/material/1339727.htm</w:t>
        </w:r>
      </w:hyperlink>
    </w:p>
    <w:p w14:paraId="28AF484A" w14:textId="2E8AB0D8" w:rsidR="00755A80" w:rsidRDefault="000734DB">
      <w:pPr>
        <w:rPr>
          <w:rFonts w:asciiTheme="majorHAnsi" w:eastAsiaTheme="majorEastAsia" w:hAnsiTheme="majorHAnsi" w:cstheme="majorBidi"/>
        </w:rPr>
      </w:pPr>
      <w:hyperlink r:id="rId9" w:history="1">
        <w:r w:rsidR="00213017" w:rsidRPr="000E5055">
          <w:rPr>
            <w:rStyle w:val="a5"/>
            <w:rFonts w:asciiTheme="majorHAnsi" w:eastAsiaTheme="majorEastAsia" w:hAnsiTheme="majorHAnsi" w:cstheme="majorBidi"/>
          </w:rPr>
          <w:t>https://www.mext.go.jp/b_menu/shingi/chukyo/chukyo3/046/siryo/attach/1314384.htm</w:t>
        </w:r>
      </w:hyperlink>
    </w:p>
    <w:p w14:paraId="42E3E581" w14:textId="77777777" w:rsidR="00213017" w:rsidRPr="00213017" w:rsidRDefault="00213017">
      <w:pPr>
        <w:rPr>
          <w:rFonts w:asciiTheme="majorHAnsi" w:eastAsiaTheme="majorEastAsia" w:hAnsiTheme="majorHAnsi" w:cstheme="majorBidi"/>
        </w:rPr>
      </w:pPr>
    </w:p>
    <w:p w14:paraId="235E84BF" w14:textId="05B38067" w:rsidR="00755A80" w:rsidRDefault="00755A80" w:rsidP="00755A80">
      <w:pPr>
        <w:pBdr>
          <w:bottom w:val="double" w:sz="4" w:space="1" w:color="auto"/>
        </w:pBdr>
        <w:rPr>
          <w:rFonts w:asciiTheme="majorHAnsi" w:eastAsiaTheme="majorEastAsia" w:hAnsiTheme="majorHAnsi" w:cstheme="majorBidi"/>
          <w:b/>
          <w:bCs/>
        </w:rPr>
      </w:pPr>
      <w:r w:rsidRPr="00755A80">
        <w:rPr>
          <w:rFonts w:asciiTheme="majorHAnsi" w:eastAsiaTheme="majorEastAsia" w:hAnsiTheme="majorHAnsi" w:cstheme="majorBidi"/>
          <w:b/>
          <w:bCs/>
        </w:rPr>
        <w:t>2</w:t>
      </w:r>
      <w:r w:rsidRPr="00755A80">
        <w:rPr>
          <w:rFonts w:asciiTheme="majorHAnsi" w:eastAsiaTheme="majorEastAsia" w:hAnsiTheme="majorHAnsi" w:cstheme="majorBidi" w:hint="eastAsia"/>
          <w:b/>
          <w:bCs/>
        </w:rPr>
        <w:t>章　研究分野背景</w:t>
      </w:r>
    </w:p>
    <w:p w14:paraId="25999C89" w14:textId="37659E18" w:rsidR="005D1C69" w:rsidRDefault="005D1C69" w:rsidP="00DD28C6">
      <w:pPr>
        <w:rPr>
          <w:rFonts w:asciiTheme="majorHAnsi" w:eastAsiaTheme="majorEastAsia" w:hAnsiTheme="majorHAnsi" w:cstheme="majorBidi"/>
          <w:b/>
          <w:bCs/>
        </w:rPr>
      </w:pPr>
    </w:p>
    <w:p w14:paraId="1764A164" w14:textId="77777777" w:rsidR="006B2051" w:rsidRDefault="005D1C69" w:rsidP="006B2051">
      <w:pPr>
        <w:rPr>
          <w:rFonts w:asciiTheme="majorHAnsi" w:eastAsiaTheme="majorEastAsia" w:hAnsiTheme="majorHAnsi" w:cstheme="majorBidi"/>
          <w:b/>
          <w:bCs/>
        </w:rPr>
      </w:pPr>
      <w:r>
        <w:rPr>
          <w:rFonts w:asciiTheme="majorHAnsi" w:eastAsiaTheme="majorEastAsia" w:hAnsiTheme="majorHAnsi" w:cstheme="majorBidi" w:hint="eastAsia"/>
          <w:b/>
          <w:bCs/>
        </w:rPr>
        <w:t>障害全体に</w:t>
      </w:r>
    </w:p>
    <w:p w14:paraId="0CCAF736" w14:textId="3379A39D" w:rsidR="006B2051" w:rsidRPr="006B2051" w:rsidRDefault="00515E9D" w:rsidP="006B2051">
      <w:pPr>
        <w:ind w:firstLineChars="50" w:firstLine="120"/>
        <w:rPr>
          <w:rFonts w:asciiTheme="majorHAnsi" w:eastAsiaTheme="majorEastAsia" w:hAnsiTheme="majorHAnsi" w:cstheme="majorBidi" w:hint="eastAsia"/>
          <w:b/>
          <w:bCs/>
        </w:rPr>
      </w:pPr>
      <w:r>
        <w:rPr>
          <w:rFonts w:asciiTheme="majorHAnsi" w:eastAsiaTheme="majorEastAsia" w:hAnsiTheme="majorHAnsi" w:cstheme="majorBidi"/>
        </w:rPr>
        <w:t>2006</w:t>
      </w:r>
      <w:r>
        <w:rPr>
          <w:rFonts w:asciiTheme="majorHAnsi" w:eastAsiaTheme="majorEastAsia" w:hAnsiTheme="majorHAnsi" w:cstheme="majorBidi" w:hint="eastAsia"/>
        </w:rPr>
        <w:t>年、国連総会では「障害者の権利に関する条約」が採択され、我が国においても2</w:t>
      </w:r>
      <w:r>
        <w:rPr>
          <w:rFonts w:asciiTheme="majorHAnsi" w:eastAsiaTheme="majorEastAsia" w:hAnsiTheme="majorHAnsi" w:cstheme="majorBidi"/>
        </w:rPr>
        <w:t>014</w:t>
      </w:r>
      <w:r>
        <w:rPr>
          <w:rFonts w:asciiTheme="majorHAnsi" w:eastAsiaTheme="majorEastAsia" w:hAnsiTheme="majorHAnsi" w:cstheme="majorBidi" w:hint="eastAsia"/>
        </w:rPr>
        <w:t>年の条約締結に先立ち、「障害者基本法」の改正や「</w:t>
      </w:r>
      <w:r w:rsidR="004414F2" w:rsidRPr="002F160E">
        <w:rPr>
          <w:rFonts w:asciiTheme="majorHAnsi" w:eastAsiaTheme="majorEastAsia" w:hAnsiTheme="majorHAnsi" w:cstheme="majorBidi" w:hint="eastAsia"/>
        </w:rPr>
        <w:t>障害を理由とする差別の解消に関する法律</w:t>
      </w:r>
      <w:r w:rsidR="004414F2">
        <w:rPr>
          <w:rFonts w:asciiTheme="majorHAnsi" w:eastAsiaTheme="majorEastAsia" w:hAnsiTheme="majorHAnsi" w:cstheme="majorBidi" w:hint="eastAsia"/>
        </w:rPr>
        <w:t>（以下、障害者差別法）</w:t>
      </w:r>
      <w:r>
        <w:rPr>
          <w:rFonts w:asciiTheme="majorHAnsi" w:eastAsiaTheme="majorEastAsia" w:hAnsiTheme="majorHAnsi" w:cstheme="majorBidi" w:hint="eastAsia"/>
        </w:rPr>
        <w:t>」の成立など</w:t>
      </w:r>
      <w:r w:rsidR="004414F2">
        <w:rPr>
          <w:rFonts w:asciiTheme="majorHAnsi" w:eastAsiaTheme="majorEastAsia" w:hAnsiTheme="majorHAnsi" w:cstheme="majorBidi" w:hint="eastAsia"/>
        </w:rPr>
        <w:t>、</w:t>
      </w:r>
      <w:r>
        <w:rPr>
          <w:rFonts w:asciiTheme="majorHAnsi" w:eastAsiaTheme="majorEastAsia" w:hAnsiTheme="majorHAnsi" w:cstheme="majorBidi" w:hint="eastAsia"/>
        </w:rPr>
        <w:t>様々な法整備が行われた。</w:t>
      </w:r>
    </w:p>
    <w:p w14:paraId="44694388" w14:textId="69666398" w:rsidR="006B2051" w:rsidRDefault="004126A7" w:rsidP="008A16DF">
      <w:pPr>
        <w:ind w:firstLineChars="50" w:firstLine="120"/>
        <w:rPr>
          <w:rFonts w:asciiTheme="majorHAnsi" w:eastAsiaTheme="majorEastAsia" w:hAnsiTheme="majorHAnsi" w:cstheme="majorBidi"/>
        </w:rPr>
      </w:pPr>
      <w:r>
        <w:rPr>
          <w:rFonts w:asciiTheme="majorHAnsi" w:eastAsiaTheme="majorEastAsia" w:hAnsiTheme="majorHAnsi" w:cstheme="majorBidi"/>
        </w:rPr>
        <w:t>2013</w:t>
      </w:r>
      <w:r>
        <w:rPr>
          <w:rFonts w:asciiTheme="majorHAnsi" w:eastAsiaTheme="majorEastAsia" w:hAnsiTheme="majorHAnsi" w:cstheme="majorBidi" w:hint="eastAsia"/>
        </w:rPr>
        <w:t>年に制定された障害者差別法に</w:t>
      </w:r>
      <w:r w:rsidR="002F160E">
        <w:rPr>
          <w:rFonts w:asciiTheme="majorHAnsi" w:eastAsiaTheme="majorEastAsia" w:hAnsiTheme="majorHAnsi" w:cstheme="majorBidi" w:hint="eastAsia"/>
        </w:rPr>
        <w:t>国公立大学では合理的配慮が義務付けられるようになった。</w:t>
      </w:r>
      <w:r w:rsidR="00B16E28">
        <w:rPr>
          <w:rFonts w:asciiTheme="majorHAnsi" w:eastAsiaTheme="majorEastAsia" w:hAnsiTheme="majorHAnsi" w:cstheme="majorBidi" w:hint="eastAsia"/>
        </w:rPr>
        <w:t>ここでの</w:t>
      </w:r>
      <w:r w:rsidR="009A5F7F" w:rsidRPr="009A5F7F">
        <w:rPr>
          <w:rFonts w:asciiTheme="majorHAnsi" w:eastAsiaTheme="majorEastAsia" w:hAnsiTheme="majorHAnsi" w:cstheme="majorBidi" w:hint="eastAsia"/>
        </w:rPr>
        <w:t>「合理的配慮」とは、「障害のある子どもが、他の子どもと平等に「教育を受ける権利」を享有・行使することを確保するために、学校の設置者及び学校が必要かつ適当な変更・調整を行うことであり、障害のある子どもに対し、その状況に応じて、学校教育を受ける場合に個別に必要とされるもの」であり、「学校の設置者及び学校に対して、体制面、財政面において、均衡を失した又は過度の負担を課さないもの」</w:t>
      </w:r>
      <w:r>
        <w:rPr>
          <w:rFonts w:asciiTheme="majorHAnsi" w:eastAsiaTheme="majorEastAsia" w:hAnsiTheme="majorHAnsi" w:cstheme="majorBidi" w:hint="eastAsia"/>
        </w:rPr>
        <w:t>である</w:t>
      </w:r>
      <w:r w:rsidR="002F160E">
        <w:rPr>
          <w:rFonts w:asciiTheme="majorHAnsi" w:eastAsiaTheme="majorEastAsia" w:hAnsiTheme="majorHAnsi" w:cstheme="majorBidi" w:hint="eastAsia"/>
        </w:rPr>
        <w:t>。</w:t>
      </w:r>
      <w:r w:rsidR="00853550">
        <w:rPr>
          <w:rFonts w:asciiTheme="majorHAnsi" w:eastAsiaTheme="majorEastAsia" w:hAnsiTheme="majorHAnsi" w:cstheme="majorBidi" w:hint="eastAsia"/>
        </w:rPr>
        <w:t>障害者基本法では、</w:t>
      </w:r>
      <w:r w:rsidR="002F160E">
        <w:rPr>
          <w:rFonts w:asciiTheme="majorHAnsi" w:eastAsiaTheme="majorEastAsia" w:hAnsiTheme="majorHAnsi" w:cstheme="majorBidi" w:hint="eastAsia"/>
        </w:rPr>
        <w:t>合理的配慮を</w:t>
      </w:r>
      <w:r w:rsidR="006B2051">
        <w:rPr>
          <w:rFonts w:asciiTheme="majorHAnsi" w:eastAsiaTheme="majorEastAsia" w:hAnsiTheme="majorHAnsi" w:cstheme="majorBidi" w:hint="eastAsia"/>
        </w:rPr>
        <w:t>行うことなどを通して、</w:t>
      </w:r>
      <w:r w:rsidR="00F86B1D">
        <w:rPr>
          <w:rFonts w:asciiTheme="majorHAnsi" w:eastAsiaTheme="majorEastAsia" w:hAnsiTheme="majorHAnsi" w:cstheme="majorBidi" w:hint="eastAsia"/>
        </w:rPr>
        <w:t>障害者が積極的に社会へ参加・貢献していく</w:t>
      </w:r>
      <w:r w:rsidR="006B2051">
        <w:rPr>
          <w:rFonts w:asciiTheme="majorHAnsi" w:eastAsiaTheme="majorEastAsia" w:hAnsiTheme="majorHAnsi" w:cstheme="majorBidi" w:hint="eastAsia"/>
        </w:rPr>
        <w:t>共生社会を目指す。</w:t>
      </w:r>
    </w:p>
    <w:p w14:paraId="4E4D9E4A" w14:textId="77777777" w:rsidR="009A5F7F" w:rsidRDefault="009A5F7F" w:rsidP="006B2051">
      <w:pPr>
        <w:ind w:firstLineChars="50" w:firstLine="120"/>
        <w:rPr>
          <w:rFonts w:asciiTheme="majorHAnsi" w:eastAsiaTheme="majorEastAsia" w:hAnsiTheme="majorHAnsi" w:cstheme="majorBidi"/>
        </w:rPr>
      </w:pPr>
      <w:r w:rsidRPr="009A5F7F">
        <w:rPr>
          <w:rFonts w:asciiTheme="majorHAnsi" w:eastAsiaTheme="majorEastAsia" w:hAnsiTheme="majorHAnsi" w:cstheme="majorBidi" w:hint="eastAsia"/>
        </w:rPr>
        <w:t>共生社会の形成に向けて、障害者の権利に関する条約に基づくインクルーシブ教育システムの理念が重要であり、その構築のため、特別支援教育を着実に進めていく必要がある</w:t>
      </w:r>
      <w:r>
        <w:rPr>
          <w:rFonts w:asciiTheme="majorHAnsi" w:eastAsiaTheme="majorEastAsia" w:hAnsiTheme="majorHAnsi" w:cstheme="majorBidi" w:hint="eastAsia"/>
        </w:rPr>
        <w:t>。</w:t>
      </w:r>
    </w:p>
    <w:p w14:paraId="0D90671E" w14:textId="739E0039" w:rsidR="005D1C69" w:rsidRDefault="001B74BB" w:rsidP="00446D48">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合理的配慮の充実にあたっては、基礎的環境の充実が欠かせない。</w:t>
      </w:r>
      <w:r w:rsidR="00AA3115">
        <w:rPr>
          <w:rFonts w:asciiTheme="majorHAnsi" w:eastAsiaTheme="majorEastAsia" w:hAnsiTheme="majorHAnsi" w:cstheme="majorBidi" w:hint="eastAsia"/>
        </w:rPr>
        <w:t>教材の確保についての課題として</w:t>
      </w:r>
      <w:r>
        <w:rPr>
          <w:rFonts w:asciiTheme="majorHAnsi" w:eastAsiaTheme="majorEastAsia" w:hAnsiTheme="majorHAnsi" w:cstheme="majorBidi" w:hint="eastAsia"/>
        </w:rPr>
        <w:t>、</w:t>
      </w:r>
      <w:r w:rsidR="00446D48" w:rsidRPr="00446D48">
        <w:rPr>
          <w:rFonts w:asciiTheme="majorHAnsi" w:eastAsiaTheme="majorEastAsia" w:hAnsiTheme="majorHAnsi" w:cstheme="majorBidi" w:hint="eastAsia"/>
        </w:rPr>
        <w:t>様々な障害の状態に応じた支援</w:t>
      </w:r>
      <w:r>
        <w:rPr>
          <w:rFonts w:asciiTheme="majorHAnsi" w:eastAsiaTheme="majorEastAsia" w:hAnsiTheme="majorHAnsi" w:cstheme="majorBidi" w:hint="eastAsia"/>
        </w:rPr>
        <w:t>機器</w:t>
      </w:r>
      <w:r w:rsidR="00446D48" w:rsidRPr="00446D48">
        <w:rPr>
          <w:rFonts w:asciiTheme="majorHAnsi" w:eastAsiaTheme="majorEastAsia" w:hAnsiTheme="majorHAnsi" w:cstheme="majorBidi"/>
        </w:rPr>
        <w:t>の充実</w:t>
      </w:r>
      <w:r>
        <w:rPr>
          <w:rFonts w:asciiTheme="majorHAnsi" w:eastAsiaTheme="majorEastAsia" w:hAnsiTheme="majorHAnsi" w:cstheme="majorBidi" w:hint="eastAsia"/>
        </w:rPr>
        <w:t>があげられる</w:t>
      </w:r>
      <w:r w:rsidR="00446D48" w:rsidRPr="00446D48">
        <w:rPr>
          <w:rFonts w:asciiTheme="majorHAnsi" w:eastAsiaTheme="majorEastAsia" w:hAnsiTheme="majorHAnsi" w:cstheme="majorBidi"/>
        </w:rPr>
        <w:t>。また、教育の情報化を推進するに当たっては、デジタル教科書・教材について、障害の状態や特性等に応じた様々な機能のアプリケーションの開発が必要である</w:t>
      </w:r>
      <w:r>
        <w:rPr>
          <w:rFonts w:asciiTheme="majorHAnsi" w:eastAsiaTheme="majorEastAsia" w:hAnsiTheme="majorHAnsi" w:cstheme="majorBidi" w:hint="eastAsia"/>
        </w:rPr>
        <w:t>とされている</w:t>
      </w:r>
      <w:r w:rsidR="00446D48" w:rsidRPr="00446D48">
        <w:rPr>
          <w:rFonts w:asciiTheme="majorHAnsi" w:eastAsiaTheme="majorEastAsia" w:hAnsiTheme="majorHAnsi" w:cstheme="majorBidi"/>
        </w:rPr>
        <w:t>。</w:t>
      </w:r>
    </w:p>
    <w:p w14:paraId="5C661397" w14:textId="1CC59220" w:rsidR="007E667F" w:rsidRDefault="001B74BB" w:rsidP="00446D48">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このように</w:t>
      </w:r>
      <w:r w:rsidR="007E667F" w:rsidRPr="007E667F">
        <w:rPr>
          <w:rFonts w:asciiTheme="majorHAnsi" w:eastAsiaTheme="majorEastAsia" w:hAnsiTheme="majorHAnsi" w:cstheme="majorBidi" w:hint="eastAsia"/>
        </w:rPr>
        <w:t>障害による物理的な操作上の不利や，障壁を，機器を工夫することによって支援しようという考え方</w:t>
      </w:r>
      <w:r>
        <w:rPr>
          <w:rFonts w:asciiTheme="majorHAnsi" w:eastAsiaTheme="majorEastAsia" w:hAnsiTheme="majorHAnsi" w:cstheme="majorBidi" w:hint="eastAsia"/>
        </w:rPr>
        <w:t>として</w:t>
      </w:r>
      <w:r w:rsidR="007E667F" w:rsidRPr="007E667F">
        <w:rPr>
          <w:rFonts w:asciiTheme="majorHAnsi" w:eastAsiaTheme="majorEastAsia" w:hAnsiTheme="majorHAnsi" w:cstheme="majorBidi" w:hint="eastAsia"/>
        </w:rPr>
        <w:t>，アシスティブ・テクノロジー</w:t>
      </w:r>
      <w:r>
        <w:rPr>
          <w:rFonts w:asciiTheme="majorHAnsi" w:eastAsiaTheme="majorEastAsia" w:hAnsiTheme="majorHAnsi" w:cstheme="majorBidi" w:hint="eastAsia"/>
        </w:rPr>
        <w:t>がある</w:t>
      </w:r>
      <w:r w:rsidR="007E667F" w:rsidRPr="007E667F">
        <w:rPr>
          <w:rFonts w:asciiTheme="majorHAnsi" w:eastAsiaTheme="majorEastAsia" w:hAnsiTheme="majorHAnsi" w:cstheme="majorBidi" w:hint="eastAsia"/>
        </w:rPr>
        <w:t>。これは障害のために実現できなかったこと（</w:t>
      </w:r>
      <w:r w:rsidR="007E667F" w:rsidRPr="007E667F">
        <w:rPr>
          <w:rFonts w:asciiTheme="majorHAnsi" w:eastAsiaTheme="majorEastAsia" w:hAnsiTheme="majorHAnsi" w:cstheme="majorBidi"/>
        </w:rPr>
        <w:t>Disability）をできるように支援する（Ability）ということであり，そのための支援技術を指している</w:t>
      </w:r>
    </w:p>
    <w:p w14:paraId="5783BEA6" w14:textId="1D1BF59C" w:rsidR="007E667F" w:rsidRPr="007E667F" w:rsidRDefault="007E667F" w:rsidP="007E667F">
      <w:pPr>
        <w:ind w:firstLineChars="50" w:firstLine="120"/>
        <w:rPr>
          <w:rFonts w:asciiTheme="majorHAnsi" w:eastAsiaTheme="majorEastAsia" w:hAnsiTheme="majorHAnsi" w:cstheme="majorBidi"/>
        </w:rPr>
      </w:pPr>
      <w:r w:rsidRPr="007E667F">
        <w:rPr>
          <w:rFonts w:asciiTheme="majorHAnsi" w:eastAsiaTheme="majorEastAsia" w:hAnsiTheme="majorHAnsi" w:cstheme="majorBidi" w:hint="eastAsia"/>
        </w:rPr>
        <w:t>支援機器と技術は，障害のある児童生徒の教育において欠かすことのできないものとなる。</w:t>
      </w:r>
      <w:r w:rsidR="00802868">
        <w:rPr>
          <w:rFonts w:asciiTheme="majorHAnsi" w:eastAsiaTheme="majorEastAsia" w:hAnsiTheme="majorHAnsi" w:cstheme="majorBidi" w:hint="eastAsia"/>
        </w:rPr>
        <w:t>近年では、情報機器の発展に伴い、</w:t>
      </w:r>
      <w:r w:rsidR="00802868">
        <w:rPr>
          <w:rFonts w:asciiTheme="majorHAnsi" w:eastAsiaTheme="majorEastAsia" w:hAnsiTheme="majorHAnsi" w:cstheme="majorBidi"/>
        </w:rPr>
        <w:t>(</w:t>
      </w:r>
      <w:r w:rsidRPr="007E667F">
        <w:rPr>
          <w:rFonts w:asciiTheme="majorHAnsi" w:eastAsiaTheme="majorEastAsia" w:hAnsiTheme="majorHAnsi" w:cstheme="majorBidi" w:hint="eastAsia"/>
        </w:rPr>
        <w:t>最近は情報機器の発達によって，多様なニーズに応じた機器が開発され，また利用されつつある</w:t>
      </w:r>
      <w:r w:rsidR="00802868">
        <w:rPr>
          <w:rFonts w:asciiTheme="majorHAnsi" w:eastAsiaTheme="majorEastAsia" w:hAnsiTheme="majorHAnsi" w:cstheme="majorBidi" w:hint="eastAsia"/>
        </w:rPr>
        <w:t>)</w:t>
      </w:r>
      <w:r w:rsidRPr="007E667F">
        <w:rPr>
          <w:rFonts w:asciiTheme="majorHAnsi" w:eastAsiaTheme="majorEastAsia" w:hAnsiTheme="majorHAnsi" w:cstheme="majorBidi" w:hint="eastAsia"/>
        </w:rPr>
        <w:t>。しかしながら，こうした機器の開発はまだ試作段階にとどまっているものが多く，特に障害のある児童生徒向けの機器は市場において多数が消費される性格のものでもないため，メーカーの開発姿勢も勢い消極的にならざるを得ない。一方学校においても，こうした機器の情報が十分に行き渡っていないこともあって，まだまだ学校教育におけるアシスティブ・テクノロジーの位置づけについての共通理解が図られているとはいい難く，本当に必要な機器が必要な児童生徒に提供されていない例もまだ見受けられる。</w:t>
      </w:r>
    </w:p>
    <w:p w14:paraId="1665E19B" w14:textId="5F47051F" w:rsidR="007E667F" w:rsidRDefault="007E667F" w:rsidP="007E667F">
      <w:pPr>
        <w:ind w:firstLineChars="50" w:firstLine="120"/>
        <w:rPr>
          <w:rFonts w:asciiTheme="majorHAnsi" w:eastAsiaTheme="majorEastAsia" w:hAnsiTheme="majorHAnsi" w:cstheme="majorBidi"/>
        </w:rPr>
      </w:pPr>
      <w:r w:rsidRPr="007E667F">
        <w:rPr>
          <w:rFonts w:asciiTheme="majorHAnsi" w:eastAsiaTheme="majorEastAsia" w:hAnsiTheme="majorHAnsi" w:cstheme="majorBidi" w:hint="eastAsia"/>
        </w:rPr>
        <w:t xml:space="preserve">　今後はますますこうした機器による支援方策に期待が集まり，利用も進むと考えられるが，そのためにはさらなる開発の研究と，サポート体制の整備が望まれる。</w:t>
      </w:r>
    </w:p>
    <w:p w14:paraId="429C4DB4" w14:textId="3AD47E4E" w:rsidR="002F78ED" w:rsidRDefault="002F78ED" w:rsidP="007E667F">
      <w:pPr>
        <w:ind w:firstLineChars="50" w:firstLine="120"/>
        <w:rPr>
          <w:rFonts w:asciiTheme="majorHAnsi" w:eastAsiaTheme="majorEastAsia" w:hAnsiTheme="majorHAnsi" w:cstheme="majorBidi"/>
        </w:rPr>
      </w:pPr>
    </w:p>
    <w:p w14:paraId="05ECC02E" w14:textId="77777777" w:rsidR="00B16E28" w:rsidRDefault="00B16E28" w:rsidP="007E667F">
      <w:pPr>
        <w:ind w:firstLineChars="50" w:firstLine="120"/>
        <w:rPr>
          <w:rFonts w:asciiTheme="majorHAnsi" w:eastAsiaTheme="majorEastAsia" w:hAnsiTheme="majorHAnsi" w:cstheme="majorBidi" w:hint="eastAsia"/>
        </w:rPr>
      </w:pPr>
    </w:p>
    <w:p w14:paraId="2F070195" w14:textId="77777777" w:rsidR="00B16E28" w:rsidRDefault="00B16E28" w:rsidP="00B16E28">
      <w:pPr>
        <w:ind w:firstLineChars="50" w:firstLine="120"/>
        <w:rPr>
          <w:rFonts w:asciiTheme="majorHAnsi" w:eastAsiaTheme="majorEastAsia" w:hAnsiTheme="majorHAnsi" w:cstheme="majorBidi"/>
        </w:rPr>
      </w:pPr>
      <w:r w:rsidRPr="009A5F7F">
        <w:rPr>
          <w:rFonts w:asciiTheme="majorHAnsi" w:eastAsiaTheme="majorEastAsia" w:hAnsiTheme="majorHAnsi" w:cstheme="majorBidi" w:hint="eastAsia"/>
        </w:rPr>
        <w:t>障害のある子どもが、その能力や可能性を最大限に伸ばし、自立し社会参加することができるよう、医療、保健、福祉、労働等との連携を強化し、社会全体の様々な機能を活用して、十分な教育が受けられるよう、障害のある子どもの教育の充実を図ることが重要である</w:t>
      </w:r>
    </w:p>
    <w:p w14:paraId="6D63DCAB" w14:textId="77777777" w:rsidR="00F86B1D" w:rsidRDefault="00F86B1D" w:rsidP="00F86B1D">
      <w:pPr>
        <w:ind w:firstLineChars="50" w:firstLine="120"/>
        <w:rPr>
          <w:rFonts w:asciiTheme="majorHAnsi" w:eastAsiaTheme="majorEastAsia" w:hAnsiTheme="majorHAnsi" w:cstheme="majorBidi"/>
        </w:rPr>
      </w:pPr>
      <w:r w:rsidRPr="009A5F7F">
        <w:rPr>
          <w:rFonts w:asciiTheme="majorHAnsi" w:eastAsiaTheme="majorEastAsia" w:hAnsiTheme="majorHAnsi" w:cstheme="majorBidi" w:hint="eastAsia"/>
        </w:rPr>
        <w:t>共生社会とは、これまで必ずしも十分に社会参加できるような環境になかった障害者等が、積極的に参加・貢献していくことができる社会である。</w:t>
      </w:r>
    </w:p>
    <w:p w14:paraId="45BFE292" w14:textId="77777777" w:rsidR="00F86B1D" w:rsidRPr="00B16E28" w:rsidRDefault="00F86B1D" w:rsidP="00F86B1D">
      <w:pPr>
        <w:rPr>
          <w:rFonts w:asciiTheme="majorHAnsi" w:eastAsiaTheme="majorEastAsia" w:hAnsiTheme="majorHAnsi" w:cstheme="majorBidi" w:hint="eastAsia"/>
        </w:rPr>
      </w:pPr>
    </w:p>
    <w:p w14:paraId="7A0C0F4C" w14:textId="620D6842" w:rsidR="00DD28C6" w:rsidRPr="005D1C69" w:rsidRDefault="00DD28C6" w:rsidP="00DD28C6">
      <w:pPr>
        <w:rPr>
          <w:rFonts w:asciiTheme="majorHAnsi" w:eastAsiaTheme="majorEastAsia" w:hAnsiTheme="majorHAnsi" w:cstheme="majorBidi"/>
          <w:b/>
          <w:bCs/>
        </w:rPr>
      </w:pPr>
      <w:r w:rsidRPr="005D1C69">
        <w:rPr>
          <w:rFonts w:asciiTheme="majorHAnsi" w:eastAsiaTheme="majorEastAsia" w:hAnsiTheme="majorHAnsi" w:cstheme="majorBidi" w:hint="eastAsia"/>
          <w:b/>
          <w:bCs/>
        </w:rPr>
        <w:t>2</w:t>
      </w:r>
      <w:r w:rsidRPr="005D1C69">
        <w:rPr>
          <w:rFonts w:asciiTheme="majorHAnsi" w:eastAsiaTheme="majorEastAsia" w:hAnsiTheme="majorHAnsi" w:cstheme="majorBidi"/>
          <w:b/>
          <w:bCs/>
        </w:rPr>
        <w:t>.1.</w:t>
      </w:r>
      <w:r w:rsidRPr="005D1C69">
        <w:rPr>
          <w:rFonts w:asciiTheme="majorHAnsi" w:eastAsiaTheme="majorEastAsia" w:hAnsiTheme="majorHAnsi" w:cstheme="majorBidi" w:hint="eastAsia"/>
          <w:b/>
          <w:bCs/>
        </w:rPr>
        <w:t xml:space="preserve">　</w:t>
      </w:r>
      <w:r w:rsidR="00194DBB" w:rsidRPr="005D1C69">
        <w:rPr>
          <w:rFonts w:asciiTheme="majorHAnsi" w:eastAsiaTheme="majorEastAsia" w:hAnsiTheme="majorHAnsi" w:cstheme="majorBidi" w:hint="eastAsia"/>
          <w:b/>
          <w:bCs/>
        </w:rPr>
        <w:t>知的障害</w:t>
      </w:r>
      <w:r w:rsidRPr="005D1C69">
        <w:rPr>
          <w:rFonts w:asciiTheme="majorHAnsi" w:eastAsiaTheme="majorEastAsia" w:hAnsiTheme="majorHAnsi" w:cstheme="majorBidi" w:hint="eastAsia"/>
          <w:b/>
          <w:bCs/>
        </w:rPr>
        <w:t>について</w:t>
      </w:r>
    </w:p>
    <w:p w14:paraId="68186EC5" w14:textId="1C7A9A87" w:rsidR="00DD28C6" w:rsidRDefault="00C1238F" w:rsidP="00DD28C6">
      <w:pPr>
        <w:rPr>
          <w:rFonts w:asciiTheme="majorHAnsi" w:eastAsiaTheme="majorEastAsia" w:hAnsiTheme="majorHAnsi" w:cstheme="majorBidi"/>
        </w:rPr>
      </w:pPr>
      <w:r>
        <w:rPr>
          <w:rFonts w:asciiTheme="majorHAnsi" w:eastAsiaTheme="majorEastAsia" w:hAnsiTheme="majorHAnsi" w:cstheme="majorBidi" w:hint="eastAsia"/>
        </w:rPr>
        <w:t xml:space="preserve">　ここでは本稿を読み進める上で基礎知識となるものを記述する。</w:t>
      </w:r>
    </w:p>
    <w:p w14:paraId="37CC3852" w14:textId="77777777" w:rsidR="00C1238F" w:rsidRPr="005D1C69" w:rsidRDefault="00DD28C6" w:rsidP="00C1238F">
      <w:pPr>
        <w:rPr>
          <w:rFonts w:asciiTheme="majorHAnsi" w:eastAsiaTheme="majorEastAsia" w:hAnsiTheme="majorHAnsi" w:cstheme="majorBidi"/>
          <w:b/>
          <w:bCs/>
        </w:rPr>
      </w:pPr>
      <w:r w:rsidRPr="005D1C69">
        <w:rPr>
          <w:rFonts w:asciiTheme="majorHAnsi" w:eastAsiaTheme="majorEastAsia" w:hAnsiTheme="majorHAnsi" w:cstheme="majorBidi" w:hint="eastAsia"/>
          <w:b/>
          <w:bCs/>
        </w:rPr>
        <w:t>2</w:t>
      </w:r>
      <w:r w:rsidRPr="005D1C69">
        <w:rPr>
          <w:rFonts w:asciiTheme="majorHAnsi" w:eastAsiaTheme="majorEastAsia" w:hAnsiTheme="majorHAnsi" w:cstheme="majorBidi"/>
          <w:b/>
          <w:bCs/>
        </w:rPr>
        <w:t>.1.1</w:t>
      </w:r>
      <w:r w:rsidRPr="005D1C69">
        <w:rPr>
          <w:rFonts w:asciiTheme="majorHAnsi" w:eastAsiaTheme="majorEastAsia" w:hAnsiTheme="majorHAnsi" w:cstheme="majorBidi" w:hint="eastAsia"/>
          <w:b/>
          <w:bCs/>
        </w:rPr>
        <w:t xml:space="preserve">　</w:t>
      </w:r>
      <w:r w:rsidR="00194DBB" w:rsidRPr="005D1C69">
        <w:rPr>
          <w:rFonts w:asciiTheme="majorHAnsi" w:eastAsiaTheme="majorEastAsia" w:hAnsiTheme="majorHAnsi" w:cstheme="majorBidi" w:hint="eastAsia"/>
          <w:b/>
          <w:bCs/>
        </w:rPr>
        <w:t>知的障害</w:t>
      </w:r>
      <w:r w:rsidRPr="005D1C69">
        <w:rPr>
          <w:rFonts w:asciiTheme="majorHAnsi" w:eastAsiaTheme="majorEastAsia" w:hAnsiTheme="majorHAnsi" w:cstheme="majorBidi" w:hint="eastAsia"/>
          <w:b/>
          <w:bCs/>
        </w:rPr>
        <w:t>とは</w:t>
      </w:r>
    </w:p>
    <w:p w14:paraId="72F2880E" w14:textId="6AAEF6A6" w:rsidR="002319D2" w:rsidRDefault="00C1238F" w:rsidP="00C1238F">
      <w:pPr>
        <w:rPr>
          <w:rFonts w:asciiTheme="majorHAnsi" w:eastAsiaTheme="majorEastAsia" w:hAnsiTheme="majorHAnsi" w:cstheme="majorBidi"/>
        </w:rPr>
      </w:pPr>
      <w:r>
        <w:rPr>
          <w:rFonts w:asciiTheme="majorHAnsi" w:eastAsiaTheme="majorEastAsia" w:hAnsiTheme="majorHAnsi" w:cstheme="majorBidi" w:hint="eastAsia"/>
        </w:rPr>
        <w:t xml:space="preserve">　</w:t>
      </w:r>
      <w:r w:rsidR="002319D2" w:rsidRPr="002319D2">
        <w:rPr>
          <w:rFonts w:asciiTheme="majorHAnsi" w:eastAsiaTheme="majorEastAsia" w:hAnsiTheme="majorHAnsi" w:cstheme="majorBidi" w:hint="eastAsia"/>
        </w:rPr>
        <w:t>平成</w:t>
      </w:r>
      <w:r w:rsidR="002319D2" w:rsidRPr="002319D2">
        <w:rPr>
          <w:rFonts w:asciiTheme="majorHAnsi" w:eastAsiaTheme="majorEastAsia" w:hAnsiTheme="majorHAnsi" w:cstheme="majorBidi"/>
        </w:rPr>
        <w:t>30年度障害者白書によると、日本の知的障害者数は18歳以上で84万2千人、18歳未満で22万1千人、年齢不詳が1万8千人で、合わせておよそ108万2千である</w:t>
      </w:r>
      <w:r w:rsidR="002319D2">
        <w:rPr>
          <w:rFonts w:asciiTheme="majorHAnsi" w:eastAsiaTheme="majorEastAsia" w:hAnsiTheme="majorHAnsi" w:cstheme="majorBidi" w:hint="eastAsia"/>
        </w:rPr>
        <w:t>。</w:t>
      </w:r>
    </w:p>
    <w:p w14:paraId="5539209C" w14:textId="77777777" w:rsidR="00F63E39" w:rsidRPr="002319D2" w:rsidRDefault="00F63E39" w:rsidP="00C1238F">
      <w:pPr>
        <w:rPr>
          <w:rFonts w:asciiTheme="majorHAnsi" w:eastAsiaTheme="majorEastAsia" w:hAnsiTheme="majorHAnsi" w:cstheme="majorBidi"/>
        </w:rPr>
      </w:pPr>
    </w:p>
    <w:p w14:paraId="03DAE08D" w14:textId="65129E5D" w:rsidR="000C5104" w:rsidRDefault="00C95D60" w:rsidP="000C5104">
      <w:pPr>
        <w:rPr>
          <w:rFonts w:asciiTheme="majorHAnsi" w:eastAsiaTheme="majorEastAsia" w:hAnsiTheme="majorHAnsi" w:cstheme="majorBidi"/>
        </w:rPr>
      </w:pPr>
      <w:r>
        <w:rPr>
          <w:rFonts w:asciiTheme="majorHAnsi" w:eastAsiaTheme="majorEastAsia" w:hAnsiTheme="majorHAnsi" w:cstheme="majorBidi" w:hint="eastAsia"/>
        </w:rPr>
        <w:t xml:space="preserve">　</w:t>
      </w:r>
      <w:r w:rsidR="002319D2" w:rsidRPr="002319D2">
        <w:rPr>
          <w:rFonts w:asciiTheme="majorHAnsi" w:eastAsiaTheme="majorEastAsia" w:hAnsiTheme="majorHAnsi" w:cstheme="majorBidi" w:hint="eastAsia"/>
        </w:rPr>
        <w:t>厚生労働省は</w:t>
      </w:r>
      <w:r w:rsidR="00FF3E5D" w:rsidRPr="00FF3E5D">
        <w:rPr>
          <w:rFonts w:asciiTheme="majorHAnsi" w:eastAsiaTheme="majorEastAsia" w:hAnsiTheme="majorHAnsi" w:cstheme="majorBidi" w:hint="eastAsia"/>
        </w:rPr>
        <w:t>「知的障害児（者）基礎調査」で、</w:t>
      </w:r>
      <w:r w:rsidR="002319D2" w:rsidRPr="002319D2">
        <w:rPr>
          <w:rFonts w:asciiTheme="majorHAnsi" w:eastAsiaTheme="majorEastAsia" w:hAnsiTheme="majorHAnsi" w:cstheme="majorBidi" w:hint="eastAsia"/>
        </w:rPr>
        <w:t>知的障害を「知的機能の障害が発達期（おおむね</w:t>
      </w:r>
      <w:r w:rsidR="002319D2" w:rsidRPr="002319D2">
        <w:rPr>
          <w:rFonts w:asciiTheme="majorHAnsi" w:eastAsiaTheme="majorEastAsia" w:hAnsiTheme="majorHAnsi" w:cstheme="majorBidi"/>
        </w:rPr>
        <w:t>18歳まで）にあらわれ、日常生活に支障が生じているため、何らかの特別の援助を必要とする状態にあるもの」と定義している。</w:t>
      </w:r>
    </w:p>
    <w:p w14:paraId="16523459" w14:textId="77777777" w:rsidR="00F63E39" w:rsidRDefault="00F63E39" w:rsidP="000C5104">
      <w:pPr>
        <w:rPr>
          <w:rFonts w:asciiTheme="majorHAnsi" w:eastAsiaTheme="majorEastAsia" w:hAnsiTheme="majorHAnsi" w:cstheme="majorBidi"/>
        </w:rPr>
      </w:pPr>
    </w:p>
    <w:p w14:paraId="3B3DDFD1" w14:textId="492CDBDB" w:rsidR="00FF3E5D" w:rsidRPr="00FF3E5D" w:rsidRDefault="00FF3E5D" w:rsidP="000C5104">
      <w:pPr>
        <w:rPr>
          <w:rFonts w:asciiTheme="majorHAnsi" w:eastAsiaTheme="majorEastAsia" w:hAnsiTheme="majorHAnsi" w:cstheme="majorBidi"/>
        </w:rPr>
      </w:pPr>
      <w:r>
        <w:rPr>
          <w:rFonts w:asciiTheme="majorHAnsi" w:eastAsiaTheme="majorEastAsia" w:hAnsiTheme="majorHAnsi" w:cstheme="majorBidi" w:hint="eastAsia"/>
        </w:rPr>
        <w:t xml:space="preserve">　また、知的障害であるかどうかの判定基準は、以下</w:t>
      </w:r>
      <w:r>
        <w:rPr>
          <w:rFonts w:asciiTheme="majorHAnsi" w:eastAsiaTheme="majorEastAsia" w:hAnsiTheme="majorHAnsi" w:cstheme="majorBidi"/>
        </w:rPr>
        <w:t>の(a)(b)</w:t>
      </w:r>
      <w:r>
        <w:rPr>
          <w:rFonts w:asciiTheme="majorHAnsi" w:eastAsiaTheme="majorEastAsia" w:hAnsiTheme="majorHAnsi" w:cstheme="majorBidi" w:hint="eastAsia"/>
        </w:rPr>
        <w:t>であるかどうかであるか定義している。</w:t>
      </w:r>
    </w:p>
    <w:p w14:paraId="7B897A38" w14:textId="77777777" w:rsidR="00C95D60" w:rsidRPr="00C95D60" w:rsidRDefault="00C95D60" w:rsidP="00C95D60">
      <w:pPr>
        <w:rPr>
          <w:rFonts w:asciiTheme="majorHAnsi" w:eastAsiaTheme="majorEastAsia" w:hAnsiTheme="majorHAnsi" w:cstheme="majorBidi"/>
        </w:rPr>
      </w:pPr>
      <w:r w:rsidRPr="00C95D60">
        <w:rPr>
          <w:rFonts w:asciiTheme="majorHAnsi" w:eastAsiaTheme="majorEastAsia" w:hAnsiTheme="majorHAnsi" w:cstheme="majorBidi"/>
        </w:rPr>
        <w:t>(a)　　「知的機能の障害」について</w:t>
      </w:r>
    </w:p>
    <w:p w14:paraId="1D48AF00" w14:textId="4A4D28FF" w:rsidR="00C95D60" w:rsidRDefault="00C95D60" w:rsidP="00C95D60">
      <w:pPr>
        <w:rPr>
          <w:rFonts w:asciiTheme="majorHAnsi" w:eastAsiaTheme="majorEastAsia" w:hAnsiTheme="majorHAnsi" w:cstheme="majorBidi"/>
        </w:rPr>
      </w:pPr>
      <w:r w:rsidRPr="00C95D60">
        <w:rPr>
          <w:rFonts w:asciiTheme="majorHAnsi" w:eastAsiaTheme="majorEastAsia" w:hAnsiTheme="majorHAnsi" w:cstheme="majorBidi" w:hint="eastAsia"/>
        </w:rPr>
        <w:t xml:space="preserve">　標準化された知能検査（ウェクスラーによるもの、ビネーによるものなど）によって測定された結果、知能指数がおおむね</w:t>
      </w:r>
      <w:r w:rsidRPr="00C95D60">
        <w:rPr>
          <w:rFonts w:asciiTheme="majorHAnsi" w:eastAsiaTheme="majorEastAsia" w:hAnsiTheme="majorHAnsi" w:cstheme="majorBidi"/>
        </w:rPr>
        <w:t>70までのもの。</w:t>
      </w:r>
    </w:p>
    <w:p w14:paraId="4BFF043C" w14:textId="77777777" w:rsidR="00C95D60" w:rsidRPr="00C95D60" w:rsidRDefault="00C95D60" w:rsidP="00C95D60">
      <w:pPr>
        <w:rPr>
          <w:rFonts w:asciiTheme="majorHAnsi" w:eastAsiaTheme="majorEastAsia" w:hAnsiTheme="majorHAnsi" w:cstheme="majorBidi"/>
        </w:rPr>
      </w:pPr>
      <w:r w:rsidRPr="00C95D60">
        <w:rPr>
          <w:rFonts w:asciiTheme="majorHAnsi" w:eastAsiaTheme="majorEastAsia" w:hAnsiTheme="majorHAnsi" w:cstheme="majorBidi"/>
        </w:rPr>
        <w:t>(b)　　「日常生活能力」について</w:t>
      </w:r>
    </w:p>
    <w:p w14:paraId="0D2A9602" w14:textId="65BA397C" w:rsidR="00C95D60" w:rsidRPr="00FF3E5D" w:rsidRDefault="00C95D60" w:rsidP="00C95D60">
      <w:pPr>
        <w:rPr>
          <w:rFonts w:asciiTheme="majorHAnsi" w:eastAsiaTheme="majorEastAsia" w:hAnsiTheme="majorHAnsi" w:cstheme="majorBidi"/>
        </w:rPr>
      </w:pPr>
      <w:r w:rsidRPr="00C95D60">
        <w:rPr>
          <w:rFonts w:asciiTheme="majorHAnsi" w:eastAsiaTheme="majorEastAsia" w:hAnsiTheme="majorHAnsi" w:cstheme="majorBidi" w:hint="eastAsia"/>
        </w:rPr>
        <w:t xml:space="preserve">　</w:t>
      </w:r>
      <w:r w:rsidR="00FF3E5D" w:rsidRPr="00FF3E5D">
        <w:rPr>
          <w:rFonts w:asciiTheme="majorHAnsi" w:eastAsiaTheme="majorEastAsia" w:hAnsiTheme="majorHAnsi" w:cstheme="majorBidi" w:hint="eastAsia"/>
        </w:rPr>
        <w:t>日常生活能力（自立機能、運動機能、意思交換、探索操作、移動、生活文化、職業等）の到達水準総合的に同年齢の日常生活能力水準の一定の基準に満たないものである（一部改</w:t>
      </w:r>
      <w:r w:rsidR="00FF3E5D" w:rsidRPr="00FF3E5D">
        <w:rPr>
          <w:rFonts w:asciiTheme="majorHAnsi" w:eastAsiaTheme="majorEastAsia" w:hAnsiTheme="majorHAnsi" w:cstheme="majorBidi"/>
        </w:rPr>
        <w:t>)。</w:t>
      </w:r>
    </w:p>
    <w:p w14:paraId="73C3E2B5" w14:textId="47584524" w:rsidR="00C95D60" w:rsidRDefault="00C95D60" w:rsidP="00C95D60">
      <w:pPr>
        <w:rPr>
          <w:rFonts w:asciiTheme="majorHAnsi" w:eastAsiaTheme="majorEastAsia" w:hAnsiTheme="majorHAnsi" w:cstheme="majorBidi"/>
        </w:rPr>
      </w:pPr>
    </w:p>
    <w:p w14:paraId="20615C5C" w14:textId="14E4A701" w:rsidR="00C95D60" w:rsidRDefault="00C95D60" w:rsidP="00C95D60">
      <w:pPr>
        <w:rPr>
          <w:rFonts w:asciiTheme="majorHAnsi" w:eastAsiaTheme="majorEastAsia" w:hAnsiTheme="majorHAnsi" w:cstheme="majorBidi"/>
        </w:rPr>
      </w:pPr>
      <w:r>
        <w:rPr>
          <w:rFonts w:asciiTheme="majorHAnsi" w:eastAsiaTheme="majorEastAsia" w:hAnsiTheme="majorHAnsi" w:cstheme="majorBidi" w:hint="eastAsia"/>
        </w:rPr>
        <w:t>保険面・行動面</w:t>
      </w:r>
    </w:p>
    <w:p w14:paraId="41070D5A" w14:textId="1DA43047" w:rsidR="009C009E" w:rsidRDefault="00E04A9C" w:rsidP="00DD28C6">
      <w:pPr>
        <w:rPr>
          <w:rFonts w:asciiTheme="majorHAnsi" w:eastAsiaTheme="majorEastAsia" w:hAnsiTheme="majorHAnsi" w:cstheme="majorBidi"/>
        </w:rPr>
      </w:pPr>
      <w:r>
        <w:rPr>
          <w:rFonts w:asciiTheme="majorHAnsi" w:eastAsiaTheme="majorEastAsia" w:hAnsiTheme="majorHAnsi" w:cstheme="majorBidi" w:hint="eastAsia"/>
          <w:noProof/>
        </w:rPr>
        <w:drawing>
          <wp:inline distT="0" distB="0" distL="0" distR="0" wp14:anchorId="1FEB44B8" wp14:editId="748B9999">
            <wp:extent cx="7099300" cy="3810000"/>
            <wp:effectExtent l="0" t="0" r="0" b="0"/>
            <wp:docPr id="7" name="図 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テーブル&#10;&#10;自動的に生成された説明"/>
                    <pic:cNvPicPr/>
                  </pic:nvPicPr>
                  <pic:blipFill>
                    <a:blip r:embed="rId10">
                      <a:extLst>
                        <a:ext uri="{28A0092B-C50C-407E-A947-70E740481C1C}">
                          <a14:useLocalDpi xmlns:a14="http://schemas.microsoft.com/office/drawing/2010/main" val="0"/>
                        </a:ext>
                      </a:extLst>
                    </a:blip>
                    <a:stretch>
                      <a:fillRect/>
                    </a:stretch>
                  </pic:blipFill>
                  <pic:spPr>
                    <a:xfrm>
                      <a:off x="0" y="0"/>
                      <a:ext cx="7099300" cy="3810000"/>
                    </a:xfrm>
                    <a:prstGeom prst="rect">
                      <a:avLst/>
                    </a:prstGeom>
                  </pic:spPr>
                </pic:pic>
              </a:graphicData>
            </a:graphic>
          </wp:inline>
        </w:drawing>
      </w:r>
    </w:p>
    <w:p w14:paraId="3EDCDFB2" w14:textId="77777777" w:rsidR="00E5155F" w:rsidRPr="009C009E" w:rsidRDefault="00E5155F" w:rsidP="00DD28C6">
      <w:pPr>
        <w:rPr>
          <w:rFonts w:asciiTheme="majorHAnsi" w:eastAsiaTheme="majorEastAsia" w:hAnsiTheme="majorHAnsi" w:cstheme="majorBidi" w:hint="eastAsia"/>
        </w:rPr>
      </w:pPr>
    </w:p>
    <w:p w14:paraId="3EA28B9C" w14:textId="59C4975A" w:rsidR="00DD28C6" w:rsidRDefault="000734DB" w:rsidP="00DD28C6">
      <w:pPr>
        <w:rPr>
          <w:rFonts w:asciiTheme="majorHAnsi" w:eastAsiaTheme="majorEastAsia" w:hAnsiTheme="majorHAnsi" w:cstheme="majorBidi"/>
        </w:rPr>
      </w:pPr>
      <w:hyperlink r:id="rId11" w:history="1">
        <w:r w:rsidR="00E41A0D" w:rsidRPr="002553CA">
          <w:rPr>
            <w:rStyle w:val="a5"/>
            <w:rFonts w:asciiTheme="majorHAnsi" w:eastAsiaTheme="majorEastAsia" w:hAnsiTheme="majorHAnsi" w:cstheme="majorBidi"/>
          </w:rPr>
          <w:t>https://www.mext.go.jp/kaigisiryo/2019/09/__icsFiles/afieldfile/2019/09/24/1421554_3_1.pdf</w:t>
        </w:r>
      </w:hyperlink>
    </w:p>
    <w:p w14:paraId="307BED6E" w14:textId="7C7800E8" w:rsidR="00256184" w:rsidRDefault="00256184">
      <w:pPr>
        <w:rPr>
          <w:rFonts w:asciiTheme="majorHAnsi" w:eastAsiaTheme="majorEastAsia" w:hAnsiTheme="majorHAnsi" w:cstheme="majorBidi"/>
        </w:rPr>
      </w:pPr>
    </w:p>
    <w:p w14:paraId="18B13B6E" w14:textId="4FD32131" w:rsidR="007B396F" w:rsidRDefault="007B396F">
      <w:pPr>
        <w:rPr>
          <w:rFonts w:asciiTheme="majorHAnsi" w:eastAsiaTheme="majorEastAsia" w:hAnsiTheme="majorHAnsi" w:cstheme="majorBidi"/>
        </w:rPr>
      </w:pPr>
      <w:r>
        <w:rPr>
          <w:rFonts w:asciiTheme="majorHAnsi" w:eastAsiaTheme="majorEastAsia" w:hAnsiTheme="majorHAnsi" w:cstheme="majorBidi" w:hint="eastAsia"/>
        </w:rPr>
        <w:t>知的障害。臨機応変、物事を柔軟に考え、物事に対処するのが難しい。</w:t>
      </w:r>
    </w:p>
    <w:p w14:paraId="71AD3934" w14:textId="1D786904" w:rsidR="00396869" w:rsidRDefault="00396869">
      <w:pPr>
        <w:rPr>
          <w:rFonts w:asciiTheme="majorHAnsi" w:eastAsiaTheme="majorEastAsia" w:hAnsiTheme="majorHAnsi" w:cstheme="majorBidi"/>
        </w:rPr>
      </w:pPr>
    </w:p>
    <w:p w14:paraId="4CD39364" w14:textId="726AC6E8" w:rsidR="00F4616F" w:rsidRPr="00396869" w:rsidRDefault="00396869">
      <w:pPr>
        <w:rPr>
          <w:rFonts w:asciiTheme="majorHAnsi" w:eastAsiaTheme="majorEastAsia" w:hAnsiTheme="majorHAnsi" w:cstheme="majorBidi" w:hint="eastAsia"/>
          <w:b/>
          <w:bCs/>
        </w:rPr>
      </w:pPr>
      <w:r w:rsidRPr="00396869">
        <w:rPr>
          <w:rFonts w:asciiTheme="majorHAnsi" w:eastAsiaTheme="majorEastAsia" w:hAnsiTheme="majorHAnsi" w:cstheme="majorBidi" w:hint="eastAsia"/>
          <w:b/>
          <w:bCs/>
        </w:rPr>
        <w:t>知的障害への合理的配慮について</w:t>
      </w:r>
    </w:p>
    <w:p w14:paraId="3D3849EB" w14:textId="5AB872C4" w:rsidR="00F4616F" w:rsidRDefault="006B2051">
      <w:pPr>
        <w:rPr>
          <w:rFonts w:asciiTheme="majorHAnsi" w:eastAsiaTheme="majorEastAsia" w:hAnsiTheme="majorHAnsi" w:cstheme="majorBidi"/>
        </w:rPr>
      </w:pPr>
      <w:r>
        <w:rPr>
          <w:rFonts w:asciiTheme="majorHAnsi" w:eastAsiaTheme="majorEastAsia" w:hAnsiTheme="majorHAnsi" w:cstheme="majorBidi" w:hint="eastAsia"/>
        </w:rPr>
        <w:t xml:space="preserve">　</w:t>
      </w:r>
      <w:r w:rsidR="00F4616F">
        <w:rPr>
          <w:rFonts w:asciiTheme="majorHAnsi" w:eastAsiaTheme="majorEastAsia" w:hAnsiTheme="majorHAnsi" w:cstheme="majorBidi" w:hint="eastAsia"/>
        </w:rPr>
        <w:t>文部科学省は知的障害児に対して、教育的内容に関しては、将来の職業生活に必要な指導を行うこと。施設・設備に関しては、</w:t>
      </w:r>
      <w:r w:rsidR="00F4616F" w:rsidRPr="00F4616F">
        <w:rPr>
          <w:rFonts w:asciiTheme="majorHAnsi" w:eastAsiaTheme="majorEastAsia" w:hAnsiTheme="majorHAnsi" w:cstheme="majorBidi" w:hint="eastAsia"/>
        </w:rPr>
        <w:t>視覚的に動線や目的の場所が理解できるよう配慮を行うことが提案</w:t>
      </w:r>
      <w:r w:rsidR="00F4616F">
        <w:rPr>
          <w:rFonts w:asciiTheme="majorHAnsi" w:eastAsiaTheme="majorEastAsia" w:hAnsiTheme="majorHAnsi" w:cstheme="majorBidi" w:hint="eastAsia"/>
        </w:rPr>
        <w:t>している</w:t>
      </w:r>
      <w:r w:rsidR="00F4616F" w:rsidRPr="00F4616F">
        <w:rPr>
          <w:rFonts w:asciiTheme="majorHAnsi" w:eastAsiaTheme="majorEastAsia" w:hAnsiTheme="majorHAnsi" w:cstheme="majorBidi" w:hint="eastAsia"/>
        </w:rPr>
        <w:t>。</w:t>
      </w:r>
      <w:r w:rsidR="00F4616F">
        <w:rPr>
          <w:rFonts w:asciiTheme="majorHAnsi" w:eastAsiaTheme="majorEastAsia" w:hAnsiTheme="majorHAnsi" w:cstheme="majorBidi" w:hint="eastAsia"/>
        </w:rPr>
        <w:t>(都合の良いところだけ抜粋しても良いの?</w:t>
      </w:r>
      <w:r w:rsidR="00F4616F">
        <w:rPr>
          <w:rFonts w:asciiTheme="majorHAnsi" w:eastAsiaTheme="majorEastAsia" w:hAnsiTheme="majorHAnsi" w:cstheme="majorBidi"/>
        </w:rPr>
        <w:t>)</w:t>
      </w:r>
    </w:p>
    <w:p w14:paraId="7117C01D" w14:textId="5C2D063B" w:rsidR="00F615F7" w:rsidRPr="00F4616F" w:rsidRDefault="00F615F7">
      <w:pPr>
        <w:rPr>
          <w:rFonts w:asciiTheme="majorHAnsi" w:eastAsiaTheme="majorEastAsia" w:hAnsiTheme="majorHAnsi" w:cstheme="majorBidi" w:hint="eastAsia"/>
        </w:rPr>
      </w:pPr>
      <w:r>
        <w:rPr>
          <w:rFonts w:asciiTheme="majorHAnsi" w:eastAsiaTheme="majorEastAsia" w:hAnsiTheme="majorHAnsi" w:cstheme="majorBidi" w:hint="eastAsia"/>
        </w:rPr>
        <w:t xml:space="preserve">　学習指導要領</w:t>
      </w:r>
    </w:p>
    <w:p w14:paraId="3468CE3B" w14:textId="77777777" w:rsidR="00396869" w:rsidRPr="00F4616F" w:rsidRDefault="00396869">
      <w:pPr>
        <w:rPr>
          <w:rFonts w:asciiTheme="majorHAnsi" w:eastAsiaTheme="majorEastAsia" w:hAnsiTheme="majorHAnsi" w:cstheme="majorBidi" w:hint="eastAsia"/>
        </w:rPr>
      </w:pPr>
    </w:p>
    <w:p w14:paraId="0D74A1A1" w14:textId="6FD654A6" w:rsidR="00BE0FA2" w:rsidRPr="00CE53A7" w:rsidRDefault="00BE0FA2" w:rsidP="00BE0FA2">
      <w:pPr>
        <w:rPr>
          <w:rFonts w:asciiTheme="majorHAnsi" w:eastAsiaTheme="majorEastAsia" w:hAnsiTheme="majorHAnsi" w:cstheme="majorBidi"/>
          <w:b/>
          <w:bCs/>
        </w:rPr>
      </w:pPr>
      <w:r w:rsidRPr="00CE53A7">
        <w:rPr>
          <w:rFonts w:asciiTheme="majorHAnsi" w:eastAsiaTheme="majorEastAsia" w:hAnsiTheme="majorHAnsi" w:cstheme="majorBidi" w:hint="eastAsia"/>
          <w:b/>
          <w:bCs/>
        </w:rPr>
        <w:t>2</w:t>
      </w:r>
      <w:r w:rsidRPr="00CE53A7">
        <w:rPr>
          <w:rFonts w:asciiTheme="majorHAnsi" w:eastAsiaTheme="majorEastAsia" w:hAnsiTheme="majorHAnsi" w:cstheme="majorBidi"/>
          <w:b/>
          <w:bCs/>
        </w:rPr>
        <w:t>.12.</w:t>
      </w:r>
      <w:r w:rsidRPr="00CE53A7">
        <w:rPr>
          <w:rFonts w:asciiTheme="majorHAnsi" w:eastAsiaTheme="majorEastAsia" w:hAnsiTheme="majorHAnsi" w:cstheme="majorBidi" w:hint="eastAsia"/>
          <w:b/>
          <w:bCs/>
        </w:rPr>
        <w:t xml:space="preserve">　コミュニケーションについて</w:t>
      </w:r>
    </w:p>
    <w:p w14:paraId="49C0853E" w14:textId="77777777" w:rsidR="002B27FB" w:rsidRDefault="00EF5491" w:rsidP="003E03BD">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知的障害者への支援として、</w:t>
      </w:r>
      <w:r w:rsidR="00BE0FA2">
        <w:rPr>
          <w:rFonts w:asciiTheme="majorHAnsi" w:eastAsiaTheme="majorEastAsia" w:hAnsiTheme="majorHAnsi" w:cstheme="majorBidi" w:hint="eastAsia"/>
        </w:rPr>
        <w:t>視覚的な支援</w:t>
      </w:r>
      <w:r>
        <w:rPr>
          <w:rFonts w:asciiTheme="majorHAnsi" w:eastAsiaTheme="majorEastAsia" w:hAnsiTheme="majorHAnsi" w:cstheme="majorBidi" w:hint="eastAsia"/>
        </w:rPr>
        <w:t>がある</w:t>
      </w:r>
      <w:r w:rsidR="00BE0FA2">
        <w:rPr>
          <w:rFonts w:asciiTheme="majorHAnsi" w:eastAsiaTheme="majorEastAsia" w:hAnsiTheme="majorHAnsi" w:cstheme="majorBidi" w:hint="eastAsia"/>
        </w:rPr>
        <w:t>。</w:t>
      </w:r>
      <w:r w:rsidR="002B27FB">
        <w:rPr>
          <w:rFonts w:asciiTheme="majorHAnsi" w:eastAsiaTheme="majorEastAsia" w:hAnsiTheme="majorHAnsi" w:cstheme="majorBidi" w:hint="eastAsia"/>
        </w:rPr>
        <w:t>言語的なコミュニケーションの難しさがある。坂井は知的障害者における言語コミュニケーションにおいて、認知機能と象徴機能の2点に問題があると指摘している。</w:t>
      </w:r>
    </w:p>
    <w:p w14:paraId="4B2E2365" w14:textId="0EEA7871" w:rsidR="00BB182C" w:rsidRDefault="002B27FB" w:rsidP="00BB182C">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認知機能</w:t>
      </w:r>
      <w:r w:rsidR="00BB182C">
        <w:rPr>
          <w:rFonts w:asciiTheme="majorHAnsi" w:eastAsiaTheme="majorEastAsia" w:hAnsiTheme="majorHAnsi" w:cstheme="majorBidi" w:hint="eastAsia"/>
        </w:rPr>
        <w:t>には聴覚認知と視覚認知がある。聴覚的な情報は消えてなくなるが、視覚は消えることなく見比べることができる（このくだり、いるか？）。物と言葉を繋ぐには象徴機能が必要となる。そして、象徴機能を最も高度化したものが言語である。言葉は文脈によって示す意味が変わるため、知的能力が必要となる。</w:t>
      </w:r>
      <w:r w:rsidR="00291A18">
        <w:rPr>
          <w:rFonts w:asciiTheme="majorHAnsi" w:eastAsiaTheme="majorEastAsia" w:hAnsiTheme="majorHAnsi" w:cstheme="majorBidi"/>
        </w:rPr>
        <w:t>(</w:t>
      </w:r>
      <w:r w:rsidR="00291A18">
        <w:rPr>
          <w:rFonts w:asciiTheme="majorHAnsi" w:eastAsiaTheme="majorEastAsia" w:hAnsiTheme="majorHAnsi" w:cstheme="majorBidi" w:hint="eastAsia"/>
        </w:rPr>
        <w:t>もう少し丁寧に</w:t>
      </w:r>
      <w:r w:rsidR="00291A18">
        <w:rPr>
          <w:rFonts w:asciiTheme="majorHAnsi" w:eastAsiaTheme="majorEastAsia" w:hAnsiTheme="majorHAnsi" w:cstheme="majorBidi"/>
        </w:rPr>
        <w:t>)</w:t>
      </w:r>
    </w:p>
    <w:p w14:paraId="407DEC7A" w14:textId="77777777" w:rsidR="00981658" w:rsidRDefault="00981658" w:rsidP="00981658">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知的障害者に対する支援として構造化がある。構造化とは。構造とは「意味」「見通し」</w:t>
      </w:r>
      <w:r>
        <w:rPr>
          <w:rStyle w:val="a9"/>
          <w:rFonts w:asciiTheme="majorHAnsi" w:eastAsiaTheme="majorEastAsia" w:hAnsiTheme="majorHAnsi" w:cstheme="majorBidi"/>
        </w:rPr>
        <w:footnoteReference w:id="1"/>
      </w:r>
      <w:r>
        <w:rPr>
          <w:rFonts w:asciiTheme="majorHAnsi" w:eastAsiaTheme="majorEastAsia" w:hAnsiTheme="majorHAnsi" w:cstheme="majorBidi" w:hint="eastAsia"/>
        </w:rPr>
        <w:t>。</w:t>
      </w:r>
    </w:p>
    <w:p w14:paraId="05DCEFF1" w14:textId="5F074C70" w:rsidR="00981658" w:rsidRDefault="00981658" w:rsidP="00981658">
      <w:pPr>
        <w:ind w:firstLineChars="100" w:firstLine="240"/>
        <w:rPr>
          <w:rFonts w:asciiTheme="majorHAnsi" w:eastAsiaTheme="majorEastAsia" w:hAnsiTheme="majorHAnsi" w:cstheme="majorBidi"/>
        </w:rPr>
      </w:pPr>
      <w:r>
        <w:rPr>
          <w:rFonts w:asciiTheme="majorHAnsi" w:eastAsiaTheme="majorEastAsia" w:hAnsiTheme="majorHAnsi" w:cstheme="majorBidi"/>
        </w:rPr>
        <w:t>TEACCH</w:t>
      </w:r>
      <w:r>
        <w:rPr>
          <w:rFonts w:asciiTheme="majorHAnsi" w:eastAsiaTheme="majorEastAsia" w:hAnsiTheme="majorHAnsi" w:cstheme="majorBidi" w:hint="eastAsia"/>
        </w:rPr>
        <w:t>プログラムがある。知的障害者に効果があることがわかっている。</w:t>
      </w:r>
    </w:p>
    <w:p w14:paraId="66982CDF" w14:textId="1C3150A8" w:rsidR="003E03BD" w:rsidRPr="003E03BD" w:rsidRDefault="00981658" w:rsidP="00981658">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写真活動スケジュール</w:t>
      </w:r>
      <w:r w:rsidR="00BE0FA2">
        <w:rPr>
          <w:rFonts w:asciiTheme="majorHAnsi" w:eastAsiaTheme="majorEastAsia" w:hAnsiTheme="majorHAnsi" w:cstheme="majorBidi" w:hint="eastAsia"/>
        </w:rPr>
        <w:t>。</w:t>
      </w:r>
      <w:r w:rsidR="005B2427">
        <w:rPr>
          <w:rFonts w:asciiTheme="majorHAnsi" w:eastAsiaTheme="majorEastAsia" w:hAnsiTheme="majorHAnsi" w:cstheme="majorBidi"/>
        </w:rPr>
        <w:t>PECS</w:t>
      </w:r>
      <w:r w:rsidR="005B2427">
        <w:rPr>
          <w:rFonts w:asciiTheme="majorHAnsi" w:eastAsiaTheme="majorEastAsia" w:hAnsiTheme="majorHAnsi" w:cstheme="majorBidi" w:hint="eastAsia"/>
        </w:rPr>
        <w:t>。</w:t>
      </w:r>
      <w:r>
        <w:rPr>
          <w:rFonts w:asciiTheme="majorHAnsi" w:eastAsiaTheme="majorEastAsia" w:hAnsiTheme="majorHAnsi" w:cstheme="majorBidi" w:hint="eastAsia"/>
        </w:rPr>
        <w:t>コミュニケーション支援ボード</w:t>
      </w:r>
      <w:r w:rsidR="00B91134">
        <w:rPr>
          <w:rFonts w:asciiTheme="majorHAnsi" w:eastAsiaTheme="majorEastAsia" w:hAnsiTheme="majorHAnsi" w:cstheme="majorBidi" w:hint="eastAsia"/>
        </w:rPr>
        <w:t>(荒川区や明治安田の例入れるか？)</w:t>
      </w:r>
      <w:r>
        <w:rPr>
          <w:rFonts w:asciiTheme="majorHAnsi" w:eastAsiaTheme="majorEastAsia" w:hAnsiTheme="majorHAnsi" w:cstheme="majorBidi" w:hint="eastAsia"/>
        </w:rPr>
        <w:t>。絵カード。</w:t>
      </w:r>
    </w:p>
    <w:p w14:paraId="678078CC" w14:textId="26F7E5CB" w:rsidR="00D41E4D" w:rsidRPr="00981658" w:rsidRDefault="00981658" w:rsidP="00981658">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こうした視覚支援に関して、</w:t>
      </w:r>
      <w:r w:rsidR="00D41E4D">
        <w:rPr>
          <w:rFonts w:asciiTheme="majorHAnsi" w:eastAsiaTheme="majorEastAsia" w:hAnsiTheme="majorHAnsi" w:cstheme="majorBidi" w:hint="eastAsia"/>
        </w:rPr>
        <w:t>松下は具体性が重要だという。実物やそれ同等の見本が最も理解を促しやすい。</w:t>
      </w:r>
      <w:r>
        <w:rPr>
          <w:rFonts w:asciiTheme="majorHAnsi" w:eastAsiaTheme="majorEastAsia" w:hAnsiTheme="majorHAnsi" w:cstheme="majorBidi" w:hint="eastAsia"/>
        </w:rPr>
        <w:t>逆に言語や文字はシンボルであり、抽象的な概念とであるため、知的障害者には理解しにくい。</w:t>
      </w:r>
    </w:p>
    <w:p w14:paraId="0009CEE8" w14:textId="77777777" w:rsidR="000C213F" w:rsidRDefault="000C213F" w:rsidP="007104BF">
      <w:pPr>
        <w:rPr>
          <w:rFonts w:asciiTheme="majorHAnsi" w:eastAsiaTheme="majorEastAsia" w:hAnsiTheme="majorHAnsi" w:cstheme="majorBidi"/>
        </w:rPr>
      </w:pPr>
    </w:p>
    <w:p w14:paraId="586CF85A" w14:textId="13533D20" w:rsidR="00D41E4D" w:rsidRPr="00D41E4D" w:rsidRDefault="00D41E4D" w:rsidP="007104BF">
      <w:pPr>
        <w:rPr>
          <w:rFonts w:asciiTheme="majorHAnsi" w:eastAsiaTheme="majorEastAsia" w:hAnsiTheme="majorHAnsi" w:cstheme="majorBidi"/>
        </w:rPr>
      </w:pPr>
      <w:r w:rsidRPr="007104BF">
        <w:rPr>
          <w:rFonts w:asciiTheme="majorHAnsi" w:eastAsiaTheme="majorEastAsia" w:hAnsiTheme="majorHAnsi" w:cstheme="majorBidi"/>
          <w:noProof/>
        </w:rPr>
        <w:drawing>
          <wp:anchor distT="0" distB="0" distL="114300" distR="114300" simplePos="0" relativeHeight="251659264" behindDoc="0" locked="0" layoutInCell="1" allowOverlap="1" wp14:anchorId="1874F8CA" wp14:editId="63B5849C">
            <wp:simplePos x="0" y="0"/>
            <wp:positionH relativeFrom="column">
              <wp:posOffset>2263775</wp:posOffset>
            </wp:positionH>
            <wp:positionV relativeFrom="paragraph">
              <wp:posOffset>-2082165</wp:posOffset>
            </wp:positionV>
            <wp:extent cx="5400040" cy="2082800"/>
            <wp:effectExtent l="0" t="0" r="0" b="0"/>
            <wp:wrapTopAndBottom/>
            <wp:docPr id="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082800"/>
                    </a:xfrm>
                    <a:prstGeom prst="rect">
                      <a:avLst/>
                    </a:prstGeom>
                  </pic:spPr>
                </pic:pic>
              </a:graphicData>
            </a:graphic>
            <wp14:sizeRelH relativeFrom="page">
              <wp14:pctWidth>0</wp14:pctWidth>
            </wp14:sizeRelH>
            <wp14:sizeRelV relativeFrom="page">
              <wp14:pctHeight>0</wp14:pctHeight>
            </wp14:sizeRelV>
          </wp:anchor>
        </w:drawing>
      </w:r>
    </w:p>
    <w:p w14:paraId="233B258F" w14:textId="2F530E20" w:rsidR="00400516" w:rsidRDefault="00400516" w:rsidP="00BE0FA2">
      <w:pPr>
        <w:rPr>
          <w:rFonts w:asciiTheme="majorHAnsi" w:eastAsiaTheme="majorEastAsia" w:hAnsiTheme="majorHAnsi" w:cstheme="majorBidi"/>
        </w:rPr>
      </w:pPr>
    </w:p>
    <w:p w14:paraId="5DB57D54" w14:textId="77777777" w:rsidR="000C213F" w:rsidRDefault="000C213F" w:rsidP="000C213F">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特別支援学校教育における</w:t>
      </w:r>
      <w:r>
        <w:rPr>
          <w:rFonts w:asciiTheme="majorHAnsi" w:eastAsiaTheme="majorEastAsia" w:hAnsiTheme="majorHAnsi" w:cstheme="majorBidi"/>
        </w:rPr>
        <w:t>ICT</w:t>
      </w:r>
      <w:r>
        <w:rPr>
          <w:rFonts w:asciiTheme="majorHAnsi" w:eastAsiaTheme="majorEastAsia" w:hAnsiTheme="majorHAnsi" w:cstheme="majorBidi" w:hint="eastAsia"/>
        </w:rPr>
        <w:t>活用の定義</w:t>
      </w:r>
    </w:p>
    <w:p w14:paraId="1695F1EF" w14:textId="77777777" w:rsidR="000C213F" w:rsidRDefault="000C213F" w:rsidP="000C213F">
      <w:pPr>
        <w:rPr>
          <w:rFonts w:asciiTheme="majorHAnsi" w:eastAsiaTheme="majorEastAsia" w:hAnsiTheme="majorHAnsi" w:cstheme="majorBidi"/>
        </w:rPr>
      </w:pPr>
      <w:r>
        <w:rPr>
          <w:rFonts w:asciiTheme="majorHAnsi" w:eastAsiaTheme="majorEastAsia" w:hAnsiTheme="majorHAnsi" w:cstheme="majorBidi" w:hint="eastAsia"/>
        </w:rPr>
        <w:t>障害の状況や特性などに応じた</w:t>
      </w:r>
      <w:r>
        <w:rPr>
          <w:rFonts w:asciiTheme="majorHAnsi" w:eastAsiaTheme="majorEastAsia" w:hAnsiTheme="majorHAnsi" w:cstheme="majorBidi"/>
        </w:rPr>
        <w:t>ICT</w:t>
      </w:r>
      <w:r>
        <w:rPr>
          <w:rFonts w:asciiTheme="majorHAnsi" w:eastAsiaTheme="majorEastAsia" w:hAnsiTheme="majorHAnsi" w:cstheme="majorBidi" w:hint="eastAsia"/>
        </w:rPr>
        <w:t>の活用は、各教科や自立活動などの指導において、その効果を高めることができる点で極めて重要。</w:t>
      </w:r>
    </w:p>
    <w:p w14:paraId="2051A3F0" w14:textId="61A8BC49" w:rsidR="000C213F" w:rsidRDefault="000C213F" w:rsidP="00BE0FA2">
      <w:pPr>
        <w:rPr>
          <w:rFonts w:asciiTheme="majorHAnsi" w:eastAsiaTheme="majorEastAsia" w:hAnsiTheme="majorHAnsi" w:cstheme="majorBidi"/>
        </w:rPr>
      </w:pPr>
      <w:r w:rsidRPr="00D961A6">
        <w:rPr>
          <w:rFonts w:asciiTheme="majorHAnsi" w:eastAsiaTheme="majorEastAsia" w:hAnsiTheme="majorHAnsi" w:cstheme="majorBidi" w:hint="eastAsia"/>
        </w:rPr>
        <w:t>アシスティブ・テクノロジー</w:t>
      </w:r>
      <w:r>
        <w:rPr>
          <w:rFonts w:asciiTheme="majorHAnsi" w:eastAsiaTheme="majorEastAsia" w:hAnsiTheme="majorHAnsi" w:cstheme="majorBidi" w:hint="eastAsia"/>
        </w:rPr>
        <w:t>。自助道具。</w:t>
      </w:r>
    </w:p>
    <w:p w14:paraId="7BD2B6A3" w14:textId="77777777" w:rsidR="000C213F" w:rsidRDefault="000C213F" w:rsidP="00BE0FA2">
      <w:pPr>
        <w:rPr>
          <w:rFonts w:asciiTheme="majorHAnsi" w:eastAsiaTheme="majorEastAsia" w:hAnsiTheme="majorHAnsi" w:cstheme="majorBidi"/>
        </w:rPr>
      </w:pPr>
    </w:p>
    <w:p w14:paraId="66A4276A" w14:textId="3B71C65C" w:rsidR="00BB040E" w:rsidRDefault="00BB040E" w:rsidP="005B2427">
      <w:pPr>
        <w:rPr>
          <w:rFonts w:asciiTheme="majorHAnsi" w:eastAsiaTheme="majorEastAsia" w:hAnsiTheme="majorHAnsi" w:cstheme="majorBidi"/>
        </w:rPr>
      </w:pPr>
      <w:r>
        <w:rPr>
          <w:rFonts w:asciiTheme="majorHAnsi" w:eastAsiaTheme="majorEastAsia" w:hAnsiTheme="majorHAnsi" w:cstheme="majorBidi" w:hint="eastAsia"/>
        </w:rPr>
        <w:t xml:space="preserve">山梨障害児教育学　研究概要　</w:t>
      </w:r>
      <w:r w:rsidRPr="00BB040E">
        <w:rPr>
          <w:rFonts w:asciiTheme="majorHAnsi" w:eastAsiaTheme="majorEastAsia" w:hAnsiTheme="majorHAnsi" w:cstheme="majorBidi" w:hint="eastAsia"/>
        </w:rPr>
        <w:t>知的障害や自閉症スペクラム障害のある人に対する視覚刺激を用いた支援の効果</w:t>
      </w:r>
      <w:r>
        <w:rPr>
          <w:rFonts w:asciiTheme="majorHAnsi" w:eastAsiaTheme="majorEastAsia" w:hAnsiTheme="majorHAnsi" w:cstheme="majorBidi" w:hint="eastAsia"/>
        </w:rPr>
        <w:t xml:space="preserve">　</w:t>
      </w:r>
    </w:p>
    <w:p w14:paraId="6F74DA83" w14:textId="77777777" w:rsidR="00BB182C" w:rsidRPr="00BB040E" w:rsidRDefault="00BB182C" w:rsidP="005B2427">
      <w:pPr>
        <w:rPr>
          <w:rFonts w:asciiTheme="majorHAnsi" w:eastAsiaTheme="majorEastAsia" w:hAnsiTheme="majorHAnsi" w:cstheme="majorBidi" w:hint="eastAsia"/>
        </w:rPr>
      </w:pPr>
    </w:p>
    <w:p w14:paraId="5A72D629" w14:textId="068B808F" w:rsidR="00D823E4" w:rsidRPr="00CE53A7" w:rsidRDefault="00400516" w:rsidP="00BE0FA2">
      <w:pPr>
        <w:rPr>
          <w:rFonts w:asciiTheme="majorHAnsi" w:eastAsiaTheme="majorEastAsia" w:hAnsiTheme="majorHAnsi" w:cstheme="majorBidi"/>
          <w:b/>
          <w:bCs/>
        </w:rPr>
      </w:pPr>
      <w:r w:rsidRPr="00CE53A7">
        <w:rPr>
          <w:rFonts w:asciiTheme="majorHAnsi" w:eastAsiaTheme="majorEastAsia" w:hAnsiTheme="majorHAnsi" w:cstheme="majorBidi" w:hint="eastAsia"/>
          <w:b/>
          <w:bCs/>
        </w:rPr>
        <w:t>2</w:t>
      </w:r>
      <w:r w:rsidRPr="00CE53A7">
        <w:rPr>
          <w:rFonts w:asciiTheme="majorHAnsi" w:eastAsiaTheme="majorEastAsia" w:hAnsiTheme="majorHAnsi" w:cstheme="majorBidi"/>
          <w:b/>
          <w:bCs/>
        </w:rPr>
        <w:t xml:space="preserve">.2. </w:t>
      </w:r>
      <w:r w:rsidR="000B6E1D" w:rsidRPr="00CE53A7">
        <w:rPr>
          <w:rFonts w:asciiTheme="majorHAnsi" w:eastAsiaTheme="majorEastAsia" w:hAnsiTheme="majorHAnsi" w:cstheme="majorBidi" w:hint="eastAsia"/>
          <w:b/>
          <w:bCs/>
        </w:rPr>
        <w:t>知的障害者に</w:t>
      </w:r>
      <w:r w:rsidRPr="00CE53A7">
        <w:rPr>
          <w:rFonts w:asciiTheme="majorHAnsi" w:eastAsiaTheme="majorEastAsia" w:hAnsiTheme="majorHAnsi" w:cstheme="majorBidi" w:hint="eastAsia"/>
          <w:b/>
          <w:bCs/>
        </w:rPr>
        <w:t>おけ</w:t>
      </w:r>
      <w:r w:rsidR="00D823E4" w:rsidRPr="00CE53A7">
        <w:rPr>
          <w:rFonts w:asciiTheme="majorHAnsi" w:eastAsiaTheme="majorEastAsia" w:hAnsiTheme="majorHAnsi" w:cstheme="majorBidi" w:hint="eastAsia"/>
          <w:b/>
          <w:bCs/>
        </w:rPr>
        <w:t>る</w:t>
      </w:r>
      <w:r w:rsidR="00705D80" w:rsidRPr="00CE53A7">
        <w:rPr>
          <w:rFonts w:asciiTheme="majorHAnsi" w:eastAsiaTheme="majorEastAsia" w:hAnsiTheme="majorHAnsi" w:cstheme="majorBidi" w:hint="eastAsia"/>
          <w:b/>
          <w:bCs/>
        </w:rPr>
        <w:t>清掃</w:t>
      </w:r>
      <w:r w:rsidR="000C456C" w:rsidRPr="00CE53A7">
        <w:rPr>
          <w:rFonts w:asciiTheme="majorHAnsi" w:eastAsiaTheme="majorEastAsia" w:hAnsiTheme="majorHAnsi" w:cstheme="majorBidi" w:hint="eastAsia"/>
          <w:b/>
          <w:bCs/>
        </w:rPr>
        <w:t>教育</w:t>
      </w:r>
      <w:r w:rsidR="00D823E4" w:rsidRPr="00CE53A7">
        <w:rPr>
          <w:rFonts w:asciiTheme="majorHAnsi" w:eastAsiaTheme="majorEastAsia" w:hAnsiTheme="majorHAnsi" w:cstheme="majorBidi" w:hint="eastAsia"/>
          <w:b/>
          <w:bCs/>
        </w:rPr>
        <w:t>の現状</w:t>
      </w:r>
    </w:p>
    <w:p w14:paraId="46D0C086" w14:textId="06F94052" w:rsidR="00D823E4" w:rsidRDefault="000B6E1D" w:rsidP="000B6E1D">
      <w:pPr>
        <w:ind w:firstLineChars="50" w:firstLine="120"/>
        <w:rPr>
          <w:rFonts w:asciiTheme="majorHAnsi" w:eastAsiaTheme="majorEastAsia" w:hAnsiTheme="majorHAnsi" w:cstheme="majorBidi"/>
        </w:rPr>
      </w:pPr>
      <w:r w:rsidRPr="000B6E1D">
        <w:rPr>
          <w:rFonts w:asciiTheme="majorHAnsi" w:eastAsiaTheme="majorEastAsia" w:hAnsiTheme="majorHAnsi" w:cstheme="majorBidi" w:hint="eastAsia"/>
        </w:rPr>
        <w:t>ここでは本研究の教材の単元対象として自在</w:t>
      </w:r>
      <w:proofErr w:type="gramStart"/>
      <w:r w:rsidRPr="000B6E1D">
        <w:rPr>
          <w:rFonts w:asciiTheme="majorHAnsi" w:eastAsiaTheme="majorEastAsia" w:hAnsiTheme="majorHAnsi" w:cstheme="majorBidi" w:hint="eastAsia"/>
        </w:rPr>
        <w:t>ぼ</w:t>
      </w:r>
      <w:proofErr w:type="gramEnd"/>
      <w:r w:rsidRPr="000B6E1D">
        <w:rPr>
          <w:rFonts w:asciiTheme="majorHAnsi" w:eastAsiaTheme="majorEastAsia" w:hAnsiTheme="majorHAnsi" w:cstheme="majorBidi" w:hint="eastAsia"/>
        </w:rPr>
        <w:t>うきを選定した背景について述べていく。</w:t>
      </w:r>
    </w:p>
    <w:p w14:paraId="23254C8D" w14:textId="77777777" w:rsidR="00CE53A7" w:rsidRPr="000B6E1D" w:rsidRDefault="00CE53A7" w:rsidP="000B6E1D">
      <w:pPr>
        <w:ind w:firstLineChars="50" w:firstLine="120"/>
        <w:rPr>
          <w:rFonts w:asciiTheme="majorHAnsi" w:eastAsiaTheme="majorEastAsia" w:hAnsiTheme="majorHAnsi" w:cstheme="majorBidi"/>
        </w:rPr>
      </w:pPr>
    </w:p>
    <w:p w14:paraId="4C0E01D7" w14:textId="77F30FD7" w:rsidR="00705D80" w:rsidRDefault="00D823E4" w:rsidP="000C456C">
      <w:pPr>
        <w:rPr>
          <w:rFonts w:asciiTheme="majorHAnsi" w:eastAsiaTheme="majorEastAsia" w:hAnsiTheme="majorHAnsi" w:cstheme="majorBidi"/>
          <w:b/>
          <w:bCs/>
        </w:rPr>
      </w:pPr>
      <w:r w:rsidRPr="00CE53A7">
        <w:rPr>
          <w:rFonts w:asciiTheme="majorHAnsi" w:eastAsiaTheme="majorEastAsia" w:hAnsiTheme="majorHAnsi" w:cstheme="majorBidi" w:hint="eastAsia"/>
          <w:b/>
          <w:bCs/>
        </w:rPr>
        <w:t>2</w:t>
      </w:r>
      <w:r w:rsidRPr="00CE53A7">
        <w:rPr>
          <w:rFonts w:asciiTheme="majorHAnsi" w:eastAsiaTheme="majorEastAsia" w:hAnsiTheme="majorHAnsi" w:cstheme="majorBidi"/>
          <w:b/>
          <w:bCs/>
        </w:rPr>
        <w:t>.2.1</w:t>
      </w:r>
      <w:r w:rsidRPr="00CE53A7">
        <w:rPr>
          <w:rFonts w:asciiTheme="majorHAnsi" w:eastAsiaTheme="majorEastAsia" w:hAnsiTheme="majorHAnsi" w:cstheme="majorBidi" w:hint="eastAsia"/>
          <w:b/>
          <w:bCs/>
        </w:rPr>
        <w:t xml:space="preserve">　</w:t>
      </w:r>
      <w:r w:rsidR="0058548A" w:rsidRPr="00CE53A7">
        <w:rPr>
          <w:rFonts w:asciiTheme="majorHAnsi" w:eastAsiaTheme="majorEastAsia" w:hAnsiTheme="majorHAnsi" w:cstheme="majorBidi" w:hint="eastAsia"/>
          <w:b/>
          <w:bCs/>
        </w:rPr>
        <w:t>知的障害者における教育</w:t>
      </w:r>
      <w:r w:rsidR="000C456C" w:rsidRPr="00CE53A7">
        <w:rPr>
          <w:rFonts w:asciiTheme="majorHAnsi" w:eastAsiaTheme="majorEastAsia" w:hAnsiTheme="majorHAnsi" w:cstheme="majorBidi" w:hint="eastAsia"/>
          <w:b/>
          <w:bCs/>
        </w:rPr>
        <w:t>の現状</w:t>
      </w:r>
    </w:p>
    <w:p w14:paraId="42B39E1F" w14:textId="77777777" w:rsidR="00A7562D" w:rsidRPr="00CE53A7" w:rsidRDefault="00A7562D" w:rsidP="000C456C">
      <w:pPr>
        <w:rPr>
          <w:rFonts w:asciiTheme="majorHAnsi" w:eastAsiaTheme="majorEastAsia" w:hAnsiTheme="majorHAnsi" w:cstheme="majorBidi" w:hint="eastAsia"/>
          <w:b/>
          <w:bCs/>
        </w:rPr>
      </w:pPr>
    </w:p>
    <w:p w14:paraId="1B81D795" w14:textId="55A62C22" w:rsidR="00705D80" w:rsidRDefault="00E12F30" w:rsidP="000C456C">
      <w:pPr>
        <w:rPr>
          <w:rFonts w:asciiTheme="majorHAnsi" w:eastAsiaTheme="majorEastAsia" w:hAnsiTheme="majorHAnsi" w:cstheme="majorBidi" w:hint="eastAsia"/>
          <w:b/>
          <w:bCs/>
        </w:rPr>
      </w:pPr>
      <w:r>
        <w:rPr>
          <w:rFonts w:asciiTheme="majorHAnsi" w:eastAsiaTheme="majorEastAsia" w:hAnsiTheme="majorHAnsi" w:cstheme="majorBidi" w:hint="eastAsia"/>
          <w:b/>
          <w:bCs/>
        </w:rPr>
        <w:t>清掃学習</w:t>
      </w:r>
      <w:r w:rsidR="00705D80" w:rsidRPr="00705D80">
        <w:rPr>
          <w:rFonts w:asciiTheme="majorHAnsi" w:eastAsiaTheme="majorEastAsia" w:hAnsiTheme="majorHAnsi" w:cstheme="majorBidi" w:hint="eastAsia"/>
          <w:b/>
          <w:bCs/>
        </w:rPr>
        <w:t>について</w:t>
      </w:r>
      <w:r>
        <w:rPr>
          <w:rFonts w:asciiTheme="majorHAnsi" w:eastAsiaTheme="majorEastAsia" w:hAnsiTheme="majorHAnsi" w:cstheme="majorBidi" w:hint="eastAsia"/>
          <w:b/>
          <w:bCs/>
        </w:rPr>
        <w:t>の現状</w:t>
      </w:r>
      <w:r w:rsidR="006D5640">
        <w:rPr>
          <w:rFonts w:asciiTheme="majorHAnsi" w:eastAsiaTheme="majorEastAsia" w:hAnsiTheme="majorHAnsi" w:cstheme="majorBidi"/>
          <w:b/>
          <w:bCs/>
        </w:rPr>
        <w:t>(?)</w:t>
      </w:r>
    </w:p>
    <w:p w14:paraId="58D43C2C" w14:textId="61153B46" w:rsidR="001F39D9" w:rsidRDefault="001F39D9" w:rsidP="000C456C">
      <w:pPr>
        <w:rPr>
          <w:rFonts w:asciiTheme="majorHAnsi" w:eastAsiaTheme="majorEastAsia" w:hAnsiTheme="majorHAnsi" w:cstheme="majorBidi"/>
          <w:b/>
          <w:bCs/>
        </w:rPr>
      </w:pPr>
    </w:p>
    <w:p w14:paraId="77E90A8C" w14:textId="0474D0AA" w:rsidR="00705D80" w:rsidRDefault="001F39D9" w:rsidP="000C456C">
      <w:pPr>
        <w:rPr>
          <w:rFonts w:asciiTheme="majorHAnsi" w:eastAsiaTheme="majorEastAsia" w:hAnsiTheme="majorHAnsi" w:cstheme="majorBidi"/>
          <w:b/>
          <w:bCs/>
        </w:rPr>
      </w:pPr>
      <w:r>
        <w:rPr>
          <w:rFonts w:asciiTheme="majorHAnsi" w:eastAsiaTheme="majorEastAsia" w:hAnsiTheme="majorHAnsi" w:cstheme="majorBidi" w:hint="eastAsia"/>
          <w:b/>
          <w:bCs/>
        </w:rPr>
        <w:t>学習指導要領における作業学習の位置付け</w:t>
      </w:r>
    </w:p>
    <w:p w14:paraId="1075C45B" w14:textId="77777777" w:rsidR="00E04A9C" w:rsidRDefault="00E04A9C" w:rsidP="000C456C">
      <w:pPr>
        <w:rPr>
          <w:rFonts w:asciiTheme="majorHAnsi" w:eastAsiaTheme="majorEastAsia" w:hAnsiTheme="majorHAnsi" w:cstheme="majorBidi"/>
          <w:b/>
          <w:bCs/>
        </w:rPr>
      </w:pPr>
    </w:p>
    <w:p w14:paraId="6E54DB17" w14:textId="27FEDA29" w:rsidR="00705D80" w:rsidRDefault="00705D80" w:rsidP="000C456C">
      <w:pPr>
        <w:rPr>
          <w:rFonts w:asciiTheme="majorHAnsi" w:eastAsiaTheme="majorEastAsia" w:hAnsiTheme="majorHAnsi" w:cstheme="majorBidi"/>
          <w:b/>
          <w:bCs/>
        </w:rPr>
      </w:pPr>
      <w:r>
        <w:rPr>
          <w:rFonts w:asciiTheme="majorHAnsi" w:eastAsiaTheme="majorEastAsia" w:hAnsiTheme="majorHAnsi" w:cstheme="majorBidi" w:hint="eastAsia"/>
          <w:b/>
          <w:bCs/>
        </w:rPr>
        <w:t>自在</w:t>
      </w:r>
      <w:proofErr w:type="gramStart"/>
      <w:r>
        <w:rPr>
          <w:rFonts w:asciiTheme="majorHAnsi" w:eastAsiaTheme="majorEastAsia" w:hAnsiTheme="majorHAnsi" w:cstheme="majorBidi" w:hint="eastAsia"/>
          <w:b/>
          <w:bCs/>
        </w:rPr>
        <w:t>ぼ</w:t>
      </w:r>
      <w:proofErr w:type="gramEnd"/>
      <w:r>
        <w:rPr>
          <w:rFonts w:asciiTheme="majorHAnsi" w:eastAsiaTheme="majorEastAsia" w:hAnsiTheme="majorHAnsi" w:cstheme="majorBidi" w:hint="eastAsia"/>
          <w:b/>
          <w:bCs/>
        </w:rPr>
        <w:t>うきの現状</w:t>
      </w:r>
    </w:p>
    <w:p w14:paraId="6484E1A7" w14:textId="79BCE895" w:rsidR="000028F4" w:rsidRDefault="008B531C" w:rsidP="000028F4">
      <w:pPr>
        <w:rPr>
          <w:rFonts w:asciiTheme="majorHAnsi" w:eastAsiaTheme="majorEastAsia" w:hAnsiTheme="majorHAnsi" w:cstheme="majorBidi"/>
        </w:rPr>
      </w:pPr>
      <w:r>
        <w:rPr>
          <w:rFonts w:asciiTheme="majorHAnsi" w:eastAsiaTheme="majorEastAsia" w:hAnsiTheme="majorHAnsi" w:cstheme="majorBidi" w:hint="eastAsia"/>
          <w:b/>
          <w:bCs/>
        </w:rPr>
        <w:t xml:space="preserve">　</w:t>
      </w:r>
      <w:r w:rsidR="00E12F30">
        <w:rPr>
          <w:rFonts w:asciiTheme="majorHAnsi" w:eastAsiaTheme="majorEastAsia" w:hAnsiTheme="majorHAnsi" w:cstheme="majorBidi" w:hint="eastAsia"/>
        </w:rPr>
        <w:t>知的障害者での自在</w:t>
      </w:r>
      <w:proofErr w:type="gramStart"/>
      <w:r w:rsidR="00E12F30">
        <w:rPr>
          <w:rFonts w:asciiTheme="majorHAnsi" w:eastAsiaTheme="majorEastAsia" w:hAnsiTheme="majorHAnsi" w:cstheme="majorBidi" w:hint="eastAsia"/>
        </w:rPr>
        <w:t>ぼ</w:t>
      </w:r>
      <w:proofErr w:type="gramEnd"/>
      <w:r w:rsidR="00E12F30">
        <w:rPr>
          <w:rFonts w:asciiTheme="majorHAnsi" w:eastAsiaTheme="majorEastAsia" w:hAnsiTheme="majorHAnsi" w:cstheme="majorBidi" w:hint="eastAsia"/>
        </w:rPr>
        <w:t>うきにおける学習における課題として、広い空間の活動の困難さがあげられる。</w:t>
      </w:r>
      <w:r w:rsidR="00EB708E">
        <w:rPr>
          <w:rFonts w:asciiTheme="majorHAnsi" w:eastAsiaTheme="majorEastAsia" w:hAnsiTheme="majorHAnsi" w:cstheme="majorBidi" w:hint="eastAsia"/>
        </w:rPr>
        <w:t>なぜなら、</w:t>
      </w:r>
      <w:r w:rsidR="00E12F30">
        <w:rPr>
          <w:rFonts w:asciiTheme="majorHAnsi" w:eastAsiaTheme="majorEastAsia" w:hAnsiTheme="majorHAnsi" w:cstheme="majorBidi" w:hint="eastAsia"/>
        </w:rPr>
        <w:t>形状がほぼ定型で、掃除をする範囲が明確な階段などに比べて、教室などの空間では、どこから始めるか、備品をどうするかなど考える力が必要となる</w:t>
      </w:r>
      <w:r w:rsidR="00EB708E">
        <w:rPr>
          <w:rFonts w:asciiTheme="majorHAnsi" w:eastAsiaTheme="majorEastAsia" w:hAnsiTheme="majorHAnsi" w:cstheme="majorBidi" w:hint="eastAsia"/>
        </w:rPr>
        <w:t>からである</w:t>
      </w:r>
      <w:r w:rsidR="00E12F30">
        <w:rPr>
          <w:rFonts w:asciiTheme="majorHAnsi" w:eastAsiaTheme="majorEastAsia" w:hAnsiTheme="majorHAnsi" w:cstheme="majorBidi" w:hint="eastAsia"/>
        </w:rPr>
        <w:t>。</w:t>
      </w:r>
      <w:r w:rsidR="00BF65F5">
        <w:rPr>
          <w:rFonts w:asciiTheme="majorHAnsi" w:eastAsiaTheme="majorEastAsia" w:hAnsiTheme="majorHAnsi" w:cstheme="majorBidi" w:hint="eastAsia"/>
        </w:rPr>
        <w:t>このことから清掃学習では、道具の扱い方だけでなく</w:t>
      </w:r>
      <w:r w:rsidR="00EB708E">
        <w:rPr>
          <w:rFonts w:asciiTheme="majorHAnsi" w:eastAsiaTheme="majorEastAsia" w:hAnsiTheme="majorHAnsi" w:cstheme="majorBidi" w:hint="eastAsia"/>
        </w:rPr>
        <w:t>、</w:t>
      </w:r>
      <w:r w:rsidR="00BF65F5">
        <w:rPr>
          <w:rFonts w:asciiTheme="majorHAnsi" w:eastAsiaTheme="majorEastAsia" w:hAnsiTheme="majorHAnsi" w:cstheme="majorBidi" w:hint="eastAsia"/>
        </w:rPr>
        <w:t>考える部分を支援する手立てが必要であると指摘されている。</w:t>
      </w:r>
    </w:p>
    <w:p w14:paraId="0E717BF3" w14:textId="17F2ECF9" w:rsidR="004835B9" w:rsidRPr="00EB708E" w:rsidRDefault="00BF65F5" w:rsidP="004835B9">
      <w:pPr>
        <w:ind w:firstLineChars="50" w:firstLine="120"/>
        <w:rPr>
          <w:rFonts w:asciiTheme="majorHAnsi" w:eastAsiaTheme="majorEastAsia" w:hAnsiTheme="majorHAnsi" w:cstheme="majorBidi" w:hint="eastAsia"/>
          <w:b/>
          <w:bCs/>
        </w:rPr>
      </w:pPr>
      <w:r>
        <w:rPr>
          <w:rFonts w:asciiTheme="majorHAnsi" w:eastAsiaTheme="majorEastAsia" w:hAnsiTheme="majorHAnsi" w:cstheme="majorBidi" w:hint="eastAsia"/>
        </w:rPr>
        <w:t>また、作業範囲や作業動線がイメージできないことも</w:t>
      </w:r>
      <w:r w:rsidR="00EB708E">
        <w:rPr>
          <w:rFonts w:asciiTheme="majorHAnsi" w:eastAsiaTheme="majorEastAsia" w:hAnsiTheme="majorHAnsi" w:cstheme="majorBidi" w:hint="eastAsia"/>
        </w:rPr>
        <w:t>知的障害者が抱える困難としてあげられている</w:t>
      </w:r>
      <w:r>
        <w:rPr>
          <w:rFonts w:asciiTheme="majorHAnsi" w:eastAsiaTheme="majorEastAsia" w:hAnsiTheme="majorHAnsi" w:cstheme="majorBidi" w:hint="eastAsia"/>
        </w:rPr>
        <w:t>。</w:t>
      </w:r>
      <w:r w:rsidR="004835B9">
        <w:rPr>
          <w:rFonts w:asciiTheme="majorHAnsi" w:eastAsiaTheme="majorEastAsia" w:hAnsiTheme="majorHAnsi" w:cstheme="majorBidi" w:hint="eastAsia"/>
        </w:rPr>
        <w:t>東京ビルメンテナンス協会の藤川氏は「</w:t>
      </w:r>
      <w:r w:rsidR="00901BB7" w:rsidRPr="00901BB7">
        <w:rPr>
          <w:rFonts w:asciiTheme="majorHAnsi" w:eastAsiaTheme="majorEastAsia" w:hAnsiTheme="majorHAnsi" w:cstheme="majorBidi" w:hint="eastAsia"/>
        </w:rPr>
        <w:t>この範囲でやりなさいと言えばできるのですが、場所が変わってしまうとイメージできない。そこをどう訓練するかが難しいところです</w:t>
      </w:r>
      <w:r w:rsidR="004835B9">
        <w:rPr>
          <w:rFonts w:asciiTheme="majorHAnsi" w:eastAsiaTheme="majorEastAsia" w:hAnsiTheme="majorHAnsi" w:cstheme="majorBidi" w:hint="eastAsia"/>
        </w:rPr>
        <w:t>。</w:t>
      </w:r>
      <w:r w:rsidR="00901BB7" w:rsidRPr="00901BB7">
        <w:rPr>
          <w:rFonts w:asciiTheme="majorHAnsi" w:eastAsiaTheme="majorEastAsia" w:hAnsiTheme="majorHAnsi" w:cstheme="majorBidi" w:hint="eastAsia"/>
        </w:rPr>
        <w:t>それは先</w:t>
      </w:r>
      <w:proofErr w:type="gramStart"/>
      <w:r w:rsidR="00901BB7" w:rsidRPr="00901BB7">
        <w:rPr>
          <w:rFonts w:asciiTheme="majorHAnsi" w:eastAsiaTheme="majorEastAsia" w:hAnsiTheme="majorHAnsi" w:cstheme="majorBidi" w:hint="eastAsia"/>
        </w:rPr>
        <w:t>生方</w:t>
      </w:r>
      <w:proofErr w:type="gramEnd"/>
      <w:r w:rsidR="00901BB7" w:rsidRPr="00901BB7">
        <w:rPr>
          <w:rFonts w:asciiTheme="majorHAnsi" w:eastAsiaTheme="majorEastAsia" w:hAnsiTheme="majorHAnsi" w:cstheme="majorBidi" w:hint="eastAsia"/>
        </w:rPr>
        <w:t>も生徒も同様です</w:t>
      </w:r>
      <w:r w:rsidR="004835B9">
        <w:rPr>
          <w:rFonts w:asciiTheme="majorHAnsi" w:eastAsiaTheme="majorEastAsia" w:hAnsiTheme="majorHAnsi" w:cstheme="majorBidi" w:hint="eastAsia"/>
        </w:rPr>
        <w:t>」と述べている。</w:t>
      </w:r>
      <w:r w:rsidR="00EB708E">
        <w:rPr>
          <w:rFonts w:asciiTheme="majorHAnsi" w:eastAsiaTheme="majorEastAsia" w:hAnsiTheme="majorHAnsi" w:cstheme="majorBidi" w:hint="eastAsia"/>
        </w:rPr>
        <w:t>同様に、</w:t>
      </w:r>
      <w:r w:rsidR="00EB708E" w:rsidRPr="00EB708E">
        <w:rPr>
          <w:rFonts w:asciiTheme="majorHAnsi" w:eastAsiaTheme="majorEastAsia" w:hAnsiTheme="majorHAnsi" w:cstheme="majorBidi" w:hint="eastAsia"/>
        </w:rPr>
        <w:t xml:space="preserve">　</w:t>
      </w:r>
      <w:r w:rsidR="00EB708E">
        <w:rPr>
          <w:rFonts w:asciiTheme="majorHAnsi" w:eastAsiaTheme="majorEastAsia" w:hAnsiTheme="majorHAnsi" w:cstheme="majorBidi" w:hint="eastAsia"/>
        </w:rPr>
        <w:t>「</w:t>
      </w:r>
      <w:r w:rsidR="00EB708E" w:rsidRPr="00EB708E">
        <w:rPr>
          <w:rFonts w:asciiTheme="majorHAnsi" w:eastAsiaTheme="majorEastAsia" w:hAnsiTheme="majorHAnsi" w:cstheme="majorBidi" w:hint="eastAsia"/>
        </w:rPr>
        <w:t>また、どこまでやれば綺麗になったといえるか」の判断が難しいとった指摘もある。</w:t>
      </w:r>
    </w:p>
    <w:p w14:paraId="3EC3EC2F" w14:textId="69C0A022" w:rsidR="000028F4" w:rsidRDefault="004835B9" w:rsidP="004835B9">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また、</w:t>
      </w:r>
      <w:r w:rsidR="000028F4" w:rsidRPr="000028F4">
        <w:rPr>
          <w:rFonts w:asciiTheme="majorHAnsi" w:eastAsiaTheme="majorEastAsia" w:hAnsiTheme="majorHAnsi" w:cstheme="majorBidi" w:hint="eastAsia"/>
        </w:rPr>
        <w:t>2</w:t>
      </w:r>
      <w:r w:rsidR="000028F4" w:rsidRPr="000028F4">
        <w:rPr>
          <w:rFonts w:asciiTheme="majorHAnsi" w:eastAsiaTheme="majorEastAsia" w:hAnsiTheme="majorHAnsi" w:cstheme="majorBidi"/>
        </w:rPr>
        <w:t>016 年度に高知県教育委員会の実施した清掃の技能検定では、自在ほうきを使った清掃検</w:t>
      </w:r>
      <w:r w:rsidR="000028F4" w:rsidRPr="000028F4">
        <w:rPr>
          <w:rFonts w:asciiTheme="majorHAnsi" w:eastAsiaTheme="majorEastAsia" w:hAnsiTheme="majorHAnsi" w:cstheme="majorBidi" w:hint="eastAsia"/>
        </w:rPr>
        <w:t>定の中で、多くの受験者がクリアできない項目の中に、プロの清掃技能者が勘所としている細やか動作ができないことミスにつながった</w:t>
      </w:r>
      <w:r w:rsidR="002A2B27">
        <w:rPr>
          <w:rFonts w:asciiTheme="majorHAnsi" w:eastAsiaTheme="majorEastAsia" w:hAnsiTheme="majorHAnsi" w:cstheme="majorBidi" w:hint="eastAsia"/>
        </w:rPr>
        <w:t>。知的障害者の不器用さ。</w:t>
      </w:r>
    </w:p>
    <w:p w14:paraId="2EFD1703" w14:textId="5836EB1D" w:rsidR="00EE0FB2" w:rsidRDefault="00EE0FB2" w:rsidP="000028F4">
      <w:pPr>
        <w:rPr>
          <w:rFonts w:asciiTheme="majorHAnsi" w:eastAsiaTheme="majorEastAsia" w:hAnsiTheme="majorHAnsi" w:cstheme="majorBidi"/>
        </w:rPr>
      </w:pPr>
    </w:p>
    <w:p w14:paraId="4DE6A47B" w14:textId="7445252A" w:rsidR="00EE0FB2" w:rsidRDefault="00EE0FB2" w:rsidP="000028F4">
      <w:pPr>
        <w:rPr>
          <w:rFonts w:asciiTheme="majorHAnsi" w:eastAsiaTheme="majorEastAsia" w:hAnsiTheme="majorHAnsi" w:cstheme="majorBidi"/>
        </w:rPr>
      </w:pPr>
      <w:r w:rsidRPr="00EE0FB2">
        <w:rPr>
          <w:rFonts w:asciiTheme="majorHAnsi" w:eastAsiaTheme="majorEastAsia" w:hAnsiTheme="majorHAnsi" w:cstheme="majorBidi" w:hint="eastAsia"/>
        </w:rPr>
        <w:t>知的障害養護学校高等学校の作業学習における作業種「清掃」</w:t>
      </w:r>
      <w:r w:rsidRPr="00EE0FB2">
        <w:rPr>
          <w:rFonts w:asciiTheme="majorHAnsi" w:eastAsiaTheme="majorEastAsia" w:hAnsiTheme="majorHAnsi" w:cstheme="majorBidi"/>
        </w:rPr>
        <w:t>(2007)</w:t>
      </w:r>
    </w:p>
    <w:p w14:paraId="07071E25" w14:textId="4337E985" w:rsidR="00EE0FB2" w:rsidRDefault="00EE0FB2" w:rsidP="000028F4">
      <w:pPr>
        <w:rPr>
          <w:rFonts w:asciiTheme="majorHAnsi" w:eastAsiaTheme="majorEastAsia" w:hAnsiTheme="majorHAnsi" w:cstheme="majorBidi"/>
        </w:rPr>
      </w:pPr>
      <w:r w:rsidRPr="000028F4">
        <w:rPr>
          <w:rFonts w:asciiTheme="majorHAnsi" w:eastAsiaTheme="majorEastAsia" w:hAnsiTheme="majorHAnsi" w:cstheme="majorBidi" w:hint="eastAsia"/>
        </w:rPr>
        <w:t>知的障害特別支援学校における</w:t>
      </w:r>
      <w:r w:rsidRPr="000028F4">
        <w:rPr>
          <w:rFonts w:asciiTheme="majorHAnsi" w:eastAsiaTheme="majorEastAsia" w:hAnsiTheme="majorHAnsi" w:cstheme="majorBidi"/>
        </w:rPr>
        <w:t xml:space="preserve"> 21 世紀型の職業教育の在り方とその展開に関する考察</w:t>
      </w:r>
      <w:r>
        <w:rPr>
          <w:rFonts w:asciiTheme="majorHAnsi" w:eastAsiaTheme="majorEastAsia" w:hAnsiTheme="majorHAnsi" w:cstheme="majorBidi" w:hint="eastAsia"/>
        </w:rPr>
        <w:t>(</w:t>
      </w:r>
      <w:r w:rsidRPr="000028F4">
        <w:rPr>
          <w:rFonts w:asciiTheme="majorHAnsi" w:eastAsiaTheme="majorEastAsia" w:hAnsiTheme="majorHAnsi" w:cstheme="majorBidi"/>
        </w:rPr>
        <w:t>2018)</w:t>
      </w:r>
    </w:p>
    <w:p w14:paraId="53065C4C" w14:textId="3A5489CA" w:rsidR="00EE0FB2" w:rsidRDefault="00EE0FB2" w:rsidP="000028F4">
      <w:pPr>
        <w:rPr>
          <w:rFonts w:asciiTheme="majorHAnsi" w:eastAsiaTheme="majorEastAsia" w:hAnsiTheme="majorHAnsi" w:cstheme="majorBidi"/>
        </w:rPr>
      </w:pPr>
      <w:r>
        <w:rPr>
          <w:rFonts w:asciiTheme="majorHAnsi" w:eastAsiaTheme="majorEastAsia" w:hAnsiTheme="majorHAnsi" w:cstheme="majorBidi" w:hint="eastAsia"/>
        </w:rPr>
        <w:t>清掃マニュアル</w:t>
      </w:r>
    </w:p>
    <w:p w14:paraId="508878E3" w14:textId="60AC0B3C" w:rsidR="00EE0FB2" w:rsidRDefault="000734DB" w:rsidP="000028F4">
      <w:pPr>
        <w:rPr>
          <w:rFonts w:asciiTheme="majorHAnsi" w:eastAsiaTheme="majorEastAsia" w:hAnsiTheme="majorHAnsi" w:cstheme="majorBidi"/>
        </w:rPr>
      </w:pPr>
      <w:hyperlink r:id="rId13" w:history="1">
        <w:r w:rsidR="00EE0FB2" w:rsidRPr="000E5055">
          <w:rPr>
            <w:rStyle w:val="a5"/>
            <w:rFonts w:asciiTheme="majorHAnsi" w:eastAsiaTheme="majorEastAsia" w:hAnsiTheme="majorHAnsi" w:cstheme="majorBidi"/>
          </w:rPr>
          <w:t>https://www.tokyo-bm.or.jp/dcms_media/other/seisoumanyuaru.pdf</w:t>
        </w:r>
      </w:hyperlink>
    </w:p>
    <w:p w14:paraId="503C6076" w14:textId="77777777" w:rsidR="00EE0FB2" w:rsidRPr="00EE0FB2" w:rsidRDefault="00EE0FB2" w:rsidP="000028F4">
      <w:pPr>
        <w:rPr>
          <w:rFonts w:asciiTheme="majorHAnsi" w:eastAsiaTheme="majorEastAsia" w:hAnsiTheme="majorHAnsi" w:cstheme="majorBidi"/>
        </w:rPr>
      </w:pPr>
    </w:p>
    <w:p w14:paraId="5101D799" w14:textId="7911313B" w:rsidR="00D85E5A" w:rsidRDefault="007503EF" w:rsidP="000028F4">
      <w:pPr>
        <w:rPr>
          <w:rFonts w:asciiTheme="majorHAnsi" w:eastAsiaTheme="majorEastAsia" w:hAnsiTheme="majorHAnsi" w:cstheme="majorBidi"/>
        </w:rPr>
      </w:pPr>
      <w:r>
        <w:rPr>
          <w:rFonts w:asciiTheme="majorHAnsi" w:eastAsiaTheme="majorEastAsia" w:hAnsiTheme="majorHAnsi" w:cstheme="majorBidi" w:hint="eastAsia"/>
        </w:rPr>
        <w:t>視覚化と繰り返し</w:t>
      </w:r>
    </w:p>
    <w:p w14:paraId="71613CBD" w14:textId="1BAFB006" w:rsidR="00BF65F5" w:rsidRDefault="00BF65F5" w:rsidP="00BE0FA2">
      <w:pPr>
        <w:rPr>
          <w:rFonts w:asciiTheme="majorHAnsi" w:eastAsiaTheme="majorEastAsia" w:hAnsiTheme="majorHAnsi" w:cstheme="majorBidi"/>
        </w:rPr>
      </w:pPr>
      <w:r>
        <w:rPr>
          <w:rFonts w:asciiTheme="majorHAnsi" w:eastAsiaTheme="majorEastAsia" w:hAnsiTheme="majorHAnsi" w:cstheme="majorBidi" w:hint="eastAsia"/>
        </w:rPr>
        <w:t>→ワーキングメモリとプランニングに課題。</w:t>
      </w:r>
    </w:p>
    <w:p w14:paraId="3E00A215" w14:textId="77777777" w:rsidR="00EE0FB2" w:rsidRDefault="00EE0FB2" w:rsidP="00BE0FA2">
      <w:pPr>
        <w:rPr>
          <w:rFonts w:asciiTheme="majorHAnsi" w:eastAsiaTheme="majorEastAsia" w:hAnsiTheme="majorHAnsi" w:cstheme="majorBidi"/>
        </w:rPr>
      </w:pPr>
    </w:p>
    <w:p w14:paraId="63B2F15B" w14:textId="5DFA4850" w:rsidR="008B531C" w:rsidRDefault="008B531C" w:rsidP="00BE0FA2">
      <w:pPr>
        <w:rPr>
          <w:rFonts w:asciiTheme="majorHAnsi" w:eastAsiaTheme="majorEastAsia" w:hAnsiTheme="majorHAnsi" w:cstheme="majorBidi" w:hint="eastAsia"/>
          <w:b/>
          <w:bCs/>
        </w:rPr>
      </w:pPr>
      <w:r w:rsidRPr="008B531C">
        <w:rPr>
          <w:rFonts w:asciiTheme="majorHAnsi" w:eastAsiaTheme="majorEastAsia" w:hAnsiTheme="majorHAnsi" w:cstheme="majorBidi" w:hint="eastAsia"/>
          <w:b/>
          <w:bCs/>
        </w:rPr>
        <w:t>自在</w:t>
      </w:r>
      <w:proofErr w:type="gramStart"/>
      <w:r w:rsidRPr="008B531C">
        <w:rPr>
          <w:rFonts w:asciiTheme="majorHAnsi" w:eastAsiaTheme="majorEastAsia" w:hAnsiTheme="majorHAnsi" w:cstheme="majorBidi" w:hint="eastAsia"/>
          <w:b/>
          <w:bCs/>
        </w:rPr>
        <w:t>ぼ</w:t>
      </w:r>
      <w:proofErr w:type="gramEnd"/>
      <w:r w:rsidRPr="008B531C">
        <w:rPr>
          <w:rFonts w:asciiTheme="majorHAnsi" w:eastAsiaTheme="majorEastAsia" w:hAnsiTheme="majorHAnsi" w:cstheme="majorBidi" w:hint="eastAsia"/>
          <w:b/>
          <w:bCs/>
        </w:rPr>
        <w:t>うきの指導法</w:t>
      </w:r>
    </w:p>
    <w:p w14:paraId="745ECD58" w14:textId="27C639C4" w:rsidR="002645FB" w:rsidRPr="006D5640" w:rsidRDefault="00397A23" w:rsidP="00397A23">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rPr>
        <w:t>自在</w:t>
      </w:r>
      <w:proofErr w:type="gramStart"/>
      <w:r>
        <w:rPr>
          <w:rFonts w:asciiTheme="majorHAnsi" w:eastAsiaTheme="majorEastAsia" w:hAnsiTheme="majorHAnsi" w:cstheme="majorBidi" w:hint="eastAsia"/>
        </w:rPr>
        <w:t>ぼ</w:t>
      </w:r>
      <w:proofErr w:type="gramEnd"/>
      <w:r>
        <w:rPr>
          <w:rFonts w:asciiTheme="majorHAnsi" w:eastAsiaTheme="majorEastAsia" w:hAnsiTheme="majorHAnsi" w:cstheme="majorBidi" w:hint="eastAsia"/>
        </w:rPr>
        <w:t>うきの取り組みとして、廊下に</w:t>
      </w:r>
      <w:r w:rsidR="00344B4D">
        <w:rPr>
          <w:rFonts w:asciiTheme="majorHAnsi" w:eastAsiaTheme="majorEastAsia" w:hAnsiTheme="majorHAnsi" w:cstheme="majorBidi" w:hint="eastAsia"/>
        </w:rPr>
        <w:t>テープを貼り、生徒が見通しを持ちやすくする工夫がある。</w:t>
      </w:r>
      <w:r w:rsidR="002645FB" w:rsidRPr="002645FB">
        <w:rPr>
          <w:rFonts w:asciiTheme="majorHAnsi" w:eastAsiaTheme="majorEastAsia" w:hAnsiTheme="majorHAnsi" w:cstheme="majorBidi" w:hint="eastAsia"/>
        </w:rPr>
        <w:t>横浜総合リハビリセンター</w:t>
      </w:r>
      <w:r w:rsidR="002645FB">
        <w:rPr>
          <w:rFonts w:asciiTheme="majorHAnsi" w:eastAsiaTheme="majorEastAsia" w:hAnsiTheme="majorHAnsi" w:cstheme="majorBidi" w:hint="eastAsia"/>
        </w:rPr>
        <w:t>は</w:t>
      </w:r>
      <w:r w:rsidR="00344B4D">
        <w:rPr>
          <w:rFonts w:asciiTheme="majorHAnsi" w:eastAsiaTheme="majorEastAsia" w:hAnsiTheme="majorHAnsi" w:cstheme="majorBidi" w:hint="eastAsia"/>
        </w:rPr>
        <w:t>個別支援学級に所属する中学生を対象として、</w:t>
      </w:r>
      <w:r w:rsidR="002645FB">
        <w:rPr>
          <w:rFonts w:asciiTheme="majorHAnsi" w:eastAsiaTheme="majorEastAsia" w:hAnsiTheme="majorHAnsi" w:cstheme="majorBidi" w:hint="eastAsia"/>
        </w:rPr>
        <w:t>廊下の中央に線を引</w:t>
      </w:r>
      <w:r w:rsidR="006D5640">
        <w:rPr>
          <w:rFonts w:asciiTheme="majorHAnsi" w:eastAsiaTheme="majorEastAsia" w:hAnsiTheme="majorHAnsi" w:cstheme="majorBidi" w:hint="eastAsia"/>
        </w:rPr>
        <w:t>き、ゴミを集める箇所をテープで囲</w:t>
      </w:r>
      <w:r w:rsidR="00344B4D">
        <w:rPr>
          <w:rFonts w:asciiTheme="majorHAnsi" w:eastAsiaTheme="majorEastAsia" w:hAnsiTheme="majorHAnsi" w:cstheme="majorBidi" w:hint="eastAsia"/>
        </w:rPr>
        <w:t>い、ほうきを掃くスピード</w:t>
      </w:r>
      <w:r w:rsidR="00BF4F57">
        <w:rPr>
          <w:rFonts w:asciiTheme="majorHAnsi" w:eastAsiaTheme="majorEastAsia" w:hAnsiTheme="majorHAnsi" w:cstheme="majorBidi" w:hint="eastAsia"/>
        </w:rPr>
        <w:t>達成度の違いをみる</w:t>
      </w:r>
      <w:r w:rsidR="002645FB">
        <w:rPr>
          <w:rFonts w:asciiTheme="majorHAnsi" w:eastAsiaTheme="majorEastAsia" w:hAnsiTheme="majorHAnsi" w:cstheme="majorBidi" w:hint="eastAsia"/>
        </w:rPr>
        <w:t>実験を行った。結果は、</w:t>
      </w:r>
      <w:r w:rsidR="00344B4D">
        <w:rPr>
          <w:rFonts w:asciiTheme="majorHAnsi" w:eastAsiaTheme="majorEastAsia" w:hAnsiTheme="majorHAnsi" w:cstheme="majorBidi" w:hint="eastAsia"/>
        </w:rPr>
        <w:t>廊下に中央線が</w:t>
      </w:r>
      <w:r w:rsidR="006D5640" w:rsidRPr="006D5640">
        <w:rPr>
          <w:rFonts w:asciiTheme="majorHAnsi" w:eastAsiaTheme="majorEastAsia" w:hAnsiTheme="majorHAnsi" w:cstheme="majorBidi" w:hint="eastAsia"/>
        </w:rPr>
        <w:t>ない場合は平均作業時間が</w:t>
      </w:r>
      <w:r w:rsidR="006D5640" w:rsidRPr="006D5640">
        <w:rPr>
          <w:rFonts w:asciiTheme="majorHAnsi" w:eastAsiaTheme="majorEastAsia" w:hAnsiTheme="majorHAnsi" w:cstheme="majorBidi"/>
        </w:rPr>
        <w:t>135.2秒だったのに対し、中央線を引くと130.8まで短くなった。</w:t>
      </w:r>
      <w:r w:rsidR="006D5640" w:rsidRPr="006D5640">
        <w:rPr>
          <w:rFonts w:asciiTheme="majorHAnsi" w:eastAsiaTheme="majorEastAsia" w:hAnsiTheme="majorHAnsi" w:cstheme="majorBidi" w:hint="eastAsia"/>
        </w:rPr>
        <w:t>また、中央線がある場合</w:t>
      </w:r>
      <w:r w:rsidR="00344B4D">
        <w:rPr>
          <w:rFonts w:asciiTheme="majorHAnsi" w:eastAsiaTheme="majorEastAsia" w:hAnsiTheme="majorHAnsi" w:cstheme="majorBidi" w:hint="eastAsia"/>
        </w:rPr>
        <w:t>は</w:t>
      </w:r>
      <w:r w:rsidR="006D5640" w:rsidRPr="006D5640">
        <w:rPr>
          <w:rFonts w:asciiTheme="majorHAnsi" w:eastAsiaTheme="majorEastAsia" w:hAnsiTheme="majorHAnsi" w:cstheme="majorBidi" w:hint="eastAsia"/>
        </w:rPr>
        <w:t>達成度が</w:t>
      </w:r>
      <w:r w:rsidR="006D5640" w:rsidRPr="006D5640">
        <w:rPr>
          <w:rFonts w:asciiTheme="majorHAnsi" w:eastAsiaTheme="majorEastAsia" w:hAnsiTheme="majorHAnsi" w:cstheme="majorBidi"/>
        </w:rPr>
        <w:t>0.8ポイント向上した。</w:t>
      </w:r>
      <w:r w:rsidR="00344B4D">
        <w:rPr>
          <w:rFonts w:asciiTheme="majorHAnsi" w:eastAsiaTheme="majorEastAsia" w:hAnsiTheme="majorHAnsi" w:cstheme="majorBidi" w:hint="eastAsia"/>
        </w:rPr>
        <w:t>(被験者の特徴調べる)</w:t>
      </w:r>
    </w:p>
    <w:p w14:paraId="6467A6B5" w14:textId="0B589033" w:rsidR="008B531C" w:rsidRPr="002645FB" w:rsidRDefault="00291A18" w:rsidP="00BE0FA2">
      <w:pPr>
        <w:rPr>
          <w:rFonts w:asciiTheme="majorHAnsi" w:eastAsiaTheme="majorEastAsia" w:hAnsiTheme="majorHAnsi" w:cstheme="majorBidi" w:hint="eastAsia"/>
        </w:rPr>
      </w:pPr>
      <w:r>
        <w:rPr>
          <w:rFonts w:asciiTheme="majorHAnsi" w:eastAsiaTheme="majorEastAsia" w:hAnsiTheme="majorHAnsi" w:cstheme="majorBidi" w:hint="eastAsia"/>
        </w:rPr>
        <w:t>鹿児島総合教育センター</w:t>
      </w:r>
      <w:r w:rsidR="00344B4D">
        <w:rPr>
          <w:rFonts w:asciiTheme="majorHAnsi" w:eastAsiaTheme="majorEastAsia" w:hAnsiTheme="majorHAnsi" w:cstheme="majorBidi" w:hint="eastAsia"/>
        </w:rPr>
        <w:t>で</w:t>
      </w:r>
      <w:r>
        <w:rPr>
          <w:rFonts w:asciiTheme="majorHAnsi" w:eastAsiaTheme="majorEastAsia" w:hAnsiTheme="majorHAnsi" w:cstheme="majorBidi" w:hint="eastAsia"/>
        </w:rPr>
        <w:t>は、</w:t>
      </w:r>
      <w:r w:rsidR="00BF4F57">
        <w:rPr>
          <w:rFonts w:asciiTheme="majorHAnsi" w:eastAsiaTheme="majorEastAsia" w:hAnsiTheme="majorHAnsi" w:cstheme="majorBidi" w:hint="eastAsia"/>
        </w:rPr>
        <w:t>知的障害を伴う自閉症児の</w:t>
      </w:r>
      <w:r>
        <w:rPr>
          <w:rFonts w:asciiTheme="majorHAnsi" w:eastAsiaTheme="majorEastAsia" w:hAnsiTheme="majorHAnsi" w:cstheme="majorBidi" w:hint="eastAsia"/>
        </w:rPr>
        <w:t>自在</w:t>
      </w:r>
      <w:proofErr w:type="gramStart"/>
      <w:r>
        <w:rPr>
          <w:rFonts w:asciiTheme="majorHAnsi" w:eastAsiaTheme="majorEastAsia" w:hAnsiTheme="majorHAnsi" w:cstheme="majorBidi" w:hint="eastAsia"/>
        </w:rPr>
        <w:t>ぼ</w:t>
      </w:r>
      <w:proofErr w:type="gramEnd"/>
      <w:r>
        <w:rPr>
          <w:rFonts w:asciiTheme="majorHAnsi" w:eastAsiaTheme="majorEastAsia" w:hAnsiTheme="majorHAnsi" w:cstheme="majorBidi" w:hint="eastAsia"/>
        </w:rPr>
        <w:t>うき</w:t>
      </w:r>
      <w:r w:rsidR="002645FB">
        <w:rPr>
          <w:rFonts w:asciiTheme="majorHAnsi" w:eastAsiaTheme="majorEastAsia" w:hAnsiTheme="majorHAnsi" w:cstheme="majorBidi" w:hint="eastAsia"/>
        </w:rPr>
        <w:t>の学習において、</w:t>
      </w:r>
      <w:r w:rsidR="008B531C" w:rsidRPr="008B531C">
        <w:rPr>
          <w:rFonts w:asciiTheme="majorHAnsi" w:eastAsiaTheme="majorEastAsia" w:hAnsiTheme="majorHAnsi" w:cstheme="majorBidi" w:hint="eastAsia"/>
        </w:rPr>
        <w:t>廊下に</w:t>
      </w:r>
      <w:r w:rsidR="002645FB">
        <w:rPr>
          <w:rFonts w:asciiTheme="majorHAnsi" w:eastAsiaTheme="majorEastAsia" w:hAnsiTheme="majorHAnsi" w:cstheme="majorBidi" w:hint="eastAsia"/>
        </w:rPr>
        <w:t>一時的にゴミを集める</w:t>
      </w:r>
      <w:r w:rsidR="008B531C" w:rsidRPr="008B531C">
        <w:rPr>
          <w:rFonts w:asciiTheme="majorHAnsi" w:eastAsiaTheme="majorEastAsia" w:hAnsiTheme="majorHAnsi" w:cstheme="majorBidi" w:hint="eastAsia"/>
        </w:rPr>
        <w:t>テープを貼る</w:t>
      </w:r>
      <w:r w:rsidR="00344B4D">
        <w:rPr>
          <w:rFonts w:asciiTheme="majorHAnsi" w:eastAsiaTheme="majorEastAsia" w:hAnsiTheme="majorHAnsi" w:cstheme="majorBidi" w:hint="eastAsia"/>
        </w:rPr>
        <w:t>だけでなく、</w:t>
      </w:r>
      <w:r w:rsidR="002645FB" w:rsidRPr="002645FB">
        <w:rPr>
          <w:rFonts w:asciiTheme="majorHAnsi" w:eastAsiaTheme="majorEastAsia" w:hAnsiTheme="majorHAnsi" w:cstheme="majorBidi" w:hint="eastAsia"/>
        </w:rPr>
        <w:t>掃き掃除の動きや向きが変わる各ポイントに足形マットを設置し、掃き始める場所、進行方向、順番を示</w:t>
      </w:r>
      <w:r w:rsidR="00344B4D">
        <w:rPr>
          <w:rFonts w:asciiTheme="majorHAnsi" w:eastAsiaTheme="majorEastAsia" w:hAnsiTheme="majorHAnsi" w:cstheme="majorBidi" w:hint="eastAsia"/>
        </w:rPr>
        <w:t>すことで自立的な活動を促した。</w:t>
      </w:r>
      <w:r w:rsidR="00BF4F57">
        <w:rPr>
          <w:rFonts w:asciiTheme="majorHAnsi" w:eastAsiaTheme="majorEastAsia" w:hAnsiTheme="majorHAnsi" w:cstheme="majorBidi"/>
        </w:rPr>
        <w:t>(</w:t>
      </w:r>
      <w:r w:rsidR="00BF4F57">
        <w:rPr>
          <w:rFonts w:asciiTheme="majorHAnsi" w:eastAsiaTheme="majorEastAsia" w:hAnsiTheme="majorHAnsi" w:cstheme="majorBidi" w:hint="eastAsia"/>
        </w:rPr>
        <w:t>対象は)</w:t>
      </w:r>
    </w:p>
    <w:p w14:paraId="603560D5" w14:textId="77777777" w:rsidR="00981658" w:rsidRDefault="00981658" w:rsidP="00BE0FA2">
      <w:pPr>
        <w:rPr>
          <w:rFonts w:asciiTheme="majorHAnsi" w:eastAsiaTheme="majorEastAsia" w:hAnsiTheme="majorHAnsi" w:cstheme="majorBidi"/>
        </w:rPr>
      </w:pPr>
    </w:p>
    <w:p w14:paraId="0C4F6A72" w14:textId="1BFB6321" w:rsidR="000C456C" w:rsidRDefault="004D44A3" w:rsidP="00BE0FA2">
      <w:pPr>
        <w:rPr>
          <w:rFonts w:asciiTheme="majorHAnsi" w:eastAsiaTheme="majorEastAsia" w:hAnsiTheme="majorHAnsi" w:cstheme="majorBidi"/>
        </w:rPr>
      </w:pPr>
      <w:r>
        <w:rPr>
          <w:rFonts w:asciiTheme="majorHAnsi" w:eastAsiaTheme="majorEastAsia" w:hAnsiTheme="majorHAnsi" w:cstheme="majorBidi" w:hint="eastAsia"/>
        </w:rPr>
        <w:t>鹿児島総合教育センター</w:t>
      </w:r>
    </w:p>
    <w:p w14:paraId="1E61E973" w14:textId="7026F98D" w:rsidR="00981658" w:rsidRDefault="00FE4B52" w:rsidP="00FE4B52">
      <w:pPr>
        <w:rPr>
          <w:rFonts w:asciiTheme="majorHAnsi" w:eastAsiaTheme="majorEastAsia" w:hAnsiTheme="majorHAnsi" w:cstheme="majorBidi"/>
        </w:rPr>
      </w:pPr>
      <w:r>
        <w:rPr>
          <w:rFonts w:asciiTheme="majorHAnsi" w:eastAsiaTheme="majorEastAsia" w:hAnsiTheme="majorHAnsi" w:cstheme="majorBidi" w:hint="eastAsia"/>
        </w:rPr>
        <w:t xml:space="preserve">岩手大学　</w:t>
      </w:r>
      <w:r w:rsidR="005B2427" w:rsidRPr="005B2427">
        <w:rPr>
          <w:rFonts w:asciiTheme="majorHAnsi" w:eastAsiaTheme="majorEastAsia" w:hAnsiTheme="majorHAnsi" w:cstheme="majorBidi" w:hint="eastAsia"/>
        </w:rPr>
        <w:t>知的障害特別支援学校高等部における、生徒の進路実現に向けた</w:t>
      </w:r>
      <w:r>
        <w:rPr>
          <w:rFonts w:asciiTheme="majorHAnsi" w:eastAsiaTheme="majorEastAsia" w:hAnsiTheme="majorHAnsi" w:cstheme="majorBidi" w:hint="eastAsia"/>
        </w:rPr>
        <w:t xml:space="preserve">作業学習のあり方 </w:t>
      </w:r>
      <w:r>
        <w:rPr>
          <w:rFonts w:asciiTheme="majorHAnsi" w:eastAsiaTheme="majorEastAsia" w:hAnsiTheme="majorHAnsi" w:cstheme="majorBidi"/>
        </w:rPr>
        <w:t>2016 p90 p91</w:t>
      </w:r>
    </w:p>
    <w:p w14:paraId="290907EF" w14:textId="76C16AF5" w:rsidR="005B2427" w:rsidRDefault="005B2427">
      <w:pPr>
        <w:rPr>
          <w:rFonts w:asciiTheme="majorHAnsi" w:eastAsiaTheme="majorEastAsia" w:hAnsiTheme="majorHAnsi" w:cstheme="majorBidi"/>
        </w:rPr>
      </w:pPr>
    </w:p>
    <w:p w14:paraId="1C45420D" w14:textId="77777777" w:rsidR="000D2989" w:rsidRDefault="000C456C" w:rsidP="00BE0FA2">
      <w:pPr>
        <w:rPr>
          <w:rFonts w:asciiTheme="majorHAnsi" w:eastAsiaTheme="majorEastAsia" w:hAnsiTheme="majorHAnsi" w:cstheme="majorBidi"/>
        </w:rPr>
      </w:pPr>
      <w:r>
        <w:rPr>
          <w:rFonts w:asciiTheme="majorHAnsi" w:eastAsiaTheme="majorEastAsia" w:hAnsiTheme="majorHAnsi" w:cstheme="majorBidi" w:hint="eastAsia"/>
        </w:rPr>
        <w:t>2</w:t>
      </w:r>
      <w:r>
        <w:rPr>
          <w:rFonts w:asciiTheme="majorHAnsi" w:eastAsiaTheme="majorEastAsia" w:hAnsiTheme="majorHAnsi" w:cstheme="majorBidi"/>
        </w:rPr>
        <w:t>.4.</w:t>
      </w:r>
      <w:r>
        <w:rPr>
          <w:rFonts w:asciiTheme="majorHAnsi" w:eastAsiaTheme="majorEastAsia" w:hAnsiTheme="majorHAnsi" w:cstheme="majorBidi" w:hint="eastAsia"/>
        </w:rPr>
        <w:t xml:space="preserve">　先行事例</w:t>
      </w:r>
    </w:p>
    <w:p w14:paraId="05B7A6D5" w14:textId="77777777" w:rsidR="000D2989" w:rsidRDefault="000C5ACC" w:rsidP="000D2989">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先行事例として、</w:t>
      </w:r>
      <w:proofErr w:type="gramStart"/>
      <w:r w:rsidR="000C456C" w:rsidRPr="00FE4B52">
        <w:rPr>
          <w:rFonts w:asciiTheme="majorHAnsi" w:eastAsiaTheme="majorEastAsia" w:hAnsiTheme="majorHAnsi" w:cstheme="majorBidi" w:hint="eastAsia"/>
        </w:rPr>
        <w:t>る</w:t>
      </w:r>
      <w:proofErr w:type="gramEnd"/>
      <w:r w:rsidR="000C456C" w:rsidRPr="00FE4B52">
        <w:rPr>
          <w:rFonts w:asciiTheme="majorHAnsi" w:eastAsiaTheme="majorEastAsia" w:hAnsiTheme="majorHAnsi" w:cstheme="majorBidi" w:hint="eastAsia"/>
        </w:rPr>
        <w:t>株式会社</w:t>
      </w:r>
      <w:r>
        <w:rPr>
          <w:rFonts w:asciiTheme="majorHAnsi" w:eastAsiaTheme="majorEastAsia" w:hAnsiTheme="majorHAnsi" w:cstheme="majorBidi" w:hint="eastAsia"/>
        </w:rPr>
        <w:t>が</w:t>
      </w:r>
      <w:r w:rsidRPr="00FE4B52">
        <w:rPr>
          <w:rFonts w:asciiTheme="majorHAnsi" w:eastAsiaTheme="majorEastAsia" w:hAnsiTheme="majorHAnsi" w:cstheme="majorBidi" w:hint="eastAsia"/>
        </w:rPr>
        <w:t>埼玉県立本庄特別支援学校</w:t>
      </w:r>
      <w:r>
        <w:rPr>
          <w:rFonts w:asciiTheme="majorHAnsi" w:eastAsiaTheme="majorEastAsia" w:hAnsiTheme="majorHAnsi" w:cstheme="majorBidi" w:hint="eastAsia"/>
        </w:rPr>
        <w:t>と共同開発した、「掃除機をどこまでかけたかわかる</w:t>
      </w:r>
      <w:r w:rsidR="000C456C" w:rsidRPr="00FE4B52">
        <w:rPr>
          <w:rFonts w:asciiTheme="majorHAnsi" w:eastAsiaTheme="majorEastAsia" w:hAnsiTheme="majorHAnsi" w:cstheme="majorBidi" w:hint="eastAsia"/>
        </w:rPr>
        <w:t>A</w:t>
      </w:r>
      <w:r w:rsidR="000C456C" w:rsidRPr="00FE4B52">
        <w:rPr>
          <w:rFonts w:asciiTheme="majorHAnsi" w:eastAsiaTheme="majorEastAsia" w:hAnsiTheme="majorHAnsi" w:cstheme="majorBidi"/>
        </w:rPr>
        <w:t>R</w:t>
      </w:r>
      <w:r>
        <w:rPr>
          <w:rFonts w:asciiTheme="majorHAnsi" w:eastAsiaTheme="majorEastAsia" w:hAnsiTheme="majorHAnsi" w:cstheme="majorBidi" w:hint="eastAsia"/>
        </w:rPr>
        <w:t>」がある</w:t>
      </w:r>
      <w:r w:rsidR="000C456C" w:rsidRPr="00FE4B52">
        <w:rPr>
          <w:rFonts w:asciiTheme="majorHAnsi" w:eastAsiaTheme="majorEastAsia" w:hAnsiTheme="majorHAnsi" w:cstheme="majorBidi" w:hint="eastAsia"/>
        </w:rPr>
        <w:t>。</w:t>
      </w:r>
    </w:p>
    <w:p w14:paraId="2EBA5F00" w14:textId="036884BF" w:rsidR="000D2989" w:rsidRDefault="000D2989" w:rsidP="000D2989">
      <w:pPr>
        <w:ind w:firstLineChars="50" w:firstLine="120"/>
        <w:rPr>
          <w:rFonts w:asciiTheme="majorHAnsi" w:eastAsiaTheme="majorEastAsia" w:hAnsiTheme="majorHAnsi" w:cstheme="majorBidi"/>
        </w:rPr>
      </w:pPr>
      <w:r w:rsidRPr="000D2989">
        <w:rPr>
          <w:rFonts w:asciiTheme="majorHAnsi" w:eastAsiaTheme="majorEastAsia" w:hAnsiTheme="majorHAnsi" w:cstheme="majorBidi" w:hint="eastAsia"/>
        </w:rPr>
        <w:t>上記コンテンツ</w:t>
      </w:r>
      <w:r w:rsidR="00417F86">
        <w:rPr>
          <w:rFonts w:asciiTheme="majorHAnsi" w:eastAsiaTheme="majorEastAsia" w:hAnsiTheme="majorHAnsi" w:cstheme="majorBidi"/>
        </w:rPr>
        <w:t>(</w:t>
      </w:r>
      <w:r w:rsidR="00417F86">
        <w:rPr>
          <w:rFonts w:asciiTheme="majorHAnsi" w:eastAsiaTheme="majorEastAsia" w:hAnsiTheme="majorHAnsi" w:cstheme="majorBidi" w:hint="eastAsia"/>
        </w:rPr>
        <w:t>他に言い</w:t>
      </w:r>
      <w:proofErr w:type="gramStart"/>
      <w:r w:rsidR="00417F86">
        <w:rPr>
          <w:rFonts w:asciiTheme="majorHAnsi" w:eastAsiaTheme="majorEastAsia" w:hAnsiTheme="majorHAnsi" w:cstheme="majorBidi" w:hint="eastAsia"/>
        </w:rPr>
        <w:t>方ないんかい</w:t>
      </w:r>
      <w:proofErr w:type="gramEnd"/>
      <w:r w:rsidR="00417F86">
        <w:rPr>
          <w:rFonts w:asciiTheme="majorHAnsi" w:eastAsiaTheme="majorEastAsia" w:hAnsiTheme="majorHAnsi" w:cstheme="majorBidi" w:hint="eastAsia"/>
        </w:rPr>
        <w:t>！</w:t>
      </w:r>
      <w:proofErr w:type="gramStart"/>
      <w:r w:rsidR="00417F86">
        <w:rPr>
          <w:rFonts w:asciiTheme="majorHAnsi" w:eastAsiaTheme="majorEastAsia" w:hAnsiTheme="majorHAnsi" w:cstheme="majorBidi" w:hint="eastAsia"/>
        </w:rPr>
        <w:t>)</w:t>
      </w:r>
      <w:r w:rsidRPr="000D2989">
        <w:rPr>
          <w:rFonts w:asciiTheme="majorHAnsi" w:eastAsiaTheme="majorEastAsia" w:hAnsiTheme="majorHAnsi" w:cstheme="majorBidi" w:hint="eastAsia"/>
        </w:rPr>
        <w:t>は</w:t>
      </w:r>
      <w:proofErr w:type="gramEnd"/>
      <w:r w:rsidRPr="000D2989">
        <w:rPr>
          <w:rFonts w:asciiTheme="majorHAnsi" w:eastAsiaTheme="majorEastAsia" w:hAnsiTheme="majorHAnsi" w:cstheme="majorBidi" w:hint="eastAsia"/>
        </w:rPr>
        <w:t>、掃除機にスマートフォンを取り付け、</w:t>
      </w:r>
      <w:r w:rsidRPr="000D2989">
        <w:rPr>
          <w:rFonts w:asciiTheme="majorHAnsi" w:eastAsiaTheme="majorEastAsia" w:hAnsiTheme="majorHAnsi" w:cstheme="majorBidi"/>
        </w:rPr>
        <w:t>ARによって</w:t>
      </w:r>
      <w:r w:rsidR="00D07B18" w:rsidRPr="00D07B18">
        <w:rPr>
          <w:rFonts w:asciiTheme="majorHAnsi" w:eastAsiaTheme="majorEastAsia" w:hAnsiTheme="majorHAnsi" w:cstheme="majorBidi" w:hint="eastAsia"/>
        </w:rPr>
        <w:t>掃除機を動かした</w:t>
      </w:r>
      <w:r w:rsidRPr="000D2989">
        <w:rPr>
          <w:rFonts w:asciiTheme="majorHAnsi" w:eastAsiaTheme="majorEastAsia" w:hAnsiTheme="majorHAnsi" w:cstheme="majorBidi"/>
        </w:rPr>
        <w:t>軌跡に色をつけるものである。</w:t>
      </w:r>
      <w:r w:rsidR="00D07B18">
        <w:rPr>
          <w:rFonts w:asciiTheme="majorHAnsi" w:eastAsiaTheme="majorEastAsia" w:hAnsiTheme="majorHAnsi" w:cstheme="majorBidi" w:hint="eastAsia"/>
        </w:rPr>
        <w:t>上記コンテンツを利用することで、被験者のプランニングとワーキングメモリを補うことができる。</w:t>
      </w:r>
    </w:p>
    <w:p w14:paraId="0CE57896" w14:textId="501F6E9E" w:rsidR="000D2989" w:rsidRPr="000D2989" w:rsidRDefault="000D2989" w:rsidP="00D07B18">
      <w:pPr>
        <w:ind w:firstLineChars="50" w:firstLine="120"/>
        <w:rPr>
          <w:rFonts w:asciiTheme="majorHAnsi" w:eastAsiaTheme="majorEastAsia" w:hAnsiTheme="majorHAnsi" w:cstheme="majorBidi" w:hint="eastAsia"/>
        </w:rPr>
      </w:pPr>
      <w:r w:rsidRPr="000D2989">
        <w:rPr>
          <w:rFonts w:asciiTheme="majorHAnsi" w:eastAsiaTheme="majorEastAsia" w:hAnsiTheme="majorHAnsi" w:cstheme="majorBidi" w:hint="eastAsia"/>
        </w:rPr>
        <w:t>本庄特別支援学校の</w:t>
      </w:r>
      <w:r w:rsidRPr="000D2989">
        <w:rPr>
          <w:rFonts w:asciiTheme="majorHAnsi" w:eastAsiaTheme="majorEastAsia" w:hAnsiTheme="majorHAnsi" w:cstheme="majorBidi"/>
        </w:rPr>
        <w:t>6年生の児童は、一人では掃除機をかけるべき面積の30%未満しかかけることができず、レーザーポインターでの指示や紙テープでの細かいエリア分けなどの補助が必要だった</w:t>
      </w:r>
      <w:r w:rsidR="00BF4F57">
        <w:rPr>
          <w:rFonts w:asciiTheme="majorHAnsi" w:eastAsiaTheme="majorEastAsia" w:hAnsiTheme="majorHAnsi" w:cstheme="majorBidi" w:hint="eastAsia"/>
        </w:rPr>
        <w:t>が、上記コンテンツを利用することで、</w:t>
      </w:r>
      <w:r w:rsidR="00D07B18">
        <w:rPr>
          <w:rFonts w:asciiTheme="majorHAnsi" w:eastAsiaTheme="majorEastAsia" w:hAnsiTheme="majorHAnsi" w:cstheme="majorBidi" w:hint="eastAsia"/>
        </w:rPr>
        <w:t>他者からの支援を必要とせず</w:t>
      </w:r>
      <w:r w:rsidRPr="000D2989">
        <w:rPr>
          <w:rFonts w:asciiTheme="majorHAnsi" w:eastAsiaTheme="majorEastAsia" w:hAnsiTheme="majorHAnsi" w:cstheme="majorBidi" w:hint="eastAsia"/>
        </w:rPr>
        <w:t>一人で</w:t>
      </w:r>
      <w:r w:rsidR="00417F86">
        <w:rPr>
          <w:rFonts w:asciiTheme="majorHAnsi" w:eastAsiaTheme="majorEastAsia" w:hAnsiTheme="majorHAnsi" w:cstheme="majorBidi" w:hint="eastAsia"/>
        </w:rPr>
        <w:t>自立的に</w:t>
      </w:r>
      <w:r w:rsidRPr="000D2989">
        <w:rPr>
          <w:rFonts w:asciiTheme="majorHAnsi" w:eastAsiaTheme="majorEastAsia" w:hAnsiTheme="majorHAnsi" w:cstheme="majorBidi" w:hint="eastAsia"/>
        </w:rPr>
        <w:t>掃除機をかけることができるようになった。</w:t>
      </w:r>
    </w:p>
    <w:p w14:paraId="5054096D" w14:textId="60E383E8" w:rsidR="00417F86" w:rsidRDefault="00D41E4D" w:rsidP="00417F86">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しかし、</w:t>
      </w:r>
      <w:r w:rsidR="00417F86" w:rsidRPr="00417F86">
        <w:rPr>
          <w:rFonts w:asciiTheme="majorHAnsi" w:eastAsiaTheme="majorEastAsia" w:hAnsiTheme="majorHAnsi" w:cstheme="majorBidi" w:hint="eastAsia"/>
        </w:rPr>
        <w:t>上記コンテンツのシステムでは、他の清掃種においてもプランニングを支持することができない</w:t>
      </w:r>
      <w:r w:rsidR="000C456C" w:rsidRPr="00FE4B52">
        <w:rPr>
          <w:rFonts w:asciiTheme="majorHAnsi" w:eastAsiaTheme="majorEastAsia" w:hAnsiTheme="majorHAnsi" w:cstheme="majorBidi" w:hint="eastAsia"/>
        </w:rPr>
        <w:t>。</w:t>
      </w:r>
      <w:r w:rsidR="00417F86" w:rsidRPr="00417F86">
        <w:rPr>
          <w:rFonts w:asciiTheme="majorHAnsi" w:eastAsiaTheme="majorEastAsia" w:hAnsiTheme="majorHAnsi" w:cstheme="majorBidi" w:hint="eastAsia"/>
        </w:rPr>
        <w:t>例えば、自在ほうきの場合、掃いた軌跡</w:t>
      </w:r>
      <w:r w:rsidR="00417F86">
        <w:rPr>
          <w:rFonts w:asciiTheme="majorHAnsi" w:eastAsiaTheme="majorEastAsia" w:hAnsiTheme="majorHAnsi" w:cstheme="majorBidi" w:hint="eastAsia"/>
        </w:rPr>
        <w:t>に</w:t>
      </w:r>
      <w:r w:rsidR="00417F86" w:rsidRPr="00417F86">
        <w:rPr>
          <w:rFonts w:asciiTheme="majorHAnsi" w:eastAsiaTheme="majorEastAsia" w:hAnsiTheme="majorHAnsi" w:cstheme="majorBidi" w:hint="eastAsia"/>
        </w:rPr>
        <w:t>色をつけるだけではゴミを効率的に集めることはできない。なぜなら、</w:t>
      </w:r>
      <w:r w:rsidR="000C797F">
        <w:rPr>
          <w:rFonts w:asciiTheme="majorHAnsi" w:eastAsiaTheme="majorEastAsia" w:hAnsiTheme="majorHAnsi" w:cstheme="majorBidi" w:hint="eastAsia"/>
        </w:rPr>
        <w:t>掃除機はかけたところが綺麗になるが、ほうきは最終的にゴミを一箇所に集める必要があるからだ。したがって、</w:t>
      </w:r>
      <w:r w:rsidR="00417F86" w:rsidRPr="00417F86">
        <w:rPr>
          <w:rFonts w:asciiTheme="majorHAnsi" w:eastAsiaTheme="majorEastAsia" w:hAnsiTheme="majorHAnsi" w:cstheme="majorBidi" w:hint="eastAsia"/>
        </w:rPr>
        <w:t>ほうきの軌跡に色をつけるだけでは、ただゴミが四方八方に散らばって</w:t>
      </w:r>
      <w:r w:rsidR="000C797F">
        <w:rPr>
          <w:rFonts w:asciiTheme="majorHAnsi" w:eastAsiaTheme="majorEastAsia" w:hAnsiTheme="majorHAnsi" w:cstheme="majorBidi" w:hint="eastAsia"/>
        </w:rPr>
        <w:t>しまう。</w:t>
      </w:r>
    </w:p>
    <w:p w14:paraId="13483353" w14:textId="77777777" w:rsidR="00BF4F57" w:rsidRPr="00417F86" w:rsidRDefault="00BF4F57" w:rsidP="00417F86">
      <w:pPr>
        <w:ind w:firstLineChars="50" w:firstLine="120"/>
        <w:rPr>
          <w:rFonts w:asciiTheme="majorHAnsi" w:eastAsiaTheme="majorEastAsia" w:hAnsiTheme="majorHAnsi" w:cstheme="majorBidi" w:hint="eastAsia"/>
        </w:rPr>
      </w:pPr>
    </w:p>
    <w:p w14:paraId="1FC415D9" w14:textId="2904951D" w:rsidR="000C456C" w:rsidRDefault="00FE4B52" w:rsidP="00417F86">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通常、保護者からの支援が必要な清掃活動において、人的支援。</w:t>
      </w:r>
    </w:p>
    <w:p w14:paraId="453ED0A0" w14:textId="43483013" w:rsidR="00194A11" w:rsidRDefault="00194A11" w:rsidP="00194A11">
      <w:pPr>
        <w:rPr>
          <w:rFonts w:asciiTheme="majorHAnsi" w:eastAsiaTheme="majorEastAsia" w:hAnsiTheme="majorHAnsi" w:cstheme="majorBidi"/>
        </w:rPr>
      </w:pPr>
    </w:p>
    <w:p w14:paraId="436929B6" w14:textId="23F08F57" w:rsidR="00194A11" w:rsidRDefault="00194A11" w:rsidP="00194A11">
      <w:pPr>
        <w:rPr>
          <w:rFonts w:asciiTheme="majorHAnsi" w:eastAsiaTheme="majorEastAsia" w:hAnsiTheme="majorHAnsi" w:cstheme="majorBidi"/>
          <w:b/>
          <w:bCs/>
        </w:rPr>
      </w:pPr>
      <w:r>
        <w:rPr>
          <w:rFonts w:asciiTheme="majorHAnsi" w:eastAsiaTheme="majorEastAsia" w:hAnsiTheme="majorHAnsi" w:cstheme="majorBidi" w:hint="eastAsia"/>
        </w:rPr>
        <w:t xml:space="preserve">　</w:t>
      </w:r>
      <w:r w:rsidRPr="00194A11">
        <w:rPr>
          <w:rFonts w:asciiTheme="majorHAnsi" w:eastAsiaTheme="majorEastAsia" w:hAnsiTheme="majorHAnsi" w:cstheme="majorBidi" w:hint="eastAsia"/>
          <w:b/>
          <w:bCs/>
        </w:rPr>
        <w:t>M</w:t>
      </w:r>
      <w:r w:rsidRPr="00194A11">
        <w:rPr>
          <w:rFonts w:asciiTheme="majorHAnsi" w:eastAsiaTheme="majorEastAsia" w:hAnsiTheme="majorHAnsi" w:cstheme="majorBidi"/>
          <w:b/>
          <w:bCs/>
        </w:rPr>
        <w:t>R</w:t>
      </w:r>
      <w:r w:rsidRPr="00194A11">
        <w:rPr>
          <w:rFonts w:asciiTheme="majorHAnsi" w:eastAsiaTheme="majorEastAsia" w:hAnsiTheme="majorHAnsi" w:cstheme="majorBidi" w:hint="eastAsia"/>
          <w:b/>
          <w:bCs/>
        </w:rPr>
        <w:t>とは</w:t>
      </w:r>
    </w:p>
    <w:p w14:paraId="5EB7CECD" w14:textId="6A983FBE" w:rsidR="00194A11" w:rsidRPr="00172926" w:rsidRDefault="00194A11" w:rsidP="00194A11">
      <w:pPr>
        <w:rPr>
          <w:rFonts w:asciiTheme="majorHAnsi" w:eastAsiaTheme="majorEastAsia" w:hAnsiTheme="majorHAnsi" w:cstheme="majorBidi" w:hint="eastAsia"/>
        </w:rPr>
      </w:pPr>
      <w:r w:rsidRPr="00172926">
        <w:rPr>
          <w:rFonts w:asciiTheme="majorHAnsi" w:eastAsiaTheme="majorEastAsia" w:hAnsiTheme="majorHAnsi" w:cstheme="majorBidi" w:hint="eastAsia"/>
        </w:rPr>
        <w:t xml:space="preserve">　</w:t>
      </w:r>
      <w:r w:rsidR="00172926">
        <w:rPr>
          <w:rFonts w:asciiTheme="majorHAnsi" w:eastAsiaTheme="majorEastAsia" w:hAnsiTheme="majorHAnsi" w:cstheme="majorBidi"/>
        </w:rPr>
        <w:t>Mixed Reality</w:t>
      </w:r>
      <w:r w:rsidR="00172926">
        <w:rPr>
          <w:rFonts w:asciiTheme="majorHAnsi" w:eastAsiaTheme="majorEastAsia" w:hAnsiTheme="majorHAnsi" w:cstheme="majorBidi" w:hint="eastAsia"/>
        </w:rPr>
        <w:t>（以下、</w:t>
      </w:r>
      <w:r w:rsidR="00172926">
        <w:rPr>
          <w:rFonts w:asciiTheme="majorHAnsi" w:eastAsiaTheme="majorEastAsia" w:hAnsiTheme="majorHAnsi" w:cstheme="majorBidi"/>
        </w:rPr>
        <w:t>MR</w:t>
      </w:r>
      <w:r w:rsidR="00172926">
        <w:rPr>
          <w:rFonts w:asciiTheme="majorHAnsi" w:eastAsiaTheme="majorEastAsia" w:hAnsiTheme="majorHAnsi" w:cstheme="majorBidi" w:hint="eastAsia"/>
        </w:rPr>
        <w:t>という</w:t>
      </w:r>
      <w:r w:rsidR="00172926">
        <w:rPr>
          <w:rFonts w:asciiTheme="majorHAnsi" w:eastAsiaTheme="majorEastAsia" w:hAnsiTheme="majorHAnsi" w:cstheme="majorBidi"/>
        </w:rPr>
        <w:t>）</w:t>
      </w:r>
      <w:r w:rsidR="00172926">
        <w:rPr>
          <w:rFonts w:asciiTheme="majorHAnsi" w:eastAsiaTheme="majorEastAsia" w:hAnsiTheme="majorHAnsi" w:cstheme="majorBidi" w:hint="eastAsia"/>
        </w:rPr>
        <w:t>の略である。</w:t>
      </w:r>
      <w:r w:rsidR="00172926" w:rsidRPr="00172926">
        <w:rPr>
          <w:rFonts w:asciiTheme="majorHAnsi" w:eastAsiaTheme="majorEastAsia" w:hAnsiTheme="majorHAnsi" w:cstheme="majorBidi" w:hint="eastAsia"/>
        </w:rPr>
        <w:t>現実空間と仮想空間を混合し、現実の物と仮想な物がリアルタイムで影響しあう新たな空間を構築する技術全般を指す。</w:t>
      </w:r>
    </w:p>
    <w:p w14:paraId="5B4CCBC0" w14:textId="77777777" w:rsidR="00FE4B52" w:rsidRDefault="00FE4B52" w:rsidP="00FE4B52">
      <w:pPr>
        <w:rPr>
          <w:rFonts w:asciiTheme="majorHAnsi" w:eastAsiaTheme="majorEastAsia" w:hAnsiTheme="majorHAnsi" w:cstheme="majorBidi"/>
        </w:rPr>
      </w:pPr>
    </w:p>
    <w:p w14:paraId="5EA35C2C" w14:textId="4E15F728" w:rsidR="00FE4B52" w:rsidRPr="00172926" w:rsidRDefault="000C456C" w:rsidP="00172926">
      <w:pPr>
        <w:pBdr>
          <w:bottom w:val="double" w:sz="4" w:space="1" w:color="auto"/>
        </w:pBdr>
        <w:rPr>
          <w:rFonts w:asciiTheme="majorHAnsi" w:eastAsiaTheme="majorEastAsia" w:hAnsiTheme="majorHAnsi" w:cstheme="majorBidi" w:hint="eastAsia"/>
          <w:b/>
          <w:bCs/>
        </w:rPr>
      </w:pPr>
      <w:r w:rsidRPr="0091336E">
        <w:rPr>
          <w:rFonts w:asciiTheme="majorHAnsi" w:eastAsiaTheme="majorEastAsia" w:hAnsiTheme="majorHAnsi" w:cstheme="majorBidi" w:hint="eastAsia"/>
          <w:b/>
          <w:bCs/>
        </w:rPr>
        <w:t>第三章　研究目的</w:t>
      </w:r>
    </w:p>
    <w:p w14:paraId="5B593563" w14:textId="13D39FF5" w:rsidR="009F68A8" w:rsidRPr="009F68A8" w:rsidRDefault="00FE4B52" w:rsidP="009F68A8">
      <w:pPr>
        <w:rPr>
          <w:rFonts w:asciiTheme="majorEastAsia" w:eastAsiaTheme="majorEastAsia" w:hAnsiTheme="majorEastAsia"/>
        </w:rPr>
      </w:pPr>
      <w:r>
        <w:rPr>
          <w:rFonts w:asciiTheme="majorHAnsi" w:eastAsiaTheme="majorEastAsia" w:hAnsiTheme="majorHAnsi" w:cstheme="majorBidi" w:hint="eastAsia"/>
        </w:rPr>
        <w:t xml:space="preserve">　イラストや写真の支援。二次元では伝えられる情報量に限界がある。</w:t>
      </w:r>
      <w:r w:rsidR="009F68A8" w:rsidRPr="009F68A8">
        <w:rPr>
          <w:rFonts w:asciiTheme="majorEastAsia" w:eastAsiaTheme="majorEastAsia" w:hAnsiTheme="majorEastAsia"/>
        </w:rPr>
        <w:t>デジカメで靴の写真を撮ってそれ を床に置くこともあります。靴の写真を「印」だ と言っても、印という意味がわからない生徒もいます</w:t>
      </w:r>
      <w:r w:rsidR="009F68A8">
        <w:rPr>
          <w:rFonts w:asciiTheme="majorEastAsia" w:eastAsiaTheme="majorEastAsia" w:hAnsiTheme="majorEastAsia" w:hint="eastAsia"/>
        </w:rPr>
        <w:t>(東京</w:t>
      </w:r>
      <w:r w:rsidR="009F68A8">
        <w:rPr>
          <w:rFonts w:asciiTheme="majorEastAsia" w:eastAsiaTheme="majorEastAsia" w:hAnsiTheme="majorEastAsia"/>
        </w:rPr>
        <w:t>)</w:t>
      </w:r>
      <w:r w:rsidR="009F68A8" w:rsidRPr="009F68A8">
        <w:rPr>
          <w:rFonts w:asciiTheme="majorEastAsia" w:eastAsiaTheme="majorEastAsia" w:hAnsiTheme="majorEastAsia"/>
        </w:rPr>
        <w:t>。</w:t>
      </w:r>
    </w:p>
    <w:p w14:paraId="35C929ED" w14:textId="3FC58257" w:rsidR="00F07D32" w:rsidRDefault="00FA00B5" w:rsidP="0091336E">
      <w:pPr>
        <w:rPr>
          <w:rFonts w:asciiTheme="majorHAnsi" w:eastAsiaTheme="majorEastAsia" w:hAnsiTheme="majorHAnsi" w:cstheme="majorBidi"/>
        </w:rPr>
      </w:pPr>
      <w:r>
        <w:rPr>
          <w:rFonts w:asciiTheme="majorHAnsi" w:eastAsiaTheme="majorEastAsia" w:hAnsiTheme="majorHAnsi" w:cstheme="majorBidi" w:hint="eastAsia"/>
        </w:rPr>
        <w:t>写真、余計なもの映る。</w:t>
      </w:r>
      <w:r w:rsidR="00D41E4D">
        <w:rPr>
          <w:rFonts w:asciiTheme="majorHAnsi" w:eastAsiaTheme="majorEastAsia" w:hAnsiTheme="majorHAnsi" w:cstheme="majorBidi"/>
        </w:rPr>
        <w:t>3D</w:t>
      </w:r>
      <w:r w:rsidR="00D41E4D">
        <w:rPr>
          <w:rFonts w:asciiTheme="majorHAnsi" w:eastAsiaTheme="majorEastAsia" w:hAnsiTheme="majorHAnsi" w:cstheme="majorBidi" w:hint="eastAsia"/>
        </w:rPr>
        <w:t>オブジェクトやアニメーションを用いることで、より具体性の</w:t>
      </w:r>
      <w:r w:rsidR="00BE2FAF">
        <w:rPr>
          <w:rFonts w:asciiTheme="majorHAnsi" w:eastAsiaTheme="majorEastAsia" w:hAnsiTheme="majorHAnsi" w:cstheme="majorBidi" w:hint="eastAsia"/>
        </w:rPr>
        <w:t>はんだ</w:t>
      </w:r>
      <w:r w:rsidR="00D41E4D">
        <w:rPr>
          <w:rFonts w:asciiTheme="majorHAnsi" w:eastAsiaTheme="majorEastAsia" w:hAnsiTheme="majorHAnsi" w:cstheme="majorBidi" w:hint="eastAsia"/>
        </w:rPr>
        <w:t>高い情報を示すことができる</w:t>
      </w:r>
      <w:r w:rsidR="00F07D32">
        <w:rPr>
          <w:rFonts w:asciiTheme="majorHAnsi" w:eastAsiaTheme="majorEastAsia" w:hAnsiTheme="majorHAnsi" w:cstheme="majorBidi" w:hint="eastAsia"/>
        </w:rPr>
        <w:t>。</w:t>
      </w:r>
    </w:p>
    <w:p w14:paraId="1726077E" w14:textId="1ED869C0" w:rsidR="00F07D32" w:rsidRPr="00D41E4D" w:rsidRDefault="00F07D32" w:rsidP="0091336E">
      <w:pPr>
        <w:rPr>
          <w:rFonts w:asciiTheme="majorHAnsi" w:eastAsiaTheme="majorEastAsia" w:hAnsiTheme="majorHAnsi" w:cstheme="majorBidi"/>
          <w:strike/>
        </w:rPr>
      </w:pPr>
      <w:r>
        <w:rPr>
          <w:rFonts w:asciiTheme="majorHAnsi" w:eastAsiaTheme="majorEastAsia" w:hAnsiTheme="majorHAnsi" w:cstheme="majorBidi" w:hint="eastAsia"/>
        </w:rPr>
        <w:t xml:space="preserve">　記憶のサポート、手順の可視化、時刻や時間量の可視化。スケジュール見通しの可視化、曖昧な部分を具体的に表現。</w:t>
      </w:r>
    </w:p>
    <w:p w14:paraId="4EBD0ED2" w14:textId="25EE9F81" w:rsidR="00270FF6" w:rsidRDefault="00FE4B52" w:rsidP="00D41E4D">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また、テープでは、いつどのくらいかを状況ごとに示すことができない。</w:t>
      </w:r>
      <w:r w:rsidR="00270FF6">
        <w:rPr>
          <w:rFonts w:asciiTheme="majorHAnsi" w:eastAsiaTheme="majorEastAsia" w:hAnsiTheme="majorHAnsi" w:cstheme="majorBidi" w:hint="eastAsia"/>
        </w:rPr>
        <w:t>インタラクティブ性を持たせることで、「いつ」「何を」どこで」を状況に合わせて</w:t>
      </w:r>
      <w:r w:rsidR="00D41E4D">
        <w:rPr>
          <w:rFonts w:asciiTheme="majorHAnsi" w:eastAsiaTheme="majorEastAsia" w:hAnsiTheme="majorHAnsi" w:cstheme="majorBidi" w:hint="eastAsia"/>
        </w:rPr>
        <w:t>、見通しを</w:t>
      </w:r>
      <w:r w:rsidR="00270FF6">
        <w:rPr>
          <w:rFonts w:asciiTheme="majorHAnsi" w:eastAsiaTheme="majorEastAsia" w:hAnsiTheme="majorHAnsi" w:cstheme="majorBidi" w:hint="eastAsia"/>
        </w:rPr>
        <w:t>示す</w:t>
      </w:r>
      <w:r w:rsidR="00D41E4D">
        <w:rPr>
          <w:rFonts w:asciiTheme="majorHAnsi" w:eastAsiaTheme="majorEastAsia" w:hAnsiTheme="majorHAnsi" w:cstheme="majorBidi" w:hint="eastAsia"/>
        </w:rPr>
        <w:t>ことができる</w:t>
      </w:r>
      <w:r w:rsidR="00270FF6">
        <w:rPr>
          <w:rFonts w:asciiTheme="majorHAnsi" w:eastAsiaTheme="majorEastAsia" w:hAnsiTheme="majorHAnsi" w:cstheme="majorBidi" w:hint="eastAsia"/>
        </w:rPr>
        <w:t>。</w:t>
      </w:r>
    </w:p>
    <w:p w14:paraId="1093FF10" w14:textId="4AA89A34" w:rsidR="0091336E" w:rsidRDefault="0091336E" w:rsidP="00D41E4D">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A</w:t>
      </w:r>
      <w:r>
        <w:rPr>
          <w:rFonts w:asciiTheme="majorHAnsi" w:eastAsiaTheme="majorEastAsia" w:hAnsiTheme="majorHAnsi" w:cstheme="majorBidi"/>
        </w:rPr>
        <w:t>R</w:t>
      </w:r>
      <w:r>
        <w:rPr>
          <w:rFonts w:asciiTheme="majorHAnsi" w:eastAsiaTheme="majorEastAsia" w:hAnsiTheme="majorHAnsi" w:cstheme="majorBidi" w:hint="eastAsia"/>
        </w:rPr>
        <w:t>は視覚構造として有効か</w:t>
      </w:r>
      <w:r w:rsidR="00D41E4D">
        <w:rPr>
          <w:rFonts w:asciiTheme="majorHAnsi" w:eastAsiaTheme="majorEastAsia" w:hAnsiTheme="majorHAnsi" w:cstheme="majorBidi" w:hint="eastAsia"/>
        </w:rPr>
        <w:t>。より自立的な活動を支援するかどうかを検証する。</w:t>
      </w:r>
    </w:p>
    <w:p w14:paraId="06EF33F5" w14:textId="77777777" w:rsidR="00270FF6" w:rsidRDefault="00270FF6">
      <w:pPr>
        <w:rPr>
          <w:rFonts w:asciiTheme="majorHAnsi" w:eastAsiaTheme="majorEastAsia" w:hAnsiTheme="majorHAnsi" w:cstheme="majorBidi"/>
        </w:rPr>
      </w:pPr>
    </w:p>
    <w:p w14:paraId="570386DF" w14:textId="16FF2B3B" w:rsidR="0091336E" w:rsidRPr="005B0FAA" w:rsidRDefault="007D67FA" w:rsidP="005B0FAA">
      <w:pPr>
        <w:pBdr>
          <w:bottom w:val="double" w:sz="4" w:space="1" w:color="auto"/>
        </w:pBdr>
        <w:rPr>
          <w:rFonts w:asciiTheme="majorHAnsi" w:eastAsiaTheme="majorEastAsia" w:hAnsiTheme="majorHAnsi" w:cstheme="majorBidi"/>
          <w:b/>
          <w:bCs/>
        </w:rPr>
      </w:pPr>
      <w:r w:rsidRPr="005B0FAA">
        <w:rPr>
          <w:rFonts w:asciiTheme="majorHAnsi" w:eastAsiaTheme="majorEastAsia" w:hAnsiTheme="majorHAnsi" w:cstheme="majorBidi" w:hint="eastAsia"/>
          <w:b/>
          <w:bCs/>
        </w:rPr>
        <w:t>第</w:t>
      </w:r>
      <w:r w:rsidRPr="005B0FAA">
        <w:rPr>
          <w:rFonts w:asciiTheme="majorHAnsi" w:eastAsiaTheme="majorEastAsia" w:hAnsiTheme="majorHAnsi" w:cstheme="majorBidi"/>
          <w:b/>
          <w:bCs/>
        </w:rPr>
        <w:t>4</w:t>
      </w:r>
      <w:r w:rsidRPr="005B0FAA">
        <w:rPr>
          <w:rFonts w:asciiTheme="majorHAnsi" w:eastAsiaTheme="majorEastAsia" w:hAnsiTheme="majorHAnsi" w:cstheme="majorBidi" w:hint="eastAsia"/>
          <w:b/>
          <w:bCs/>
        </w:rPr>
        <w:t xml:space="preserve">章　</w:t>
      </w:r>
      <w:r w:rsidR="007E3E2D" w:rsidRPr="005B0FAA">
        <w:rPr>
          <w:rFonts w:asciiTheme="majorHAnsi" w:eastAsiaTheme="majorEastAsia" w:hAnsiTheme="majorHAnsi" w:cstheme="majorBidi" w:hint="eastAsia"/>
          <w:b/>
          <w:bCs/>
        </w:rPr>
        <w:t>コンテンツ設計</w:t>
      </w:r>
    </w:p>
    <w:p w14:paraId="562A2DBB" w14:textId="3172DA8C" w:rsidR="007E3E2D" w:rsidRDefault="007E3E2D" w:rsidP="0091336E">
      <w:pPr>
        <w:rPr>
          <w:rFonts w:asciiTheme="majorHAnsi" w:eastAsiaTheme="majorEastAsia" w:hAnsiTheme="majorHAnsi" w:cstheme="majorBidi"/>
        </w:rPr>
      </w:pPr>
      <w:r>
        <w:rPr>
          <w:rFonts w:asciiTheme="majorHAnsi" w:eastAsiaTheme="majorEastAsia" w:hAnsiTheme="majorHAnsi" w:cstheme="majorBidi" w:hint="eastAsia"/>
        </w:rPr>
        <w:t>4</w:t>
      </w:r>
      <w:r>
        <w:rPr>
          <w:rFonts w:asciiTheme="majorHAnsi" w:eastAsiaTheme="majorEastAsia" w:hAnsiTheme="majorHAnsi" w:cstheme="majorBidi"/>
        </w:rPr>
        <w:t>.1</w:t>
      </w:r>
      <w:r>
        <w:rPr>
          <w:rFonts w:asciiTheme="majorHAnsi" w:eastAsiaTheme="majorEastAsia" w:hAnsiTheme="majorHAnsi" w:cstheme="majorBidi" w:hint="eastAsia"/>
        </w:rPr>
        <w:t xml:space="preserve">　被験者の選定</w:t>
      </w:r>
    </w:p>
    <w:p w14:paraId="530A3E0E" w14:textId="160497F6" w:rsidR="00333B76" w:rsidRDefault="009D69DE" w:rsidP="00333B76">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福岡市立生の松原特別支援学校。</w:t>
      </w:r>
    </w:p>
    <w:p w14:paraId="15744AC8" w14:textId="5E01B9B0" w:rsidR="00333B76" w:rsidRDefault="00333B76" w:rsidP="00333B76">
      <w:pPr>
        <w:ind w:firstLineChars="50" w:firstLine="120"/>
        <w:rPr>
          <w:rFonts w:asciiTheme="majorHAnsi" w:eastAsiaTheme="majorEastAsia" w:hAnsiTheme="majorHAnsi" w:cstheme="majorBidi"/>
        </w:rPr>
      </w:pPr>
      <w:r w:rsidRPr="00333B76">
        <w:rPr>
          <w:rFonts w:asciiTheme="majorHAnsi" w:eastAsiaTheme="majorEastAsia" w:hAnsiTheme="majorHAnsi" w:cstheme="majorBidi" w:hint="eastAsia"/>
        </w:rPr>
        <w:t>福岡市立生の松原特別支援学校に所属する高等部のサービス科の生徒を対象とした</w:t>
      </w:r>
    </w:p>
    <w:p w14:paraId="033D75F9" w14:textId="2C10A7DD" w:rsidR="00333B76" w:rsidRDefault="00333B76" w:rsidP="00333B76">
      <w:pPr>
        <w:ind w:firstLineChars="50" w:firstLine="120"/>
        <w:rPr>
          <w:rFonts w:asciiTheme="majorHAnsi" w:eastAsiaTheme="majorEastAsia" w:hAnsiTheme="majorHAnsi" w:cstheme="majorBidi"/>
        </w:rPr>
      </w:pPr>
      <w:r w:rsidRPr="00333B76">
        <w:rPr>
          <w:rFonts w:asciiTheme="majorHAnsi" w:eastAsiaTheme="majorEastAsia" w:hAnsiTheme="majorHAnsi" w:cstheme="majorBidi" w:hint="eastAsia"/>
        </w:rPr>
        <w:t>軽度知的障害。</w:t>
      </w:r>
      <w:r>
        <w:rPr>
          <w:rFonts w:asciiTheme="majorHAnsi" w:eastAsiaTheme="majorEastAsia" w:hAnsiTheme="majorHAnsi" w:cstheme="majorBidi"/>
        </w:rPr>
        <w:t>(</w:t>
      </w:r>
      <w:r>
        <w:rPr>
          <w:rFonts w:asciiTheme="majorHAnsi" w:eastAsiaTheme="majorEastAsia" w:hAnsiTheme="majorHAnsi" w:cstheme="majorBidi" w:hint="eastAsia"/>
        </w:rPr>
        <w:t>レベルは？)</w:t>
      </w:r>
    </w:p>
    <w:p w14:paraId="3AE77F0C" w14:textId="77777777" w:rsidR="00333B76" w:rsidRDefault="00333B76" w:rsidP="0091336E">
      <w:pPr>
        <w:rPr>
          <w:rFonts w:asciiTheme="majorHAnsi" w:eastAsiaTheme="majorEastAsia" w:hAnsiTheme="majorHAnsi" w:cstheme="majorBidi"/>
        </w:rPr>
      </w:pPr>
    </w:p>
    <w:p w14:paraId="741532B5" w14:textId="2965A13E" w:rsidR="007E3E2D" w:rsidRPr="00051BAB" w:rsidRDefault="007E3E2D" w:rsidP="0091336E">
      <w:pPr>
        <w:rPr>
          <w:rFonts w:asciiTheme="majorHAnsi" w:eastAsiaTheme="majorEastAsia" w:hAnsiTheme="majorHAnsi" w:cstheme="majorBidi"/>
          <w:b/>
          <w:bCs/>
        </w:rPr>
      </w:pPr>
      <w:r w:rsidRPr="00051BAB">
        <w:rPr>
          <w:rFonts w:asciiTheme="majorHAnsi" w:eastAsiaTheme="majorEastAsia" w:hAnsiTheme="majorHAnsi" w:cstheme="majorBidi"/>
          <w:b/>
          <w:bCs/>
        </w:rPr>
        <w:t>4.2</w:t>
      </w:r>
      <w:r w:rsidRPr="00051BAB">
        <w:rPr>
          <w:rFonts w:asciiTheme="majorHAnsi" w:eastAsiaTheme="majorEastAsia" w:hAnsiTheme="majorHAnsi" w:cstheme="majorBidi" w:hint="eastAsia"/>
          <w:b/>
          <w:bCs/>
        </w:rPr>
        <w:t xml:space="preserve">　デバイスの選定</w:t>
      </w:r>
    </w:p>
    <w:p w14:paraId="2B2E80A2" w14:textId="33B5FC58" w:rsidR="00256184" w:rsidRDefault="00333B76" w:rsidP="0091336E">
      <w:pPr>
        <w:rPr>
          <w:rFonts w:asciiTheme="majorHAnsi" w:eastAsiaTheme="majorEastAsia" w:hAnsiTheme="majorHAnsi" w:cstheme="majorBidi"/>
        </w:rPr>
      </w:pPr>
      <w:r>
        <w:rPr>
          <w:rFonts w:asciiTheme="majorHAnsi" w:eastAsiaTheme="majorEastAsia" w:hAnsiTheme="majorHAnsi" w:cstheme="majorBidi" w:hint="eastAsia"/>
        </w:rPr>
        <w:t xml:space="preserve">　</w:t>
      </w:r>
      <w:r w:rsidRPr="00333B76">
        <w:rPr>
          <w:rFonts w:asciiTheme="majorHAnsi" w:eastAsiaTheme="majorEastAsia" w:hAnsiTheme="majorHAnsi" w:cstheme="majorBidi"/>
        </w:rPr>
        <w:t>AR体験と清掃活動の両立を実現するため、</w:t>
      </w:r>
      <w:r w:rsidRPr="00333B76">
        <w:rPr>
          <w:rFonts w:asciiTheme="majorHAnsi" w:eastAsiaTheme="majorEastAsia" w:hAnsiTheme="majorHAnsi" w:cstheme="majorBidi" w:hint="eastAsia"/>
        </w:rPr>
        <w:t>デバイスには</w:t>
      </w:r>
      <w:r w:rsidRPr="00333B76">
        <w:rPr>
          <w:rFonts w:asciiTheme="majorHAnsi" w:eastAsiaTheme="majorEastAsia" w:hAnsiTheme="majorHAnsi" w:cstheme="majorBidi"/>
        </w:rPr>
        <w:t>Microsoft社のHololens2を選定した。</w:t>
      </w:r>
    </w:p>
    <w:p w14:paraId="679E9AAD" w14:textId="18C9CC32" w:rsidR="000D2989" w:rsidRDefault="00E12985" w:rsidP="0091336E">
      <w:pPr>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0AB49E6" wp14:editId="312A83BD">
            <wp:extent cx="3837214" cy="3837214"/>
            <wp:effectExtent l="0" t="0" r="0" b="0"/>
            <wp:docPr id="8" name="図 8" descr="帽子をかぶっている男性&#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帽子をかぶっている男性&#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3839627" cy="3839627"/>
                    </a:xfrm>
                    <a:prstGeom prst="rect">
                      <a:avLst/>
                    </a:prstGeom>
                  </pic:spPr>
                </pic:pic>
              </a:graphicData>
            </a:graphic>
          </wp:inline>
        </w:drawing>
      </w:r>
    </w:p>
    <w:p w14:paraId="45DF34EF" w14:textId="02FC02D2" w:rsidR="00E12985" w:rsidRPr="00E12985" w:rsidRDefault="00333B76" w:rsidP="00E12985">
      <w:pPr>
        <w:rPr>
          <w:rFonts w:asciiTheme="majorHAnsi" w:eastAsiaTheme="majorEastAsia" w:hAnsiTheme="majorHAnsi" w:cstheme="majorBidi"/>
        </w:rPr>
      </w:pPr>
      <w:r>
        <w:rPr>
          <w:rFonts w:asciiTheme="majorHAnsi" w:eastAsiaTheme="majorEastAsia" w:hAnsiTheme="majorHAnsi" w:cstheme="majorBidi" w:hint="eastAsia"/>
        </w:rPr>
        <w:t xml:space="preserve">　選定理由としては、</w:t>
      </w:r>
      <w:r>
        <w:rPr>
          <w:rFonts w:asciiTheme="majorHAnsi" w:eastAsiaTheme="majorEastAsia" w:hAnsiTheme="majorHAnsi" w:cstheme="majorBidi"/>
        </w:rPr>
        <w:t>Hololens2</w:t>
      </w:r>
      <w:r>
        <w:rPr>
          <w:rFonts w:asciiTheme="majorHAnsi" w:eastAsiaTheme="majorEastAsia" w:hAnsiTheme="majorHAnsi" w:cstheme="majorBidi" w:hint="eastAsia"/>
        </w:rPr>
        <w:t>が眼鏡型のウェアラブルデバイスであるからである。</w:t>
      </w:r>
      <w:r w:rsidRPr="00333B76">
        <w:rPr>
          <w:rFonts w:asciiTheme="majorHAnsi" w:eastAsiaTheme="majorEastAsia" w:hAnsiTheme="majorHAnsi" w:cstheme="majorBidi" w:hint="eastAsia"/>
        </w:rPr>
        <w:t>自在</w:t>
      </w:r>
      <w:proofErr w:type="gramStart"/>
      <w:r w:rsidRPr="00333B76">
        <w:rPr>
          <w:rFonts w:asciiTheme="majorHAnsi" w:eastAsiaTheme="majorEastAsia" w:hAnsiTheme="majorHAnsi" w:cstheme="majorBidi" w:hint="eastAsia"/>
        </w:rPr>
        <w:t>ぼ</w:t>
      </w:r>
      <w:proofErr w:type="gramEnd"/>
      <w:r w:rsidRPr="00333B76">
        <w:rPr>
          <w:rFonts w:asciiTheme="majorHAnsi" w:eastAsiaTheme="majorEastAsia" w:hAnsiTheme="majorHAnsi" w:cstheme="majorBidi" w:hint="eastAsia"/>
        </w:rPr>
        <w:t>うきでは両手でほうきを持つため、両手が空いている必要性がある。</w:t>
      </w:r>
      <w:r>
        <w:rPr>
          <w:rFonts w:asciiTheme="majorHAnsi" w:eastAsiaTheme="majorEastAsia" w:hAnsiTheme="majorHAnsi" w:cstheme="majorBidi" w:hint="eastAsia"/>
        </w:rPr>
        <w:t>したがって、手に持って使用するスマートフォンや、コントローラーを利用する</w:t>
      </w:r>
      <w:r>
        <w:rPr>
          <w:rFonts w:asciiTheme="majorHAnsi" w:eastAsiaTheme="majorEastAsia" w:hAnsiTheme="majorHAnsi" w:cstheme="majorBidi"/>
        </w:rPr>
        <w:t>VR</w:t>
      </w:r>
      <w:r>
        <w:rPr>
          <w:rFonts w:asciiTheme="majorHAnsi" w:eastAsiaTheme="majorEastAsia" w:hAnsiTheme="majorHAnsi" w:cstheme="majorBidi" w:hint="eastAsia"/>
        </w:rPr>
        <w:t>デバイスは不適であると考えた。</w:t>
      </w:r>
      <w:r w:rsidR="00E12985">
        <w:rPr>
          <w:rFonts w:asciiTheme="majorHAnsi" w:eastAsiaTheme="majorEastAsia" w:hAnsiTheme="majorHAnsi" w:cstheme="majorBidi" w:hint="eastAsia"/>
        </w:rPr>
        <w:t>また、</w:t>
      </w:r>
      <w:proofErr w:type="gramStart"/>
      <w:r w:rsidR="00E12985">
        <w:rPr>
          <w:rFonts w:asciiTheme="majorHAnsi" w:eastAsiaTheme="majorEastAsia" w:hAnsiTheme="majorHAnsi" w:cstheme="majorBidi" w:hint="eastAsia"/>
        </w:rPr>
        <w:t>ての</w:t>
      </w:r>
      <w:proofErr w:type="gramEnd"/>
      <w:r w:rsidR="00E12985">
        <w:rPr>
          <w:rFonts w:asciiTheme="majorHAnsi" w:eastAsiaTheme="majorEastAsia" w:hAnsiTheme="majorHAnsi" w:cstheme="majorBidi" w:hint="eastAsia"/>
        </w:rPr>
        <w:t>認識ができ、インタラクティブ性がある。</w:t>
      </w:r>
    </w:p>
    <w:p w14:paraId="332FFAA4" w14:textId="77777777" w:rsidR="00333B76" w:rsidRPr="00333B76" w:rsidRDefault="00333B76" w:rsidP="0091336E">
      <w:pPr>
        <w:rPr>
          <w:rFonts w:asciiTheme="majorHAnsi" w:eastAsiaTheme="majorEastAsia" w:hAnsiTheme="majorHAnsi" w:cstheme="majorBidi"/>
        </w:rPr>
      </w:pPr>
    </w:p>
    <w:p w14:paraId="699C8EA8" w14:textId="35D12CD1" w:rsidR="00256184" w:rsidRPr="00824AAD" w:rsidRDefault="00256184" w:rsidP="0091336E">
      <w:pPr>
        <w:rPr>
          <w:rFonts w:asciiTheme="majorHAnsi" w:eastAsiaTheme="majorEastAsia" w:hAnsiTheme="majorHAnsi" w:cstheme="majorBidi"/>
        </w:rPr>
      </w:pPr>
      <w:r>
        <w:rPr>
          <w:rFonts w:asciiTheme="majorHAnsi" w:eastAsiaTheme="majorEastAsia" w:hAnsiTheme="majorHAnsi" w:cstheme="majorBidi"/>
        </w:rPr>
        <w:t xml:space="preserve">4.x </w:t>
      </w:r>
      <w:r>
        <w:rPr>
          <w:rFonts w:asciiTheme="majorHAnsi" w:eastAsiaTheme="majorEastAsia" w:hAnsiTheme="majorHAnsi" w:cstheme="majorBidi" w:hint="eastAsia"/>
        </w:rPr>
        <w:t>システム設計</w:t>
      </w:r>
    </w:p>
    <w:p w14:paraId="35D0E2E9" w14:textId="05AD66E5" w:rsidR="007E3E2D" w:rsidRDefault="007E3E2D">
      <w:pPr>
        <w:rPr>
          <w:rFonts w:asciiTheme="majorHAnsi" w:eastAsiaTheme="majorEastAsia" w:hAnsiTheme="majorHAnsi" w:cstheme="majorBidi"/>
        </w:rPr>
      </w:pPr>
    </w:p>
    <w:p w14:paraId="2D05E1BB" w14:textId="4A759CA1" w:rsidR="007E3E2D" w:rsidRPr="00051BAB" w:rsidRDefault="007E3E2D" w:rsidP="0091336E">
      <w:pPr>
        <w:rPr>
          <w:rFonts w:asciiTheme="majorHAnsi" w:eastAsiaTheme="majorEastAsia" w:hAnsiTheme="majorHAnsi" w:cstheme="majorBidi"/>
          <w:b/>
          <w:bCs/>
        </w:rPr>
      </w:pPr>
      <w:r w:rsidRPr="00051BAB">
        <w:rPr>
          <w:rFonts w:asciiTheme="majorHAnsi" w:eastAsiaTheme="majorEastAsia" w:hAnsiTheme="majorHAnsi" w:cstheme="majorBidi"/>
          <w:b/>
          <w:bCs/>
        </w:rPr>
        <w:t>4.3</w:t>
      </w:r>
      <w:r w:rsidRPr="00051BAB">
        <w:rPr>
          <w:rFonts w:asciiTheme="majorHAnsi" w:eastAsiaTheme="majorEastAsia" w:hAnsiTheme="majorHAnsi" w:cstheme="majorBidi" w:hint="eastAsia"/>
          <w:b/>
          <w:bCs/>
        </w:rPr>
        <w:t xml:space="preserve">　学習内容の選定</w:t>
      </w:r>
    </w:p>
    <w:p w14:paraId="37DD70C5" w14:textId="249D89CD" w:rsidR="00995A86" w:rsidRDefault="00995A86" w:rsidP="00D961A6">
      <w:pPr>
        <w:rPr>
          <w:rFonts w:asciiTheme="majorHAnsi" w:eastAsiaTheme="majorEastAsia" w:hAnsiTheme="majorHAnsi" w:cstheme="majorBidi"/>
        </w:rPr>
      </w:pPr>
      <w:r>
        <w:rPr>
          <w:rFonts w:asciiTheme="majorHAnsi" w:eastAsiaTheme="majorEastAsia" w:hAnsiTheme="majorHAnsi" w:cstheme="majorBidi" w:hint="eastAsia"/>
        </w:rPr>
        <w:t xml:space="preserve">　清掃活動。自在</w:t>
      </w:r>
      <w:r w:rsidR="00602FD0">
        <w:rPr>
          <w:rFonts w:asciiTheme="majorHAnsi" w:eastAsiaTheme="majorEastAsia" w:hAnsiTheme="majorHAnsi" w:cstheme="majorBidi" w:hint="eastAsia"/>
        </w:rPr>
        <w:t>ほ</w:t>
      </w:r>
      <w:r>
        <w:rPr>
          <w:rFonts w:asciiTheme="majorHAnsi" w:eastAsiaTheme="majorEastAsia" w:hAnsiTheme="majorHAnsi" w:cstheme="majorBidi" w:hint="eastAsia"/>
        </w:rPr>
        <w:t>うき。</w:t>
      </w:r>
      <w:r w:rsidR="00602FD0">
        <w:rPr>
          <w:rFonts w:asciiTheme="majorHAnsi" w:eastAsiaTheme="majorEastAsia" w:hAnsiTheme="majorHAnsi" w:cstheme="majorBidi" w:hint="eastAsia"/>
        </w:rPr>
        <w:t>清掃技能検定で基礎的な部分は習得ずみ。</w:t>
      </w:r>
      <w:r>
        <w:rPr>
          <w:rFonts w:asciiTheme="majorHAnsi" w:eastAsiaTheme="majorEastAsia" w:hAnsiTheme="majorHAnsi" w:cstheme="majorBidi" w:hint="eastAsia"/>
        </w:rPr>
        <w:t>掃除機と違って、プランニングが求められる。</w:t>
      </w:r>
      <w:r w:rsidR="00602FD0">
        <w:rPr>
          <w:rFonts w:asciiTheme="majorHAnsi" w:eastAsiaTheme="majorEastAsia" w:hAnsiTheme="majorHAnsi" w:cstheme="majorBidi" w:hint="eastAsia"/>
        </w:rPr>
        <w:t>作業ほうきなどは一時的にゴミを集めるなど。</w:t>
      </w:r>
    </w:p>
    <w:p w14:paraId="4ABC4AA6" w14:textId="2E25B62B" w:rsidR="00CA3AC0" w:rsidRPr="00051BAB" w:rsidRDefault="00CA3AC0" w:rsidP="00D961A6">
      <w:pPr>
        <w:rPr>
          <w:rFonts w:asciiTheme="majorHAnsi" w:eastAsiaTheme="majorEastAsia" w:hAnsiTheme="majorHAnsi" w:cstheme="majorBidi"/>
          <w:b/>
          <w:bCs/>
        </w:rPr>
      </w:pPr>
      <w:r w:rsidRPr="00051BAB">
        <w:rPr>
          <w:rFonts w:asciiTheme="majorHAnsi" w:eastAsiaTheme="majorEastAsia" w:hAnsiTheme="majorHAnsi" w:cstheme="majorBidi"/>
          <w:b/>
          <w:bCs/>
        </w:rPr>
        <w:t>4.4</w:t>
      </w:r>
      <w:r w:rsidRPr="00051BAB">
        <w:rPr>
          <w:rFonts w:asciiTheme="majorHAnsi" w:eastAsiaTheme="majorEastAsia" w:hAnsiTheme="majorHAnsi" w:cstheme="majorBidi" w:hint="eastAsia"/>
          <w:b/>
          <w:bCs/>
        </w:rPr>
        <w:t xml:space="preserve">　場所の選定</w:t>
      </w:r>
    </w:p>
    <w:p w14:paraId="08D41FAD" w14:textId="22B14158" w:rsidR="00FF48B4" w:rsidRDefault="00455F46" w:rsidP="00FF48B4">
      <w:pPr>
        <w:widowControl w:val="0"/>
        <w:rPr>
          <w:rFonts w:asciiTheme="majorHAnsi" w:eastAsiaTheme="majorEastAsia" w:hAnsiTheme="majorHAnsi" w:cstheme="majorBidi"/>
        </w:rPr>
      </w:pPr>
      <w:r>
        <w:rPr>
          <w:rFonts w:asciiTheme="majorHAnsi" w:eastAsiaTheme="majorEastAsia" w:hAnsiTheme="majorHAnsi" w:cstheme="majorBidi" w:hint="eastAsia"/>
        </w:rPr>
        <w:t xml:space="preserve">　</w:t>
      </w:r>
      <w:r w:rsidR="00FF48B4">
        <w:rPr>
          <w:rFonts w:asciiTheme="majorHAnsi" w:eastAsiaTheme="majorEastAsia" w:hAnsiTheme="majorHAnsi" w:cstheme="majorBidi" w:hint="eastAsia"/>
        </w:rPr>
        <w:t>福岡市立生の松原特別支援学校の</w:t>
      </w:r>
      <w:r w:rsidR="00CA3AC0" w:rsidRPr="00CA3AC0">
        <w:rPr>
          <w:rFonts w:asciiTheme="majorHAnsi" w:eastAsiaTheme="majorEastAsia" w:hAnsiTheme="majorHAnsi" w:cstheme="majorBidi" w:hint="eastAsia"/>
        </w:rPr>
        <w:t>新子教諭と相談のもと</w:t>
      </w:r>
      <w:r w:rsidR="00B27ABD">
        <w:rPr>
          <w:rFonts w:asciiTheme="majorHAnsi" w:eastAsiaTheme="majorEastAsia" w:hAnsiTheme="majorHAnsi" w:cstheme="majorBidi" w:hint="eastAsia"/>
        </w:rPr>
        <w:t>実証実験の</w:t>
      </w:r>
      <w:r w:rsidR="00CA3AC0" w:rsidRPr="00CA3AC0">
        <w:rPr>
          <w:rFonts w:asciiTheme="majorHAnsi" w:eastAsiaTheme="majorEastAsia" w:hAnsiTheme="majorHAnsi" w:cstheme="majorBidi" w:hint="eastAsia"/>
        </w:rPr>
        <w:t>場を選定した。</w:t>
      </w:r>
      <w:r w:rsidR="009E7D98">
        <w:rPr>
          <w:rFonts w:asciiTheme="majorHAnsi" w:eastAsiaTheme="majorEastAsia" w:hAnsiTheme="majorHAnsi" w:cstheme="majorBidi" w:hint="eastAsia"/>
        </w:rPr>
        <w:t>コンテンツが技能検定の応用的なものになるよう、</w:t>
      </w:r>
      <w:r w:rsidR="00FF48B4">
        <w:rPr>
          <w:rFonts w:asciiTheme="majorHAnsi" w:eastAsiaTheme="majorEastAsia" w:hAnsiTheme="majorHAnsi" w:cstheme="majorBidi" w:hint="eastAsia"/>
        </w:rPr>
        <w:t>以下の</w:t>
      </w:r>
      <w:r w:rsidR="00FF48B4">
        <w:rPr>
          <w:rFonts w:asciiTheme="majorHAnsi" w:eastAsiaTheme="majorEastAsia" w:hAnsiTheme="majorHAnsi" w:cstheme="majorBidi"/>
        </w:rPr>
        <w:t>3</w:t>
      </w:r>
      <w:r w:rsidR="00FF48B4">
        <w:rPr>
          <w:rFonts w:asciiTheme="majorHAnsi" w:eastAsiaTheme="majorEastAsia" w:hAnsiTheme="majorHAnsi" w:cstheme="majorBidi" w:hint="eastAsia"/>
        </w:rPr>
        <w:t>つのポイントを基準に選定した。</w:t>
      </w:r>
    </w:p>
    <w:p w14:paraId="0524864B" w14:textId="77777777" w:rsidR="00B27ABD" w:rsidRDefault="00B27ABD" w:rsidP="00FF48B4">
      <w:pPr>
        <w:widowControl w:val="0"/>
        <w:rPr>
          <w:rFonts w:asciiTheme="majorHAnsi" w:eastAsiaTheme="majorEastAsia" w:hAnsiTheme="majorHAnsi" w:cstheme="majorBidi" w:hint="eastAsia"/>
        </w:rPr>
      </w:pPr>
    </w:p>
    <w:p w14:paraId="2B51AEBB" w14:textId="79E3E04E" w:rsidR="00FF48B4" w:rsidRDefault="00FF48B4" w:rsidP="00FF48B4">
      <w:pPr>
        <w:widowControl w:val="0"/>
        <w:rPr>
          <w:rFonts w:asciiTheme="majorHAnsi" w:eastAsiaTheme="majorEastAsia" w:hAnsiTheme="majorHAnsi" w:cstheme="majorBidi" w:hint="eastAsia"/>
        </w:rPr>
      </w:pPr>
      <w:r>
        <w:rPr>
          <w:rFonts w:asciiTheme="majorHAnsi" w:eastAsiaTheme="majorEastAsia" w:hAnsiTheme="majorHAnsi" w:cstheme="majorBidi" w:hint="eastAsia"/>
        </w:rPr>
        <w:t>1</w:t>
      </w:r>
      <w:r>
        <w:rPr>
          <w:rFonts w:asciiTheme="majorHAnsi" w:eastAsiaTheme="majorEastAsia" w:hAnsiTheme="majorHAnsi" w:cstheme="majorBidi"/>
        </w:rPr>
        <w:t xml:space="preserve">. </w:t>
      </w:r>
      <w:r w:rsidR="009E7D98" w:rsidRPr="00CA3AC0">
        <w:rPr>
          <w:rFonts w:asciiTheme="majorHAnsi" w:eastAsiaTheme="majorEastAsia" w:hAnsiTheme="majorHAnsi" w:cstheme="majorBidi" w:hint="eastAsia"/>
        </w:rPr>
        <w:t>技能検定の広さ</w:t>
      </w:r>
      <w:r w:rsidR="009E7D98" w:rsidRPr="00CA3AC0">
        <w:rPr>
          <w:rFonts w:asciiTheme="majorHAnsi" w:eastAsiaTheme="majorEastAsia" w:hAnsiTheme="majorHAnsi" w:cstheme="majorBidi"/>
        </w:rPr>
        <w:t>10.8m²(4.5</w:t>
      </w:r>
      <w:r w:rsidR="009E7D98">
        <w:rPr>
          <w:rFonts w:asciiTheme="majorHAnsi" w:eastAsiaTheme="majorEastAsia" w:hAnsiTheme="majorHAnsi" w:cstheme="majorBidi"/>
        </w:rPr>
        <w:t>m</w:t>
      </w:r>
      <w:r w:rsidR="009E7D98" w:rsidRPr="00CA3AC0">
        <w:rPr>
          <w:rFonts w:asciiTheme="majorHAnsi" w:eastAsiaTheme="majorEastAsia" w:hAnsiTheme="majorHAnsi" w:cstheme="majorBidi"/>
        </w:rPr>
        <w:t>×2.4m)よりも広い空間。</w:t>
      </w:r>
    </w:p>
    <w:p w14:paraId="3BDB4C8F" w14:textId="29E3B6C0" w:rsidR="00FF48B4" w:rsidRPr="009E7D98" w:rsidRDefault="00FF48B4" w:rsidP="00FF48B4">
      <w:pPr>
        <w:widowControl w:val="0"/>
        <w:rPr>
          <w:rFonts w:asciiTheme="majorHAnsi" w:eastAsiaTheme="majorEastAsia" w:hAnsiTheme="majorHAnsi" w:cstheme="majorBidi"/>
        </w:rPr>
      </w:pPr>
      <w:r>
        <w:rPr>
          <w:rFonts w:asciiTheme="majorHAnsi" w:eastAsiaTheme="majorEastAsia" w:hAnsiTheme="majorHAnsi" w:cstheme="majorBidi" w:hint="eastAsia"/>
        </w:rPr>
        <w:t>2</w:t>
      </w:r>
      <w:r>
        <w:rPr>
          <w:rFonts w:asciiTheme="majorHAnsi" w:eastAsiaTheme="majorEastAsia" w:hAnsiTheme="majorHAnsi" w:cstheme="majorBidi"/>
        </w:rPr>
        <w:t>.</w:t>
      </w:r>
      <w:r w:rsidRPr="00FF48B4">
        <w:rPr>
          <w:rFonts w:asciiTheme="majorHAnsi" w:eastAsiaTheme="majorEastAsia" w:hAnsiTheme="majorHAnsi" w:cstheme="majorBidi" w:hint="eastAsia"/>
        </w:rPr>
        <w:t xml:space="preserve"> </w:t>
      </w:r>
      <w:r w:rsidR="009E7D98">
        <w:rPr>
          <w:rFonts w:asciiTheme="majorHAnsi" w:eastAsiaTheme="majorEastAsia" w:hAnsiTheme="majorHAnsi" w:cstheme="majorBidi" w:hint="eastAsia"/>
        </w:rPr>
        <w:t>技能検定の横縦比が</w:t>
      </w:r>
      <w:r w:rsidR="009E7D98">
        <w:rPr>
          <w:rFonts w:asciiTheme="majorHAnsi" w:eastAsiaTheme="majorEastAsia" w:hAnsiTheme="majorHAnsi" w:cstheme="majorBidi"/>
        </w:rPr>
        <w:t>2:1</w:t>
      </w:r>
      <w:r w:rsidR="009E7D98">
        <w:rPr>
          <w:rFonts w:asciiTheme="majorHAnsi" w:eastAsiaTheme="majorEastAsia" w:hAnsiTheme="majorHAnsi" w:cstheme="majorBidi" w:hint="eastAsia"/>
        </w:rPr>
        <w:t>の</w:t>
      </w:r>
      <w:r w:rsidR="009E7D98" w:rsidRPr="00CA3AC0">
        <w:rPr>
          <w:rFonts w:asciiTheme="majorHAnsi" w:eastAsiaTheme="majorEastAsia" w:hAnsiTheme="majorHAnsi" w:cstheme="majorBidi" w:hint="eastAsia"/>
        </w:rPr>
        <w:t>形</w:t>
      </w:r>
      <w:r w:rsidR="009E7D98">
        <w:rPr>
          <w:rFonts w:asciiTheme="majorHAnsi" w:eastAsiaTheme="majorEastAsia" w:hAnsiTheme="majorHAnsi" w:cstheme="majorBidi" w:hint="eastAsia"/>
        </w:rPr>
        <w:t>とは異なる場所</w:t>
      </w:r>
    </w:p>
    <w:p w14:paraId="0E89C918" w14:textId="752AF504" w:rsidR="00FF48B4" w:rsidRDefault="00FF48B4" w:rsidP="00FF48B4">
      <w:pPr>
        <w:widowControl w:val="0"/>
        <w:rPr>
          <w:rFonts w:asciiTheme="majorHAnsi" w:eastAsiaTheme="majorEastAsia" w:hAnsiTheme="majorHAnsi" w:cstheme="majorBidi"/>
        </w:rPr>
      </w:pPr>
      <w:r>
        <w:rPr>
          <w:rFonts w:asciiTheme="majorHAnsi" w:eastAsiaTheme="majorEastAsia" w:hAnsiTheme="majorHAnsi" w:cstheme="majorBidi" w:hint="eastAsia"/>
        </w:rPr>
        <w:t>3</w:t>
      </w:r>
      <w:r>
        <w:rPr>
          <w:rFonts w:asciiTheme="majorHAnsi" w:eastAsiaTheme="majorEastAsia" w:hAnsiTheme="majorHAnsi" w:cstheme="majorBidi"/>
        </w:rPr>
        <w:t>.</w:t>
      </w:r>
      <w:r w:rsidRPr="00FF48B4">
        <w:rPr>
          <w:rFonts w:asciiTheme="majorHAnsi" w:eastAsiaTheme="majorEastAsia" w:hAnsiTheme="majorHAnsi" w:cstheme="majorBidi" w:hint="eastAsia"/>
        </w:rPr>
        <w:t xml:space="preserve"> </w:t>
      </w:r>
      <w:r w:rsidR="009E7D98">
        <w:rPr>
          <w:rFonts w:asciiTheme="majorHAnsi" w:eastAsiaTheme="majorEastAsia" w:hAnsiTheme="majorHAnsi" w:cstheme="majorBidi" w:hint="eastAsia"/>
        </w:rPr>
        <w:t>生徒が清掃活動をしたことがない場所。</w:t>
      </w:r>
    </w:p>
    <w:p w14:paraId="0C0693B1" w14:textId="735C9CE1" w:rsidR="009E7D98" w:rsidRDefault="009E7D98" w:rsidP="00FF48B4">
      <w:pPr>
        <w:widowControl w:val="0"/>
        <w:rPr>
          <w:rFonts w:asciiTheme="majorHAnsi" w:eastAsiaTheme="majorEastAsia" w:hAnsiTheme="majorHAnsi" w:cstheme="majorBidi"/>
        </w:rPr>
      </w:pPr>
    </w:p>
    <w:p w14:paraId="42FB4AB1" w14:textId="36F6EC32" w:rsidR="009E7D98" w:rsidRPr="00FF48B4" w:rsidRDefault="009E7D98" w:rsidP="00FF48B4">
      <w:pPr>
        <w:widowControl w:val="0"/>
        <w:rPr>
          <w:rFonts w:asciiTheme="majorHAnsi" w:eastAsiaTheme="majorEastAsia" w:hAnsiTheme="majorHAnsi" w:cstheme="majorBidi" w:hint="eastAsia"/>
        </w:rPr>
      </w:pPr>
      <w:r>
        <w:rPr>
          <w:rFonts w:asciiTheme="majorHAnsi" w:eastAsiaTheme="majorEastAsia" w:hAnsiTheme="majorHAnsi" w:cstheme="majorBidi" w:hint="eastAsia"/>
        </w:rPr>
        <w:t xml:space="preserve">　以上の３つの基準を満たす</w:t>
      </w:r>
      <w:r w:rsidR="00B27ABD">
        <w:rPr>
          <w:rFonts w:asciiTheme="majorHAnsi" w:eastAsiaTheme="majorEastAsia" w:hAnsiTheme="majorHAnsi" w:cstheme="majorBidi" w:hint="eastAsia"/>
        </w:rPr>
        <w:t>場所として</w:t>
      </w:r>
      <w:r>
        <w:rPr>
          <w:rFonts w:asciiTheme="majorHAnsi" w:eastAsiaTheme="majorEastAsia" w:hAnsiTheme="majorHAnsi" w:cstheme="majorBidi" w:hint="eastAsia"/>
        </w:rPr>
        <w:t>、</w:t>
      </w:r>
      <w:r w:rsidR="00B27ABD">
        <w:rPr>
          <w:rFonts w:asciiTheme="majorHAnsi" w:eastAsiaTheme="majorEastAsia" w:hAnsiTheme="majorHAnsi" w:cstheme="majorBidi" w:hint="eastAsia"/>
        </w:rPr>
        <w:t>昇降口の前のスペースを選んだ。</w:t>
      </w:r>
    </w:p>
    <w:p w14:paraId="5E170FE7" w14:textId="67B1CA44" w:rsidR="00461230" w:rsidRDefault="00461230" w:rsidP="00CA3AC0">
      <w:pPr>
        <w:widowControl w:val="0"/>
        <w:rPr>
          <w:rFonts w:asciiTheme="majorHAnsi" w:eastAsiaTheme="majorEastAsia" w:hAnsiTheme="majorHAnsi" w:cstheme="majorBidi"/>
        </w:rPr>
      </w:pPr>
      <w:r>
        <w:rPr>
          <w:rFonts w:asciiTheme="majorHAnsi" w:eastAsiaTheme="majorEastAsia" w:hAnsiTheme="majorHAnsi" w:cstheme="majorBidi" w:hint="eastAsia"/>
        </w:rPr>
        <w:t xml:space="preserve">　</w:t>
      </w:r>
      <w:r w:rsidR="001C4548">
        <w:rPr>
          <w:rFonts w:asciiTheme="majorHAnsi" w:eastAsiaTheme="majorEastAsia" w:hAnsiTheme="majorHAnsi" w:cstheme="majorBidi" w:hint="eastAsia"/>
          <w:noProof/>
        </w:rPr>
        <w:drawing>
          <wp:inline distT="0" distB="0" distL="0" distR="0" wp14:anchorId="2AA9886B" wp14:editId="1C3E4E34">
            <wp:extent cx="5143500" cy="3427663"/>
            <wp:effectExtent l="0" t="0" r="0" b="1905"/>
            <wp:docPr id="6" name="図 6" descr="天井からぶら下がっているキッチ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天井からぶら下がっているキッチン&#10;&#10;中程度の精度で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9816" cy="3431872"/>
                    </a:xfrm>
                    <a:prstGeom prst="rect">
                      <a:avLst/>
                    </a:prstGeom>
                  </pic:spPr>
                </pic:pic>
              </a:graphicData>
            </a:graphic>
          </wp:inline>
        </w:drawing>
      </w:r>
    </w:p>
    <w:p w14:paraId="4689611B" w14:textId="710C98A0" w:rsidR="009A5543" w:rsidRDefault="00B27ABD" w:rsidP="009A5543">
      <w:pPr>
        <w:widowControl w:val="0"/>
        <w:ind w:firstLineChars="100" w:firstLine="240"/>
        <w:rPr>
          <w:rFonts w:asciiTheme="majorHAnsi" w:eastAsiaTheme="majorEastAsia" w:hAnsiTheme="majorHAnsi" w:cstheme="majorBidi"/>
        </w:rPr>
      </w:pPr>
      <w:r>
        <w:rPr>
          <w:rFonts w:asciiTheme="majorHAnsi" w:eastAsiaTheme="majorEastAsia" w:hAnsiTheme="majorHAnsi" w:cstheme="majorBidi" w:hint="eastAsia"/>
        </w:rPr>
        <w:t>昇降口の前スペースの</w:t>
      </w:r>
      <w:r w:rsidR="00626FA7" w:rsidRPr="00626FA7">
        <w:rPr>
          <w:rFonts w:asciiTheme="majorHAnsi" w:eastAsiaTheme="majorEastAsia" w:hAnsiTheme="majorHAnsi" w:cstheme="majorBidi"/>
        </w:rPr>
        <w:t>広さ</w:t>
      </w:r>
      <w:r>
        <w:rPr>
          <w:rFonts w:asciiTheme="majorHAnsi" w:eastAsiaTheme="majorEastAsia" w:hAnsiTheme="majorHAnsi" w:cstheme="majorBidi" w:hint="eastAsia"/>
        </w:rPr>
        <w:t>は</w:t>
      </w:r>
      <w:r w:rsidR="00F166E4">
        <w:rPr>
          <w:rFonts w:asciiTheme="majorHAnsi" w:eastAsiaTheme="majorEastAsia" w:hAnsiTheme="majorHAnsi" w:cstheme="majorBidi" w:hint="eastAsia"/>
        </w:rPr>
        <w:t>、</w:t>
      </w:r>
      <w:r w:rsidRPr="00626FA7">
        <w:rPr>
          <w:rFonts w:asciiTheme="majorHAnsi" w:eastAsiaTheme="majorEastAsia" w:hAnsiTheme="majorHAnsi" w:cstheme="majorBidi"/>
        </w:rPr>
        <w:t>28m²</w:t>
      </w:r>
      <w:r>
        <w:rPr>
          <w:rFonts w:asciiTheme="majorHAnsi" w:eastAsiaTheme="majorEastAsia" w:hAnsiTheme="majorHAnsi" w:cstheme="majorBidi" w:hint="eastAsia"/>
        </w:rPr>
        <w:t>で</w:t>
      </w:r>
      <w:r w:rsidR="00626FA7" w:rsidRPr="00626FA7">
        <w:rPr>
          <w:rFonts w:asciiTheme="majorHAnsi" w:eastAsiaTheme="majorEastAsia" w:hAnsiTheme="majorHAnsi" w:cstheme="majorBidi"/>
        </w:rPr>
        <w:t>、これは技能検定のフィールドの2.8倍にあたる。</w:t>
      </w:r>
    </w:p>
    <w:p w14:paraId="603D2B38" w14:textId="538CD309" w:rsidR="00461230" w:rsidRPr="00461230" w:rsidRDefault="00461230" w:rsidP="009A5543">
      <w:pPr>
        <w:widowControl w:val="0"/>
        <w:ind w:firstLineChars="100" w:firstLine="240"/>
        <w:rPr>
          <w:rFonts w:asciiTheme="majorHAnsi" w:eastAsiaTheme="majorEastAsia" w:hAnsiTheme="majorHAnsi" w:cstheme="majorBidi"/>
        </w:rPr>
      </w:pPr>
      <w:r>
        <w:rPr>
          <w:rFonts w:asciiTheme="majorHAnsi" w:eastAsiaTheme="majorEastAsia" w:hAnsiTheme="majorHAnsi" w:cstheme="majorBidi" w:hint="eastAsia"/>
        </w:rPr>
        <w:t>また、</w:t>
      </w:r>
      <w:r w:rsidR="00B27ABD">
        <w:rPr>
          <w:rFonts w:asciiTheme="majorHAnsi" w:eastAsiaTheme="majorEastAsia" w:hAnsiTheme="majorHAnsi" w:cstheme="majorBidi" w:hint="eastAsia"/>
        </w:rPr>
        <w:t>形状としては</w:t>
      </w:r>
      <w:r>
        <w:rPr>
          <w:rFonts w:asciiTheme="majorHAnsi" w:eastAsiaTheme="majorEastAsia" w:hAnsiTheme="majorHAnsi" w:cstheme="majorBidi" w:hint="eastAsia"/>
        </w:rPr>
        <w:t>4.53</w:t>
      </w:r>
      <w:r w:rsidRPr="00461230">
        <w:rPr>
          <w:rFonts w:asciiTheme="majorHAnsi" w:eastAsiaTheme="majorEastAsia" w:hAnsiTheme="majorHAnsi" w:cstheme="majorBidi" w:hint="eastAsia"/>
        </w:rPr>
        <w:t>m</w:t>
      </w:r>
      <w:r w:rsidRPr="00461230">
        <w:rPr>
          <w:rFonts w:asciiTheme="majorHAnsi" w:eastAsiaTheme="majorEastAsia" w:hAnsiTheme="majorHAnsi" w:cstheme="majorBidi"/>
        </w:rPr>
        <w:t>×4.36mの正方形と1.55m×6.91mの長方形が繋がったような形をしている。</w:t>
      </w:r>
    </w:p>
    <w:p w14:paraId="57A88DE2" w14:textId="4C33FF85" w:rsidR="00051BAB" w:rsidRDefault="00E12985" w:rsidP="00461230">
      <w:pPr>
        <w:widowControl w:val="0"/>
        <w:ind w:firstLine="24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01DE7E7E" wp14:editId="5DBE4203">
            <wp:extent cx="5091345" cy="5275943"/>
            <wp:effectExtent l="0" t="0" r="1905" b="0"/>
            <wp:docPr id="9" name="図 9" descr="グラフ, 概略図, 箱ひげ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概略図, 箱ひげ図&#10;&#10;中程度の精度で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7492" cy="5282313"/>
                    </a:xfrm>
                    <a:prstGeom prst="rect">
                      <a:avLst/>
                    </a:prstGeom>
                  </pic:spPr>
                </pic:pic>
              </a:graphicData>
            </a:graphic>
          </wp:inline>
        </w:drawing>
      </w:r>
    </w:p>
    <w:p w14:paraId="601986DA" w14:textId="67655D55" w:rsidR="00051BAB" w:rsidRDefault="00051BAB" w:rsidP="00051BAB">
      <w:pPr>
        <w:widowControl w:val="0"/>
        <w:rPr>
          <w:rFonts w:asciiTheme="majorHAnsi" w:eastAsiaTheme="majorEastAsia" w:hAnsiTheme="majorHAnsi" w:cstheme="majorBidi"/>
          <w:b/>
          <w:bCs/>
        </w:rPr>
      </w:pPr>
      <w:r w:rsidRPr="00051BAB">
        <w:rPr>
          <w:rFonts w:asciiTheme="majorHAnsi" w:eastAsiaTheme="majorEastAsia" w:hAnsiTheme="majorHAnsi" w:cstheme="majorBidi" w:hint="eastAsia"/>
          <w:b/>
          <w:bCs/>
        </w:rPr>
        <w:t>コンテンツ・フロー</w:t>
      </w:r>
    </w:p>
    <w:p w14:paraId="58A85835" w14:textId="214C2532" w:rsidR="00051BAB" w:rsidRDefault="00051BAB" w:rsidP="00051BAB">
      <w:pPr>
        <w:widowControl w:val="0"/>
        <w:rPr>
          <w:rFonts w:asciiTheme="majorHAnsi" w:eastAsiaTheme="majorEastAsia" w:hAnsiTheme="majorHAnsi" w:cstheme="majorBidi"/>
        </w:rPr>
      </w:pPr>
      <w:r w:rsidRPr="00051BAB">
        <w:rPr>
          <w:rFonts w:asciiTheme="majorHAnsi" w:eastAsiaTheme="majorEastAsia" w:hAnsiTheme="majorHAnsi" w:cstheme="majorBidi" w:hint="eastAsia"/>
        </w:rPr>
        <w:t>視線調節</w:t>
      </w:r>
    </w:p>
    <w:p w14:paraId="372A61D3" w14:textId="1826DBE4" w:rsidR="00051BAB" w:rsidRDefault="00051BAB" w:rsidP="00051BAB">
      <w:pPr>
        <w:widowControl w:val="0"/>
        <w:rPr>
          <w:rFonts w:asciiTheme="majorHAnsi" w:eastAsiaTheme="majorEastAsia" w:hAnsiTheme="majorHAnsi" w:cstheme="majorBidi"/>
        </w:rPr>
      </w:pPr>
      <w:r w:rsidRPr="00051BAB">
        <w:rPr>
          <w:rFonts w:asciiTheme="majorHAnsi" w:eastAsiaTheme="majorEastAsia" w:hAnsiTheme="majorHAnsi" w:cstheme="majorBidi" w:hint="eastAsia"/>
        </w:rPr>
        <w:t>ほうきの持ち方</w:t>
      </w:r>
    </w:p>
    <w:p w14:paraId="25CE6703" w14:textId="740233C2" w:rsidR="00051BAB" w:rsidRPr="00051BAB" w:rsidRDefault="00051BAB" w:rsidP="00051BAB">
      <w:pPr>
        <w:widowControl w:val="0"/>
        <w:rPr>
          <w:rFonts w:asciiTheme="majorHAnsi" w:eastAsiaTheme="majorEastAsia" w:hAnsiTheme="majorHAnsi" w:cstheme="majorBidi"/>
        </w:rPr>
      </w:pPr>
      <w:r>
        <w:rPr>
          <w:rFonts w:asciiTheme="majorHAnsi" w:eastAsiaTheme="majorEastAsia" w:hAnsiTheme="majorHAnsi" w:cstheme="majorBidi" w:hint="eastAsia"/>
        </w:rPr>
        <w:t>チュートリアル</w:t>
      </w:r>
    </w:p>
    <w:p w14:paraId="6FF7B963" w14:textId="77777777" w:rsidR="00051BAB" w:rsidRPr="00051BAB" w:rsidRDefault="00051BAB" w:rsidP="00051BAB">
      <w:pPr>
        <w:widowControl w:val="0"/>
        <w:rPr>
          <w:rFonts w:asciiTheme="majorHAnsi" w:eastAsiaTheme="majorEastAsia" w:hAnsiTheme="majorHAnsi" w:cstheme="majorBidi"/>
        </w:rPr>
      </w:pPr>
      <w:r w:rsidRPr="00051BAB">
        <w:rPr>
          <w:rFonts w:asciiTheme="majorHAnsi" w:eastAsiaTheme="majorEastAsia" w:hAnsiTheme="majorHAnsi" w:cstheme="majorBidi" w:hint="eastAsia"/>
        </w:rPr>
        <w:t>掃く</w:t>
      </w:r>
    </w:p>
    <w:p w14:paraId="0D8FEDB9" w14:textId="77777777" w:rsidR="00051BAB" w:rsidRPr="00051BAB" w:rsidRDefault="00051BAB" w:rsidP="00051BAB">
      <w:pPr>
        <w:widowControl w:val="0"/>
        <w:rPr>
          <w:rFonts w:asciiTheme="majorHAnsi" w:eastAsiaTheme="majorEastAsia" w:hAnsiTheme="majorHAnsi" w:cstheme="majorBidi"/>
        </w:rPr>
      </w:pPr>
      <w:r w:rsidRPr="00051BAB">
        <w:rPr>
          <w:rFonts w:asciiTheme="majorHAnsi" w:eastAsiaTheme="majorEastAsia" w:hAnsiTheme="majorHAnsi" w:cstheme="majorBidi" w:hint="eastAsia"/>
        </w:rPr>
        <w:t>ゴミの集め方</w:t>
      </w:r>
    </w:p>
    <w:p w14:paraId="36BA705A" w14:textId="659F9544" w:rsidR="00051BAB" w:rsidRPr="00051BAB" w:rsidRDefault="00051BAB" w:rsidP="00051BAB">
      <w:pPr>
        <w:widowControl w:val="0"/>
        <w:rPr>
          <w:rFonts w:asciiTheme="majorHAnsi" w:eastAsiaTheme="majorEastAsia" w:hAnsiTheme="majorHAnsi" w:cstheme="majorBidi"/>
        </w:rPr>
      </w:pPr>
      <w:r w:rsidRPr="00051BAB">
        <w:rPr>
          <w:rFonts w:asciiTheme="majorHAnsi" w:eastAsiaTheme="majorEastAsia" w:hAnsiTheme="majorHAnsi" w:cstheme="majorBidi" w:hint="eastAsia"/>
        </w:rPr>
        <w:t>点検</w:t>
      </w:r>
    </w:p>
    <w:p w14:paraId="21EFF1D2" w14:textId="0D1CD5A7" w:rsidR="005B0FAA" w:rsidRDefault="005B0FAA" w:rsidP="0091336E">
      <w:pPr>
        <w:rPr>
          <w:rFonts w:asciiTheme="majorHAnsi" w:eastAsiaTheme="majorEastAsia" w:hAnsiTheme="majorHAnsi" w:cstheme="majorBidi"/>
        </w:rPr>
      </w:pPr>
    </w:p>
    <w:p w14:paraId="263D2706" w14:textId="4DB1D522" w:rsidR="005B0FAA" w:rsidRPr="00051BAB" w:rsidRDefault="005B0FAA" w:rsidP="0091336E">
      <w:pPr>
        <w:rPr>
          <w:rFonts w:asciiTheme="majorHAnsi" w:eastAsiaTheme="majorEastAsia" w:hAnsiTheme="majorHAnsi" w:cstheme="majorBidi"/>
          <w:b/>
          <w:bCs/>
        </w:rPr>
      </w:pPr>
      <w:r w:rsidRPr="00051BAB">
        <w:rPr>
          <w:rFonts w:asciiTheme="majorHAnsi" w:eastAsiaTheme="majorEastAsia" w:hAnsiTheme="majorHAnsi" w:cstheme="majorBidi" w:hint="eastAsia"/>
          <w:b/>
          <w:bCs/>
        </w:rPr>
        <w:t>4</w:t>
      </w:r>
      <w:r w:rsidRPr="00051BAB">
        <w:rPr>
          <w:rFonts w:asciiTheme="majorHAnsi" w:eastAsiaTheme="majorEastAsia" w:hAnsiTheme="majorHAnsi" w:cstheme="majorBidi"/>
          <w:b/>
          <w:bCs/>
        </w:rPr>
        <w:t>.5</w:t>
      </w:r>
      <w:r w:rsidRPr="00051BAB">
        <w:rPr>
          <w:rFonts w:asciiTheme="majorHAnsi" w:eastAsiaTheme="majorEastAsia" w:hAnsiTheme="majorHAnsi" w:cstheme="majorBidi" w:hint="eastAsia"/>
          <w:b/>
          <w:bCs/>
        </w:rPr>
        <w:t xml:space="preserve">　開発環境</w:t>
      </w:r>
    </w:p>
    <w:p w14:paraId="3A4A5E21" w14:textId="78E635AE" w:rsidR="00CF5C4A" w:rsidRDefault="00CF5C4A" w:rsidP="0091336E">
      <w:pPr>
        <w:rPr>
          <w:rFonts w:asciiTheme="majorHAnsi" w:eastAsiaTheme="majorEastAsia" w:hAnsiTheme="majorHAnsi" w:cstheme="majorBidi"/>
        </w:rPr>
      </w:pPr>
      <w:r>
        <w:rPr>
          <w:rFonts w:asciiTheme="majorHAnsi" w:eastAsiaTheme="majorEastAsia" w:hAnsiTheme="majorHAnsi" w:cstheme="majorBidi" w:hint="eastAsia"/>
        </w:rPr>
        <w:t>・開発</w:t>
      </w:r>
      <w:r>
        <w:rPr>
          <w:rFonts w:asciiTheme="majorHAnsi" w:eastAsiaTheme="majorEastAsia" w:hAnsiTheme="majorHAnsi" w:cstheme="majorBidi"/>
        </w:rPr>
        <w:t>PC</w:t>
      </w:r>
    </w:p>
    <w:p w14:paraId="3CB07C2A" w14:textId="765C4AE3" w:rsidR="009A5543" w:rsidRDefault="009A5543" w:rsidP="009A5543">
      <w:pPr>
        <w:rPr>
          <w:rFonts w:asciiTheme="majorHAnsi" w:eastAsiaTheme="majorEastAsia" w:hAnsiTheme="majorHAnsi" w:cstheme="majorBidi"/>
        </w:rPr>
      </w:pPr>
      <w:r>
        <w:rPr>
          <w:rFonts w:asciiTheme="majorHAnsi" w:eastAsiaTheme="majorEastAsia" w:hAnsiTheme="majorHAnsi" w:cstheme="majorBidi" w:hint="eastAsia"/>
        </w:rPr>
        <w:t>・</w:t>
      </w:r>
      <w:r w:rsidRPr="009A5543">
        <w:rPr>
          <w:rFonts w:asciiTheme="majorHAnsi" w:eastAsiaTheme="majorEastAsia" w:hAnsiTheme="majorHAnsi" w:cstheme="majorBidi" w:hint="eastAsia"/>
        </w:rPr>
        <w:t>開発</w:t>
      </w:r>
      <w:r w:rsidR="00CF5C4A">
        <w:rPr>
          <w:rFonts w:asciiTheme="majorHAnsi" w:eastAsiaTheme="majorEastAsia" w:hAnsiTheme="majorHAnsi" w:cstheme="majorBidi" w:hint="eastAsia"/>
        </w:rPr>
        <w:t>ソフトウェア</w:t>
      </w:r>
    </w:p>
    <w:p w14:paraId="3F5C7E46" w14:textId="64D81798" w:rsidR="009A5543" w:rsidRDefault="009A5543" w:rsidP="009A5543">
      <w:pPr>
        <w:rPr>
          <w:rFonts w:asciiTheme="majorEastAsia" w:eastAsiaTheme="majorEastAsia" w:hAnsiTheme="majorEastAsia" w:cs="Segoe UI"/>
          <w:color w:val="2A3135"/>
          <w:sz w:val="23"/>
          <w:szCs w:val="23"/>
          <w:shd w:val="clear" w:color="auto" w:fill="FFFFFF"/>
        </w:rPr>
      </w:pPr>
      <w:r>
        <w:rPr>
          <w:rFonts w:asciiTheme="majorHAnsi" w:eastAsiaTheme="majorEastAsia" w:hAnsiTheme="majorHAnsi" w:cstheme="majorBidi"/>
        </w:rPr>
        <w:tab/>
      </w:r>
      <w:r w:rsidR="00626FA7" w:rsidRPr="00626FA7">
        <w:rPr>
          <w:rFonts w:asciiTheme="majorEastAsia" w:eastAsiaTheme="majorEastAsia" w:hAnsiTheme="majorEastAsia" w:cs="Segoe UI"/>
          <w:color w:val="2A3135"/>
          <w:sz w:val="23"/>
          <w:szCs w:val="23"/>
          <w:shd w:val="clear" w:color="auto" w:fill="FFFFFF"/>
        </w:rPr>
        <w:t>Unity 2020.3.9f1</w:t>
      </w:r>
    </w:p>
    <w:p w14:paraId="510E0533" w14:textId="66D3737C" w:rsidR="00626FA7" w:rsidRPr="00626FA7" w:rsidRDefault="00626FA7" w:rsidP="009A5543">
      <w:pPr>
        <w:rPr>
          <w:rFonts w:asciiTheme="majorEastAsia" w:eastAsiaTheme="majorEastAsia" w:hAnsiTheme="majorEastAsia"/>
        </w:rPr>
      </w:pPr>
      <w:r>
        <w:rPr>
          <w:rFonts w:asciiTheme="majorEastAsia" w:eastAsiaTheme="majorEastAsia" w:hAnsiTheme="majorEastAsia" w:cs="Segoe UI"/>
          <w:color w:val="2A3135"/>
          <w:sz w:val="23"/>
          <w:szCs w:val="23"/>
          <w:shd w:val="clear" w:color="auto" w:fill="FFFFFF"/>
        </w:rPr>
        <w:tab/>
      </w:r>
      <w:r w:rsidRPr="00626FA7">
        <w:rPr>
          <w:rFonts w:asciiTheme="majorEastAsia" w:eastAsiaTheme="majorEastAsia" w:hAnsiTheme="majorEastAsia" w:cs="Segoe UI"/>
          <w:color w:val="2A3135"/>
          <w:sz w:val="23"/>
          <w:szCs w:val="23"/>
          <w:shd w:val="clear" w:color="auto" w:fill="FFFFFF"/>
        </w:rPr>
        <w:t>Visual Studio</w:t>
      </w:r>
      <w:r>
        <w:rPr>
          <w:rFonts w:asciiTheme="majorEastAsia" w:eastAsiaTheme="majorEastAsia" w:hAnsiTheme="majorEastAsia" w:cs="Segoe UI"/>
          <w:color w:val="2A3135"/>
          <w:sz w:val="23"/>
          <w:szCs w:val="23"/>
          <w:shd w:val="clear" w:color="auto" w:fill="FFFFFF"/>
        </w:rPr>
        <w:t xml:space="preserve"> </w:t>
      </w:r>
      <w:r w:rsidRPr="00626FA7">
        <w:rPr>
          <w:rFonts w:asciiTheme="majorEastAsia" w:eastAsiaTheme="majorEastAsia" w:hAnsiTheme="majorEastAsia" w:cs="Segoe UI"/>
          <w:color w:val="2A3135"/>
          <w:sz w:val="23"/>
          <w:szCs w:val="23"/>
          <w:shd w:val="clear" w:color="auto" w:fill="FFFFFF"/>
        </w:rPr>
        <w:t>2019</w:t>
      </w:r>
    </w:p>
    <w:p w14:paraId="2E26C48A" w14:textId="5902434C" w:rsidR="009A5543" w:rsidRDefault="00626FA7" w:rsidP="009A5543">
      <w:pPr>
        <w:rPr>
          <w:rFonts w:asciiTheme="majorHAnsi" w:eastAsiaTheme="majorEastAsia" w:hAnsiTheme="majorHAnsi" w:cstheme="majorBidi"/>
        </w:rPr>
      </w:pPr>
      <w:r>
        <w:rPr>
          <w:rFonts w:asciiTheme="majorHAnsi" w:eastAsiaTheme="majorEastAsia" w:hAnsiTheme="majorHAnsi" w:cstheme="majorBidi" w:hint="eastAsia"/>
        </w:rPr>
        <w:t>・</w:t>
      </w:r>
      <w:r w:rsidR="009A5543" w:rsidRPr="009A5543">
        <w:rPr>
          <w:rFonts w:asciiTheme="majorHAnsi" w:eastAsiaTheme="majorEastAsia" w:hAnsiTheme="majorHAnsi" w:cstheme="majorBidi" w:hint="eastAsia"/>
        </w:rPr>
        <w:t>開発ソフトウェア</w:t>
      </w:r>
    </w:p>
    <w:p w14:paraId="46DC9FFD" w14:textId="1B441710" w:rsidR="00626FA7" w:rsidRPr="009A5543" w:rsidRDefault="00626FA7" w:rsidP="009A5543">
      <w:pPr>
        <w:rPr>
          <w:rFonts w:asciiTheme="majorHAnsi" w:eastAsiaTheme="majorEastAsia" w:hAnsiTheme="majorHAnsi" w:cstheme="majorBidi"/>
        </w:rPr>
      </w:pPr>
      <w:r>
        <w:rPr>
          <w:rFonts w:asciiTheme="majorHAnsi" w:eastAsiaTheme="majorEastAsia" w:hAnsiTheme="majorHAnsi" w:cstheme="majorBidi"/>
        </w:rPr>
        <w:tab/>
        <w:t>Blender 2.9</w:t>
      </w:r>
    </w:p>
    <w:p w14:paraId="1319972F" w14:textId="493A7566" w:rsidR="005B0FAA" w:rsidRDefault="009A5543" w:rsidP="009A5543">
      <w:pPr>
        <w:rPr>
          <w:rFonts w:asciiTheme="majorHAnsi" w:eastAsiaTheme="majorEastAsia" w:hAnsiTheme="majorHAnsi" w:cstheme="majorBidi"/>
        </w:rPr>
      </w:pPr>
      <w:r w:rsidRPr="009A5543">
        <w:rPr>
          <w:rFonts w:asciiTheme="majorHAnsi" w:eastAsiaTheme="majorEastAsia" w:hAnsiTheme="majorHAnsi" w:cstheme="majorBidi" w:hint="eastAsia"/>
        </w:rPr>
        <w:t>使用サービス</w:t>
      </w:r>
    </w:p>
    <w:p w14:paraId="62B6B533" w14:textId="1480F357" w:rsidR="00C0272F" w:rsidRDefault="00C0272F" w:rsidP="009A5543">
      <w:pPr>
        <w:rPr>
          <w:rFonts w:asciiTheme="majorHAnsi" w:eastAsiaTheme="majorEastAsia" w:hAnsiTheme="majorHAnsi" w:cstheme="majorBidi"/>
        </w:rPr>
      </w:pPr>
      <w:r>
        <w:rPr>
          <w:rFonts w:asciiTheme="majorHAnsi" w:eastAsiaTheme="majorEastAsia" w:hAnsiTheme="majorHAnsi" w:cstheme="majorBidi" w:hint="eastAsia"/>
        </w:rPr>
        <w:t>M</w:t>
      </w:r>
      <w:r>
        <w:rPr>
          <w:rFonts w:asciiTheme="majorHAnsi" w:eastAsiaTheme="majorEastAsia" w:hAnsiTheme="majorHAnsi" w:cstheme="majorBidi"/>
        </w:rPr>
        <w:t>RTK</w:t>
      </w:r>
    </w:p>
    <w:p w14:paraId="079DA66D" w14:textId="460663BC" w:rsidR="00824AAD" w:rsidRDefault="00824AAD" w:rsidP="0091336E">
      <w:pPr>
        <w:rPr>
          <w:rFonts w:asciiTheme="majorHAnsi" w:eastAsiaTheme="majorEastAsia" w:hAnsiTheme="majorHAnsi" w:cstheme="majorBidi"/>
        </w:rPr>
      </w:pPr>
    </w:p>
    <w:p w14:paraId="7E2D0FB7" w14:textId="0A2BE678" w:rsidR="00824AAD" w:rsidRPr="00824AAD" w:rsidRDefault="00824AAD" w:rsidP="00824AAD">
      <w:pPr>
        <w:pBdr>
          <w:bottom w:val="double" w:sz="4" w:space="1" w:color="auto"/>
        </w:pBdr>
        <w:rPr>
          <w:rFonts w:asciiTheme="majorHAnsi" w:eastAsiaTheme="majorEastAsia" w:hAnsiTheme="majorHAnsi" w:cstheme="majorBidi"/>
          <w:b/>
          <w:bCs/>
        </w:rPr>
      </w:pPr>
      <w:r w:rsidRPr="00824AAD">
        <w:rPr>
          <w:rFonts w:asciiTheme="majorHAnsi" w:eastAsiaTheme="majorEastAsia" w:hAnsiTheme="majorHAnsi" w:cstheme="majorBidi" w:hint="eastAsia"/>
          <w:b/>
          <w:bCs/>
        </w:rPr>
        <w:t xml:space="preserve">５章　</w:t>
      </w:r>
      <w:r w:rsidR="009A5543">
        <w:rPr>
          <w:rFonts w:asciiTheme="majorHAnsi" w:eastAsiaTheme="majorEastAsia" w:hAnsiTheme="majorHAnsi" w:cstheme="majorBidi" w:hint="eastAsia"/>
          <w:b/>
          <w:bCs/>
        </w:rPr>
        <w:t>コンテンツ</w:t>
      </w:r>
      <w:r w:rsidRPr="00824AAD">
        <w:rPr>
          <w:rFonts w:asciiTheme="majorHAnsi" w:eastAsiaTheme="majorEastAsia" w:hAnsiTheme="majorHAnsi" w:cstheme="majorBidi" w:hint="eastAsia"/>
          <w:b/>
          <w:bCs/>
        </w:rPr>
        <w:t>制作</w:t>
      </w:r>
    </w:p>
    <w:p w14:paraId="09B2D1F1" w14:textId="6D9D900A" w:rsidR="00824AAD" w:rsidRPr="003F50F8" w:rsidRDefault="003F50F8" w:rsidP="00824AAD">
      <w:pPr>
        <w:rPr>
          <w:rFonts w:asciiTheme="majorHAnsi" w:eastAsiaTheme="majorEastAsia" w:hAnsiTheme="majorHAnsi" w:cstheme="majorBidi"/>
          <w:b/>
          <w:bCs/>
        </w:rPr>
      </w:pPr>
      <w:r w:rsidRPr="003F50F8">
        <w:rPr>
          <w:rFonts w:asciiTheme="majorHAnsi" w:eastAsiaTheme="majorEastAsia" w:hAnsiTheme="majorHAnsi" w:cstheme="majorBidi"/>
          <w:b/>
          <w:bCs/>
        </w:rPr>
        <w:t xml:space="preserve">5.1 </w:t>
      </w:r>
      <w:r w:rsidR="00824AAD" w:rsidRPr="003F50F8">
        <w:rPr>
          <w:rFonts w:asciiTheme="majorHAnsi" w:eastAsiaTheme="majorEastAsia" w:hAnsiTheme="majorHAnsi" w:cstheme="majorBidi" w:hint="eastAsia"/>
          <w:b/>
          <w:bCs/>
        </w:rPr>
        <w:t>コンテンツの概要</w:t>
      </w:r>
    </w:p>
    <w:p w14:paraId="2C2CD255" w14:textId="1F719E10" w:rsidR="00824AAD" w:rsidRPr="00824AAD" w:rsidRDefault="00824AAD" w:rsidP="003F50F8">
      <w:pPr>
        <w:ind w:firstLineChars="50" w:firstLine="120"/>
        <w:rPr>
          <w:rFonts w:asciiTheme="majorHAnsi" w:eastAsiaTheme="majorEastAsia" w:hAnsiTheme="majorHAnsi" w:cstheme="majorBidi"/>
        </w:rPr>
      </w:pPr>
      <w:r w:rsidRPr="00824AAD">
        <w:rPr>
          <w:rFonts w:asciiTheme="majorHAnsi" w:eastAsiaTheme="majorEastAsia" w:hAnsiTheme="majorHAnsi" w:cstheme="majorBidi" w:hint="eastAsia"/>
        </w:rPr>
        <w:t>清掃活動における自在</w:t>
      </w:r>
      <w:proofErr w:type="gramStart"/>
      <w:r w:rsidRPr="00824AAD">
        <w:rPr>
          <w:rFonts w:asciiTheme="majorHAnsi" w:eastAsiaTheme="majorEastAsia" w:hAnsiTheme="majorHAnsi" w:cstheme="majorBidi" w:hint="eastAsia"/>
        </w:rPr>
        <w:t>ぼ</w:t>
      </w:r>
      <w:proofErr w:type="gramEnd"/>
      <w:r w:rsidRPr="00824AAD">
        <w:rPr>
          <w:rFonts w:asciiTheme="majorHAnsi" w:eastAsiaTheme="majorEastAsia" w:hAnsiTheme="majorHAnsi" w:cstheme="majorBidi" w:hint="eastAsia"/>
        </w:rPr>
        <w:t>うきで使える</w:t>
      </w:r>
      <w:r w:rsidRPr="00824AAD">
        <w:rPr>
          <w:rFonts w:asciiTheme="majorHAnsi" w:eastAsiaTheme="majorEastAsia" w:hAnsiTheme="majorHAnsi" w:cstheme="majorBidi"/>
        </w:rPr>
        <w:t>MRアプリケーション</w:t>
      </w:r>
      <w:r w:rsidR="003F50F8">
        <w:rPr>
          <w:rFonts w:asciiTheme="majorHAnsi" w:eastAsiaTheme="majorEastAsia" w:hAnsiTheme="majorHAnsi" w:cstheme="majorBidi" w:hint="eastAsia"/>
        </w:rPr>
        <w:t>である</w:t>
      </w:r>
      <w:r w:rsidRPr="00824AAD">
        <w:rPr>
          <w:rFonts w:asciiTheme="majorHAnsi" w:eastAsiaTheme="majorEastAsia" w:hAnsiTheme="majorHAnsi" w:cstheme="majorBidi" w:hint="eastAsia"/>
        </w:rPr>
        <w:t>。</w:t>
      </w:r>
    </w:p>
    <w:p w14:paraId="191050B0" w14:textId="0BBBC2F5" w:rsidR="00824AAD" w:rsidRPr="0065441C" w:rsidRDefault="00824AAD" w:rsidP="003F50F8">
      <w:pPr>
        <w:ind w:firstLineChars="50" w:firstLine="120"/>
        <w:rPr>
          <w:rFonts w:asciiTheme="majorHAnsi" w:eastAsiaTheme="majorEastAsia" w:hAnsiTheme="majorHAnsi" w:cstheme="majorBidi"/>
        </w:rPr>
      </w:pPr>
      <w:r w:rsidRPr="00824AAD">
        <w:rPr>
          <w:rFonts w:asciiTheme="majorHAnsi" w:eastAsiaTheme="majorEastAsia" w:hAnsiTheme="majorHAnsi" w:cstheme="majorBidi" w:hint="eastAsia"/>
        </w:rPr>
        <w:t>床を掃いていくと、床の色が変わっていき、次掃くべき場所がナビゲーションされていく</w:t>
      </w:r>
      <w:r w:rsidR="0065441C">
        <w:rPr>
          <w:rFonts w:asciiTheme="majorHAnsi" w:eastAsiaTheme="majorEastAsia" w:hAnsiTheme="majorHAnsi" w:cstheme="majorBidi" w:hint="eastAsia"/>
        </w:rPr>
        <w:t>。生徒に</w:t>
      </w:r>
      <w:r w:rsidR="0065441C" w:rsidRPr="0065441C">
        <w:rPr>
          <w:rFonts w:asciiTheme="majorHAnsi" w:eastAsiaTheme="majorEastAsia" w:hAnsiTheme="majorHAnsi" w:cstheme="majorBidi" w:hint="eastAsia"/>
        </w:rPr>
        <w:t>見通しを持たせることで、生徒が自立的に活動できる。</w:t>
      </w:r>
    </w:p>
    <w:p w14:paraId="6BE41603" w14:textId="1E67E890" w:rsidR="009A5543" w:rsidRDefault="00824AAD" w:rsidP="00F63E39">
      <w:pPr>
        <w:ind w:firstLineChars="50" w:firstLine="120"/>
        <w:rPr>
          <w:rFonts w:asciiTheme="majorHAnsi" w:eastAsiaTheme="majorEastAsia" w:hAnsiTheme="majorHAnsi" w:cstheme="majorBidi"/>
        </w:rPr>
      </w:pPr>
      <w:r w:rsidRPr="00824AAD">
        <w:rPr>
          <w:rFonts w:asciiTheme="majorHAnsi" w:eastAsiaTheme="majorEastAsia" w:hAnsiTheme="majorHAnsi" w:cstheme="majorBidi" w:hint="eastAsia"/>
        </w:rPr>
        <w:t>また、ほうきの持ち方やゴミの集め方などを教えてくれる。</w:t>
      </w:r>
    </w:p>
    <w:p w14:paraId="135196D6" w14:textId="77777777" w:rsidR="00431039" w:rsidRPr="009A5543" w:rsidRDefault="00431039" w:rsidP="00F63E39">
      <w:pPr>
        <w:ind w:firstLineChars="50" w:firstLine="120"/>
        <w:rPr>
          <w:rFonts w:asciiTheme="majorHAnsi" w:eastAsiaTheme="majorEastAsia" w:hAnsiTheme="majorHAnsi" w:cstheme="majorBidi"/>
        </w:rPr>
      </w:pPr>
    </w:p>
    <w:p w14:paraId="518EE075" w14:textId="3C143DE6" w:rsidR="00431039" w:rsidRDefault="00431039" w:rsidP="00431039">
      <w:pPr>
        <w:rPr>
          <w:rFonts w:asciiTheme="majorHAnsi" w:eastAsiaTheme="majorEastAsia" w:hAnsiTheme="majorHAnsi" w:cstheme="majorBidi"/>
          <w:b/>
          <w:bCs/>
        </w:rPr>
      </w:pPr>
      <w:r w:rsidRPr="00431039">
        <w:rPr>
          <w:rFonts w:asciiTheme="majorHAnsi" w:eastAsiaTheme="majorEastAsia" w:hAnsiTheme="majorHAnsi" w:cstheme="majorBidi" w:hint="eastAsia"/>
          <w:b/>
          <w:bCs/>
        </w:rPr>
        <w:t>5</w:t>
      </w:r>
      <w:r w:rsidRPr="00431039">
        <w:rPr>
          <w:rFonts w:asciiTheme="majorHAnsi" w:eastAsiaTheme="majorEastAsia" w:hAnsiTheme="majorHAnsi" w:cstheme="majorBidi"/>
          <w:b/>
          <w:bCs/>
        </w:rPr>
        <w:t xml:space="preserve">.x1 </w:t>
      </w:r>
      <w:r w:rsidRPr="00431039">
        <w:rPr>
          <w:rFonts w:asciiTheme="majorHAnsi" w:eastAsiaTheme="majorEastAsia" w:hAnsiTheme="majorHAnsi" w:cstheme="majorBidi" w:hint="eastAsia"/>
          <w:b/>
          <w:bCs/>
        </w:rPr>
        <w:t>コンテンツ設計</w:t>
      </w:r>
    </w:p>
    <w:p w14:paraId="6C41FE20" w14:textId="5E836D84" w:rsidR="00013B08" w:rsidRDefault="00431039" w:rsidP="00013B08">
      <w:pPr>
        <w:ind w:firstLineChars="50" w:firstLine="120"/>
        <w:rPr>
          <w:rFonts w:asciiTheme="majorHAnsi" w:eastAsiaTheme="majorEastAsia" w:hAnsiTheme="majorHAnsi" w:cstheme="majorBidi"/>
        </w:rPr>
      </w:pPr>
      <w:r w:rsidRPr="00431039">
        <w:rPr>
          <w:rFonts w:asciiTheme="majorHAnsi" w:eastAsiaTheme="majorEastAsia" w:hAnsiTheme="majorHAnsi" w:cstheme="majorBidi" w:hint="eastAsia"/>
        </w:rPr>
        <w:t>福岡市教育委員会が公開している</w:t>
      </w:r>
      <w:r w:rsidRPr="00431039">
        <w:rPr>
          <w:rFonts w:asciiTheme="majorHAnsi" w:eastAsiaTheme="majorEastAsia" w:hAnsiTheme="majorHAnsi" w:cstheme="majorBidi"/>
        </w:rPr>
        <w:t>YouTubeの</w:t>
      </w:r>
      <w:r w:rsidR="00013B08">
        <w:rPr>
          <w:rFonts w:asciiTheme="majorHAnsi" w:eastAsiaTheme="majorEastAsia" w:hAnsiTheme="majorHAnsi" w:cstheme="majorBidi" w:hint="eastAsia"/>
        </w:rPr>
        <w:t>チャンネル「福岡市教育委員会　動画配信チャンネル（特別支援）」から配信されている「特支職業_自在ほうき（中・上級）」「</w:t>
      </w:r>
      <w:r w:rsidR="00013B08">
        <w:rPr>
          <w:rFonts w:asciiTheme="majorHAnsi" w:eastAsiaTheme="majorEastAsia" w:hAnsiTheme="majorHAnsi" w:cstheme="majorBidi" w:hint="eastAsia"/>
        </w:rPr>
        <w:t>特支職業_自在</w:t>
      </w:r>
      <w:proofErr w:type="gramStart"/>
      <w:r w:rsidR="00013B08">
        <w:rPr>
          <w:rFonts w:asciiTheme="majorHAnsi" w:eastAsiaTheme="majorEastAsia" w:hAnsiTheme="majorHAnsi" w:cstheme="majorBidi" w:hint="eastAsia"/>
        </w:rPr>
        <w:t>ぼ</w:t>
      </w:r>
      <w:proofErr w:type="gramEnd"/>
      <w:r w:rsidR="00013B08">
        <w:rPr>
          <w:rFonts w:asciiTheme="majorHAnsi" w:eastAsiaTheme="majorEastAsia" w:hAnsiTheme="majorHAnsi" w:cstheme="majorBidi" w:hint="eastAsia"/>
        </w:rPr>
        <w:t>うきの使い方」</w:t>
      </w:r>
      <w:r w:rsidR="00013B08">
        <w:rPr>
          <w:rFonts w:asciiTheme="majorHAnsi" w:eastAsiaTheme="majorEastAsia" w:hAnsiTheme="majorHAnsi" w:cstheme="majorBidi" w:hint="eastAsia"/>
        </w:rPr>
        <w:t>「特支職業_自在</w:t>
      </w:r>
      <w:proofErr w:type="gramStart"/>
      <w:r w:rsidR="00013B08">
        <w:rPr>
          <w:rFonts w:asciiTheme="majorHAnsi" w:eastAsiaTheme="majorEastAsia" w:hAnsiTheme="majorHAnsi" w:cstheme="majorBidi" w:hint="eastAsia"/>
        </w:rPr>
        <w:t>ぼ</w:t>
      </w:r>
      <w:proofErr w:type="gramEnd"/>
      <w:r w:rsidR="00013B08">
        <w:rPr>
          <w:rFonts w:asciiTheme="majorHAnsi" w:eastAsiaTheme="majorEastAsia" w:hAnsiTheme="majorHAnsi" w:cstheme="majorBidi" w:hint="eastAsia"/>
        </w:rPr>
        <w:t>うき</w:t>
      </w:r>
      <w:r w:rsidR="00013B08">
        <w:rPr>
          <w:rFonts w:asciiTheme="majorHAnsi" w:eastAsiaTheme="majorEastAsia" w:hAnsiTheme="majorHAnsi" w:cstheme="majorBidi" w:hint="eastAsia"/>
        </w:rPr>
        <w:t>と文化ちりとり</w:t>
      </w:r>
      <w:r w:rsidR="00013B08">
        <w:rPr>
          <w:rFonts w:asciiTheme="majorHAnsi" w:eastAsiaTheme="majorEastAsia" w:hAnsiTheme="majorHAnsi" w:cstheme="majorBidi" w:hint="eastAsia"/>
        </w:rPr>
        <w:t>の使い方」</w:t>
      </w:r>
      <w:r w:rsidR="00013B08">
        <w:rPr>
          <w:rFonts w:asciiTheme="majorHAnsi" w:eastAsiaTheme="majorEastAsia" w:hAnsiTheme="majorHAnsi" w:cstheme="majorBidi" w:hint="eastAsia"/>
        </w:rPr>
        <w:t>の動画を参考にコンテンツを作成した。</w:t>
      </w:r>
    </w:p>
    <w:p w14:paraId="6F977632" w14:textId="13F9E063" w:rsidR="00431039" w:rsidRDefault="008565B8" w:rsidP="008565B8">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w:t>
      </w:r>
      <w:r w:rsidRPr="008565B8">
        <w:rPr>
          <w:rFonts w:asciiTheme="majorHAnsi" w:eastAsiaTheme="majorEastAsia" w:hAnsiTheme="majorHAnsi" w:cstheme="majorBidi" w:hint="eastAsia"/>
        </w:rPr>
        <w:t>高知県特別支援学校技能検定テキスト　清掃</w:t>
      </w:r>
      <w:r>
        <w:rPr>
          <w:rFonts w:asciiTheme="majorHAnsi" w:eastAsiaTheme="majorEastAsia" w:hAnsiTheme="majorHAnsi" w:cstheme="majorBidi" w:hint="eastAsia"/>
        </w:rPr>
        <w:t>」など</w:t>
      </w:r>
      <w:r w:rsidR="00431039" w:rsidRPr="00431039">
        <w:rPr>
          <w:rFonts w:asciiTheme="majorHAnsi" w:eastAsiaTheme="majorEastAsia" w:hAnsiTheme="majorHAnsi" w:cstheme="majorBidi"/>
        </w:rPr>
        <w:t>参考に。</w:t>
      </w:r>
    </w:p>
    <w:p w14:paraId="7A6B3937" w14:textId="77777777" w:rsidR="00431039" w:rsidRPr="00431039" w:rsidRDefault="00431039" w:rsidP="00431039">
      <w:pPr>
        <w:ind w:firstLineChars="50" w:firstLine="120"/>
        <w:rPr>
          <w:rFonts w:asciiTheme="majorHAnsi" w:eastAsiaTheme="majorEastAsia" w:hAnsiTheme="majorHAnsi" w:cstheme="majorBidi"/>
        </w:rPr>
      </w:pPr>
    </w:p>
    <w:p w14:paraId="3257D922" w14:textId="540C4270" w:rsidR="00824AAD" w:rsidRDefault="003F50F8" w:rsidP="00824AAD">
      <w:pPr>
        <w:rPr>
          <w:rFonts w:asciiTheme="majorHAnsi" w:eastAsiaTheme="majorEastAsia" w:hAnsiTheme="majorHAnsi" w:cstheme="majorBidi"/>
          <w:b/>
          <w:bCs/>
        </w:rPr>
      </w:pPr>
      <w:r w:rsidRPr="003F50F8">
        <w:rPr>
          <w:rFonts w:asciiTheme="majorHAnsi" w:eastAsiaTheme="majorEastAsia" w:hAnsiTheme="majorHAnsi" w:cstheme="majorBidi"/>
          <w:b/>
          <w:bCs/>
        </w:rPr>
        <w:t>5.2</w:t>
      </w:r>
      <w:r w:rsidR="00824AAD" w:rsidRPr="003F50F8">
        <w:rPr>
          <w:rFonts w:asciiTheme="majorHAnsi" w:eastAsiaTheme="majorEastAsia" w:hAnsiTheme="majorHAnsi" w:cstheme="majorBidi" w:hint="eastAsia"/>
          <w:b/>
          <w:bCs/>
        </w:rPr>
        <w:t>コンテンツデザイン</w:t>
      </w:r>
    </w:p>
    <w:p w14:paraId="755DAA9C" w14:textId="3F9F9350" w:rsidR="00B75EDB" w:rsidRDefault="00B75EDB" w:rsidP="00824AAD">
      <w:pPr>
        <w:rPr>
          <w:rFonts w:asciiTheme="majorHAnsi" w:eastAsiaTheme="majorEastAsia" w:hAnsiTheme="majorHAnsi" w:cstheme="majorBidi"/>
          <w:b/>
          <w:bCs/>
        </w:rPr>
      </w:pPr>
      <w:r>
        <w:rPr>
          <w:rFonts w:asciiTheme="majorHAnsi" w:eastAsiaTheme="majorEastAsia" w:hAnsiTheme="majorHAnsi" w:cstheme="majorBidi" w:hint="eastAsia"/>
          <w:b/>
          <w:bCs/>
        </w:rPr>
        <w:t>ベースコンテンツ</w:t>
      </w:r>
    </w:p>
    <w:p w14:paraId="5B9833F9" w14:textId="77777777" w:rsidR="00B75EDB" w:rsidRDefault="00B75EDB" w:rsidP="00B75EDB">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掃く所に</w:t>
      </w:r>
      <w:r w:rsidRPr="00684D20">
        <w:rPr>
          <w:rFonts w:asciiTheme="majorHAnsi" w:eastAsiaTheme="majorEastAsia" w:hAnsiTheme="majorHAnsi" w:cstheme="majorBidi" w:hint="eastAsia"/>
        </w:rPr>
        <w:t>ほうき</w:t>
      </w:r>
      <w:r>
        <w:rPr>
          <w:rFonts w:asciiTheme="majorHAnsi" w:eastAsiaTheme="majorEastAsia" w:hAnsiTheme="majorHAnsi" w:cstheme="majorBidi" w:hint="eastAsia"/>
        </w:rPr>
        <w:t>を掃くアニメーションが動く。</w:t>
      </w:r>
    </w:p>
    <w:p w14:paraId="4829AEF0" w14:textId="2A76AE0A" w:rsidR="00B75EDB" w:rsidRDefault="008D0F0D" w:rsidP="00B75EDB">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その時掃くべき範囲が、</w:t>
      </w:r>
      <w:r w:rsidR="00B75EDB">
        <w:rPr>
          <w:rFonts w:asciiTheme="majorHAnsi" w:eastAsiaTheme="majorEastAsia" w:hAnsiTheme="majorHAnsi" w:cstheme="majorBidi" w:hint="eastAsia"/>
        </w:rPr>
        <w:t>青い四角で囲われている。一行ごとにも枠がある。</w:t>
      </w:r>
      <w:r>
        <w:rPr>
          <w:rFonts w:asciiTheme="majorHAnsi" w:eastAsiaTheme="majorEastAsia" w:hAnsiTheme="majorHAnsi" w:cstheme="majorBidi" w:hint="eastAsia"/>
        </w:rPr>
        <w:t>見通しを持たせる。</w:t>
      </w:r>
    </w:p>
    <w:p w14:paraId="7CF95273" w14:textId="6DB4BBDA" w:rsidR="00B75EDB" w:rsidRPr="008D0F0D" w:rsidRDefault="00B75EDB" w:rsidP="00B75EDB">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矢印のアニメーションは掃く方向を示す。</w:t>
      </w:r>
      <w:r w:rsidR="008D0F0D" w:rsidRPr="008D0F0D">
        <w:rPr>
          <w:rFonts w:asciiTheme="majorHAnsi" w:eastAsiaTheme="majorEastAsia" w:hAnsiTheme="majorHAnsi" w:cstheme="majorBidi" w:hint="eastAsia"/>
        </w:rPr>
        <w:t>一貫して右から左に流れる。</w:t>
      </w:r>
    </w:p>
    <w:p w14:paraId="6FE72B3F" w14:textId="76F031B1" w:rsidR="00B75EDB" w:rsidRDefault="00B75EDB" w:rsidP="00B75EDB">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赤い線は一時的にゴミを集める場所。</w:t>
      </w:r>
    </w:p>
    <w:p w14:paraId="77AF4603" w14:textId="1A1DE4E4" w:rsidR="00A5509C" w:rsidRDefault="00A5509C" w:rsidP="00B75EDB">
      <w:pPr>
        <w:ind w:firstLineChars="50" w:firstLine="120"/>
        <w:rPr>
          <w:rFonts w:asciiTheme="majorHAnsi" w:eastAsiaTheme="majorEastAsia" w:hAnsiTheme="majorHAnsi" w:cstheme="majorBidi"/>
        </w:rPr>
      </w:pPr>
    </w:p>
    <w:p w14:paraId="374B58F4" w14:textId="77777777" w:rsidR="00A5509C" w:rsidRPr="00A5509C" w:rsidRDefault="00A5509C" w:rsidP="00A5509C">
      <w:pPr>
        <w:ind w:firstLineChars="50" w:firstLine="120"/>
        <w:rPr>
          <w:rFonts w:asciiTheme="majorHAnsi" w:eastAsiaTheme="majorEastAsia" w:hAnsiTheme="majorHAnsi" w:cstheme="majorBidi"/>
          <w:b/>
          <w:bCs/>
        </w:rPr>
      </w:pPr>
      <w:r w:rsidRPr="00A5509C">
        <w:rPr>
          <w:rFonts w:asciiTheme="majorHAnsi" w:eastAsiaTheme="majorEastAsia" w:hAnsiTheme="majorHAnsi" w:cstheme="majorBidi" w:hint="eastAsia"/>
          <w:b/>
          <w:bCs/>
        </w:rPr>
        <w:t>位置合わせ</w:t>
      </w:r>
    </w:p>
    <w:p w14:paraId="07E2C5CA" w14:textId="73F2246C" w:rsidR="00A5509C" w:rsidRPr="00684D20" w:rsidRDefault="00A5509C" w:rsidP="00A5509C">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スタート位置の近くで</w:t>
      </w:r>
      <w:r w:rsidRPr="00A5509C">
        <w:rPr>
          <w:rFonts w:asciiTheme="majorHAnsi" w:eastAsiaTheme="majorEastAsia" w:hAnsiTheme="majorHAnsi" w:cstheme="majorBidi" w:hint="eastAsia"/>
        </w:rPr>
        <w:t>基準の点にポインター</w:t>
      </w:r>
      <w:r>
        <w:rPr>
          <w:rFonts w:asciiTheme="majorHAnsi" w:eastAsiaTheme="majorEastAsia" w:hAnsiTheme="majorHAnsi" w:cstheme="majorBidi" w:hint="eastAsia"/>
        </w:rPr>
        <w:t>。</w:t>
      </w:r>
      <w:r w:rsidRPr="00A5509C">
        <w:rPr>
          <w:rFonts w:asciiTheme="majorHAnsi" w:eastAsiaTheme="majorEastAsia" w:hAnsiTheme="majorHAnsi" w:cstheme="majorBidi" w:hint="eastAsia"/>
        </w:rPr>
        <w:t>実寸大のフィールドを置く。</w:t>
      </w:r>
      <w:r>
        <w:rPr>
          <w:rFonts w:asciiTheme="majorHAnsi" w:eastAsiaTheme="majorEastAsia" w:hAnsiTheme="majorHAnsi" w:cstheme="majorBidi" w:hint="eastAsia"/>
        </w:rPr>
        <w:t>垂直方向は固定してあるが、水平方向</w:t>
      </w:r>
      <w:proofErr w:type="gramStart"/>
      <w:r>
        <w:rPr>
          <w:rFonts w:asciiTheme="majorHAnsi" w:eastAsiaTheme="majorEastAsia" w:hAnsiTheme="majorHAnsi" w:cstheme="majorBidi" w:hint="eastAsia"/>
        </w:rPr>
        <w:t>は</w:t>
      </w:r>
      <w:proofErr w:type="gramEnd"/>
      <w:r w:rsidRPr="00A5509C">
        <w:rPr>
          <w:rFonts w:asciiTheme="majorHAnsi" w:eastAsiaTheme="majorEastAsia" w:hAnsiTheme="majorHAnsi" w:cstheme="majorBidi" w:hint="eastAsia"/>
        </w:rPr>
        <w:t>角度</w:t>
      </w:r>
      <w:proofErr w:type="gramStart"/>
      <w:r w:rsidRPr="00A5509C">
        <w:rPr>
          <w:rFonts w:asciiTheme="majorHAnsi" w:eastAsiaTheme="majorEastAsia" w:hAnsiTheme="majorHAnsi" w:cstheme="majorBidi" w:hint="eastAsia"/>
        </w:rPr>
        <w:t>は</w:t>
      </w:r>
      <w:proofErr w:type="gramEnd"/>
      <w:r w:rsidRPr="00A5509C">
        <w:rPr>
          <w:rFonts w:asciiTheme="majorHAnsi" w:eastAsiaTheme="majorEastAsia" w:hAnsiTheme="majorHAnsi" w:cstheme="majorBidi" w:hint="eastAsia"/>
        </w:rPr>
        <w:t>スライダーで調節。</w:t>
      </w:r>
    </w:p>
    <w:p w14:paraId="0052E178" w14:textId="77777777" w:rsidR="00B75EDB" w:rsidRPr="00A5509C" w:rsidRDefault="00B75EDB" w:rsidP="00824AAD">
      <w:pPr>
        <w:rPr>
          <w:rFonts w:asciiTheme="majorHAnsi" w:eastAsiaTheme="majorEastAsia" w:hAnsiTheme="majorHAnsi" w:cstheme="majorBidi"/>
          <w:b/>
          <w:bCs/>
        </w:rPr>
      </w:pPr>
    </w:p>
    <w:p w14:paraId="61C26B47" w14:textId="7A9A6193" w:rsidR="00431039" w:rsidRPr="00431039" w:rsidRDefault="00431039" w:rsidP="00824AAD">
      <w:pPr>
        <w:rPr>
          <w:rFonts w:asciiTheme="majorHAnsi" w:eastAsiaTheme="majorEastAsia" w:hAnsiTheme="majorHAnsi" w:cstheme="majorBidi"/>
          <w:b/>
          <w:bCs/>
        </w:rPr>
      </w:pPr>
      <w:r w:rsidRPr="00431039">
        <w:rPr>
          <w:rFonts w:asciiTheme="majorHAnsi" w:eastAsiaTheme="majorEastAsia" w:hAnsiTheme="majorHAnsi" w:cstheme="majorBidi"/>
          <w:b/>
          <w:bCs/>
        </w:rPr>
        <w:t xml:space="preserve">5.2.x </w:t>
      </w:r>
      <w:r w:rsidRPr="00431039">
        <w:rPr>
          <w:rFonts w:asciiTheme="majorHAnsi" w:eastAsiaTheme="majorEastAsia" w:hAnsiTheme="majorHAnsi" w:cstheme="majorBidi" w:hint="eastAsia"/>
          <w:b/>
          <w:bCs/>
        </w:rPr>
        <w:t>キャラクターデザイン</w:t>
      </w:r>
    </w:p>
    <w:p w14:paraId="00509576" w14:textId="5BAC68C5" w:rsidR="00431039" w:rsidRDefault="00282279" w:rsidP="00F166E4">
      <w:pPr>
        <w:ind w:firstLineChars="50" w:firstLine="120"/>
        <w:rPr>
          <w:rFonts w:asciiTheme="majorHAnsi" w:eastAsiaTheme="majorEastAsia" w:hAnsiTheme="majorHAnsi" w:cstheme="majorBidi"/>
        </w:rPr>
      </w:pPr>
      <w:r w:rsidRPr="00282279">
        <w:rPr>
          <w:rFonts w:asciiTheme="majorHAnsi" w:eastAsiaTheme="majorEastAsia" w:hAnsiTheme="majorHAnsi" w:cstheme="majorBidi" w:hint="eastAsia"/>
        </w:rPr>
        <w:t>ほうきの構え方など動作の説明が入るため、人型でデザインした。</w:t>
      </w:r>
      <w:r>
        <w:rPr>
          <w:rFonts w:asciiTheme="majorHAnsi" w:eastAsiaTheme="majorEastAsia" w:hAnsiTheme="majorHAnsi" w:cstheme="majorBidi" w:hint="eastAsia"/>
        </w:rPr>
        <w:t>また、</w:t>
      </w:r>
      <w:r w:rsidR="00F166E4">
        <w:rPr>
          <w:rFonts w:asciiTheme="majorHAnsi" w:eastAsiaTheme="majorEastAsia" w:hAnsiTheme="majorHAnsi" w:cstheme="majorBidi" w:hint="eastAsia"/>
        </w:rPr>
        <w:t>日本人の傾向として、</w:t>
      </w:r>
      <w:r w:rsidR="00F166E4" w:rsidRPr="00431039">
        <w:rPr>
          <w:rFonts w:asciiTheme="majorHAnsi" w:eastAsiaTheme="majorEastAsia" w:hAnsiTheme="majorHAnsi" w:cstheme="majorBidi" w:hint="eastAsia"/>
        </w:rPr>
        <w:t>かっこいい、美しい、細長い、大人っぽいキャラクターよりも、かわいい、子供っぽい、丸っぽい、動物デザインのキャラクターに関心を示</w:t>
      </w:r>
      <w:r w:rsidR="00F166E4">
        <w:rPr>
          <w:rFonts w:asciiTheme="majorHAnsi" w:eastAsiaTheme="majorEastAsia" w:hAnsiTheme="majorHAnsi" w:cstheme="majorBidi" w:hint="eastAsia"/>
        </w:rPr>
        <w:t>すことがわかっている。</w:t>
      </w:r>
      <w:r w:rsidR="00431039">
        <w:rPr>
          <w:rFonts w:asciiTheme="majorHAnsi" w:eastAsiaTheme="majorEastAsia" w:hAnsiTheme="majorHAnsi" w:cstheme="majorBidi" w:hint="eastAsia"/>
        </w:rPr>
        <w:t>3頭身</w:t>
      </w:r>
      <w:r>
        <w:rPr>
          <w:rFonts w:asciiTheme="majorHAnsi" w:eastAsiaTheme="majorEastAsia" w:hAnsiTheme="majorHAnsi" w:cstheme="majorBidi" w:hint="eastAsia"/>
        </w:rPr>
        <w:t>で幼い顔立ちのデザインでキャラクターを作成した。</w:t>
      </w:r>
    </w:p>
    <w:p w14:paraId="44931E32" w14:textId="5AFA448F" w:rsidR="00BA75E4" w:rsidRDefault="00104F54" w:rsidP="00BA75E4">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noProof/>
        </w:rPr>
        <w:drawing>
          <wp:inline distT="0" distB="0" distL="0" distR="0" wp14:anchorId="5B72AE46" wp14:editId="1EF79FA0">
            <wp:extent cx="2270760" cy="2494351"/>
            <wp:effectExtent l="0" t="0" r="254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2296" cy="2496038"/>
                    </a:xfrm>
                    <a:prstGeom prst="rect">
                      <a:avLst/>
                    </a:prstGeom>
                  </pic:spPr>
                </pic:pic>
              </a:graphicData>
            </a:graphic>
          </wp:inline>
        </w:drawing>
      </w:r>
      <w:r>
        <w:rPr>
          <w:rFonts w:asciiTheme="majorHAnsi" w:eastAsiaTheme="majorEastAsia" w:hAnsiTheme="majorHAnsi" w:cstheme="majorBidi" w:hint="eastAsia"/>
          <w:noProof/>
        </w:rPr>
        <w:drawing>
          <wp:inline distT="0" distB="0" distL="0" distR="0" wp14:anchorId="402044DE" wp14:editId="2A667B47">
            <wp:extent cx="1524000" cy="2484091"/>
            <wp:effectExtent l="0" t="0" r="0" b="5715"/>
            <wp:docPr id="3" name="図 3" descr="挿絵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挿絵 が含まれている画像&#10;&#10;自動的に生成された説明"/>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8974" cy="2508498"/>
                    </a:xfrm>
                    <a:prstGeom prst="rect">
                      <a:avLst/>
                    </a:prstGeom>
                  </pic:spPr>
                </pic:pic>
              </a:graphicData>
            </a:graphic>
          </wp:inline>
        </w:drawing>
      </w:r>
      <w:r w:rsidR="00BA75E4">
        <w:rPr>
          <w:rFonts w:asciiTheme="majorHAnsi" w:eastAsiaTheme="majorEastAsia" w:hAnsiTheme="majorHAnsi" w:cstheme="majorBidi" w:hint="eastAsia"/>
        </w:rPr>
        <w:t>(繋げる</w:t>
      </w:r>
      <w:r w:rsidR="00BA75E4">
        <w:rPr>
          <w:rFonts w:asciiTheme="majorHAnsi" w:eastAsiaTheme="majorEastAsia" w:hAnsiTheme="majorHAnsi" w:cstheme="majorBidi"/>
        </w:rPr>
        <w:t>)</w:t>
      </w:r>
    </w:p>
    <w:p w14:paraId="35095F6D" w14:textId="565008A5" w:rsidR="00104F54" w:rsidRDefault="00104F54" w:rsidP="00431039">
      <w:pPr>
        <w:ind w:firstLineChars="50" w:firstLine="120"/>
        <w:rPr>
          <w:rFonts w:asciiTheme="majorHAnsi" w:eastAsiaTheme="majorEastAsia" w:hAnsiTheme="majorHAnsi" w:cstheme="majorBidi"/>
        </w:rPr>
      </w:pPr>
      <w:r w:rsidRPr="00104F54">
        <w:rPr>
          <w:rFonts w:asciiTheme="majorHAnsi" w:eastAsiaTheme="majorEastAsia" w:hAnsiTheme="majorHAnsi" w:cstheme="majorBidi" w:hint="eastAsia"/>
        </w:rPr>
        <w:t>キャラクターの身長は約</w:t>
      </w:r>
      <w:r w:rsidRPr="00104F54">
        <w:rPr>
          <w:rFonts w:asciiTheme="majorHAnsi" w:eastAsiaTheme="majorEastAsia" w:hAnsiTheme="majorHAnsi" w:cstheme="majorBidi"/>
        </w:rPr>
        <w:t>1mの大きさで設定した。</w:t>
      </w:r>
      <w:r>
        <w:rPr>
          <w:rFonts w:asciiTheme="majorHAnsi" w:eastAsiaTheme="majorEastAsia" w:hAnsiTheme="majorHAnsi" w:cstheme="majorBidi" w:hint="eastAsia"/>
        </w:rPr>
        <w:t>これは、</w:t>
      </w:r>
      <w:r>
        <w:rPr>
          <w:rFonts w:asciiTheme="majorHAnsi" w:eastAsiaTheme="majorEastAsia" w:hAnsiTheme="majorHAnsi" w:cstheme="majorBidi"/>
        </w:rPr>
        <w:t>Hololens2</w:t>
      </w:r>
      <w:r>
        <w:rPr>
          <w:rFonts w:asciiTheme="majorHAnsi" w:eastAsiaTheme="majorEastAsia" w:hAnsiTheme="majorHAnsi" w:cstheme="majorBidi" w:hint="eastAsia"/>
        </w:rPr>
        <w:t>の視野角が水平方向に</w:t>
      </w:r>
      <w:r w:rsidRPr="00104F54">
        <w:rPr>
          <w:rFonts w:asciiTheme="majorHAnsi" w:eastAsiaTheme="majorEastAsia" w:hAnsiTheme="majorHAnsi" w:cstheme="majorBidi"/>
        </w:rPr>
        <w:t>垂直28.5度、水平43度</w:t>
      </w:r>
      <w:r>
        <w:rPr>
          <w:rFonts w:asciiTheme="majorHAnsi" w:eastAsiaTheme="majorEastAsia" w:hAnsiTheme="majorHAnsi" w:cstheme="majorBidi" w:hint="eastAsia"/>
        </w:rPr>
        <w:t>、</w:t>
      </w:r>
      <w:r w:rsidRPr="00104F54">
        <w:rPr>
          <w:rFonts w:asciiTheme="majorHAnsi" w:eastAsiaTheme="majorEastAsia" w:hAnsiTheme="majorHAnsi" w:cstheme="majorBidi" w:hint="eastAsia"/>
        </w:rPr>
        <w:t>対角に約</w:t>
      </w:r>
      <w:r w:rsidRPr="00104F54">
        <w:rPr>
          <w:rFonts w:asciiTheme="majorHAnsi" w:eastAsiaTheme="majorEastAsia" w:hAnsiTheme="majorHAnsi" w:cstheme="majorBidi"/>
        </w:rPr>
        <w:t>52度</w:t>
      </w:r>
      <w:r>
        <w:rPr>
          <w:rFonts w:asciiTheme="majorHAnsi" w:eastAsiaTheme="majorEastAsia" w:hAnsiTheme="majorHAnsi" w:cstheme="majorBidi" w:hint="eastAsia"/>
        </w:rPr>
        <w:t>であるため、等身大の人間の大きさであると画面の大部分を埋め尽くしてしまうからで</w:t>
      </w:r>
      <w:r w:rsidR="004E6260">
        <w:rPr>
          <w:rFonts w:asciiTheme="majorHAnsi" w:eastAsiaTheme="majorEastAsia" w:hAnsiTheme="majorHAnsi" w:cstheme="majorBidi" w:hint="eastAsia"/>
        </w:rPr>
        <w:t>あ</w:t>
      </w:r>
      <w:r>
        <w:rPr>
          <w:rFonts w:asciiTheme="majorHAnsi" w:eastAsiaTheme="majorEastAsia" w:hAnsiTheme="majorHAnsi" w:cstheme="majorBidi" w:hint="eastAsia"/>
        </w:rPr>
        <w:t>る。</w:t>
      </w:r>
    </w:p>
    <w:p w14:paraId="278DBF89" w14:textId="10FA8C30" w:rsidR="00051BAB" w:rsidRDefault="00EF5491" w:rsidP="00431039">
      <w:pPr>
        <w:ind w:firstLineChars="50" w:firstLine="12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5391F362" wp14:editId="048821AC">
            <wp:extent cx="2700000" cy="2700000"/>
            <wp:effectExtent l="0" t="0" r="5715" b="5715"/>
            <wp:docPr id="4" name="図 4" descr="建物, ブルー, ボール, 背の高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建物, ブルー, ボール, 背の高い が含まれている画像&#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2700000" cy="2700000"/>
                    </a:xfrm>
                    <a:prstGeom prst="rect">
                      <a:avLst/>
                    </a:prstGeom>
                  </pic:spPr>
                </pic:pic>
              </a:graphicData>
            </a:graphic>
          </wp:inline>
        </w:drawing>
      </w:r>
      <w:r w:rsidR="00310936">
        <w:rPr>
          <w:rFonts w:asciiTheme="majorHAnsi" w:eastAsiaTheme="majorEastAsia" w:hAnsiTheme="majorHAnsi" w:cstheme="majorBidi"/>
          <w:noProof/>
        </w:rPr>
        <w:drawing>
          <wp:inline distT="0" distB="0" distL="0" distR="0" wp14:anchorId="3CCD104A" wp14:editId="7580893D">
            <wp:extent cx="1960200" cy="2700000"/>
            <wp:effectExtent l="0" t="0" r="0" b="5715"/>
            <wp:docPr id="5" name="図 5" descr="帽子をかぶったクマの人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帽子をかぶったクマの人形&#10;&#10;低い精度で自動的に生成された説明"/>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0200" cy="2700000"/>
                    </a:xfrm>
                    <a:prstGeom prst="rect">
                      <a:avLst/>
                    </a:prstGeom>
                  </pic:spPr>
                </pic:pic>
              </a:graphicData>
            </a:graphic>
          </wp:inline>
        </w:drawing>
      </w:r>
    </w:p>
    <w:p w14:paraId="57C68A39" w14:textId="0C6FAC1E" w:rsidR="00AA1AB8" w:rsidRDefault="00E04A9C" w:rsidP="00E04A9C">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 xml:space="preserve">　</w:t>
      </w:r>
      <w:r w:rsidR="00BA75E4" w:rsidRPr="00BA75E4">
        <w:rPr>
          <w:rFonts w:asciiTheme="majorHAnsi" w:eastAsiaTheme="majorEastAsia" w:hAnsiTheme="majorHAnsi" w:cstheme="majorBidi" w:hint="eastAsia"/>
        </w:rPr>
        <w:t>国立特別支援教育総合研究所</w:t>
      </w:r>
      <w:r w:rsidR="00BA75E4">
        <w:rPr>
          <w:rFonts w:asciiTheme="majorHAnsi" w:eastAsiaTheme="majorEastAsia" w:hAnsiTheme="majorHAnsi" w:cstheme="majorBidi" w:hint="eastAsia"/>
        </w:rPr>
        <w:t>は、</w:t>
      </w:r>
      <w:r>
        <w:rPr>
          <w:rFonts w:asciiTheme="majorHAnsi" w:eastAsiaTheme="majorEastAsia" w:hAnsiTheme="majorHAnsi" w:cstheme="majorBidi" w:hint="eastAsia"/>
        </w:rPr>
        <w:t>知的障害</w:t>
      </w:r>
      <w:r w:rsidR="00EF3C46">
        <w:rPr>
          <w:rFonts w:asciiTheme="majorHAnsi" w:eastAsiaTheme="majorEastAsia" w:hAnsiTheme="majorHAnsi" w:cstheme="majorBidi" w:hint="eastAsia"/>
        </w:rPr>
        <w:t>を持ち子供に対する</w:t>
      </w:r>
      <w:r>
        <w:rPr>
          <w:rFonts w:asciiTheme="majorHAnsi" w:eastAsiaTheme="majorEastAsia" w:hAnsiTheme="majorHAnsi" w:cstheme="majorBidi" w:hint="eastAsia"/>
        </w:rPr>
        <w:t>配慮として、</w:t>
      </w:r>
      <w:r w:rsidR="00EF3C46">
        <w:rPr>
          <w:rFonts w:asciiTheme="majorHAnsi" w:eastAsiaTheme="majorEastAsia" w:hAnsiTheme="majorHAnsi" w:cstheme="majorBidi" w:hint="eastAsia"/>
        </w:rPr>
        <w:t>ゆっくり話かけること</w:t>
      </w:r>
      <w:r w:rsidR="00BA75E4">
        <w:rPr>
          <w:rFonts w:asciiTheme="majorHAnsi" w:eastAsiaTheme="majorEastAsia" w:hAnsiTheme="majorHAnsi" w:cstheme="majorBidi" w:hint="eastAsia"/>
        </w:rPr>
        <w:t>を提案している</w:t>
      </w:r>
      <w:r>
        <w:rPr>
          <w:rFonts w:asciiTheme="majorHAnsi" w:eastAsiaTheme="majorEastAsia" w:hAnsiTheme="majorHAnsi" w:cstheme="majorBidi" w:hint="eastAsia"/>
        </w:rPr>
        <w:t>。</w:t>
      </w:r>
      <w:r w:rsidR="00BA75E4">
        <w:rPr>
          <w:rFonts w:asciiTheme="majorHAnsi" w:eastAsiaTheme="majorEastAsia" w:hAnsiTheme="majorHAnsi" w:cstheme="majorBidi" w:hint="eastAsia"/>
        </w:rPr>
        <w:t>そこで、キャラクターが話すスピードは、標準よりも</w:t>
      </w:r>
      <w:r w:rsidR="00BA75E4">
        <w:rPr>
          <w:rFonts w:asciiTheme="majorHAnsi" w:eastAsiaTheme="majorEastAsia" w:hAnsiTheme="majorHAnsi" w:cstheme="majorBidi"/>
        </w:rPr>
        <w:t>2</w:t>
      </w:r>
      <w:r w:rsidR="00BA75E4">
        <w:rPr>
          <w:rFonts w:asciiTheme="majorHAnsi" w:eastAsiaTheme="majorEastAsia" w:hAnsiTheme="majorHAnsi" w:cstheme="majorBidi" w:hint="eastAsia"/>
        </w:rPr>
        <w:t>段階遅く設定した。</w:t>
      </w:r>
      <w:r w:rsidR="00EF3C46">
        <w:rPr>
          <w:rFonts w:asciiTheme="majorHAnsi" w:eastAsiaTheme="majorEastAsia" w:hAnsiTheme="majorHAnsi" w:cstheme="majorBidi" w:hint="eastAsia"/>
        </w:rPr>
        <w:t>また、</w:t>
      </w:r>
      <w:r w:rsidR="00BA75E4">
        <w:rPr>
          <w:rFonts w:asciiTheme="majorHAnsi" w:eastAsiaTheme="majorEastAsia" w:hAnsiTheme="majorHAnsi" w:cstheme="majorBidi" w:hint="eastAsia"/>
        </w:rPr>
        <w:t>少し幼い印象を与えるため、</w:t>
      </w:r>
      <w:r w:rsidR="00EF3C46">
        <w:rPr>
          <w:rFonts w:asciiTheme="majorHAnsi" w:eastAsiaTheme="majorEastAsia" w:hAnsiTheme="majorHAnsi" w:cstheme="majorBidi" w:hint="eastAsia"/>
        </w:rPr>
        <w:t>女性の声を使用している。</w:t>
      </w:r>
    </w:p>
    <w:p w14:paraId="332AB8A4" w14:textId="3E92E630" w:rsidR="00DC1EEC" w:rsidRDefault="00DC1EEC" w:rsidP="00E04A9C">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rPr>
        <w:t xml:space="preserve">　キャラクターが話す際は、リップシンクを加えた。母音の</w:t>
      </w:r>
      <w:r>
        <w:rPr>
          <w:rFonts w:asciiTheme="majorHAnsi" w:eastAsiaTheme="majorEastAsia" w:hAnsiTheme="majorHAnsi" w:cstheme="majorBidi"/>
        </w:rPr>
        <w:t>5</w:t>
      </w:r>
      <w:r>
        <w:rPr>
          <w:rFonts w:asciiTheme="majorHAnsi" w:eastAsiaTheme="majorEastAsia" w:hAnsiTheme="majorHAnsi" w:cstheme="majorBidi" w:hint="eastAsia"/>
        </w:rPr>
        <w:t>つのパターンを作成した。</w:t>
      </w:r>
      <w:r w:rsidR="00194A11">
        <w:rPr>
          <w:rFonts w:asciiTheme="majorHAnsi" w:eastAsiaTheme="majorEastAsia" w:hAnsiTheme="majorHAnsi" w:cstheme="majorBidi" w:hint="eastAsia"/>
        </w:rPr>
        <w:t>フリーのリップシンク用</w:t>
      </w:r>
      <w:r w:rsidR="00194A11">
        <w:rPr>
          <w:rFonts w:asciiTheme="majorHAnsi" w:eastAsiaTheme="majorEastAsia" w:hAnsiTheme="majorHAnsi" w:cstheme="majorBidi"/>
        </w:rPr>
        <w:t>Unity</w:t>
      </w:r>
      <w:r w:rsidR="00194A11">
        <w:rPr>
          <w:rFonts w:asciiTheme="majorHAnsi" w:eastAsiaTheme="majorEastAsia" w:hAnsiTheme="majorHAnsi" w:cstheme="majorBidi" w:hint="eastAsia"/>
        </w:rPr>
        <w:t>アセットである</w:t>
      </w:r>
      <w:proofErr w:type="spellStart"/>
      <w:r w:rsidR="000B42F0">
        <w:rPr>
          <w:rFonts w:asciiTheme="majorHAnsi" w:eastAsiaTheme="majorEastAsia" w:hAnsiTheme="majorHAnsi" w:cstheme="majorBidi" w:hint="eastAsia"/>
        </w:rPr>
        <w:t>u</w:t>
      </w:r>
      <w:r w:rsidR="000B42F0">
        <w:rPr>
          <w:rFonts w:asciiTheme="majorHAnsi" w:eastAsiaTheme="majorEastAsia" w:hAnsiTheme="majorHAnsi" w:cstheme="majorBidi"/>
        </w:rPr>
        <w:t>LipSync</w:t>
      </w:r>
      <w:proofErr w:type="spellEnd"/>
      <w:r w:rsidR="000B42F0">
        <w:rPr>
          <w:rFonts w:asciiTheme="majorHAnsi" w:eastAsiaTheme="majorEastAsia" w:hAnsiTheme="majorHAnsi" w:cstheme="majorBidi" w:hint="eastAsia"/>
        </w:rPr>
        <w:t>で</w:t>
      </w:r>
      <w:r w:rsidR="00194A11">
        <w:rPr>
          <w:rFonts w:asciiTheme="majorHAnsi" w:eastAsiaTheme="majorEastAsia" w:hAnsiTheme="majorHAnsi" w:cstheme="majorBidi" w:hint="eastAsia"/>
        </w:rPr>
        <w:t>、</w:t>
      </w:r>
      <w:r w:rsidR="000B42F0">
        <w:rPr>
          <w:rFonts w:asciiTheme="majorHAnsi" w:eastAsiaTheme="majorEastAsia" w:hAnsiTheme="majorHAnsi" w:cstheme="majorBidi" w:hint="eastAsia"/>
        </w:rPr>
        <w:t>母音に近い音を割り当てている。</w:t>
      </w:r>
    </w:p>
    <w:p w14:paraId="668A1A67" w14:textId="274DF0FF" w:rsidR="002E02FE" w:rsidRDefault="002E02FE" w:rsidP="00E04A9C">
      <w:pPr>
        <w:ind w:firstLineChars="50" w:firstLine="120"/>
        <w:rPr>
          <w:rFonts w:asciiTheme="majorHAnsi" w:eastAsiaTheme="majorEastAsia" w:hAnsiTheme="majorHAnsi" w:cstheme="majorBidi"/>
        </w:rPr>
      </w:pPr>
      <w:r>
        <w:rPr>
          <w:rFonts w:asciiTheme="majorHAnsi" w:eastAsiaTheme="majorEastAsia" w:hAnsiTheme="majorHAnsi" w:cstheme="majorBidi" w:hint="eastAsia"/>
          <w:noProof/>
        </w:rPr>
        <w:drawing>
          <wp:inline distT="0" distB="0" distL="0" distR="0" wp14:anchorId="42161124" wp14:editId="3CB58A72">
            <wp:extent cx="2206080" cy="2206080"/>
            <wp:effectExtent l="0" t="0" r="3810" b="3810"/>
            <wp:docPr id="12" name="図 12" descr="帽子をかぶった男性のイラ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帽子をかぶった男性のイラスト&#10;&#10;中程度の精度で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0527" cy="2220527"/>
                    </a:xfrm>
                    <a:prstGeom prst="rect">
                      <a:avLst/>
                    </a:prstGeom>
                  </pic:spPr>
                </pic:pic>
              </a:graphicData>
            </a:graphic>
          </wp:inline>
        </w:drawing>
      </w:r>
      <w:r>
        <w:rPr>
          <w:rFonts w:asciiTheme="majorHAnsi" w:eastAsiaTheme="majorEastAsia" w:hAnsiTheme="majorHAnsi" w:cstheme="majorBidi" w:hint="eastAsia"/>
          <w:noProof/>
        </w:rPr>
        <w:drawing>
          <wp:inline distT="0" distB="0" distL="0" distR="0" wp14:anchorId="2D2AF3C0" wp14:editId="451258B9">
            <wp:extent cx="2176871" cy="2176871"/>
            <wp:effectExtent l="0" t="0" r="0" b="0"/>
            <wp:docPr id="13" name="図 13" descr="帽子をかぶった男性のイラ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帽子をかぶった男性のイラスト&#10;&#10;中程度の精度で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3240" cy="2193240"/>
                    </a:xfrm>
                    <a:prstGeom prst="rect">
                      <a:avLst/>
                    </a:prstGeom>
                  </pic:spPr>
                </pic:pic>
              </a:graphicData>
            </a:graphic>
          </wp:inline>
        </w:drawing>
      </w:r>
      <w:r>
        <w:rPr>
          <w:rFonts w:asciiTheme="majorHAnsi" w:eastAsiaTheme="majorEastAsia" w:hAnsiTheme="majorHAnsi" w:cstheme="majorBidi" w:hint="eastAsia"/>
          <w:noProof/>
        </w:rPr>
        <w:drawing>
          <wp:inline distT="0" distB="0" distL="0" distR="0" wp14:anchorId="6A69D6D5" wp14:editId="597582F6">
            <wp:extent cx="2293257" cy="2196836"/>
            <wp:effectExtent l="0" t="0" r="5715" b="635"/>
            <wp:docPr id="14" name="図 14" descr="帽子をかぶっている人のイラ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帽子をかぶっている人のイラスト&#10;&#10;低い精度で自動的に生成された説明"/>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8365" cy="2230468"/>
                    </a:xfrm>
                    <a:prstGeom prst="rect">
                      <a:avLst/>
                    </a:prstGeom>
                  </pic:spPr>
                </pic:pic>
              </a:graphicData>
            </a:graphic>
          </wp:inline>
        </w:drawing>
      </w:r>
      <w:r>
        <w:rPr>
          <w:rFonts w:asciiTheme="majorHAnsi" w:eastAsiaTheme="majorEastAsia" w:hAnsiTheme="majorHAnsi" w:cstheme="majorBidi" w:hint="eastAsia"/>
          <w:noProof/>
        </w:rPr>
        <w:drawing>
          <wp:inline distT="0" distB="0" distL="0" distR="0" wp14:anchorId="6DFBF1B7" wp14:editId="20B7F3C5">
            <wp:extent cx="2162628" cy="2162628"/>
            <wp:effectExtent l="0" t="0" r="0" b="0"/>
            <wp:docPr id="15" name="図 15" descr="帽子をかぶった男性のイラ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帽子をかぶった男性のイラスト&#10;&#10;中程度の精度で自動的に生成された説明"/>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3305" cy="2193305"/>
                    </a:xfrm>
                    <a:prstGeom prst="rect">
                      <a:avLst/>
                    </a:prstGeom>
                  </pic:spPr>
                </pic:pic>
              </a:graphicData>
            </a:graphic>
          </wp:inline>
        </w:drawing>
      </w:r>
      <w:r>
        <w:rPr>
          <w:rFonts w:asciiTheme="majorHAnsi" w:eastAsiaTheme="majorEastAsia" w:hAnsiTheme="majorHAnsi" w:cstheme="majorBidi" w:hint="eastAsia"/>
          <w:noProof/>
        </w:rPr>
        <w:drawing>
          <wp:inline distT="0" distB="0" distL="0" distR="0" wp14:anchorId="231FBF13" wp14:editId="17E02760">
            <wp:extent cx="2176780" cy="2176780"/>
            <wp:effectExtent l="0" t="0" r="0" b="0"/>
            <wp:docPr id="16" name="図 16" descr="帽子をかぶった男性のイラ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帽子をかぶった男性のイラスト&#10;&#10;中程度の精度で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9705" cy="2219705"/>
                    </a:xfrm>
                    <a:prstGeom prst="rect">
                      <a:avLst/>
                    </a:prstGeom>
                  </pic:spPr>
                </pic:pic>
              </a:graphicData>
            </a:graphic>
          </wp:inline>
        </w:drawing>
      </w:r>
    </w:p>
    <w:p w14:paraId="742333BC" w14:textId="5E2BD8D1" w:rsidR="000B42F0" w:rsidRPr="000B42F0" w:rsidRDefault="000B42F0" w:rsidP="00E04A9C">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rPr>
        <w:t>(実際の空間上で</w:t>
      </w:r>
      <w:proofErr w:type="gramStart"/>
      <w:r>
        <w:rPr>
          <w:rFonts w:asciiTheme="majorHAnsi" w:eastAsiaTheme="majorEastAsia" w:hAnsiTheme="majorHAnsi" w:cstheme="majorBidi" w:hint="eastAsia"/>
        </w:rPr>
        <w:t>話してる</w:t>
      </w:r>
      <w:proofErr w:type="gramEnd"/>
      <w:r>
        <w:rPr>
          <w:rFonts w:asciiTheme="majorHAnsi" w:eastAsiaTheme="majorEastAsia" w:hAnsiTheme="majorHAnsi" w:cstheme="majorBidi" w:hint="eastAsia"/>
        </w:rPr>
        <w:t>絵入れる)</w:t>
      </w:r>
    </w:p>
    <w:p w14:paraId="4E5FED40" w14:textId="18BF2B8B" w:rsidR="000B42F0" w:rsidRDefault="000B42F0" w:rsidP="000B42F0">
      <w:pPr>
        <w:rPr>
          <w:rFonts w:asciiTheme="majorHAnsi" w:eastAsiaTheme="majorEastAsia" w:hAnsiTheme="majorHAnsi" w:cstheme="majorBidi" w:hint="eastAsia"/>
        </w:rPr>
      </w:pPr>
      <w:r>
        <w:rPr>
          <w:rFonts w:asciiTheme="majorHAnsi" w:eastAsiaTheme="majorEastAsia" w:hAnsiTheme="majorHAnsi" w:cstheme="majorBidi" w:hint="eastAsia"/>
        </w:rPr>
        <w:t xml:space="preserve">　</w:t>
      </w:r>
    </w:p>
    <w:p w14:paraId="68A99247" w14:textId="77777777" w:rsidR="00BA75E4" w:rsidRDefault="00AA1AB8" w:rsidP="00AA1AB8">
      <w:pPr>
        <w:rPr>
          <w:rFonts w:asciiTheme="majorHAnsi" w:eastAsiaTheme="majorEastAsia" w:hAnsiTheme="majorHAnsi" w:cstheme="majorBidi"/>
        </w:rPr>
      </w:pPr>
      <w:r>
        <w:rPr>
          <w:rFonts w:asciiTheme="majorHAnsi" w:eastAsiaTheme="majorEastAsia" w:hAnsiTheme="majorHAnsi" w:cstheme="majorBidi" w:hint="eastAsia"/>
        </w:rPr>
        <w:t xml:space="preserve">　人間らしさを加える工夫として、動きに瞬きを追加した。2秒から</w:t>
      </w:r>
      <w:r>
        <w:rPr>
          <w:rFonts w:asciiTheme="majorHAnsi" w:eastAsiaTheme="majorEastAsia" w:hAnsiTheme="majorHAnsi" w:cstheme="majorBidi"/>
        </w:rPr>
        <w:t>5</w:t>
      </w:r>
      <w:r>
        <w:rPr>
          <w:rFonts w:asciiTheme="majorHAnsi" w:eastAsiaTheme="majorEastAsia" w:hAnsiTheme="majorHAnsi" w:cstheme="majorBidi" w:hint="eastAsia"/>
        </w:rPr>
        <w:t>秒の間隔でランダムに瞬きをする。</w:t>
      </w:r>
    </w:p>
    <w:p w14:paraId="7A26E3CF" w14:textId="77777777" w:rsidR="00AF1849" w:rsidRDefault="00BA75E4" w:rsidP="00AF1849">
      <w:pPr>
        <w:rPr>
          <w:rFonts w:asciiTheme="majorHAnsi" w:eastAsiaTheme="majorEastAsia" w:hAnsiTheme="majorHAnsi" w:cstheme="majorBidi"/>
        </w:rPr>
      </w:pPr>
      <w:r>
        <w:rPr>
          <w:rFonts w:asciiTheme="majorHAnsi" w:eastAsiaTheme="majorEastAsia" w:hAnsiTheme="majorHAnsi" w:cstheme="majorBidi" w:hint="eastAsia"/>
        </w:rPr>
        <w:t xml:space="preserve">　(絵</w:t>
      </w:r>
      <w:r>
        <w:rPr>
          <w:rFonts w:asciiTheme="majorHAnsi" w:eastAsiaTheme="majorEastAsia" w:hAnsiTheme="majorHAnsi" w:cstheme="majorBidi"/>
        </w:rPr>
        <w:t>)</w:t>
      </w:r>
    </w:p>
    <w:p w14:paraId="1648B828" w14:textId="0275F178" w:rsidR="00AA1AB8" w:rsidRDefault="00172926" w:rsidP="00AF1849">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被験者の方を向くようにしている。</w:t>
      </w:r>
      <w:r w:rsidR="00E04A9C">
        <w:rPr>
          <w:rFonts w:asciiTheme="majorHAnsi" w:eastAsiaTheme="majorEastAsia" w:hAnsiTheme="majorHAnsi" w:cstheme="majorBidi" w:hint="eastAsia"/>
        </w:rPr>
        <w:t>首の可動域に制限を加えた。</w:t>
      </w:r>
      <w:r w:rsidR="00E04A9C">
        <w:rPr>
          <w:rFonts w:asciiTheme="majorHAnsi" w:eastAsiaTheme="majorEastAsia" w:hAnsiTheme="majorHAnsi" w:cstheme="majorBidi"/>
        </w:rPr>
        <w:t>60</w:t>
      </w:r>
      <w:r w:rsidR="00E04A9C">
        <w:rPr>
          <w:rFonts w:asciiTheme="majorHAnsi" w:eastAsiaTheme="majorEastAsia" w:hAnsiTheme="majorHAnsi" w:cstheme="majorBidi" w:hint="eastAsia"/>
        </w:rPr>
        <w:t>度の制限を加えている</w:t>
      </w:r>
    </w:p>
    <w:p w14:paraId="4F344B73" w14:textId="23A377D6" w:rsidR="00BA75E4" w:rsidRDefault="00BA75E4" w:rsidP="00AA1AB8">
      <w:pPr>
        <w:rPr>
          <w:rFonts w:asciiTheme="majorHAnsi" w:eastAsiaTheme="majorEastAsia" w:hAnsiTheme="majorHAnsi" w:cstheme="majorBidi"/>
        </w:rPr>
      </w:pPr>
      <w:r>
        <w:rPr>
          <w:rFonts w:asciiTheme="majorHAnsi" w:eastAsiaTheme="majorEastAsia" w:hAnsiTheme="majorHAnsi" w:cstheme="majorBidi" w:hint="eastAsia"/>
        </w:rPr>
        <w:t>（絵</w:t>
      </w:r>
      <w:r>
        <w:rPr>
          <w:rFonts w:asciiTheme="majorHAnsi" w:eastAsiaTheme="majorEastAsia" w:hAnsiTheme="majorHAnsi" w:cstheme="majorBidi"/>
        </w:rPr>
        <w:t>）</w:t>
      </w:r>
    </w:p>
    <w:p w14:paraId="7991E0CE" w14:textId="77777777" w:rsidR="00310936" w:rsidRDefault="00310936" w:rsidP="00431039">
      <w:pPr>
        <w:ind w:firstLineChars="50" w:firstLine="120"/>
        <w:rPr>
          <w:rFonts w:asciiTheme="majorHAnsi" w:eastAsiaTheme="majorEastAsia" w:hAnsiTheme="majorHAnsi" w:cstheme="majorBidi"/>
        </w:rPr>
      </w:pPr>
    </w:p>
    <w:p w14:paraId="26343390" w14:textId="77777777" w:rsidR="005D47C0" w:rsidRPr="00431039" w:rsidRDefault="005D47C0" w:rsidP="005D47C0">
      <w:pPr>
        <w:rPr>
          <w:rFonts w:asciiTheme="majorHAnsi" w:eastAsiaTheme="majorEastAsia" w:hAnsiTheme="majorHAnsi" w:cstheme="majorBidi"/>
          <w:b/>
          <w:bCs/>
        </w:rPr>
      </w:pPr>
      <w:r w:rsidRPr="00431039">
        <w:rPr>
          <w:rFonts w:asciiTheme="majorHAnsi" w:eastAsiaTheme="majorEastAsia" w:hAnsiTheme="majorHAnsi" w:cstheme="majorBidi" w:hint="eastAsia"/>
          <w:b/>
          <w:bCs/>
        </w:rPr>
        <w:t>5</w:t>
      </w:r>
      <w:r w:rsidRPr="00431039">
        <w:rPr>
          <w:rFonts w:asciiTheme="majorHAnsi" w:eastAsiaTheme="majorEastAsia" w:hAnsiTheme="majorHAnsi" w:cstheme="majorBidi"/>
          <w:b/>
          <w:bCs/>
        </w:rPr>
        <w:t xml:space="preserve">.2.x </w:t>
      </w:r>
      <w:r w:rsidRPr="00431039">
        <w:rPr>
          <w:rFonts w:asciiTheme="majorHAnsi" w:eastAsiaTheme="majorEastAsia" w:hAnsiTheme="majorHAnsi" w:cstheme="majorBidi" w:hint="eastAsia"/>
          <w:b/>
          <w:bCs/>
        </w:rPr>
        <w:t>掃く判定</w:t>
      </w:r>
    </w:p>
    <w:p w14:paraId="3BAADAC7" w14:textId="5C000A3D" w:rsidR="005D47C0" w:rsidRDefault="005D47C0" w:rsidP="005D47C0">
      <w:pPr>
        <w:rPr>
          <w:rFonts w:asciiTheme="majorHAnsi" w:eastAsiaTheme="majorEastAsia" w:hAnsiTheme="majorHAnsi" w:cstheme="majorBidi"/>
        </w:rPr>
      </w:pPr>
      <w:r>
        <w:rPr>
          <w:rFonts w:asciiTheme="majorHAnsi" w:eastAsiaTheme="majorEastAsia" w:hAnsiTheme="majorHAnsi" w:cstheme="majorBidi" w:hint="eastAsia"/>
        </w:rPr>
        <w:t xml:space="preserve"> </w:t>
      </w:r>
      <w:r w:rsidRPr="00431039">
        <w:rPr>
          <w:rFonts w:asciiTheme="majorHAnsi" w:eastAsiaTheme="majorEastAsia" w:hAnsiTheme="majorHAnsi" w:cstheme="majorBidi"/>
        </w:rPr>
        <w:t>35cm~40cm×13cm~14.5cmの平面を敷き詰めた。</w:t>
      </w:r>
      <w:r w:rsidR="00194A11">
        <w:rPr>
          <w:rFonts w:asciiTheme="majorHAnsi" w:eastAsiaTheme="majorEastAsia" w:hAnsiTheme="majorHAnsi" w:cstheme="majorBidi" w:hint="eastAsia"/>
        </w:rPr>
        <w:t>縦幅</w:t>
      </w:r>
      <w:r>
        <w:rPr>
          <w:rFonts w:asciiTheme="majorHAnsi" w:eastAsiaTheme="majorEastAsia" w:hAnsiTheme="majorHAnsi" w:cstheme="majorBidi" w:hint="eastAsia"/>
        </w:rPr>
        <w:t>を</w:t>
      </w:r>
      <w:r w:rsidRPr="00431039">
        <w:rPr>
          <w:rFonts w:asciiTheme="majorHAnsi" w:eastAsiaTheme="majorEastAsia" w:hAnsiTheme="majorHAnsi" w:cstheme="majorBidi"/>
        </w:rPr>
        <w:t>30cm~40cmの間に収めたのは、</w:t>
      </w:r>
      <w:r w:rsidR="00194A11">
        <w:rPr>
          <w:rFonts w:asciiTheme="majorHAnsi" w:eastAsiaTheme="majorEastAsia" w:hAnsiTheme="majorHAnsi" w:cstheme="majorBidi" w:hint="eastAsia"/>
        </w:rPr>
        <w:t>実証実験</w:t>
      </w:r>
      <w:r w:rsidRPr="00431039">
        <w:rPr>
          <w:rFonts w:asciiTheme="majorHAnsi" w:eastAsiaTheme="majorEastAsia" w:hAnsiTheme="majorHAnsi" w:cstheme="majorBidi" w:hint="eastAsia"/>
        </w:rPr>
        <w:t>に</w:t>
      </w:r>
      <w:r w:rsidR="00194A11">
        <w:rPr>
          <w:rFonts w:asciiTheme="majorHAnsi" w:eastAsiaTheme="majorEastAsia" w:hAnsiTheme="majorHAnsi" w:cstheme="majorBidi" w:hint="eastAsia"/>
        </w:rPr>
        <w:t>使用する箒の横</w:t>
      </w:r>
      <w:r w:rsidRPr="00431039">
        <w:rPr>
          <w:rFonts w:asciiTheme="majorHAnsi" w:eastAsiaTheme="majorEastAsia" w:hAnsiTheme="majorHAnsi" w:cstheme="majorBidi"/>
        </w:rPr>
        <w:t>幅が45cm</w:t>
      </w:r>
      <w:r w:rsidR="004D247B">
        <w:rPr>
          <w:rFonts w:asciiTheme="majorHAnsi" w:eastAsiaTheme="majorEastAsia" w:hAnsiTheme="majorHAnsi" w:cstheme="majorBidi" w:hint="eastAsia"/>
        </w:rPr>
        <w:t>であり</w:t>
      </w:r>
      <w:r w:rsidRPr="00431039">
        <w:rPr>
          <w:rFonts w:asciiTheme="majorHAnsi" w:eastAsiaTheme="majorEastAsia" w:hAnsiTheme="majorHAnsi" w:cstheme="majorBidi"/>
        </w:rPr>
        <w:t>、掃き漏れが</w:t>
      </w:r>
      <w:r w:rsidR="004D247B">
        <w:rPr>
          <w:rFonts w:asciiTheme="majorHAnsi" w:eastAsiaTheme="majorEastAsia" w:hAnsiTheme="majorHAnsi" w:cstheme="majorBidi" w:hint="eastAsia"/>
        </w:rPr>
        <w:t>発生し</w:t>
      </w:r>
      <w:r w:rsidRPr="00431039">
        <w:rPr>
          <w:rFonts w:asciiTheme="majorHAnsi" w:eastAsiaTheme="majorEastAsia" w:hAnsiTheme="majorHAnsi" w:cstheme="majorBidi"/>
        </w:rPr>
        <w:t>ないよう</w:t>
      </w:r>
      <w:r w:rsidR="00E92146">
        <w:rPr>
          <w:rFonts w:asciiTheme="majorHAnsi" w:eastAsiaTheme="majorEastAsia" w:hAnsiTheme="majorHAnsi" w:cstheme="majorBidi" w:hint="eastAsia"/>
        </w:rPr>
        <w:t>、掃き幅を重ねる</w:t>
      </w:r>
      <w:r w:rsidRPr="00431039">
        <w:rPr>
          <w:rFonts w:asciiTheme="majorHAnsi" w:eastAsiaTheme="majorEastAsia" w:hAnsiTheme="majorHAnsi" w:cstheme="majorBidi"/>
        </w:rPr>
        <w:t>ためであ</w:t>
      </w:r>
      <w:r>
        <w:rPr>
          <w:rFonts w:asciiTheme="majorHAnsi" w:eastAsiaTheme="majorEastAsia" w:hAnsiTheme="majorHAnsi" w:cstheme="majorBidi" w:hint="eastAsia"/>
        </w:rPr>
        <w:t>る。</w:t>
      </w:r>
    </w:p>
    <w:p w14:paraId="7481A16B" w14:textId="4040B3BF" w:rsidR="000442F6" w:rsidRDefault="000442F6" w:rsidP="005D47C0">
      <w:pPr>
        <w:rPr>
          <w:rFonts w:asciiTheme="majorHAnsi" w:eastAsiaTheme="majorEastAsia" w:hAnsiTheme="majorHAnsi" w:cstheme="majorBidi"/>
        </w:rPr>
      </w:pPr>
    </w:p>
    <w:p w14:paraId="3A6948D8" w14:textId="6D6D9F21" w:rsidR="000442F6" w:rsidRDefault="000442F6" w:rsidP="005D47C0">
      <w:pPr>
        <w:rPr>
          <w:rFonts w:asciiTheme="majorHAnsi" w:eastAsiaTheme="majorEastAsia" w:hAnsiTheme="majorHAnsi" w:cstheme="majorBidi" w:hint="eastAsia"/>
        </w:rPr>
      </w:pPr>
      <w:r>
        <w:rPr>
          <w:rFonts w:asciiTheme="majorHAnsi" w:eastAsiaTheme="majorEastAsia" w:hAnsiTheme="majorHAnsi" w:cstheme="majorBidi" w:hint="eastAsia"/>
          <w:noProof/>
        </w:rPr>
        <w:drawing>
          <wp:inline distT="0" distB="0" distL="0" distR="0" wp14:anchorId="217EA109" wp14:editId="2C83B4FC">
            <wp:extent cx="4960883" cy="4495800"/>
            <wp:effectExtent l="0" t="0" r="5080" b="0"/>
            <wp:docPr id="11" name="図 11" descr="グラフ, ツリーマップ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ツリーマップ図&#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rot="10800000">
                      <a:off x="0" y="0"/>
                      <a:ext cx="4982863" cy="4515720"/>
                    </a:xfrm>
                    <a:prstGeom prst="rect">
                      <a:avLst/>
                    </a:prstGeom>
                  </pic:spPr>
                </pic:pic>
              </a:graphicData>
            </a:graphic>
          </wp:inline>
        </w:drawing>
      </w:r>
    </w:p>
    <w:p w14:paraId="2497D85D" w14:textId="77777777" w:rsidR="005D47C0" w:rsidRDefault="005D47C0" w:rsidP="005D47C0">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ほうきの位置は、右手の手の甲にから、仮装のレーザーを出して大まかな位置</w:t>
      </w:r>
      <w:r>
        <w:rPr>
          <w:rFonts w:asciiTheme="majorHAnsi" w:eastAsiaTheme="majorEastAsia" w:hAnsiTheme="majorHAnsi" w:cstheme="majorBidi"/>
        </w:rPr>
        <w:t>(</w:t>
      </w:r>
      <w:r>
        <w:rPr>
          <w:rFonts w:asciiTheme="majorHAnsi" w:eastAsiaTheme="majorEastAsia" w:hAnsiTheme="majorHAnsi" w:cstheme="majorBidi" w:hint="eastAsia"/>
        </w:rPr>
        <w:t>もっとカッコええ言い方ない？</w:t>
      </w:r>
      <w:proofErr w:type="gramStart"/>
      <w:r>
        <w:rPr>
          <w:rFonts w:asciiTheme="majorHAnsi" w:eastAsiaTheme="majorEastAsia" w:hAnsiTheme="majorHAnsi" w:cstheme="majorBidi" w:hint="eastAsia"/>
        </w:rPr>
        <w:t>)を</w:t>
      </w:r>
      <w:proofErr w:type="gramEnd"/>
      <w:r>
        <w:rPr>
          <w:rFonts w:asciiTheme="majorHAnsi" w:eastAsiaTheme="majorEastAsia" w:hAnsiTheme="majorHAnsi" w:cstheme="majorBidi" w:hint="eastAsia"/>
        </w:rPr>
        <w:t>把握している。このレーザーが床と衝突すれば、平面の色が変わるように実装した。</w:t>
      </w:r>
    </w:p>
    <w:p w14:paraId="705439FB" w14:textId="0D3C870C" w:rsidR="005D47C0" w:rsidRDefault="005D47C0" w:rsidP="005D47C0">
      <w:pPr>
        <w:ind w:firstLineChars="50" w:firstLine="120"/>
        <w:rPr>
          <w:rFonts w:asciiTheme="majorHAnsi" w:eastAsiaTheme="majorEastAsia" w:hAnsiTheme="majorHAnsi" w:cstheme="majorBidi"/>
        </w:rPr>
      </w:pPr>
      <w:r w:rsidRPr="006B2AA7">
        <w:rPr>
          <w:rFonts w:asciiTheme="majorHAnsi" w:eastAsiaTheme="majorEastAsia" w:hAnsiTheme="majorHAnsi" w:cstheme="majorBidi" w:hint="eastAsia"/>
        </w:rPr>
        <w:t>ほうきの大まかな位置しか取れないため、当たり判定を平面の大きさよりも大きく設定している。</w:t>
      </w:r>
    </w:p>
    <w:p w14:paraId="661596F9" w14:textId="35BCE2A1" w:rsidR="00B27ABD" w:rsidRPr="006B2AA7" w:rsidRDefault="00B27ABD" w:rsidP="005D47C0">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noProof/>
        </w:rPr>
        <w:drawing>
          <wp:inline distT="0" distB="0" distL="0" distR="0" wp14:anchorId="2A4F0B56" wp14:editId="3572BBB5">
            <wp:extent cx="4953000" cy="3987800"/>
            <wp:effectExtent l="0" t="0" r="0" b="0"/>
            <wp:docPr id="10" name="図 10" descr="設計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設計図&#10;&#10;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4953000" cy="3987800"/>
                    </a:xfrm>
                    <a:prstGeom prst="rect">
                      <a:avLst/>
                    </a:prstGeom>
                  </pic:spPr>
                </pic:pic>
              </a:graphicData>
            </a:graphic>
          </wp:inline>
        </w:drawing>
      </w:r>
    </w:p>
    <w:p w14:paraId="6A4135FC" w14:textId="6A0FC9E0" w:rsidR="005D47C0" w:rsidRDefault="005D47C0" w:rsidP="005D47C0">
      <w:pPr>
        <w:ind w:firstLineChars="50" w:firstLine="120"/>
        <w:rPr>
          <w:rFonts w:asciiTheme="majorHAnsi" w:eastAsiaTheme="majorEastAsia" w:hAnsiTheme="majorHAnsi" w:cstheme="majorBidi"/>
        </w:rPr>
      </w:pPr>
      <w:r w:rsidRPr="006B2AA7">
        <w:rPr>
          <w:rFonts w:asciiTheme="majorHAnsi" w:eastAsiaTheme="majorEastAsia" w:hAnsiTheme="majorHAnsi" w:cstheme="majorBidi" w:hint="eastAsia"/>
        </w:rPr>
        <w:t>次の行に向かう時などに、誤った場所に当たり判定が出てしまう。そこで、平面の順序付けを行った。自在</w:t>
      </w:r>
      <w:proofErr w:type="gramStart"/>
      <w:r w:rsidRPr="006B2AA7">
        <w:rPr>
          <w:rFonts w:asciiTheme="majorHAnsi" w:eastAsiaTheme="majorEastAsia" w:hAnsiTheme="majorHAnsi" w:cstheme="majorBidi" w:hint="eastAsia"/>
        </w:rPr>
        <w:t>ぼ</w:t>
      </w:r>
      <w:proofErr w:type="gramEnd"/>
      <w:r w:rsidRPr="006B2AA7">
        <w:rPr>
          <w:rFonts w:asciiTheme="majorHAnsi" w:eastAsiaTheme="majorEastAsia" w:hAnsiTheme="majorHAnsi" w:cstheme="majorBidi" w:hint="eastAsia"/>
        </w:rPr>
        <w:t>うきには、まだ掃いてない所は歩いていけない、また、ほうきは同じ面を使って掃くというルールがある。したがって、敷き詰められた平面が掃かれる順序は一意に決定することができる。</w:t>
      </w:r>
    </w:p>
    <w:p w14:paraId="7AC089B0" w14:textId="2111505E" w:rsidR="00765A98" w:rsidRPr="006B2AA7" w:rsidRDefault="00765A98" w:rsidP="005D47C0">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rPr>
        <w:t>(絵を)</w:t>
      </w:r>
    </w:p>
    <w:p w14:paraId="1C55D6F5" w14:textId="218F8F0C" w:rsidR="005D47C0" w:rsidRPr="005D47C0" w:rsidRDefault="005D47C0" w:rsidP="005D47C0">
      <w:pPr>
        <w:ind w:firstLineChars="100" w:firstLine="240"/>
        <w:rPr>
          <w:rFonts w:asciiTheme="majorHAnsi" w:eastAsiaTheme="majorEastAsia" w:hAnsiTheme="majorHAnsi" w:cstheme="majorBidi"/>
        </w:rPr>
      </w:pPr>
      <w:r>
        <w:rPr>
          <w:rFonts w:asciiTheme="majorHAnsi" w:eastAsiaTheme="majorEastAsia" w:hAnsiTheme="majorHAnsi" w:cstheme="majorBidi" w:hint="eastAsia"/>
        </w:rPr>
        <w:t>そこで、</w:t>
      </w:r>
      <w:r w:rsidRPr="006B2AA7">
        <w:rPr>
          <w:rFonts w:asciiTheme="majorHAnsi" w:eastAsiaTheme="majorEastAsia" w:hAnsiTheme="majorHAnsi" w:cstheme="majorBidi" w:hint="eastAsia"/>
        </w:rPr>
        <w:t>一つ前の平面が掃かれたら、次の平面を掃くことができるように設計することで、誤った当たり判定を</w:t>
      </w:r>
      <w:r>
        <w:rPr>
          <w:rFonts w:asciiTheme="majorHAnsi" w:eastAsiaTheme="majorEastAsia" w:hAnsiTheme="majorHAnsi" w:cstheme="majorBidi" w:hint="eastAsia"/>
        </w:rPr>
        <w:t>少なくしている</w:t>
      </w:r>
      <w:r w:rsidRPr="006B2AA7">
        <w:rPr>
          <w:rFonts w:asciiTheme="majorHAnsi" w:eastAsiaTheme="majorEastAsia" w:hAnsiTheme="majorHAnsi" w:cstheme="majorBidi" w:hint="eastAsia"/>
        </w:rPr>
        <w:t>。</w:t>
      </w:r>
    </w:p>
    <w:p w14:paraId="142ED5FB" w14:textId="69F00644" w:rsidR="00B32BA0" w:rsidRDefault="00B32BA0" w:rsidP="005D47C0">
      <w:pPr>
        <w:rPr>
          <w:rFonts w:asciiTheme="majorHAnsi" w:eastAsiaTheme="majorEastAsia" w:hAnsiTheme="majorHAnsi" w:cstheme="majorBidi" w:hint="eastAsia"/>
        </w:rPr>
      </w:pPr>
    </w:p>
    <w:p w14:paraId="3FE3B8D9" w14:textId="77777777" w:rsidR="00B32BA0" w:rsidRPr="00F07D32" w:rsidRDefault="00B32BA0" w:rsidP="00B32BA0">
      <w:pPr>
        <w:rPr>
          <w:rFonts w:asciiTheme="majorHAnsi" w:eastAsiaTheme="majorEastAsia" w:hAnsiTheme="majorHAnsi" w:cstheme="majorBidi"/>
          <w:b/>
          <w:bCs/>
        </w:rPr>
      </w:pPr>
      <w:r w:rsidRPr="00F07D32">
        <w:rPr>
          <w:rFonts w:asciiTheme="majorHAnsi" w:eastAsiaTheme="majorEastAsia" w:hAnsiTheme="majorHAnsi" w:cstheme="majorBidi" w:hint="eastAsia"/>
          <w:b/>
          <w:bCs/>
        </w:rPr>
        <w:t>時間的な構造化。</w:t>
      </w:r>
    </w:p>
    <w:p w14:paraId="0843F316" w14:textId="3044FBB8" w:rsidR="00F166E4" w:rsidRDefault="00DC1EEC" w:rsidP="00DC1EEC">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取り組んでいる</w:t>
      </w:r>
      <w:r w:rsidR="00B32BA0">
        <w:rPr>
          <w:rFonts w:asciiTheme="majorHAnsi" w:eastAsiaTheme="majorEastAsia" w:hAnsiTheme="majorHAnsi" w:cstheme="majorBidi" w:hint="eastAsia"/>
        </w:rPr>
        <w:t>スペースを何秒で拭くべきか見通しを持たせる</w:t>
      </w:r>
      <w:r>
        <w:rPr>
          <w:rFonts w:asciiTheme="majorHAnsi" w:eastAsiaTheme="majorEastAsia" w:hAnsiTheme="majorHAnsi" w:cstheme="majorBidi" w:hint="eastAsia"/>
        </w:rPr>
        <w:t>ため、生徒の目線の先にタイマーを設置した</w:t>
      </w:r>
      <w:r w:rsidR="00B32BA0">
        <w:rPr>
          <w:rFonts w:asciiTheme="majorHAnsi" w:eastAsiaTheme="majorEastAsia" w:hAnsiTheme="majorHAnsi" w:cstheme="majorBidi" w:hint="eastAsia"/>
        </w:rPr>
        <w:t>。特別支援学校の現場で多</w:t>
      </w:r>
      <w:r w:rsidR="00F166E4">
        <w:rPr>
          <w:rFonts w:asciiTheme="majorHAnsi" w:eastAsiaTheme="majorEastAsia" w:hAnsiTheme="majorHAnsi" w:cstheme="majorBidi" w:hint="eastAsia"/>
        </w:rPr>
        <w:t>く</w:t>
      </w:r>
      <w:r w:rsidR="00B32BA0">
        <w:rPr>
          <w:rFonts w:asciiTheme="majorHAnsi" w:eastAsiaTheme="majorEastAsia" w:hAnsiTheme="majorHAnsi" w:cstheme="majorBidi" w:hint="eastAsia"/>
        </w:rPr>
        <w:t>利用されるタイムタイマーを参考に作成</w:t>
      </w:r>
      <w:r w:rsidR="005D47C0" w:rsidRPr="005D47C0">
        <w:rPr>
          <w:rFonts w:asciiTheme="majorHAnsi" w:eastAsiaTheme="majorEastAsia" w:hAnsiTheme="majorHAnsi" w:cstheme="majorBidi" w:hint="eastAsia"/>
        </w:rPr>
        <w:t>している。</w:t>
      </w:r>
    </w:p>
    <w:p w14:paraId="617985F4" w14:textId="5EB2D704" w:rsidR="00765A98" w:rsidRDefault="00765A98" w:rsidP="00DC1EEC">
      <w:pPr>
        <w:ind w:firstLineChars="50" w:firstLine="120"/>
        <w:rPr>
          <w:rFonts w:asciiTheme="majorHAnsi" w:eastAsiaTheme="majorEastAsia" w:hAnsiTheme="majorHAnsi" w:cstheme="majorBidi" w:hint="eastAsia"/>
        </w:rPr>
      </w:pPr>
      <w:r>
        <w:rPr>
          <w:rFonts w:asciiTheme="majorHAnsi" w:eastAsiaTheme="majorEastAsia" w:hAnsiTheme="majorHAnsi" w:cstheme="majorBidi" w:hint="eastAsia"/>
        </w:rPr>
        <w:t>（絵）</w:t>
      </w:r>
    </w:p>
    <w:p w14:paraId="382D60B4" w14:textId="39A36C69" w:rsidR="00B32BA0" w:rsidRDefault="005D47C0" w:rsidP="00F166E4">
      <w:pPr>
        <w:ind w:firstLineChars="50" w:firstLine="120"/>
        <w:rPr>
          <w:rFonts w:asciiTheme="majorHAnsi" w:eastAsiaTheme="majorEastAsia" w:hAnsiTheme="majorHAnsi" w:cstheme="majorBidi"/>
        </w:rPr>
      </w:pPr>
      <w:r w:rsidRPr="005D47C0">
        <w:rPr>
          <w:rFonts w:asciiTheme="majorHAnsi" w:eastAsiaTheme="majorEastAsia" w:hAnsiTheme="majorHAnsi" w:cstheme="majorBidi" w:hint="eastAsia"/>
        </w:rPr>
        <w:t>赤い</w:t>
      </w:r>
      <w:r w:rsidR="00F166E4">
        <w:rPr>
          <w:rFonts w:asciiTheme="majorHAnsi" w:eastAsiaTheme="majorEastAsia" w:hAnsiTheme="majorHAnsi" w:cstheme="majorBidi" w:hint="eastAsia"/>
        </w:rPr>
        <w:t>面積</w:t>
      </w:r>
      <w:r w:rsidRPr="005D47C0">
        <w:rPr>
          <w:rFonts w:asciiTheme="majorHAnsi" w:eastAsiaTheme="majorEastAsia" w:hAnsiTheme="majorHAnsi" w:cstheme="majorBidi" w:hint="eastAsia"/>
        </w:rPr>
        <w:t>が</w:t>
      </w:r>
      <w:r w:rsidR="00DE6D8C">
        <w:rPr>
          <w:rFonts w:asciiTheme="majorHAnsi" w:eastAsiaTheme="majorEastAsia" w:hAnsiTheme="majorHAnsi" w:cstheme="majorBidi" w:hint="eastAsia"/>
        </w:rPr>
        <w:t>、</w:t>
      </w:r>
      <w:r w:rsidR="00F166E4">
        <w:rPr>
          <w:rFonts w:asciiTheme="majorHAnsi" w:eastAsiaTheme="majorEastAsia" w:hAnsiTheme="majorHAnsi" w:cstheme="majorBidi" w:hint="eastAsia"/>
        </w:rPr>
        <w:t>時間と共に</w:t>
      </w:r>
      <w:r w:rsidR="00DE6D8C">
        <w:rPr>
          <w:rFonts w:asciiTheme="majorHAnsi" w:eastAsiaTheme="majorEastAsia" w:hAnsiTheme="majorHAnsi" w:cstheme="majorBidi" w:hint="eastAsia"/>
        </w:rPr>
        <w:t>徐々に小さく</w:t>
      </w:r>
      <w:r w:rsidRPr="005D47C0">
        <w:rPr>
          <w:rFonts w:asciiTheme="majorHAnsi" w:eastAsiaTheme="majorEastAsia" w:hAnsiTheme="majorHAnsi" w:cstheme="majorBidi" w:hint="eastAsia"/>
        </w:rPr>
        <w:t>なっていくことで</w:t>
      </w:r>
      <w:r w:rsidR="00F166E4">
        <w:rPr>
          <w:rFonts w:asciiTheme="majorHAnsi" w:eastAsiaTheme="majorEastAsia" w:hAnsiTheme="majorHAnsi" w:cstheme="majorBidi" w:hint="eastAsia"/>
        </w:rPr>
        <w:t>、</w:t>
      </w:r>
      <w:r w:rsidRPr="005D47C0">
        <w:rPr>
          <w:rFonts w:asciiTheme="majorHAnsi" w:eastAsiaTheme="majorEastAsia" w:hAnsiTheme="majorHAnsi" w:cstheme="majorBidi" w:hint="eastAsia"/>
        </w:rPr>
        <w:t>直感的に時間量を把握できるようにデザインし</w:t>
      </w:r>
      <w:r>
        <w:rPr>
          <w:rFonts w:asciiTheme="majorHAnsi" w:eastAsiaTheme="majorEastAsia" w:hAnsiTheme="majorHAnsi" w:cstheme="majorBidi" w:hint="eastAsia"/>
        </w:rPr>
        <w:t>た</w:t>
      </w:r>
      <w:r w:rsidR="00B32BA0">
        <w:rPr>
          <w:rFonts w:asciiTheme="majorHAnsi" w:eastAsiaTheme="majorEastAsia" w:hAnsiTheme="majorHAnsi" w:cstheme="majorBidi" w:hint="eastAsia"/>
        </w:rPr>
        <w:t>。</w:t>
      </w:r>
      <w:r w:rsidRPr="005D47C0">
        <w:rPr>
          <w:rFonts w:asciiTheme="majorHAnsi" w:eastAsiaTheme="majorEastAsia" w:hAnsiTheme="majorHAnsi" w:cstheme="majorBidi" w:hint="eastAsia"/>
        </w:rPr>
        <w:t>被験者から</w:t>
      </w:r>
      <w:r w:rsidRPr="005D47C0">
        <w:rPr>
          <w:rFonts w:asciiTheme="majorHAnsi" w:eastAsiaTheme="majorEastAsia" w:hAnsiTheme="majorHAnsi" w:cstheme="majorBidi"/>
        </w:rPr>
        <w:t>8mの距離で固定し、水平方向には</w:t>
      </w:r>
      <w:r w:rsidR="00F166E4">
        <w:rPr>
          <w:rFonts w:asciiTheme="majorHAnsi" w:eastAsiaTheme="majorEastAsia" w:hAnsiTheme="majorHAnsi" w:cstheme="majorBidi" w:hint="eastAsia"/>
        </w:rPr>
        <w:t>被験者の頭の動きに同期して移動するが</w:t>
      </w:r>
      <w:r w:rsidRPr="005D47C0">
        <w:rPr>
          <w:rFonts w:asciiTheme="majorHAnsi" w:eastAsiaTheme="majorEastAsia" w:hAnsiTheme="majorHAnsi" w:cstheme="majorBidi"/>
        </w:rPr>
        <w:t>、垂直方向には、被験者の目の高さで固定されるよう設定している。</w:t>
      </w:r>
    </w:p>
    <w:p w14:paraId="5EFDC3F3" w14:textId="48532A40" w:rsidR="005D1089" w:rsidRDefault="005D1089" w:rsidP="00B32BA0">
      <w:pPr>
        <w:ind w:firstLineChars="50" w:firstLine="120"/>
        <w:rPr>
          <w:rFonts w:asciiTheme="majorHAnsi" w:eastAsiaTheme="majorEastAsia" w:hAnsiTheme="majorHAnsi" w:cstheme="majorBidi"/>
        </w:rPr>
      </w:pPr>
    </w:p>
    <w:p w14:paraId="3988C572" w14:textId="7D9E8C72" w:rsidR="005D1089" w:rsidRPr="005D1089" w:rsidRDefault="005D1089" w:rsidP="00B32BA0">
      <w:pPr>
        <w:ind w:firstLineChars="50" w:firstLine="120"/>
        <w:rPr>
          <w:rFonts w:asciiTheme="majorHAnsi" w:eastAsiaTheme="majorEastAsia" w:hAnsiTheme="majorHAnsi" w:cstheme="majorBidi"/>
          <w:b/>
          <w:bCs/>
        </w:rPr>
      </w:pPr>
      <w:r w:rsidRPr="005D1089">
        <w:rPr>
          <w:rFonts w:asciiTheme="majorHAnsi" w:eastAsiaTheme="majorEastAsia" w:hAnsiTheme="majorHAnsi" w:cstheme="majorBidi" w:hint="eastAsia"/>
          <w:b/>
          <w:bCs/>
        </w:rPr>
        <w:t>足形</w:t>
      </w:r>
    </w:p>
    <w:p w14:paraId="10CE37B7" w14:textId="0DEFA7C5" w:rsidR="005D1089" w:rsidRDefault="005D1089" w:rsidP="005D1089">
      <w:pPr>
        <w:rPr>
          <w:rFonts w:asciiTheme="majorHAnsi" w:eastAsiaTheme="majorEastAsia" w:hAnsiTheme="majorHAnsi" w:cstheme="majorBidi"/>
        </w:rPr>
      </w:pPr>
      <w:r>
        <w:rPr>
          <w:rFonts w:asciiTheme="majorHAnsi" w:eastAsiaTheme="majorEastAsia" w:hAnsiTheme="majorHAnsi" w:cstheme="majorBidi" w:hint="eastAsia"/>
        </w:rPr>
        <w:t xml:space="preserve">　立つ位置。右側を広く掃くため、</w:t>
      </w:r>
      <w:r w:rsidR="00E12985">
        <w:rPr>
          <w:rFonts w:asciiTheme="majorHAnsi" w:eastAsiaTheme="majorEastAsia" w:hAnsiTheme="majorHAnsi" w:cstheme="majorBidi" w:hint="eastAsia"/>
        </w:rPr>
        <w:t>中心より</w:t>
      </w:r>
      <w:r>
        <w:rPr>
          <w:rFonts w:asciiTheme="majorHAnsi" w:eastAsiaTheme="majorEastAsia" w:hAnsiTheme="majorHAnsi" w:cstheme="majorBidi" w:hint="eastAsia"/>
        </w:rPr>
        <w:t>立つ。</w:t>
      </w:r>
      <w:r w:rsidR="00E12985">
        <w:rPr>
          <w:rFonts w:asciiTheme="majorHAnsi" w:eastAsiaTheme="majorEastAsia" w:hAnsiTheme="majorHAnsi" w:cstheme="majorBidi" w:hint="eastAsia"/>
        </w:rPr>
        <w:t>ほうきをセットする時の角度は</w:t>
      </w:r>
      <w:r w:rsidRPr="005D1089">
        <w:rPr>
          <w:rFonts w:asciiTheme="majorHAnsi" w:eastAsiaTheme="majorEastAsia" w:hAnsiTheme="majorHAnsi" w:cstheme="majorBidi"/>
        </w:rPr>
        <w:t>70度</w:t>
      </w:r>
      <w:r w:rsidR="00E12985">
        <w:rPr>
          <w:rFonts w:asciiTheme="majorHAnsi" w:eastAsiaTheme="majorEastAsia" w:hAnsiTheme="majorHAnsi" w:cstheme="majorBidi" w:hint="eastAsia"/>
        </w:rPr>
        <w:t>が適切</w:t>
      </w:r>
      <w:r w:rsidRPr="005D1089">
        <w:rPr>
          <w:rFonts w:asciiTheme="majorHAnsi" w:eastAsiaTheme="majorEastAsia" w:hAnsiTheme="majorHAnsi" w:cstheme="majorBidi"/>
        </w:rPr>
        <w:t>とされて</w:t>
      </w:r>
      <w:r w:rsidR="00E12985">
        <w:rPr>
          <w:rFonts w:asciiTheme="majorHAnsi" w:eastAsiaTheme="majorEastAsia" w:hAnsiTheme="majorHAnsi" w:cstheme="majorBidi" w:hint="eastAsia"/>
        </w:rPr>
        <w:t>おり、</w:t>
      </w:r>
      <w:r w:rsidR="00E12985" w:rsidRPr="005D1089">
        <w:rPr>
          <w:rFonts w:asciiTheme="majorHAnsi" w:eastAsiaTheme="majorEastAsia" w:hAnsiTheme="majorHAnsi" w:cstheme="majorBidi" w:hint="eastAsia"/>
        </w:rPr>
        <w:t>ほうきの長さ</w:t>
      </w:r>
      <w:r w:rsidR="00E12985">
        <w:rPr>
          <w:rFonts w:asciiTheme="majorHAnsi" w:eastAsiaTheme="majorEastAsia" w:hAnsiTheme="majorHAnsi" w:cstheme="majorBidi" w:hint="eastAsia"/>
        </w:rPr>
        <w:t>は</w:t>
      </w:r>
      <w:r w:rsidR="00E12985" w:rsidRPr="005D1089">
        <w:rPr>
          <w:rFonts w:asciiTheme="majorHAnsi" w:eastAsiaTheme="majorEastAsia" w:hAnsiTheme="majorHAnsi" w:cstheme="majorBidi"/>
        </w:rPr>
        <w:t>1.5m</w:t>
      </w:r>
      <w:r w:rsidR="00E12985">
        <w:rPr>
          <w:rFonts w:asciiTheme="majorHAnsi" w:eastAsiaTheme="majorEastAsia" w:hAnsiTheme="majorHAnsi" w:cstheme="majorBidi" w:hint="eastAsia"/>
        </w:rPr>
        <w:t>から、</w:t>
      </w:r>
      <w:r w:rsidRPr="005D1089">
        <w:rPr>
          <w:rFonts w:asciiTheme="majorHAnsi" w:eastAsiaTheme="majorEastAsia" w:hAnsiTheme="majorHAnsi" w:cstheme="majorBidi" w:hint="eastAsia"/>
        </w:rPr>
        <w:t>ほ</w:t>
      </w:r>
      <w:r w:rsidRPr="005D1089">
        <w:rPr>
          <w:rFonts w:asciiTheme="majorHAnsi" w:eastAsiaTheme="majorEastAsia" w:hAnsiTheme="majorHAnsi" w:cstheme="majorBidi"/>
        </w:rPr>
        <w:t>うきの中心から約0.5mの位置が適切である</w:t>
      </w:r>
      <w:r w:rsidR="00E12985">
        <w:rPr>
          <w:rFonts w:asciiTheme="majorHAnsi" w:eastAsiaTheme="majorEastAsia" w:hAnsiTheme="majorHAnsi" w:cstheme="majorBidi" w:hint="eastAsia"/>
        </w:rPr>
        <w:t>と考えた。</w:t>
      </w:r>
    </w:p>
    <w:p w14:paraId="3E03F8F3" w14:textId="23D81815" w:rsidR="00765A98" w:rsidRDefault="00765A98" w:rsidP="005D1089">
      <w:pPr>
        <w:rPr>
          <w:rFonts w:asciiTheme="majorHAnsi" w:eastAsiaTheme="majorEastAsia" w:hAnsiTheme="majorHAnsi" w:cstheme="majorBidi"/>
        </w:rPr>
      </w:pPr>
      <w:r>
        <w:rPr>
          <w:rFonts w:asciiTheme="majorHAnsi" w:eastAsiaTheme="majorEastAsia" w:hAnsiTheme="majorHAnsi" w:cstheme="majorBidi" w:hint="eastAsia"/>
        </w:rPr>
        <w:t xml:space="preserve">　（絵</w:t>
      </w:r>
      <w:r>
        <w:rPr>
          <w:rFonts w:asciiTheme="majorHAnsi" w:eastAsiaTheme="majorEastAsia" w:hAnsiTheme="majorHAnsi" w:cstheme="majorBidi"/>
        </w:rPr>
        <w:t>）</w:t>
      </w:r>
    </w:p>
    <w:p w14:paraId="4998C649" w14:textId="77777777" w:rsidR="00E12985" w:rsidRPr="005D1089" w:rsidRDefault="00E12985" w:rsidP="005D1089">
      <w:pPr>
        <w:rPr>
          <w:rFonts w:asciiTheme="majorHAnsi" w:eastAsiaTheme="majorEastAsia" w:hAnsiTheme="majorHAnsi" w:cstheme="majorBidi"/>
        </w:rPr>
      </w:pPr>
    </w:p>
    <w:p w14:paraId="51779181" w14:textId="5D1F3F32" w:rsidR="00B32BA0" w:rsidRDefault="00B32BA0" w:rsidP="00B32BA0">
      <w:pPr>
        <w:rPr>
          <w:rFonts w:asciiTheme="majorHAnsi" w:eastAsiaTheme="majorEastAsia" w:hAnsiTheme="majorHAnsi" w:cstheme="majorBidi"/>
          <w:b/>
          <w:bCs/>
        </w:rPr>
      </w:pPr>
      <w:r>
        <w:rPr>
          <w:rFonts w:asciiTheme="majorHAnsi" w:eastAsiaTheme="majorEastAsia" w:hAnsiTheme="majorHAnsi" w:cstheme="majorBidi"/>
          <w:b/>
          <w:bCs/>
        </w:rPr>
        <w:t>UI</w:t>
      </w:r>
      <w:r w:rsidRPr="008D0F0D">
        <w:rPr>
          <w:rFonts w:asciiTheme="majorHAnsi" w:eastAsiaTheme="majorEastAsia" w:hAnsiTheme="majorHAnsi" w:cstheme="majorBidi" w:hint="eastAsia"/>
          <w:b/>
          <w:bCs/>
        </w:rPr>
        <w:t>ボタン</w:t>
      </w:r>
    </w:p>
    <w:p w14:paraId="4B68EF81" w14:textId="022E73F9" w:rsidR="00B32BA0" w:rsidRPr="00B32BA0" w:rsidRDefault="00B32BA0" w:rsidP="00B32BA0">
      <w:pPr>
        <w:rPr>
          <w:rFonts w:asciiTheme="majorHAnsi" w:eastAsiaTheme="majorEastAsia" w:hAnsiTheme="majorHAnsi" w:cstheme="majorBidi"/>
        </w:rPr>
      </w:pPr>
      <w:r>
        <w:rPr>
          <w:rFonts w:asciiTheme="majorHAnsi" w:eastAsiaTheme="majorEastAsia" w:hAnsiTheme="majorHAnsi" w:cstheme="majorBidi" w:hint="eastAsia"/>
          <w:b/>
          <w:bCs/>
        </w:rPr>
        <w:t xml:space="preserve">　</w:t>
      </w:r>
      <w:r w:rsidRPr="00B32BA0">
        <w:rPr>
          <w:rFonts w:asciiTheme="majorHAnsi" w:eastAsiaTheme="majorEastAsia" w:hAnsiTheme="majorHAnsi" w:cstheme="majorBidi" w:hint="eastAsia"/>
        </w:rPr>
        <w:t>M</w:t>
      </w:r>
      <w:r w:rsidRPr="00B32BA0">
        <w:rPr>
          <w:rFonts w:asciiTheme="majorHAnsi" w:eastAsiaTheme="majorEastAsia" w:hAnsiTheme="majorHAnsi" w:cstheme="majorBidi"/>
        </w:rPr>
        <w:t>RTK</w:t>
      </w:r>
      <w:r>
        <w:rPr>
          <w:rFonts w:asciiTheme="majorHAnsi" w:eastAsiaTheme="majorEastAsia" w:hAnsiTheme="majorHAnsi" w:cstheme="majorBidi" w:hint="eastAsia"/>
        </w:rPr>
        <w:t>「</w:t>
      </w:r>
      <w:r>
        <w:rPr>
          <w:rFonts w:asciiTheme="majorHAnsi" w:eastAsiaTheme="majorEastAsia" w:hAnsiTheme="majorHAnsi" w:cstheme="majorBidi"/>
        </w:rPr>
        <w:t>PressableButtonHoloLens2_48×48」</w:t>
      </w:r>
      <w:r>
        <w:rPr>
          <w:rFonts w:asciiTheme="majorHAnsi" w:eastAsiaTheme="majorEastAsia" w:hAnsiTheme="majorHAnsi" w:cstheme="majorBidi" w:hint="eastAsia"/>
        </w:rPr>
        <w:t>を使用している。</w:t>
      </w:r>
      <w:r w:rsidRPr="00B32BA0">
        <w:rPr>
          <w:rFonts w:asciiTheme="majorHAnsi" w:eastAsiaTheme="majorEastAsia" w:hAnsiTheme="majorHAnsi" w:cstheme="majorBidi" w:hint="eastAsia"/>
        </w:rPr>
        <w:t>また、ボタンの意味が分かりやすいように、アイコンを作成した。</w:t>
      </w:r>
    </w:p>
    <w:p w14:paraId="7315E1C5" w14:textId="77777777" w:rsidR="00B32BA0" w:rsidRPr="008D0F0D" w:rsidRDefault="00B32BA0" w:rsidP="00B32BA0">
      <w:pPr>
        <w:rPr>
          <w:rFonts w:asciiTheme="majorHAnsi" w:eastAsiaTheme="majorEastAsia" w:hAnsiTheme="majorHAnsi" w:cstheme="majorBidi"/>
        </w:rPr>
      </w:pPr>
      <w:r w:rsidRPr="008D0F0D">
        <w:rPr>
          <w:rFonts w:asciiTheme="majorHAnsi" w:eastAsiaTheme="majorEastAsia" w:hAnsiTheme="majorHAnsi" w:cstheme="majorBidi" w:hint="eastAsia"/>
        </w:rPr>
        <w:t>ちりとりを持ってくる時</w:t>
      </w:r>
    </w:p>
    <w:p w14:paraId="29832F97" w14:textId="77777777" w:rsidR="00B32BA0" w:rsidRPr="008D0F0D" w:rsidRDefault="00B32BA0" w:rsidP="00B32BA0">
      <w:pPr>
        <w:rPr>
          <w:rFonts w:asciiTheme="majorHAnsi" w:eastAsiaTheme="majorEastAsia" w:hAnsiTheme="majorHAnsi" w:cstheme="majorBidi"/>
        </w:rPr>
      </w:pPr>
      <w:r w:rsidRPr="008D0F0D">
        <w:rPr>
          <w:rFonts w:asciiTheme="majorHAnsi" w:eastAsiaTheme="majorEastAsia" w:hAnsiTheme="majorHAnsi" w:cstheme="majorBidi" w:hint="eastAsia"/>
        </w:rPr>
        <w:t>ゴミを集める時</w:t>
      </w:r>
    </w:p>
    <w:p w14:paraId="28C5726C" w14:textId="77777777" w:rsidR="00B32BA0" w:rsidRDefault="00B32BA0" w:rsidP="00B32BA0">
      <w:pPr>
        <w:rPr>
          <w:rFonts w:asciiTheme="majorHAnsi" w:eastAsiaTheme="majorEastAsia" w:hAnsiTheme="majorHAnsi" w:cstheme="majorBidi"/>
        </w:rPr>
      </w:pPr>
      <w:r w:rsidRPr="008D0F0D">
        <w:rPr>
          <w:rFonts w:asciiTheme="majorHAnsi" w:eastAsiaTheme="majorEastAsia" w:hAnsiTheme="majorHAnsi" w:cstheme="majorBidi" w:hint="eastAsia"/>
        </w:rPr>
        <w:t>最後にチェックする時</w:t>
      </w:r>
    </w:p>
    <w:p w14:paraId="443B1BE7" w14:textId="77777777" w:rsidR="00094A43" w:rsidRDefault="00094A43" w:rsidP="00E12985">
      <w:pPr>
        <w:rPr>
          <w:rFonts w:asciiTheme="majorHAnsi" w:eastAsiaTheme="majorEastAsia" w:hAnsiTheme="majorHAnsi" w:cstheme="majorBidi"/>
        </w:rPr>
      </w:pPr>
    </w:p>
    <w:p w14:paraId="2EA5BDD1" w14:textId="2AAA3AD8" w:rsidR="00094A43" w:rsidRDefault="00094A43" w:rsidP="00094A43">
      <w:pPr>
        <w:ind w:firstLineChars="50" w:firstLine="120"/>
        <w:rPr>
          <w:rFonts w:asciiTheme="majorHAnsi" w:eastAsiaTheme="majorEastAsia" w:hAnsiTheme="majorHAnsi" w:cstheme="majorBidi"/>
          <w:b/>
          <w:bCs/>
        </w:rPr>
      </w:pPr>
      <w:r w:rsidRPr="00094A43">
        <w:rPr>
          <w:rFonts w:asciiTheme="majorHAnsi" w:eastAsiaTheme="majorEastAsia" w:hAnsiTheme="majorHAnsi" w:cstheme="majorBidi"/>
          <w:b/>
          <w:bCs/>
        </w:rPr>
        <w:t>UIカラーの統一</w:t>
      </w:r>
    </w:p>
    <w:p w14:paraId="0DCA754A" w14:textId="40E39DEA" w:rsidR="00094A43" w:rsidRDefault="00094A43" w:rsidP="00094A43">
      <w:pPr>
        <w:ind w:firstLineChars="50" w:firstLine="120"/>
        <w:rPr>
          <w:rFonts w:asciiTheme="majorHAnsi" w:eastAsiaTheme="majorEastAsia" w:hAnsiTheme="majorHAnsi" w:cstheme="majorBidi"/>
        </w:rPr>
      </w:pPr>
      <w:r w:rsidRPr="00094A43">
        <w:rPr>
          <w:rFonts w:asciiTheme="majorHAnsi" w:eastAsiaTheme="majorEastAsia" w:hAnsiTheme="majorHAnsi" w:cstheme="majorBidi" w:hint="eastAsia"/>
        </w:rPr>
        <w:t>被験者がインターフェースの意味を理解しやすいように</w:t>
      </w:r>
      <w:r w:rsidRPr="00094A43">
        <w:rPr>
          <w:rFonts w:asciiTheme="majorHAnsi" w:eastAsiaTheme="majorEastAsia" w:hAnsiTheme="majorHAnsi" w:cstheme="majorBidi"/>
        </w:rPr>
        <w:t>UIカラーは</w:t>
      </w:r>
      <w:r w:rsidRPr="00094A43">
        <w:rPr>
          <w:rFonts w:asciiTheme="majorHAnsi" w:eastAsiaTheme="majorEastAsia" w:hAnsiTheme="majorHAnsi" w:cstheme="majorBidi" w:hint="eastAsia"/>
        </w:rPr>
        <w:t>成功</w:t>
      </w:r>
      <w:r>
        <w:rPr>
          <w:rFonts w:asciiTheme="majorHAnsi" w:eastAsiaTheme="majorEastAsia" w:hAnsiTheme="majorHAnsi" w:cstheme="majorBidi" w:hint="eastAsia"/>
        </w:rPr>
        <w:t>が</w:t>
      </w:r>
      <w:r w:rsidRPr="00094A43">
        <w:rPr>
          <w:rFonts w:asciiTheme="majorHAnsi" w:eastAsiaTheme="majorEastAsia" w:hAnsiTheme="majorHAnsi" w:cstheme="majorBidi" w:hint="eastAsia"/>
        </w:rPr>
        <w:t>緑</w:t>
      </w:r>
      <w:r>
        <w:rPr>
          <w:rFonts w:asciiTheme="majorHAnsi" w:eastAsiaTheme="majorEastAsia" w:hAnsiTheme="majorHAnsi" w:cstheme="majorBidi" w:hint="eastAsia"/>
        </w:rPr>
        <w:t>、</w:t>
      </w:r>
      <w:r w:rsidRPr="00094A43">
        <w:rPr>
          <w:rFonts w:asciiTheme="majorHAnsi" w:eastAsiaTheme="majorEastAsia" w:hAnsiTheme="majorHAnsi" w:cstheme="majorBidi" w:hint="eastAsia"/>
        </w:rPr>
        <w:t>理解のサポート</w:t>
      </w:r>
      <w:r>
        <w:rPr>
          <w:rFonts w:asciiTheme="majorHAnsi" w:eastAsiaTheme="majorEastAsia" w:hAnsiTheme="majorHAnsi" w:cstheme="majorBidi" w:hint="eastAsia"/>
        </w:rPr>
        <w:t>に関するものが</w:t>
      </w:r>
      <w:r w:rsidRPr="00094A43">
        <w:rPr>
          <w:rFonts w:asciiTheme="majorHAnsi" w:eastAsiaTheme="majorEastAsia" w:hAnsiTheme="majorHAnsi" w:cstheme="majorBidi" w:hint="eastAsia"/>
        </w:rPr>
        <w:t>青</w:t>
      </w:r>
      <w:r>
        <w:rPr>
          <w:rFonts w:asciiTheme="majorHAnsi" w:eastAsiaTheme="majorEastAsia" w:hAnsiTheme="majorHAnsi" w:cstheme="majorBidi" w:hint="eastAsia"/>
        </w:rPr>
        <w:t>、</w:t>
      </w:r>
      <w:r w:rsidRPr="00094A43">
        <w:rPr>
          <w:rFonts w:asciiTheme="majorHAnsi" w:eastAsiaTheme="majorEastAsia" w:hAnsiTheme="majorHAnsi" w:cstheme="majorBidi" w:hint="eastAsia"/>
        </w:rPr>
        <w:t>課題</w:t>
      </w:r>
      <w:r>
        <w:rPr>
          <w:rFonts w:asciiTheme="majorHAnsi" w:eastAsiaTheme="majorEastAsia" w:hAnsiTheme="majorHAnsi" w:cstheme="majorBidi" w:hint="eastAsia"/>
        </w:rPr>
        <w:t>となるものには</w:t>
      </w:r>
      <w:r w:rsidRPr="00094A43">
        <w:rPr>
          <w:rFonts w:asciiTheme="majorHAnsi" w:eastAsiaTheme="majorEastAsia" w:hAnsiTheme="majorHAnsi" w:cstheme="majorBidi" w:hint="eastAsia"/>
        </w:rPr>
        <w:t>赤</w:t>
      </w:r>
      <w:r>
        <w:rPr>
          <w:rFonts w:asciiTheme="majorHAnsi" w:eastAsiaTheme="majorEastAsia" w:hAnsiTheme="majorHAnsi" w:cstheme="majorBidi" w:hint="eastAsia"/>
        </w:rPr>
        <w:t>色に統一した。</w:t>
      </w:r>
    </w:p>
    <w:p w14:paraId="7E288C4E" w14:textId="749B7AED" w:rsidR="00E04A9C" w:rsidRDefault="00E04A9C" w:rsidP="00E04A9C">
      <w:pPr>
        <w:rPr>
          <w:rFonts w:asciiTheme="majorHAnsi" w:eastAsiaTheme="majorEastAsia" w:hAnsiTheme="majorHAnsi" w:cstheme="majorBidi"/>
        </w:rPr>
      </w:pPr>
    </w:p>
    <w:p w14:paraId="0BC7DA33" w14:textId="1FBFACB7" w:rsidR="00E04A9C" w:rsidRPr="00E04A9C" w:rsidRDefault="00E04A9C" w:rsidP="00E04A9C">
      <w:pPr>
        <w:rPr>
          <w:rFonts w:asciiTheme="majorHAnsi" w:eastAsiaTheme="majorEastAsia" w:hAnsiTheme="majorHAnsi" w:cstheme="majorBidi"/>
          <w:b/>
          <w:bCs/>
        </w:rPr>
      </w:pPr>
      <w:r w:rsidRPr="00E04A9C">
        <w:rPr>
          <w:rFonts w:asciiTheme="majorHAnsi" w:eastAsiaTheme="majorEastAsia" w:hAnsiTheme="majorHAnsi" w:cstheme="majorBidi" w:hint="eastAsia"/>
          <w:b/>
          <w:bCs/>
        </w:rPr>
        <w:t>フォント</w:t>
      </w:r>
    </w:p>
    <w:p w14:paraId="5988EDF2" w14:textId="2035F191" w:rsidR="00CE53A7" w:rsidRDefault="00DE6D8C" w:rsidP="00431039">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本研究ではユニバーサルデザインの観点から、</w:t>
      </w:r>
      <w:r w:rsidR="00E04A9C">
        <w:rPr>
          <w:rFonts w:asciiTheme="majorHAnsi" w:eastAsiaTheme="majorEastAsia" w:hAnsiTheme="majorHAnsi" w:cstheme="majorBidi"/>
        </w:rPr>
        <w:t>UD</w:t>
      </w:r>
      <w:r w:rsidR="00E04A9C">
        <w:rPr>
          <w:rFonts w:asciiTheme="majorHAnsi" w:eastAsiaTheme="majorEastAsia" w:hAnsiTheme="majorHAnsi" w:cstheme="majorBidi" w:hint="eastAsia"/>
        </w:rPr>
        <w:t>デジタル教科書体</w:t>
      </w:r>
      <w:r>
        <w:rPr>
          <w:rFonts w:asciiTheme="majorHAnsi" w:eastAsiaTheme="majorEastAsia" w:hAnsiTheme="majorHAnsi" w:cstheme="majorBidi" w:hint="eastAsia"/>
        </w:rPr>
        <w:t>を使用している</w:t>
      </w:r>
      <w:r w:rsidR="00E04A9C">
        <w:rPr>
          <w:rFonts w:asciiTheme="majorHAnsi" w:eastAsiaTheme="majorEastAsia" w:hAnsiTheme="majorHAnsi" w:cstheme="majorBidi" w:hint="eastAsia"/>
        </w:rPr>
        <w:t>。</w:t>
      </w:r>
    </w:p>
    <w:p w14:paraId="3845A582" w14:textId="62EB350E" w:rsidR="00425C9D" w:rsidRDefault="00425C9D" w:rsidP="00431039">
      <w:pPr>
        <w:ind w:firstLineChars="50" w:firstLine="120"/>
        <w:rPr>
          <w:rFonts w:asciiTheme="majorHAnsi" w:eastAsiaTheme="majorEastAsia" w:hAnsiTheme="majorHAnsi" w:cstheme="majorBidi"/>
        </w:rPr>
      </w:pPr>
    </w:p>
    <w:p w14:paraId="745F4934" w14:textId="35FB80CF" w:rsidR="00425C9D" w:rsidRPr="00425C9D" w:rsidRDefault="00425C9D" w:rsidP="00431039">
      <w:pPr>
        <w:ind w:firstLineChars="50" w:firstLine="120"/>
        <w:rPr>
          <w:rFonts w:asciiTheme="majorHAnsi" w:eastAsiaTheme="majorEastAsia" w:hAnsiTheme="majorHAnsi" w:cstheme="majorBidi" w:hint="eastAsia"/>
        </w:rPr>
      </w:pPr>
      <w:r w:rsidRPr="00425C9D">
        <w:rPr>
          <w:rFonts w:asciiTheme="majorHAnsi" w:eastAsiaTheme="majorEastAsia" w:hAnsiTheme="majorHAnsi" w:cstheme="majorBidi" w:hint="eastAsia"/>
        </w:rPr>
        <w:t>複雑な漢字は避けてひらがなで</w:t>
      </w:r>
    </w:p>
    <w:p w14:paraId="3B33357E" w14:textId="77777777" w:rsidR="00E12985" w:rsidRPr="00094A43" w:rsidRDefault="00E12985" w:rsidP="00E12985">
      <w:pPr>
        <w:rPr>
          <w:rFonts w:asciiTheme="majorHAnsi" w:eastAsiaTheme="majorEastAsia" w:hAnsiTheme="majorHAnsi" w:cstheme="majorBidi"/>
        </w:rPr>
      </w:pPr>
    </w:p>
    <w:p w14:paraId="7E15E59A" w14:textId="00EF322B" w:rsidR="00B32BA0" w:rsidRDefault="00CE53A7" w:rsidP="006B2AA7">
      <w:pPr>
        <w:rPr>
          <w:rFonts w:asciiTheme="majorHAnsi" w:eastAsiaTheme="majorEastAsia" w:hAnsiTheme="majorHAnsi" w:cstheme="majorBidi"/>
          <w:b/>
          <w:bCs/>
        </w:rPr>
      </w:pPr>
      <w:r w:rsidRPr="008D0F0D">
        <w:rPr>
          <w:rFonts w:asciiTheme="majorHAnsi" w:eastAsiaTheme="majorEastAsia" w:hAnsiTheme="majorHAnsi" w:cstheme="majorBidi" w:hint="eastAsia"/>
          <w:b/>
          <w:bCs/>
        </w:rPr>
        <w:t>教材内容</w:t>
      </w:r>
    </w:p>
    <w:p w14:paraId="736454A4" w14:textId="77777777" w:rsidR="005D1089" w:rsidRPr="00A7562D" w:rsidRDefault="005D1089" w:rsidP="006B2AA7">
      <w:pPr>
        <w:rPr>
          <w:rFonts w:asciiTheme="majorHAnsi" w:eastAsiaTheme="majorEastAsia" w:hAnsiTheme="majorHAnsi" w:cstheme="majorBidi"/>
          <w:b/>
          <w:bCs/>
        </w:rPr>
      </w:pPr>
    </w:p>
    <w:p w14:paraId="48EC3F49" w14:textId="723756EC" w:rsidR="00051BAB" w:rsidRPr="00051BAB" w:rsidRDefault="00051BAB" w:rsidP="00051BAB">
      <w:pPr>
        <w:rPr>
          <w:rFonts w:asciiTheme="majorHAnsi" w:eastAsiaTheme="majorEastAsia" w:hAnsiTheme="majorHAnsi" w:cstheme="majorBidi"/>
          <w:b/>
          <w:bCs/>
        </w:rPr>
      </w:pPr>
      <w:r w:rsidRPr="00051BAB">
        <w:rPr>
          <w:rFonts w:asciiTheme="majorHAnsi" w:eastAsiaTheme="majorEastAsia" w:hAnsiTheme="majorHAnsi" w:cstheme="majorBidi" w:hint="eastAsia"/>
          <w:b/>
          <w:bCs/>
        </w:rPr>
        <w:t>ほうきの持ち方</w:t>
      </w:r>
    </w:p>
    <w:p w14:paraId="5878FADA" w14:textId="133D9EAE" w:rsidR="00051BAB" w:rsidRPr="002112C3" w:rsidRDefault="00051BAB" w:rsidP="00F63E39">
      <w:pPr>
        <w:rPr>
          <w:rFonts w:asciiTheme="majorHAnsi" w:eastAsiaTheme="majorEastAsia" w:hAnsiTheme="majorHAnsi" w:cstheme="majorBidi"/>
        </w:rPr>
      </w:pPr>
      <w:r>
        <w:rPr>
          <w:rFonts w:asciiTheme="majorHAnsi" w:eastAsiaTheme="majorEastAsia" w:hAnsiTheme="majorHAnsi" w:cstheme="majorBidi" w:hint="eastAsia"/>
        </w:rPr>
        <w:t xml:space="preserve">　</w:t>
      </w:r>
      <w:r w:rsidR="00C0272F">
        <w:rPr>
          <w:rFonts w:asciiTheme="majorHAnsi" w:eastAsiaTheme="majorEastAsia" w:hAnsiTheme="majorHAnsi" w:cstheme="majorBidi" w:hint="eastAsia"/>
        </w:rPr>
        <w:t>左の親指で柄の先端を抑える。</w:t>
      </w:r>
      <w:r w:rsidR="00C0272F">
        <w:rPr>
          <w:rFonts w:asciiTheme="majorHAnsi" w:eastAsiaTheme="majorEastAsia" w:hAnsiTheme="majorHAnsi" w:cstheme="majorBidi"/>
        </w:rPr>
        <w:t>ToolTip</w:t>
      </w:r>
      <w:r w:rsidR="00C0272F">
        <w:rPr>
          <w:rFonts w:asciiTheme="majorHAnsi" w:eastAsiaTheme="majorEastAsia" w:hAnsiTheme="majorHAnsi" w:cstheme="majorBidi" w:hint="eastAsia"/>
        </w:rPr>
        <w:t>で説明。</w:t>
      </w:r>
      <w:r w:rsidR="002112C3" w:rsidRPr="002112C3">
        <w:rPr>
          <w:rFonts w:asciiTheme="majorHAnsi" w:eastAsiaTheme="majorEastAsia" w:hAnsiTheme="majorHAnsi" w:cstheme="majorBidi" w:hint="eastAsia"/>
        </w:rPr>
        <w:t>ハイライトをつけることでより注目できる</w:t>
      </w:r>
      <w:r w:rsidR="002112C3">
        <w:rPr>
          <w:rFonts w:asciiTheme="majorHAnsi" w:eastAsiaTheme="majorEastAsia" w:hAnsiTheme="majorHAnsi" w:cstheme="majorBidi" w:hint="eastAsia"/>
        </w:rPr>
        <w:t>。</w:t>
      </w:r>
    </w:p>
    <w:p w14:paraId="42B081F7" w14:textId="0876C80F" w:rsidR="008D0F0D" w:rsidRDefault="008D0F0D" w:rsidP="00F63E39">
      <w:pPr>
        <w:rPr>
          <w:rFonts w:asciiTheme="majorHAnsi" w:eastAsiaTheme="majorEastAsia" w:hAnsiTheme="majorHAnsi" w:cstheme="majorBidi"/>
        </w:rPr>
      </w:pPr>
    </w:p>
    <w:p w14:paraId="4FE5AD6E" w14:textId="48F71B33" w:rsidR="008D0F0D" w:rsidRDefault="008D0F0D" w:rsidP="00F63E39">
      <w:pPr>
        <w:rPr>
          <w:rFonts w:asciiTheme="majorHAnsi" w:eastAsiaTheme="majorEastAsia" w:hAnsiTheme="majorHAnsi" w:cstheme="majorBidi"/>
          <w:b/>
          <w:bCs/>
        </w:rPr>
      </w:pPr>
      <w:r w:rsidRPr="008D0F0D">
        <w:rPr>
          <w:rFonts w:asciiTheme="majorHAnsi" w:eastAsiaTheme="majorEastAsia" w:hAnsiTheme="majorHAnsi" w:cstheme="majorBidi" w:hint="eastAsia"/>
          <w:b/>
          <w:bCs/>
        </w:rPr>
        <w:t>ほうきの掃き方</w:t>
      </w:r>
    </w:p>
    <w:p w14:paraId="4ADB60D9" w14:textId="3B9DAEB6" w:rsidR="00B32BA0" w:rsidRDefault="00A5509C" w:rsidP="00A5509C">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7</w:t>
      </w:r>
      <w:r>
        <w:rPr>
          <w:rFonts w:asciiTheme="majorHAnsi" w:eastAsiaTheme="majorEastAsia" w:hAnsiTheme="majorHAnsi" w:cstheme="majorBidi"/>
        </w:rPr>
        <w:t>0</w:t>
      </w:r>
      <w:r>
        <w:rPr>
          <w:rFonts w:asciiTheme="majorHAnsi" w:eastAsiaTheme="majorEastAsia" w:hAnsiTheme="majorHAnsi" w:cstheme="majorBidi" w:hint="eastAsia"/>
        </w:rPr>
        <w:t>度の角度でほうきを持ち、</w:t>
      </w:r>
      <w:r w:rsidRPr="00A5509C">
        <w:rPr>
          <w:rFonts w:asciiTheme="majorHAnsi" w:eastAsiaTheme="majorEastAsia" w:hAnsiTheme="majorHAnsi" w:cstheme="majorBidi" w:hint="eastAsia"/>
        </w:rPr>
        <w:t>押さえ</w:t>
      </w:r>
      <w:r>
        <w:rPr>
          <w:rFonts w:asciiTheme="majorHAnsi" w:eastAsiaTheme="majorEastAsia" w:hAnsiTheme="majorHAnsi" w:cstheme="majorBidi" w:hint="eastAsia"/>
        </w:rPr>
        <w:t>ながら掃く。ゴミを落とす。動画、画像を参考に。</w:t>
      </w:r>
    </w:p>
    <w:p w14:paraId="2B445150" w14:textId="77777777" w:rsidR="00A5509C" w:rsidRPr="00A5509C" w:rsidRDefault="00A5509C" w:rsidP="00A5509C">
      <w:pPr>
        <w:ind w:firstLineChars="50" w:firstLine="120"/>
        <w:rPr>
          <w:rFonts w:asciiTheme="majorHAnsi" w:eastAsiaTheme="majorEastAsia" w:hAnsiTheme="majorHAnsi" w:cstheme="majorBidi"/>
        </w:rPr>
      </w:pPr>
    </w:p>
    <w:p w14:paraId="5DB5A149" w14:textId="77777777" w:rsidR="005D47C0" w:rsidRDefault="005D47C0" w:rsidP="005D47C0">
      <w:pPr>
        <w:ind w:firstLineChars="50" w:firstLine="120"/>
        <w:rPr>
          <w:rFonts w:asciiTheme="majorHAnsi" w:eastAsiaTheme="majorEastAsia" w:hAnsiTheme="majorHAnsi" w:cstheme="majorBidi"/>
          <w:b/>
          <w:bCs/>
        </w:rPr>
      </w:pPr>
      <w:r w:rsidRPr="00CE53A7">
        <w:rPr>
          <w:rFonts w:asciiTheme="majorHAnsi" w:eastAsiaTheme="majorEastAsia" w:hAnsiTheme="majorHAnsi" w:cstheme="majorBidi" w:hint="eastAsia"/>
          <w:b/>
          <w:bCs/>
        </w:rPr>
        <w:t>進み方</w:t>
      </w:r>
    </w:p>
    <w:p w14:paraId="1BF9481C" w14:textId="77777777" w:rsidR="005D47C0" w:rsidRDefault="005D47C0" w:rsidP="005D47C0">
      <w:pPr>
        <w:ind w:firstLineChars="50" w:firstLine="120"/>
        <w:rPr>
          <w:rFonts w:asciiTheme="majorHAnsi" w:eastAsiaTheme="majorEastAsia" w:hAnsiTheme="majorHAnsi" w:cstheme="majorBidi"/>
        </w:rPr>
      </w:pPr>
      <w:r w:rsidRPr="00FE4C47">
        <w:rPr>
          <w:rFonts w:asciiTheme="majorHAnsi" w:eastAsiaTheme="majorEastAsia" w:hAnsiTheme="majorHAnsi" w:cstheme="majorBidi" w:hint="eastAsia"/>
        </w:rPr>
        <w:t>壁からゴミを内側に集める。</w:t>
      </w:r>
    </w:p>
    <w:p w14:paraId="455024CD" w14:textId="77777777" w:rsidR="005D47C0" w:rsidRDefault="005D47C0" w:rsidP="005D47C0">
      <w:pPr>
        <w:ind w:firstLineChars="50" w:firstLine="120"/>
        <w:rPr>
          <w:rFonts w:asciiTheme="majorHAnsi" w:eastAsiaTheme="majorEastAsia" w:hAnsiTheme="majorHAnsi" w:cstheme="majorBidi"/>
        </w:rPr>
      </w:pPr>
      <w:r w:rsidRPr="00FE4C47">
        <w:rPr>
          <w:rFonts w:asciiTheme="majorHAnsi" w:eastAsiaTheme="majorEastAsia" w:hAnsiTheme="majorHAnsi" w:cstheme="majorBidi" w:hint="eastAsia"/>
        </w:rPr>
        <w:t>また、次の場所が分かりやすいよう</w:t>
      </w:r>
      <w:r>
        <w:rPr>
          <w:rFonts w:asciiTheme="majorHAnsi" w:eastAsiaTheme="majorEastAsia" w:hAnsiTheme="majorHAnsi" w:cstheme="majorBidi"/>
        </w:rPr>
        <w:t>(</w:t>
      </w:r>
      <w:r>
        <w:rPr>
          <w:rFonts w:asciiTheme="majorHAnsi" w:eastAsiaTheme="majorEastAsia" w:hAnsiTheme="majorHAnsi" w:cstheme="majorBidi" w:hint="eastAsia"/>
        </w:rPr>
        <w:t>見失わないように)</w:t>
      </w:r>
      <w:r w:rsidRPr="00FE4C47">
        <w:rPr>
          <w:rFonts w:asciiTheme="majorHAnsi" w:eastAsiaTheme="majorEastAsia" w:hAnsiTheme="majorHAnsi" w:cstheme="majorBidi" w:hint="eastAsia"/>
        </w:rPr>
        <w:t>に進行方向から見て</w:t>
      </w:r>
      <w:r w:rsidRPr="00FE4C47">
        <w:rPr>
          <w:rFonts w:asciiTheme="majorHAnsi" w:eastAsiaTheme="majorEastAsia" w:hAnsiTheme="majorHAnsi" w:cstheme="majorBidi"/>
        </w:rPr>
        <w:t>180度以内に、次の場所を設定。</w:t>
      </w:r>
    </w:p>
    <w:p w14:paraId="2EA0A304" w14:textId="77777777" w:rsidR="005D47C0" w:rsidRDefault="005D47C0" w:rsidP="005D47C0">
      <w:pPr>
        <w:ind w:firstLineChars="50" w:firstLine="120"/>
        <w:rPr>
          <w:rFonts w:asciiTheme="majorHAnsi" w:eastAsiaTheme="majorEastAsia" w:hAnsiTheme="majorHAnsi" w:cstheme="majorBidi"/>
        </w:rPr>
      </w:pPr>
      <w:r w:rsidRPr="00FE4C47">
        <w:rPr>
          <w:rFonts w:asciiTheme="majorHAnsi" w:eastAsiaTheme="majorEastAsia" w:hAnsiTheme="majorHAnsi" w:cstheme="majorBidi" w:hint="eastAsia"/>
        </w:rPr>
        <w:t>さらに、次の場所への移動にできるだけ無駄が生じないようにデザインした。</w:t>
      </w:r>
    </w:p>
    <w:p w14:paraId="639AA26C" w14:textId="77777777" w:rsidR="005D47C0" w:rsidRDefault="005D47C0" w:rsidP="005D47C0">
      <w:pPr>
        <w:ind w:firstLineChars="50" w:firstLine="120"/>
        <w:rPr>
          <w:rFonts w:asciiTheme="majorHAnsi" w:eastAsiaTheme="majorEastAsia" w:hAnsiTheme="majorHAnsi" w:cstheme="majorBidi"/>
        </w:rPr>
      </w:pPr>
      <w:r>
        <w:rPr>
          <w:rFonts w:asciiTheme="majorHAnsi" w:eastAsiaTheme="majorEastAsia" w:hAnsiTheme="majorHAnsi" w:cstheme="majorBidi" w:hint="eastAsia"/>
        </w:rPr>
        <w:t>自在ほうきには、</w:t>
      </w:r>
      <w:r w:rsidRPr="00FE4C47">
        <w:rPr>
          <w:rFonts w:asciiTheme="majorHAnsi" w:eastAsiaTheme="majorEastAsia" w:hAnsiTheme="majorHAnsi" w:cstheme="majorBidi" w:hint="eastAsia"/>
        </w:rPr>
        <w:t>ほうきの向きを変えないルールがあるため</w:t>
      </w:r>
      <w:r>
        <w:rPr>
          <w:rFonts w:asciiTheme="majorHAnsi" w:eastAsiaTheme="majorEastAsia" w:hAnsiTheme="majorHAnsi" w:cstheme="majorBidi" w:hint="eastAsia"/>
        </w:rPr>
        <w:t>、</w:t>
      </w:r>
      <w:r w:rsidRPr="00FE4C47">
        <w:rPr>
          <w:rFonts w:asciiTheme="majorHAnsi" w:eastAsiaTheme="majorEastAsia" w:hAnsiTheme="majorHAnsi" w:cstheme="majorBidi" w:hint="eastAsia"/>
        </w:rPr>
        <w:t>常に</w:t>
      </w:r>
      <w:r>
        <w:rPr>
          <w:rFonts w:asciiTheme="majorHAnsi" w:eastAsiaTheme="majorEastAsia" w:hAnsiTheme="majorHAnsi" w:cstheme="majorBidi" w:hint="eastAsia"/>
        </w:rPr>
        <w:t>ほうきの掃く方向が右から左になるよう</w:t>
      </w:r>
      <w:r w:rsidRPr="00FE4C47">
        <w:rPr>
          <w:rFonts w:asciiTheme="majorHAnsi" w:eastAsiaTheme="majorEastAsia" w:hAnsiTheme="majorHAnsi" w:cstheme="majorBidi" w:hint="eastAsia"/>
        </w:rPr>
        <w:t>デザインした。</w:t>
      </w:r>
    </w:p>
    <w:p w14:paraId="19654931" w14:textId="0411323F" w:rsidR="005D47C0" w:rsidRPr="005D47C0" w:rsidRDefault="005D47C0" w:rsidP="005D47C0">
      <w:pPr>
        <w:ind w:firstLineChars="50" w:firstLine="120"/>
        <w:rPr>
          <w:rFonts w:asciiTheme="majorHAnsi" w:eastAsiaTheme="majorEastAsia" w:hAnsiTheme="majorHAnsi" w:cstheme="majorBidi"/>
        </w:rPr>
      </w:pPr>
      <w:r w:rsidRPr="00FE4C47">
        <w:rPr>
          <w:rFonts w:asciiTheme="majorHAnsi" w:eastAsiaTheme="majorEastAsia" w:hAnsiTheme="majorHAnsi" w:cstheme="majorBidi" w:hint="eastAsia"/>
        </w:rPr>
        <w:t>ゴミの掃き残しが発生しないように、現在地と次に場所へは</w:t>
      </w:r>
      <w:r w:rsidRPr="00FE4C47">
        <w:rPr>
          <w:rFonts w:asciiTheme="majorHAnsi" w:eastAsiaTheme="majorEastAsia" w:hAnsiTheme="majorHAnsi" w:cstheme="majorBidi"/>
        </w:rPr>
        <w:t>20cmほどののりしろを作った。</w:t>
      </w:r>
    </w:p>
    <w:p w14:paraId="1EE71790" w14:textId="227FAAE2" w:rsidR="00C0272F" w:rsidRDefault="00C0272F" w:rsidP="00F63E39">
      <w:pPr>
        <w:rPr>
          <w:rFonts w:asciiTheme="majorHAnsi" w:eastAsiaTheme="majorEastAsia" w:hAnsiTheme="majorHAnsi" w:cstheme="majorBidi"/>
        </w:rPr>
      </w:pPr>
    </w:p>
    <w:p w14:paraId="16CB6317" w14:textId="53AA7940" w:rsidR="00C0272F" w:rsidRDefault="00C0272F" w:rsidP="00F63E39">
      <w:pPr>
        <w:rPr>
          <w:rFonts w:asciiTheme="majorHAnsi" w:eastAsiaTheme="majorEastAsia" w:hAnsiTheme="majorHAnsi" w:cstheme="majorBidi"/>
          <w:b/>
          <w:bCs/>
        </w:rPr>
      </w:pPr>
      <w:r w:rsidRPr="00C0272F">
        <w:rPr>
          <w:rFonts w:asciiTheme="majorHAnsi" w:eastAsiaTheme="majorEastAsia" w:hAnsiTheme="majorHAnsi" w:cstheme="majorBidi" w:hint="eastAsia"/>
          <w:b/>
          <w:bCs/>
        </w:rPr>
        <w:t>ゴミを集める</w:t>
      </w:r>
    </w:p>
    <w:p w14:paraId="2EBFA0C1" w14:textId="0ED67CFB" w:rsidR="00684D20" w:rsidRDefault="00C0272F" w:rsidP="00F63E39">
      <w:pPr>
        <w:rPr>
          <w:rFonts w:asciiTheme="majorHAnsi" w:eastAsiaTheme="majorEastAsia" w:hAnsiTheme="majorHAnsi" w:cstheme="majorBidi"/>
        </w:rPr>
      </w:pPr>
      <w:r>
        <w:rPr>
          <w:rFonts w:asciiTheme="majorHAnsi" w:eastAsiaTheme="majorEastAsia" w:hAnsiTheme="majorHAnsi" w:cstheme="majorBidi" w:hint="eastAsia"/>
          <w:b/>
          <w:bCs/>
        </w:rPr>
        <w:t xml:space="preserve">　</w:t>
      </w:r>
      <w:r>
        <w:rPr>
          <w:rFonts w:asciiTheme="majorHAnsi" w:eastAsiaTheme="majorEastAsia" w:hAnsiTheme="majorHAnsi" w:cstheme="majorBidi" w:hint="eastAsia"/>
        </w:rPr>
        <w:t>キャラクターが構えを実演し、手本を見せる。ほうきは脇で抱えるように持ち、ちりとりは左足の前に置く。</w:t>
      </w:r>
      <w:r w:rsidR="00684D20">
        <w:rPr>
          <w:rFonts w:asciiTheme="majorHAnsi" w:eastAsiaTheme="majorEastAsia" w:hAnsiTheme="majorHAnsi" w:cstheme="majorBidi"/>
        </w:rPr>
        <w:t>ToolTip</w:t>
      </w:r>
      <w:r w:rsidR="00684D20">
        <w:rPr>
          <w:rFonts w:asciiTheme="majorHAnsi" w:eastAsiaTheme="majorEastAsia" w:hAnsiTheme="majorHAnsi" w:cstheme="majorBidi" w:hint="eastAsia"/>
        </w:rPr>
        <w:t>でポイントを説明。</w:t>
      </w:r>
    </w:p>
    <w:p w14:paraId="11DEA5F4" w14:textId="3DB03C93" w:rsidR="00F07D32" w:rsidRDefault="00C0272F" w:rsidP="00F63E39">
      <w:pPr>
        <w:rPr>
          <w:rFonts w:asciiTheme="majorHAnsi" w:eastAsiaTheme="majorEastAsia" w:hAnsiTheme="majorHAnsi" w:cstheme="majorBidi"/>
        </w:rPr>
      </w:pPr>
      <w:r>
        <w:rPr>
          <w:rFonts w:asciiTheme="majorHAnsi" w:eastAsiaTheme="majorEastAsia" w:hAnsiTheme="majorHAnsi" w:cstheme="majorBidi" w:hint="eastAsia"/>
        </w:rPr>
        <w:t xml:space="preserve">　</w:t>
      </w:r>
      <w:r w:rsidR="00BB19A6">
        <w:rPr>
          <w:rFonts w:asciiTheme="majorHAnsi" w:eastAsiaTheme="majorEastAsia" w:hAnsiTheme="majorHAnsi" w:cstheme="majorBidi" w:hint="eastAsia"/>
        </w:rPr>
        <w:t>また一人称の視点から</w:t>
      </w:r>
      <w:r w:rsidR="00684D20">
        <w:rPr>
          <w:rFonts w:asciiTheme="majorHAnsi" w:eastAsiaTheme="majorEastAsia" w:hAnsiTheme="majorHAnsi" w:cstheme="majorBidi" w:hint="eastAsia"/>
        </w:rPr>
        <w:t>並列</w:t>
      </w:r>
      <w:r w:rsidR="00BB19A6">
        <w:rPr>
          <w:rFonts w:asciiTheme="majorHAnsi" w:eastAsiaTheme="majorEastAsia" w:hAnsiTheme="majorHAnsi" w:cstheme="majorBidi" w:hint="eastAsia"/>
        </w:rPr>
        <w:t>提示</w:t>
      </w:r>
      <w:r w:rsidR="00684D20">
        <w:rPr>
          <w:rFonts w:asciiTheme="majorHAnsi" w:eastAsiaTheme="majorEastAsia" w:hAnsiTheme="majorHAnsi" w:cstheme="majorBidi" w:hint="eastAsia"/>
        </w:rPr>
        <w:t>（</w:t>
      </w:r>
      <w:proofErr w:type="gramStart"/>
      <w:r w:rsidR="00684D20">
        <w:rPr>
          <w:rFonts w:asciiTheme="majorHAnsi" w:eastAsiaTheme="majorEastAsia" w:hAnsiTheme="majorHAnsi" w:cstheme="majorBidi" w:hint="eastAsia"/>
        </w:rPr>
        <w:t>合ってる</w:t>
      </w:r>
      <w:proofErr w:type="gramEnd"/>
      <w:r w:rsidR="00684D20">
        <w:rPr>
          <w:rFonts w:asciiTheme="majorHAnsi" w:eastAsiaTheme="majorEastAsia" w:hAnsiTheme="majorHAnsi" w:cstheme="majorBidi" w:hint="eastAsia"/>
        </w:rPr>
        <w:t>？）ほうきとちりとりの扱い方を提示している。ほうきの左側半分に</w:t>
      </w:r>
      <w:r w:rsidR="00DE6D8C">
        <w:rPr>
          <w:rFonts w:asciiTheme="majorHAnsi" w:eastAsiaTheme="majorEastAsia" w:hAnsiTheme="majorHAnsi" w:cstheme="majorBidi" w:hint="eastAsia"/>
        </w:rPr>
        <w:t>ハイライトをつけ</w:t>
      </w:r>
      <w:r w:rsidR="00684D20">
        <w:rPr>
          <w:rFonts w:asciiTheme="majorHAnsi" w:eastAsiaTheme="majorEastAsia" w:hAnsiTheme="majorHAnsi" w:cstheme="majorBidi" w:hint="eastAsia"/>
        </w:rPr>
        <w:t>、</w:t>
      </w:r>
      <w:r w:rsidR="00DE6D8C">
        <w:rPr>
          <w:rFonts w:asciiTheme="majorHAnsi" w:eastAsiaTheme="majorEastAsia" w:hAnsiTheme="majorHAnsi" w:cstheme="majorBidi" w:hint="eastAsia"/>
        </w:rPr>
        <w:t>ほうきの左側半分を使って、ゴミを集めることを</w:t>
      </w:r>
      <w:r w:rsidR="00684D20">
        <w:rPr>
          <w:rFonts w:asciiTheme="majorHAnsi" w:eastAsiaTheme="majorEastAsia" w:hAnsiTheme="majorHAnsi" w:cstheme="majorBidi" w:hint="eastAsia"/>
        </w:rPr>
        <w:t>強調している。回転して入れることを分かりやすくするため、矢印を配置した。</w:t>
      </w:r>
    </w:p>
    <w:p w14:paraId="3F9BE9EA" w14:textId="5B69795E" w:rsidR="008D0F0D" w:rsidRDefault="008D0F0D" w:rsidP="00B32BA0">
      <w:pPr>
        <w:rPr>
          <w:rFonts w:asciiTheme="majorHAnsi" w:eastAsiaTheme="majorEastAsia" w:hAnsiTheme="majorHAnsi" w:cstheme="majorBidi"/>
        </w:rPr>
      </w:pPr>
    </w:p>
    <w:p w14:paraId="67B2E05D" w14:textId="2B5C2995" w:rsidR="00F07D32" w:rsidRDefault="00A5509C" w:rsidP="00CE53A7">
      <w:pPr>
        <w:rPr>
          <w:rFonts w:asciiTheme="majorHAnsi" w:eastAsiaTheme="majorEastAsia" w:hAnsiTheme="majorHAnsi" w:cstheme="majorBidi"/>
          <w:b/>
          <w:bCs/>
        </w:rPr>
      </w:pPr>
      <w:r>
        <w:rPr>
          <w:rFonts w:asciiTheme="majorHAnsi" w:eastAsiaTheme="majorEastAsia" w:hAnsiTheme="majorHAnsi" w:cstheme="majorBidi" w:hint="eastAsia"/>
          <w:b/>
          <w:bCs/>
        </w:rPr>
        <w:t>確認</w:t>
      </w:r>
    </w:p>
    <w:p w14:paraId="09B40110" w14:textId="034AFDA9" w:rsidR="00A5509C" w:rsidRPr="00AF1849" w:rsidRDefault="00A5509C" w:rsidP="00CE53A7">
      <w:pPr>
        <w:rPr>
          <w:rFonts w:asciiTheme="majorHAnsi" w:eastAsiaTheme="majorEastAsia" w:hAnsiTheme="majorHAnsi" w:cstheme="majorBidi" w:hint="eastAsia"/>
        </w:rPr>
      </w:pPr>
      <w:r>
        <w:rPr>
          <w:rFonts w:asciiTheme="majorHAnsi" w:eastAsiaTheme="majorEastAsia" w:hAnsiTheme="majorHAnsi" w:cstheme="majorBidi" w:hint="eastAsia"/>
          <w:b/>
          <w:bCs/>
        </w:rPr>
        <w:t xml:space="preserve">　</w:t>
      </w:r>
      <w:r w:rsidR="00AF1849">
        <w:rPr>
          <w:rFonts w:asciiTheme="majorHAnsi" w:eastAsiaTheme="majorEastAsia" w:hAnsiTheme="majorHAnsi" w:cstheme="majorBidi" w:hint="eastAsia"/>
        </w:rPr>
        <w:t>壁から</w:t>
      </w:r>
      <w:r w:rsidR="00AF1849">
        <w:rPr>
          <w:rFonts w:asciiTheme="majorHAnsi" w:eastAsiaTheme="majorEastAsia" w:hAnsiTheme="majorHAnsi" w:cstheme="majorBidi"/>
        </w:rPr>
        <w:t>30cm</w:t>
      </w:r>
      <w:r w:rsidR="00AF1849">
        <w:rPr>
          <w:rFonts w:asciiTheme="majorHAnsi" w:eastAsiaTheme="majorEastAsia" w:hAnsiTheme="majorHAnsi" w:cstheme="majorBidi" w:hint="eastAsia"/>
        </w:rPr>
        <w:t>の範囲に</w:t>
      </w:r>
      <w:r w:rsidRPr="00A5509C">
        <w:rPr>
          <w:rFonts w:asciiTheme="majorHAnsi" w:eastAsiaTheme="majorEastAsia" w:hAnsiTheme="majorHAnsi" w:cstheme="majorBidi" w:hint="eastAsia"/>
        </w:rPr>
        <w:t>枠が表示される。</w:t>
      </w:r>
      <w:r w:rsidR="00AF1849" w:rsidRPr="00AF1849">
        <w:rPr>
          <w:rFonts w:asciiTheme="majorHAnsi" w:eastAsiaTheme="majorEastAsia" w:hAnsiTheme="majorHAnsi" w:cstheme="majorBidi" w:hint="eastAsia"/>
        </w:rPr>
        <w:t>ボタンを押すと終わる。</w:t>
      </w:r>
    </w:p>
    <w:p w14:paraId="097BD490" w14:textId="77777777" w:rsidR="00A5509C" w:rsidRPr="00A5509C" w:rsidRDefault="00A5509C" w:rsidP="00CE53A7">
      <w:pPr>
        <w:rPr>
          <w:rFonts w:asciiTheme="majorHAnsi" w:eastAsiaTheme="majorEastAsia" w:hAnsiTheme="majorHAnsi" w:cstheme="majorBidi"/>
        </w:rPr>
      </w:pPr>
    </w:p>
    <w:p w14:paraId="3B240BB8" w14:textId="77777777" w:rsidR="00F63E39" w:rsidRPr="00D961A6" w:rsidRDefault="00F63E39" w:rsidP="00F63E39">
      <w:pPr>
        <w:rPr>
          <w:rFonts w:asciiTheme="majorHAnsi" w:eastAsiaTheme="majorEastAsia" w:hAnsiTheme="majorHAnsi" w:cstheme="majorBidi"/>
          <w:strike/>
        </w:rPr>
      </w:pPr>
      <w:r w:rsidRPr="00D961A6">
        <w:rPr>
          <w:rFonts w:asciiTheme="majorHAnsi" w:eastAsiaTheme="majorEastAsia" w:hAnsiTheme="majorHAnsi" w:cstheme="majorBidi" w:hint="eastAsia"/>
          <w:strike/>
        </w:rPr>
        <w:t>見通しを持たせる。全体のアニメーション</w:t>
      </w:r>
    </w:p>
    <w:p w14:paraId="593659BE" w14:textId="77777777" w:rsidR="00F63E39" w:rsidRPr="00D961A6" w:rsidRDefault="00F63E39" w:rsidP="00F63E39">
      <w:pPr>
        <w:rPr>
          <w:rFonts w:asciiTheme="majorHAnsi" w:eastAsiaTheme="majorEastAsia" w:hAnsiTheme="majorHAnsi" w:cstheme="majorBidi"/>
          <w:strike/>
        </w:rPr>
      </w:pPr>
      <w:r w:rsidRPr="00D961A6">
        <w:rPr>
          <w:rFonts w:asciiTheme="majorHAnsi" w:eastAsiaTheme="majorEastAsia" w:hAnsiTheme="majorHAnsi" w:cstheme="majorBidi" w:hint="eastAsia"/>
          <w:strike/>
        </w:rPr>
        <w:t>点滅、踏むと点滅が消える。</w:t>
      </w:r>
    </w:p>
    <w:p w14:paraId="6E7ED47D" w14:textId="3FB9B5D9" w:rsidR="00F63E39" w:rsidRPr="00F63E39" w:rsidRDefault="00F63E39" w:rsidP="00FE4C47">
      <w:pPr>
        <w:tabs>
          <w:tab w:val="center" w:pos="7800"/>
        </w:tabs>
        <w:rPr>
          <w:rFonts w:asciiTheme="majorHAnsi" w:eastAsiaTheme="majorEastAsia" w:hAnsiTheme="majorHAnsi" w:cstheme="majorBidi"/>
        </w:rPr>
      </w:pPr>
      <w:r>
        <w:rPr>
          <w:rFonts w:asciiTheme="majorHAnsi" w:eastAsiaTheme="majorEastAsia" w:hAnsiTheme="majorHAnsi" w:cstheme="majorBidi" w:hint="eastAsia"/>
        </w:rPr>
        <w:t>最後のチェック視線入力。</w:t>
      </w:r>
      <w:r w:rsidR="00FE4C47">
        <w:rPr>
          <w:rFonts w:asciiTheme="majorHAnsi" w:eastAsiaTheme="majorEastAsia" w:hAnsiTheme="majorHAnsi" w:cstheme="majorBidi"/>
        </w:rPr>
        <w:tab/>
      </w:r>
    </w:p>
    <w:p w14:paraId="3E33C923" w14:textId="57D0348D" w:rsidR="00F3240C" w:rsidRDefault="00F3240C" w:rsidP="0091336E">
      <w:pPr>
        <w:rPr>
          <w:rFonts w:asciiTheme="majorHAnsi" w:eastAsiaTheme="majorEastAsia" w:hAnsiTheme="majorHAnsi" w:cstheme="majorBidi"/>
        </w:rPr>
      </w:pPr>
    </w:p>
    <w:p w14:paraId="0BFA7FB0" w14:textId="3697F199" w:rsidR="00270FF6" w:rsidRPr="00E12985" w:rsidRDefault="00F3240C" w:rsidP="00E12985">
      <w:pPr>
        <w:pBdr>
          <w:bottom w:val="double" w:sz="4" w:space="1" w:color="auto"/>
        </w:pBdr>
        <w:rPr>
          <w:rFonts w:asciiTheme="majorHAnsi" w:eastAsiaTheme="majorEastAsia" w:hAnsiTheme="majorHAnsi" w:cstheme="majorBidi"/>
          <w:b/>
          <w:bCs/>
        </w:rPr>
      </w:pPr>
      <w:r w:rsidRPr="004764D5">
        <w:rPr>
          <w:rFonts w:asciiTheme="majorHAnsi" w:eastAsiaTheme="majorEastAsia" w:hAnsiTheme="majorHAnsi" w:cstheme="majorBidi" w:hint="eastAsia"/>
          <w:b/>
          <w:bCs/>
        </w:rPr>
        <w:t>検証方法</w:t>
      </w:r>
    </w:p>
    <w:p w14:paraId="7D617D8F" w14:textId="6B4CB881" w:rsidR="00D961A6" w:rsidRDefault="00D961A6" w:rsidP="0091336E">
      <w:pPr>
        <w:rPr>
          <w:rFonts w:asciiTheme="majorHAnsi" w:eastAsiaTheme="majorEastAsia" w:hAnsiTheme="majorHAnsi" w:cstheme="majorBidi"/>
        </w:rPr>
      </w:pPr>
      <w:r>
        <w:rPr>
          <w:rFonts w:asciiTheme="majorHAnsi" w:eastAsiaTheme="majorEastAsia" w:hAnsiTheme="majorHAnsi" w:cstheme="majorBidi" w:hint="eastAsia"/>
        </w:rPr>
        <w:t>プレ実験：</w:t>
      </w:r>
    </w:p>
    <w:p w14:paraId="3EA05D3A" w14:textId="68714494" w:rsidR="00D961A6" w:rsidRDefault="00D961A6" w:rsidP="0091336E">
      <w:pPr>
        <w:rPr>
          <w:rFonts w:asciiTheme="majorHAnsi" w:eastAsiaTheme="majorEastAsia" w:hAnsiTheme="majorHAnsi" w:cstheme="majorBidi"/>
        </w:rPr>
      </w:pPr>
    </w:p>
    <w:p w14:paraId="5C60D7B4" w14:textId="7B36F8F1" w:rsidR="00CE53A7" w:rsidRDefault="00CE53A7" w:rsidP="0091336E">
      <w:pPr>
        <w:rPr>
          <w:rFonts w:asciiTheme="majorHAnsi" w:eastAsiaTheme="majorEastAsia" w:hAnsiTheme="majorHAnsi" w:cstheme="majorBidi"/>
        </w:rPr>
      </w:pPr>
      <w:r>
        <w:rPr>
          <w:rFonts w:asciiTheme="majorHAnsi" w:eastAsiaTheme="majorEastAsia" w:hAnsiTheme="majorHAnsi" w:cstheme="majorBidi" w:hint="eastAsia"/>
        </w:rPr>
        <w:t>実験　マイク　録音</w:t>
      </w:r>
    </w:p>
    <w:p w14:paraId="57622D31" w14:textId="69CEACB1" w:rsidR="00F3240C" w:rsidRDefault="00F3240C" w:rsidP="0091336E">
      <w:pPr>
        <w:rPr>
          <w:rFonts w:asciiTheme="majorHAnsi" w:eastAsiaTheme="majorEastAsia" w:hAnsiTheme="majorHAnsi" w:cstheme="majorBidi"/>
        </w:rPr>
      </w:pPr>
      <w:r>
        <w:rPr>
          <w:rFonts w:asciiTheme="majorHAnsi" w:eastAsiaTheme="majorEastAsia" w:hAnsiTheme="majorHAnsi" w:cstheme="majorBidi" w:hint="eastAsia"/>
        </w:rPr>
        <w:t>自立性</w:t>
      </w:r>
    </w:p>
    <w:p w14:paraId="38C3FBC3" w14:textId="77777777" w:rsidR="001D3129" w:rsidRDefault="001D3129" w:rsidP="0091336E">
      <w:pPr>
        <w:rPr>
          <w:rFonts w:asciiTheme="majorHAnsi" w:eastAsiaTheme="majorEastAsia" w:hAnsiTheme="majorHAnsi" w:cstheme="majorBidi"/>
        </w:rPr>
      </w:pPr>
    </w:p>
    <w:p w14:paraId="05450E46" w14:textId="3027D1DD" w:rsidR="005427B7" w:rsidRPr="005427B7" w:rsidRDefault="005427B7" w:rsidP="0091336E">
      <w:pPr>
        <w:rPr>
          <w:rFonts w:asciiTheme="majorHAnsi" w:eastAsiaTheme="majorEastAsia" w:hAnsiTheme="majorHAnsi" w:cstheme="majorBidi"/>
          <w:b/>
          <w:bCs/>
        </w:rPr>
      </w:pPr>
      <w:r w:rsidRPr="005427B7">
        <w:rPr>
          <w:rFonts w:asciiTheme="majorHAnsi" w:eastAsiaTheme="majorEastAsia" w:hAnsiTheme="majorHAnsi" w:cstheme="majorBidi" w:hint="eastAsia"/>
          <w:b/>
          <w:bCs/>
        </w:rPr>
        <w:t>指示がある場合</w:t>
      </w:r>
    </w:p>
    <w:p w14:paraId="1ED55BCD" w14:textId="42E27EFC" w:rsidR="00F3240C" w:rsidRDefault="00F3240C" w:rsidP="0091336E">
      <w:pPr>
        <w:rPr>
          <w:rFonts w:asciiTheme="majorHAnsi" w:eastAsiaTheme="majorEastAsia" w:hAnsiTheme="majorHAnsi" w:cstheme="majorBidi"/>
        </w:rPr>
      </w:pPr>
      <w:r>
        <w:rPr>
          <w:rFonts w:asciiTheme="majorHAnsi" w:eastAsiaTheme="majorEastAsia" w:hAnsiTheme="majorHAnsi" w:cstheme="majorBidi" w:hint="eastAsia"/>
        </w:rPr>
        <w:t>指示の</w:t>
      </w:r>
      <w:r w:rsidR="005427B7">
        <w:rPr>
          <w:rFonts w:asciiTheme="majorHAnsi" w:eastAsiaTheme="majorEastAsia" w:hAnsiTheme="majorHAnsi" w:cstheme="majorBidi" w:hint="eastAsia"/>
        </w:rPr>
        <w:t>回数</w:t>
      </w:r>
    </w:p>
    <w:p w14:paraId="62A36C82" w14:textId="6C3096A9" w:rsidR="00F3240C" w:rsidRDefault="005427B7" w:rsidP="0091336E">
      <w:pPr>
        <w:rPr>
          <w:rFonts w:asciiTheme="majorHAnsi" w:eastAsiaTheme="majorEastAsia" w:hAnsiTheme="majorHAnsi" w:cstheme="majorBidi"/>
        </w:rPr>
      </w:pPr>
      <w:r>
        <w:rPr>
          <w:rFonts w:asciiTheme="majorHAnsi" w:eastAsiaTheme="majorEastAsia" w:hAnsiTheme="majorHAnsi" w:cstheme="majorBidi" w:hint="eastAsia"/>
        </w:rPr>
        <w:t>指示の内容</w:t>
      </w:r>
    </w:p>
    <w:p w14:paraId="1F10C649" w14:textId="77777777" w:rsidR="00E25098" w:rsidRDefault="00E25098" w:rsidP="0091336E">
      <w:pPr>
        <w:rPr>
          <w:rFonts w:asciiTheme="majorHAnsi" w:eastAsiaTheme="majorEastAsia" w:hAnsiTheme="majorHAnsi" w:cstheme="majorBidi"/>
        </w:rPr>
      </w:pPr>
    </w:p>
    <w:p w14:paraId="4BAAA8CC" w14:textId="04C765EA" w:rsidR="005427B7" w:rsidRPr="00E25098" w:rsidRDefault="005427B7" w:rsidP="0091336E">
      <w:pPr>
        <w:rPr>
          <w:rFonts w:asciiTheme="majorHAnsi" w:eastAsiaTheme="majorEastAsia" w:hAnsiTheme="majorHAnsi" w:cstheme="majorBidi"/>
          <w:b/>
          <w:bCs/>
        </w:rPr>
      </w:pPr>
      <w:r w:rsidRPr="00E25098">
        <w:rPr>
          <w:rFonts w:asciiTheme="majorHAnsi" w:eastAsiaTheme="majorEastAsia" w:hAnsiTheme="majorHAnsi" w:cstheme="majorBidi" w:hint="eastAsia"/>
          <w:b/>
          <w:bCs/>
        </w:rPr>
        <w:t>時間を計測</w:t>
      </w:r>
    </w:p>
    <w:p w14:paraId="709D65BF" w14:textId="615542E0" w:rsidR="00624CB8" w:rsidRDefault="00624CB8" w:rsidP="0091336E">
      <w:pPr>
        <w:rPr>
          <w:rFonts w:asciiTheme="majorHAnsi" w:eastAsiaTheme="majorEastAsia" w:hAnsiTheme="majorHAnsi" w:cstheme="majorBidi"/>
        </w:rPr>
      </w:pPr>
    </w:p>
    <w:p w14:paraId="1EF37A32" w14:textId="275E75AD" w:rsidR="00624CB8" w:rsidRPr="00624CB8" w:rsidRDefault="00624CB8" w:rsidP="0091336E">
      <w:pPr>
        <w:rPr>
          <w:rFonts w:asciiTheme="majorHAnsi" w:eastAsiaTheme="majorEastAsia" w:hAnsiTheme="majorHAnsi" w:cstheme="majorBidi"/>
          <w:b/>
          <w:bCs/>
        </w:rPr>
      </w:pPr>
      <w:r w:rsidRPr="00624CB8">
        <w:rPr>
          <w:rFonts w:asciiTheme="majorHAnsi" w:eastAsiaTheme="majorEastAsia" w:hAnsiTheme="majorHAnsi" w:cstheme="majorBidi" w:hint="eastAsia"/>
          <w:b/>
          <w:bCs/>
        </w:rPr>
        <w:t>まとめ</w:t>
      </w:r>
    </w:p>
    <w:p w14:paraId="5170F13D" w14:textId="736B3E2F" w:rsidR="00624CB8" w:rsidRDefault="00624CB8" w:rsidP="0091336E">
      <w:pPr>
        <w:rPr>
          <w:rFonts w:asciiTheme="majorHAnsi" w:eastAsiaTheme="majorEastAsia" w:hAnsiTheme="majorHAnsi" w:cstheme="majorBidi"/>
        </w:rPr>
      </w:pPr>
    </w:p>
    <w:p w14:paraId="743D7B2B" w14:textId="0560EEC7" w:rsidR="00624CB8" w:rsidRDefault="00624CB8" w:rsidP="0091336E">
      <w:pPr>
        <w:rPr>
          <w:rFonts w:asciiTheme="majorHAnsi" w:eastAsiaTheme="majorEastAsia" w:hAnsiTheme="majorHAnsi" w:cstheme="majorBidi"/>
          <w:b/>
          <w:bCs/>
        </w:rPr>
      </w:pPr>
      <w:r w:rsidRPr="00624CB8">
        <w:rPr>
          <w:rFonts w:asciiTheme="majorHAnsi" w:eastAsiaTheme="majorEastAsia" w:hAnsiTheme="majorHAnsi" w:cstheme="majorBidi" w:hint="eastAsia"/>
          <w:b/>
          <w:bCs/>
        </w:rPr>
        <w:t>謝辞</w:t>
      </w:r>
    </w:p>
    <w:p w14:paraId="33CD6B7A" w14:textId="3DD2B979" w:rsidR="00300479" w:rsidRPr="00B27C31" w:rsidRDefault="00835A82" w:rsidP="0091336E">
      <w:pPr>
        <w:rPr>
          <w:rFonts w:asciiTheme="majorHAnsi" w:eastAsiaTheme="majorEastAsia" w:hAnsiTheme="majorHAnsi" w:cstheme="majorBidi"/>
        </w:rPr>
      </w:pPr>
      <w:r w:rsidRPr="00B27C31">
        <w:rPr>
          <w:rFonts w:asciiTheme="majorHAnsi" w:eastAsiaTheme="majorEastAsia" w:hAnsiTheme="majorHAnsi" w:cstheme="majorBidi" w:hint="eastAsia"/>
        </w:rPr>
        <w:t xml:space="preserve">　はじめに、本研究を進めるにあたり</w:t>
      </w:r>
      <w:r w:rsidR="00300479" w:rsidRPr="00B27C31">
        <w:rPr>
          <w:rFonts w:asciiTheme="majorHAnsi" w:eastAsiaTheme="majorEastAsia" w:hAnsiTheme="majorHAnsi" w:cstheme="majorBidi" w:hint="eastAsia"/>
        </w:rPr>
        <w:t>、時に厳しく、時に優しくご指導いただきました金大雄教授に感謝の意を表します。</w:t>
      </w:r>
    </w:p>
    <w:p w14:paraId="42B7BD73" w14:textId="1B1E68BF" w:rsidR="00E8281B" w:rsidRPr="00B27C31" w:rsidRDefault="00300479" w:rsidP="0091336E">
      <w:pPr>
        <w:rPr>
          <w:rFonts w:asciiTheme="majorHAnsi" w:eastAsiaTheme="majorEastAsia" w:hAnsiTheme="majorHAnsi" w:cstheme="majorBidi" w:hint="eastAsia"/>
        </w:rPr>
      </w:pPr>
      <w:r w:rsidRPr="00B27C31">
        <w:rPr>
          <w:rFonts w:asciiTheme="majorHAnsi" w:eastAsiaTheme="majorEastAsia" w:hAnsiTheme="majorHAnsi" w:cstheme="majorBidi" w:hint="eastAsia"/>
        </w:rPr>
        <w:t xml:space="preserve">　また本研究での調査・制作・実験にあたり、お忙しい中、ご協力を頂きました福岡市立生の松原特別支援学校校長松本学</w:t>
      </w:r>
      <w:r w:rsidR="00E8281B" w:rsidRPr="00B27C31">
        <w:rPr>
          <w:rFonts w:asciiTheme="majorHAnsi" w:eastAsiaTheme="majorEastAsia" w:hAnsiTheme="majorHAnsi" w:cstheme="majorBidi" w:hint="eastAsia"/>
        </w:rPr>
        <w:t>様</w:t>
      </w:r>
      <w:r w:rsidRPr="00B27C31">
        <w:rPr>
          <w:rFonts w:asciiTheme="majorHAnsi" w:eastAsiaTheme="majorEastAsia" w:hAnsiTheme="majorHAnsi" w:cstheme="majorBidi" w:hint="eastAsia"/>
        </w:rPr>
        <w:t>、新子</w:t>
      </w:r>
      <w:r w:rsidR="00B27C31">
        <w:rPr>
          <w:rFonts w:asciiTheme="majorHAnsi" w:eastAsiaTheme="majorEastAsia" w:hAnsiTheme="majorHAnsi" w:cstheme="majorBidi" w:hint="eastAsia"/>
        </w:rPr>
        <w:t>達也</w:t>
      </w:r>
      <w:r w:rsidR="00E8281B" w:rsidRPr="00B27C31">
        <w:rPr>
          <w:rFonts w:asciiTheme="majorHAnsi" w:eastAsiaTheme="majorEastAsia" w:hAnsiTheme="majorHAnsi" w:cstheme="majorBidi" w:hint="eastAsia"/>
        </w:rPr>
        <w:t>様に深く感謝いたします。</w:t>
      </w:r>
    </w:p>
    <w:p w14:paraId="02105AE9" w14:textId="04A3B415" w:rsidR="00E8281B" w:rsidRPr="00B27C31" w:rsidRDefault="00E8281B" w:rsidP="0091336E">
      <w:pPr>
        <w:rPr>
          <w:rFonts w:asciiTheme="majorHAnsi" w:eastAsiaTheme="majorEastAsia" w:hAnsiTheme="majorHAnsi" w:cstheme="majorBidi"/>
        </w:rPr>
      </w:pPr>
      <w:r w:rsidRPr="00B27C31">
        <w:rPr>
          <w:rFonts w:asciiTheme="majorHAnsi" w:eastAsiaTheme="majorEastAsia" w:hAnsiTheme="majorHAnsi" w:cstheme="majorBidi" w:hint="eastAsia"/>
        </w:rPr>
        <w:t xml:space="preserve">　そして、コンテンツ制作や検証の際にお手伝いいただいた4年南井勇輝</w:t>
      </w:r>
      <w:r w:rsidRPr="00B27C31">
        <w:rPr>
          <w:rFonts w:asciiTheme="majorHAnsi" w:eastAsiaTheme="majorEastAsia" w:hAnsiTheme="majorHAnsi" w:cstheme="majorBidi"/>
        </w:rPr>
        <w:t>(</w:t>
      </w:r>
      <w:r w:rsidRPr="00B27C31">
        <w:rPr>
          <w:rFonts w:asciiTheme="majorHAnsi" w:eastAsiaTheme="majorEastAsia" w:hAnsiTheme="majorHAnsi" w:cstheme="majorBidi" w:hint="eastAsia"/>
        </w:rPr>
        <w:t>所属確認</w:t>
      </w:r>
      <w:r w:rsidRPr="00B27C31">
        <w:rPr>
          <w:rFonts w:asciiTheme="majorHAnsi" w:eastAsiaTheme="majorEastAsia" w:hAnsiTheme="majorHAnsi" w:cstheme="majorBidi"/>
        </w:rPr>
        <w:t>)</w:t>
      </w:r>
      <w:r w:rsidRPr="00B27C31">
        <w:rPr>
          <w:rFonts w:asciiTheme="majorHAnsi" w:eastAsiaTheme="majorEastAsia" w:hAnsiTheme="majorHAnsi" w:cstheme="majorBidi" w:hint="eastAsia"/>
        </w:rPr>
        <w:t>さん、ならびに多くのご助言をいただきました金研究室のみなさんに深く感謝し、本論文をしめさせていただきます。</w:t>
      </w:r>
    </w:p>
    <w:sectPr w:rsidR="00E8281B" w:rsidRPr="00B27C3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B6162" w14:textId="77777777" w:rsidR="000734DB" w:rsidRDefault="000734DB" w:rsidP="003E03BD">
      <w:r>
        <w:separator/>
      </w:r>
    </w:p>
  </w:endnote>
  <w:endnote w:type="continuationSeparator" w:id="0">
    <w:p w14:paraId="7CCE3AAC" w14:textId="77777777" w:rsidR="000734DB" w:rsidRDefault="000734DB" w:rsidP="003E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0E4A4" w14:textId="77777777" w:rsidR="000734DB" w:rsidRDefault="000734DB" w:rsidP="003E03BD">
      <w:r>
        <w:separator/>
      </w:r>
    </w:p>
  </w:footnote>
  <w:footnote w:type="continuationSeparator" w:id="0">
    <w:p w14:paraId="7A4FB4C0" w14:textId="77777777" w:rsidR="000734DB" w:rsidRDefault="000734DB" w:rsidP="003E03BD">
      <w:r>
        <w:continuationSeparator/>
      </w:r>
    </w:p>
  </w:footnote>
  <w:footnote w:id="1">
    <w:p w14:paraId="5B63B31F" w14:textId="77777777" w:rsidR="00981658" w:rsidRPr="003E03BD" w:rsidRDefault="00981658" w:rsidP="00981658">
      <w:pPr>
        <w:pStyle w:val="a7"/>
      </w:pPr>
      <w:r>
        <w:rPr>
          <w:rStyle w:val="a9"/>
        </w:rPr>
        <w:footnoteRef/>
      </w:r>
      <w:r>
        <w:t xml:space="preserve"> </w:t>
      </w:r>
      <w:r w:rsidRPr="003E03BD">
        <w:rPr>
          <w:rFonts w:hint="eastAsia"/>
        </w:rPr>
        <w:t>自閉症スペクトラムにみられる「視覚優位」</w:t>
      </w:r>
      <w:r>
        <w:rPr>
          <w:rFonts w:hint="eastAsia"/>
        </w:rPr>
        <w:t xml:space="preserve"> </w:t>
      </w:r>
      <w:r>
        <w:t>2010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B5898"/>
    <w:multiLevelType w:val="hybridMultilevel"/>
    <w:tmpl w:val="5C4EA690"/>
    <w:lvl w:ilvl="0" w:tplc="485E9DEE">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67DA56DF"/>
    <w:multiLevelType w:val="multilevel"/>
    <w:tmpl w:val="C312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3EE5177"/>
    <w:multiLevelType w:val="hybridMultilevel"/>
    <w:tmpl w:val="9CE8E900"/>
    <w:lvl w:ilvl="0" w:tplc="AABEA670">
      <w:start w:val="1"/>
      <w:numFmt w:val="japaneseCounting"/>
      <w:lvlText w:val="第%1章"/>
      <w:lvlJc w:val="left"/>
      <w:pPr>
        <w:ind w:left="840" w:hanging="8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7"/>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F75"/>
    <w:rsid w:val="000028F4"/>
    <w:rsid w:val="0000457F"/>
    <w:rsid w:val="00013B08"/>
    <w:rsid w:val="0002724D"/>
    <w:rsid w:val="000442F6"/>
    <w:rsid w:val="00051BAB"/>
    <w:rsid w:val="00064C94"/>
    <w:rsid w:val="0007026E"/>
    <w:rsid w:val="000734DB"/>
    <w:rsid w:val="00094A43"/>
    <w:rsid w:val="000B42F0"/>
    <w:rsid w:val="000B6E1D"/>
    <w:rsid w:val="000C213F"/>
    <w:rsid w:val="000C456C"/>
    <w:rsid w:val="000C5104"/>
    <w:rsid w:val="000C5ACC"/>
    <w:rsid w:val="000C797F"/>
    <w:rsid w:val="000D2989"/>
    <w:rsid w:val="000F3079"/>
    <w:rsid w:val="00103B9B"/>
    <w:rsid w:val="00104F54"/>
    <w:rsid w:val="0012035A"/>
    <w:rsid w:val="00155901"/>
    <w:rsid w:val="00172926"/>
    <w:rsid w:val="00194A11"/>
    <w:rsid w:val="00194DBB"/>
    <w:rsid w:val="001A36D0"/>
    <w:rsid w:val="001B74BB"/>
    <w:rsid w:val="001C4548"/>
    <w:rsid w:val="001D3129"/>
    <w:rsid w:val="001F39D9"/>
    <w:rsid w:val="002112C3"/>
    <w:rsid w:val="00213017"/>
    <w:rsid w:val="002319D2"/>
    <w:rsid w:val="00256184"/>
    <w:rsid w:val="00256567"/>
    <w:rsid w:val="002645FB"/>
    <w:rsid w:val="00267C74"/>
    <w:rsid w:val="00270FF6"/>
    <w:rsid w:val="00282279"/>
    <w:rsid w:val="00291A18"/>
    <w:rsid w:val="002A2B27"/>
    <w:rsid w:val="002A3FB4"/>
    <w:rsid w:val="002A7852"/>
    <w:rsid w:val="002B27FB"/>
    <w:rsid w:val="002D22FE"/>
    <w:rsid w:val="002E02FE"/>
    <w:rsid w:val="002F160E"/>
    <w:rsid w:val="002F78ED"/>
    <w:rsid w:val="00300479"/>
    <w:rsid w:val="003026BF"/>
    <w:rsid w:val="00310936"/>
    <w:rsid w:val="00333B76"/>
    <w:rsid w:val="00344B4D"/>
    <w:rsid w:val="0035708F"/>
    <w:rsid w:val="00396869"/>
    <w:rsid w:val="00397A23"/>
    <w:rsid w:val="003A096B"/>
    <w:rsid w:val="003E03BD"/>
    <w:rsid w:val="003F50F8"/>
    <w:rsid w:val="00400516"/>
    <w:rsid w:val="004126A7"/>
    <w:rsid w:val="00416FBF"/>
    <w:rsid w:val="00417F86"/>
    <w:rsid w:val="00425C9D"/>
    <w:rsid w:val="00431039"/>
    <w:rsid w:val="004414F2"/>
    <w:rsid w:val="00446D48"/>
    <w:rsid w:val="004533AB"/>
    <w:rsid w:val="00454AF0"/>
    <w:rsid w:val="00455F46"/>
    <w:rsid w:val="00461230"/>
    <w:rsid w:val="00461B9E"/>
    <w:rsid w:val="004764D5"/>
    <w:rsid w:val="004835B9"/>
    <w:rsid w:val="00483DD7"/>
    <w:rsid w:val="00484148"/>
    <w:rsid w:val="00491490"/>
    <w:rsid w:val="004C6FEB"/>
    <w:rsid w:val="004D247B"/>
    <w:rsid w:val="004D44A3"/>
    <w:rsid w:val="004E6260"/>
    <w:rsid w:val="004F4E73"/>
    <w:rsid w:val="00515E9D"/>
    <w:rsid w:val="00522CA6"/>
    <w:rsid w:val="0053275B"/>
    <w:rsid w:val="00541130"/>
    <w:rsid w:val="005427B7"/>
    <w:rsid w:val="00552965"/>
    <w:rsid w:val="00572907"/>
    <w:rsid w:val="0058548A"/>
    <w:rsid w:val="005A39EF"/>
    <w:rsid w:val="005A3A44"/>
    <w:rsid w:val="005A4E5C"/>
    <w:rsid w:val="005B0FAA"/>
    <w:rsid w:val="005B2427"/>
    <w:rsid w:val="005B60D8"/>
    <w:rsid w:val="005B7C04"/>
    <w:rsid w:val="005D1089"/>
    <w:rsid w:val="005D1C69"/>
    <w:rsid w:val="005D47C0"/>
    <w:rsid w:val="00602FD0"/>
    <w:rsid w:val="00604894"/>
    <w:rsid w:val="00624CB8"/>
    <w:rsid w:val="00626FA7"/>
    <w:rsid w:val="0065441C"/>
    <w:rsid w:val="00660754"/>
    <w:rsid w:val="00684D20"/>
    <w:rsid w:val="006B2051"/>
    <w:rsid w:val="006B2AA7"/>
    <w:rsid w:val="006D5640"/>
    <w:rsid w:val="007054E8"/>
    <w:rsid w:val="00705D80"/>
    <w:rsid w:val="007104BF"/>
    <w:rsid w:val="00714164"/>
    <w:rsid w:val="007503EF"/>
    <w:rsid w:val="00750E5C"/>
    <w:rsid w:val="00755A80"/>
    <w:rsid w:val="007602D4"/>
    <w:rsid w:val="00765A98"/>
    <w:rsid w:val="007704D0"/>
    <w:rsid w:val="00785495"/>
    <w:rsid w:val="007B396F"/>
    <w:rsid w:val="007D67FA"/>
    <w:rsid w:val="007E3E2D"/>
    <w:rsid w:val="007E667F"/>
    <w:rsid w:val="00802868"/>
    <w:rsid w:val="00824AAD"/>
    <w:rsid w:val="00835A82"/>
    <w:rsid w:val="00836E44"/>
    <w:rsid w:val="00853550"/>
    <w:rsid w:val="008565B8"/>
    <w:rsid w:val="00893887"/>
    <w:rsid w:val="008A0777"/>
    <w:rsid w:val="008A16DF"/>
    <w:rsid w:val="008B531C"/>
    <w:rsid w:val="008B7CB7"/>
    <w:rsid w:val="008C7C70"/>
    <w:rsid w:val="008D0F0D"/>
    <w:rsid w:val="00901BB7"/>
    <w:rsid w:val="009026B8"/>
    <w:rsid w:val="0091336E"/>
    <w:rsid w:val="0093507E"/>
    <w:rsid w:val="00954FC3"/>
    <w:rsid w:val="00981658"/>
    <w:rsid w:val="00986F84"/>
    <w:rsid w:val="00992054"/>
    <w:rsid w:val="00995A86"/>
    <w:rsid w:val="009A5543"/>
    <w:rsid w:val="009A5F7F"/>
    <w:rsid w:val="009C009E"/>
    <w:rsid w:val="009C5021"/>
    <w:rsid w:val="009D69DE"/>
    <w:rsid w:val="009E7D98"/>
    <w:rsid w:val="009F486A"/>
    <w:rsid w:val="009F68A8"/>
    <w:rsid w:val="00A14E2A"/>
    <w:rsid w:val="00A5509C"/>
    <w:rsid w:val="00A7562D"/>
    <w:rsid w:val="00A81FD6"/>
    <w:rsid w:val="00A92147"/>
    <w:rsid w:val="00A93ED3"/>
    <w:rsid w:val="00AA1AB8"/>
    <w:rsid w:val="00AA3115"/>
    <w:rsid w:val="00AB1C9B"/>
    <w:rsid w:val="00AB3A4C"/>
    <w:rsid w:val="00AE1829"/>
    <w:rsid w:val="00AF1849"/>
    <w:rsid w:val="00B16E28"/>
    <w:rsid w:val="00B27ABD"/>
    <w:rsid w:val="00B27C31"/>
    <w:rsid w:val="00B32BA0"/>
    <w:rsid w:val="00B75EDB"/>
    <w:rsid w:val="00B91134"/>
    <w:rsid w:val="00BA75E4"/>
    <w:rsid w:val="00BB040E"/>
    <w:rsid w:val="00BB182C"/>
    <w:rsid w:val="00BB19A6"/>
    <w:rsid w:val="00BE0FA2"/>
    <w:rsid w:val="00BE2FAF"/>
    <w:rsid w:val="00BE75F1"/>
    <w:rsid w:val="00BF14C9"/>
    <w:rsid w:val="00BF4F57"/>
    <w:rsid w:val="00BF65F5"/>
    <w:rsid w:val="00C0272F"/>
    <w:rsid w:val="00C1238F"/>
    <w:rsid w:val="00C95D60"/>
    <w:rsid w:val="00C97D6F"/>
    <w:rsid w:val="00CA3AC0"/>
    <w:rsid w:val="00CB06DC"/>
    <w:rsid w:val="00CB6E85"/>
    <w:rsid w:val="00CB72AC"/>
    <w:rsid w:val="00CE53A7"/>
    <w:rsid w:val="00CF5C4A"/>
    <w:rsid w:val="00CF5F75"/>
    <w:rsid w:val="00D07B18"/>
    <w:rsid w:val="00D41E4D"/>
    <w:rsid w:val="00D43BB1"/>
    <w:rsid w:val="00D54842"/>
    <w:rsid w:val="00D54AA9"/>
    <w:rsid w:val="00D75F72"/>
    <w:rsid w:val="00D823E4"/>
    <w:rsid w:val="00D85E5A"/>
    <w:rsid w:val="00D961A6"/>
    <w:rsid w:val="00DA5C74"/>
    <w:rsid w:val="00DB58F6"/>
    <w:rsid w:val="00DC1EEC"/>
    <w:rsid w:val="00DD28C6"/>
    <w:rsid w:val="00DE6D8C"/>
    <w:rsid w:val="00E01A5E"/>
    <w:rsid w:val="00E04A9C"/>
    <w:rsid w:val="00E12985"/>
    <w:rsid w:val="00E12F30"/>
    <w:rsid w:val="00E25098"/>
    <w:rsid w:val="00E41A0D"/>
    <w:rsid w:val="00E5155F"/>
    <w:rsid w:val="00E51AA0"/>
    <w:rsid w:val="00E8281B"/>
    <w:rsid w:val="00E92146"/>
    <w:rsid w:val="00EB708E"/>
    <w:rsid w:val="00EE0FB2"/>
    <w:rsid w:val="00EE4D29"/>
    <w:rsid w:val="00EE7E06"/>
    <w:rsid w:val="00EF3C46"/>
    <w:rsid w:val="00EF4995"/>
    <w:rsid w:val="00EF5491"/>
    <w:rsid w:val="00F07D32"/>
    <w:rsid w:val="00F166E4"/>
    <w:rsid w:val="00F311C5"/>
    <w:rsid w:val="00F3240C"/>
    <w:rsid w:val="00F4616F"/>
    <w:rsid w:val="00F615F7"/>
    <w:rsid w:val="00F63E39"/>
    <w:rsid w:val="00F67026"/>
    <w:rsid w:val="00F86B1D"/>
    <w:rsid w:val="00FA00B5"/>
    <w:rsid w:val="00FE4B52"/>
    <w:rsid w:val="00FE4C47"/>
    <w:rsid w:val="00FF3E5D"/>
    <w:rsid w:val="00FF48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7E984BA"/>
  <w15:chartTrackingRefBased/>
  <w15:docId w15:val="{9B44D1BF-E758-2D4B-9C84-D01172FA0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5104"/>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A4E5C"/>
    <w:pPr>
      <w:keepNext/>
      <w:widowControl w:val="0"/>
      <w:jc w:val="both"/>
      <w:outlineLvl w:val="0"/>
    </w:pPr>
    <w:rPr>
      <w:rFonts w:asciiTheme="majorHAnsi" w:eastAsiaTheme="majorEastAsia" w:hAnsiTheme="majorHAnsi" w:cstheme="majorBidi"/>
      <w:kern w:val="2"/>
    </w:rPr>
  </w:style>
  <w:style w:type="paragraph" w:styleId="2">
    <w:name w:val="heading 2"/>
    <w:basedOn w:val="a"/>
    <w:next w:val="a"/>
    <w:link w:val="20"/>
    <w:uiPriority w:val="9"/>
    <w:unhideWhenUsed/>
    <w:qFormat/>
    <w:rsid w:val="005A4E5C"/>
    <w:pPr>
      <w:keepNext/>
      <w:widowControl w:val="0"/>
      <w:jc w:val="both"/>
      <w:outlineLvl w:val="1"/>
    </w:pPr>
    <w:rPr>
      <w:rFonts w:asciiTheme="majorHAnsi" w:eastAsiaTheme="majorEastAsia" w:hAnsiTheme="majorHAnsi" w:cstheme="majorBidi"/>
      <w:kern w:val="2"/>
      <w:sz w:val="21"/>
    </w:rPr>
  </w:style>
  <w:style w:type="paragraph" w:styleId="3">
    <w:name w:val="heading 3"/>
    <w:basedOn w:val="a"/>
    <w:next w:val="a"/>
    <w:link w:val="30"/>
    <w:uiPriority w:val="9"/>
    <w:unhideWhenUsed/>
    <w:qFormat/>
    <w:rsid w:val="008C7C70"/>
    <w:pPr>
      <w:keepNext/>
      <w:widowControl w:val="0"/>
      <w:ind w:leftChars="400" w:left="400"/>
      <w:jc w:val="both"/>
      <w:outlineLvl w:val="2"/>
    </w:pPr>
    <w:rPr>
      <w:rFonts w:asciiTheme="majorHAnsi" w:eastAsiaTheme="majorEastAsia" w:hAnsiTheme="majorHAnsi" w:cstheme="majorBidi"/>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4E5C"/>
    <w:pPr>
      <w:widowControl w:val="0"/>
      <w:ind w:leftChars="400" w:left="840"/>
      <w:jc w:val="both"/>
    </w:pPr>
    <w:rPr>
      <w:rFonts w:asciiTheme="minorHAnsi" w:eastAsiaTheme="minorEastAsia" w:hAnsiTheme="minorHAnsi" w:cstheme="minorBidi"/>
      <w:kern w:val="2"/>
      <w:sz w:val="21"/>
    </w:rPr>
  </w:style>
  <w:style w:type="character" w:customStyle="1" w:styleId="10">
    <w:name w:val="見出し 1 (文字)"/>
    <w:basedOn w:val="a0"/>
    <w:link w:val="1"/>
    <w:uiPriority w:val="9"/>
    <w:rsid w:val="005A4E5C"/>
    <w:rPr>
      <w:rFonts w:asciiTheme="majorHAnsi" w:eastAsiaTheme="majorEastAsia" w:hAnsiTheme="majorHAnsi" w:cstheme="majorBidi"/>
      <w:sz w:val="24"/>
    </w:rPr>
  </w:style>
  <w:style w:type="character" w:customStyle="1" w:styleId="20">
    <w:name w:val="見出し 2 (文字)"/>
    <w:basedOn w:val="a0"/>
    <w:link w:val="2"/>
    <w:uiPriority w:val="9"/>
    <w:rsid w:val="005A4E5C"/>
    <w:rPr>
      <w:rFonts w:asciiTheme="majorHAnsi" w:eastAsiaTheme="majorEastAsia" w:hAnsiTheme="majorHAnsi" w:cstheme="majorBidi"/>
    </w:rPr>
  </w:style>
  <w:style w:type="paragraph" w:styleId="a4">
    <w:name w:val="TOC Heading"/>
    <w:basedOn w:val="1"/>
    <w:next w:val="a"/>
    <w:uiPriority w:val="39"/>
    <w:unhideWhenUsed/>
    <w:qFormat/>
    <w:rsid w:val="005A3A44"/>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5A3A44"/>
    <w:pPr>
      <w:widowControl w:val="0"/>
      <w:spacing w:before="120" w:after="120"/>
    </w:pPr>
    <w:rPr>
      <w:rFonts w:asciiTheme="minorHAnsi" w:eastAsiaTheme="minorHAnsi" w:hAnsiTheme="minorHAnsi" w:cstheme="minorBidi"/>
      <w:b/>
      <w:bCs/>
      <w:caps/>
      <w:kern w:val="2"/>
      <w:sz w:val="20"/>
      <w:szCs w:val="20"/>
    </w:rPr>
  </w:style>
  <w:style w:type="paragraph" w:styleId="21">
    <w:name w:val="toc 2"/>
    <w:basedOn w:val="a"/>
    <w:next w:val="a"/>
    <w:autoRedefine/>
    <w:uiPriority w:val="39"/>
    <w:unhideWhenUsed/>
    <w:rsid w:val="00CB6E85"/>
    <w:pPr>
      <w:widowControl w:val="0"/>
      <w:ind w:left="210"/>
    </w:pPr>
    <w:rPr>
      <w:rFonts w:asciiTheme="minorHAnsi" w:eastAsiaTheme="minorHAnsi" w:hAnsiTheme="minorHAnsi" w:cstheme="minorBidi"/>
      <w:smallCaps/>
      <w:kern w:val="2"/>
      <w:sz w:val="20"/>
      <w:szCs w:val="20"/>
    </w:rPr>
  </w:style>
  <w:style w:type="character" w:styleId="a5">
    <w:name w:val="Hyperlink"/>
    <w:basedOn w:val="a0"/>
    <w:uiPriority w:val="99"/>
    <w:unhideWhenUsed/>
    <w:rsid w:val="005A3A44"/>
    <w:rPr>
      <w:color w:val="0563C1" w:themeColor="hyperlink"/>
      <w:u w:val="single"/>
    </w:rPr>
  </w:style>
  <w:style w:type="paragraph" w:styleId="31">
    <w:name w:val="toc 3"/>
    <w:basedOn w:val="a"/>
    <w:next w:val="a"/>
    <w:autoRedefine/>
    <w:uiPriority w:val="39"/>
    <w:unhideWhenUsed/>
    <w:rsid w:val="00893887"/>
    <w:pPr>
      <w:widowControl w:val="0"/>
      <w:ind w:left="420"/>
    </w:pPr>
    <w:rPr>
      <w:rFonts w:asciiTheme="minorHAnsi" w:eastAsiaTheme="minorHAnsi" w:hAnsiTheme="minorHAnsi" w:cstheme="minorBidi"/>
      <w:iCs/>
      <w:kern w:val="2"/>
      <w:sz w:val="20"/>
      <w:szCs w:val="20"/>
    </w:rPr>
  </w:style>
  <w:style w:type="paragraph" w:styleId="4">
    <w:name w:val="toc 4"/>
    <w:basedOn w:val="a"/>
    <w:next w:val="a"/>
    <w:autoRedefine/>
    <w:uiPriority w:val="39"/>
    <w:unhideWhenUsed/>
    <w:rsid w:val="005A3A44"/>
    <w:pPr>
      <w:widowControl w:val="0"/>
      <w:ind w:left="630"/>
    </w:pPr>
    <w:rPr>
      <w:rFonts w:asciiTheme="minorHAnsi" w:eastAsiaTheme="minorHAnsi" w:hAnsiTheme="minorHAnsi" w:cstheme="minorBidi"/>
      <w:kern w:val="2"/>
      <w:sz w:val="18"/>
      <w:szCs w:val="18"/>
    </w:rPr>
  </w:style>
  <w:style w:type="paragraph" w:styleId="5">
    <w:name w:val="toc 5"/>
    <w:basedOn w:val="a"/>
    <w:next w:val="a"/>
    <w:autoRedefine/>
    <w:uiPriority w:val="39"/>
    <w:unhideWhenUsed/>
    <w:rsid w:val="005A3A44"/>
    <w:pPr>
      <w:widowControl w:val="0"/>
      <w:ind w:left="840"/>
    </w:pPr>
    <w:rPr>
      <w:rFonts w:asciiTheme="minorHAnsi" w:eastAsiaTheme="minorHAnsi" w:hAnsiTheme="minorHAnsi" w:cstheme="minorBidi"/>
      <w:kern w:val="2"/>
      <w:sz w:val="18"/>
      <w:szCs w:val="18"/>
    </w:rPr>
  </w:style>
  <w:style w:type="paragraph" w:styleId="6">
    <w:name w:val="toc 6"/>
    <w:basedOn w:val="a"/>
    <w:next w:val="a"/>
    <w:autoRedefine/>
    <w:uiPriority w:val="39"/>
    <w:unhideWhenUsed/>
    <w:rsid w:val="005A3A44"/>
    <w:pPr>
      <w:widowControl w:val="0"/>
      <w:ind w:left="1050"/>
    </w:pPr>
    <w:rPr>
      <w:rFonts w:asciiTheme="minorHAnsi" w:eastAsiaTheme="minorHAnsi" w:hAnsiTheme="minorHAnsi" w:cstheme="minorBidi"/>
      <w:kern w:val="2"/>
      <w:sz w:val="18"/>
      <w:szCs w:val="18"/>
    </w:rPr>
  </w:style>
  <w:style w:type="paragraph" w:styleId="7">
    <w:name w:val="toc 7"/>
    <w:basedOn w:val="a"/>
    <w:next w:val="a"/>
    <w:autoRedefine/>
    <w:uiPriority w:val="39"/>
    <w:unhideWhenUsed/>
    <w:rsid w:val="005A3A44"/>
    <w:pPr>
      <w:widowControl w:val="0"/>
      <w:ind w:left="1260"/>
    </w:pPr>
    <w:rPr>
      <w:rFonts w:asciiTheme="minorHAnsi" w:eastAsiaTheme="minorHAnsi" w:hAnsiTheme="minorHAnsi" w:cstheme="minorBidi"/>
      <w:kern w:val="2"/>
      <w:sz w:val="18"/>
      <w:szCs w:val="18"/>
    </w:rPr>
  </w:style>
  <w:style w:type="paragraph" w:styleId="8">
    <w:name w:val="toc 8"/>
    <w:basedOn w:val="a"/>
    <w:next w:val="a"/>
    <w:autoRedefine/>
    <w:uiPriority w:val="39"/>
    <w:unhideWhenUsed/>
    <w:rsid w:val="005A3A44"/>
    <w:pPr>
      <w:widowControl w:val="0"/>
      <w:ind w:left="1470"/>
    </w:pPr>
    <w:rPr>
      <w:rFonts w:asciiTheme="minorHAnsi" w:eastAsiaTheme="minorHAnsi" w:hAnsiTheme="minorHAnsi" w:cstheme="minorBidi"/>
      <w:kern w:val="2"/>
      <w:sz w:val="18"/>
      <w:szCs w:val="18"/>
    </w:rPr>
  </w:style>
  <w:style w:type="paragraph" w:styleId="9">
    <w:name w:val="toc 9"/>
    <w:basedOn w:val="a"/>
    <w:next w:val="a"/>
    <w:autoRedefine/>
    <w:uiPriority w:val="39"/>
    <w:unhideWhenUsed/>
    <w:rsid w:val="005A3A44"/>
    <w:pPr>
      <w:widowControl w:val="0"/>
      <w:ind w:left="1680"/>
    </w:pPr>
    <w:rPr>
      <w:rFonts w:asciiTheme="minorHAnsi" w:eastAsiaTheme="minorHAnsi" w:hAnsiTheme="minorHAnsi" w:cstheme="minorBidi"/>
      <w:kern w:val="2"/>
      <w:sz w:val="18"/>
      <w:szCs w:val="18"/>
    </w:rPr>
  </w:style>
  <w:style w:type="paragraph" w:styleId="a6">
    <w:name w:val="No Spacing"/>
    <w:uiPriority w:val="1"/>
    <w:qFormat/>
    <w:rsid w:val="0093507E"/>
    <w:pPr>
      <w:widowControl w:val="0"/>
      <w:jc w:val="both"/>
    </w:pPr>
  </w:style>
  <w:style w:type="character" w:customStyle="1" w:styleId="30">
    <w:name w:val="見出し 3 (文字)"/>
    <w:basedOn w:val="a0"/>
    <w:link w:val="3"/>
    <w:uiPriority w:val="9"/>
    <w:rsid w:val="008C7C70"/>
    <w:rPr>
      <w:rFonts w:asciiTheme="majorHAnsi" w:eastAsiaTheme="majorEastAsia" w:hAnsiTheme="majorHAnsi" w:cstheme="majorBidi"/>
    </w:rPr>
  </w:style>
  <w:style w:type="paragraph" w:styleId="a7">
    <w:name w:val="footnote text"/>
    <w:basedOn w:val="a"/>
    <w:link w:val="a8"/>
    <w:uiPriority w:val="99"/>
    <w:semiHidden/>
    <w:unhideWhenUsed/>
    <w:rsid w:val="003E03BD"/>
    <w:pPr>
      <w:widowControl w:val="0"/>
      <w:snapToGrid w:val="0"/>
    </w:pPr>
    <w:rPr>
      <w:rFonts w:asciiTheme="minorHAnsi" w:eastAsiaTheme="minorEastAsia" w:hAnsiTheme="minorHAnsi" w:cstheme="minorBidi"/>
      <w:kern w:val="2"/>
      <w:sz w:val="21"/>
    </w:rPr>
  </w:style>
  <w:style w:type="character" w:customStyle="1" w:styleId="a8">
    <w:name w:val="脚注文字列 (文字)"/>
    <w:basedOn w:val="a0"/>
    <w:link w:val="a7"/>
    <w:uiPriority w:val="99"/>
    <w:semiHidden/>
    <w:rsid w:val="003E03BD"/>
  </w:style>
  <w:style w:type="character" w:styleId="a9">
    <w:name w:val="footnote reference"/>
    <w:basedOn w:val="a0"/>
    <w:uiPriority w:val="99"/>
    <w:semiHidden/>
    <w:unhideWhenUsed/>
    <w:rsid w:val="003E03BD"/>
    <w:rPr>
      <w:vertAlign w:val="superscript"/>
    </w:rPr>
  </w:style>
  <w:style w:type="character" w:styleId="aa">
    <w:name w:val="Unresolved Mention"/>
    <w:basedOn w:val="a0"/>
    <w:uiPriority w:val="99"/>
    <w:semiHidden/>
    <w:unhideWhenUsed/>
    <w:rsid w:val="009C009E"/>
    <w:rPr>
      <w:color w:val="605E5C"/>
      <w:shd w:val="clear" w:color="auto" w:fill="E1DFDD"/>
    </w:rPr>
  </w:style>
  <w:style w:type="character" w:styleId="ab">
    <w:name w:val="FollowedHyperlink"/>
    <w:basedOn w:val="a0"/>
    <w:uiPriority w:val="99"/>
    <w:semiHidden/>
    <w:unhideWhenUsed/>
    <w:rsid w:val="00E51AA0"/>
    <w:rPr>
      <w:color w:val="954F72" w:themeColor="followedHyperlink"/>
      <w:u w:val="single"/>
    </w:rPr>
  </w:style>
  <w:style w:type="table" w:styleId="ac">
    <w:name w:val="Table Grid"/>
    <w:basedOn w:val="a1"/>
    <w:uiPriority w:val="39"/>
    <w:rsid w:val="00C95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nercontentcontainer">
    <w:name w:val="innercontentcontainer"/>
    <w:basedOn w:val="a0"/>
    <w:rsid w:val="00E12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3813">
      <w:bodyDiv w:val="1"/>
      <w:marLeft w:val="0"/>
      <w:marRight w:val="0"/>
      <w:marTop w:val="0"/>
      <w:marBottom w:val="0"/>
      <w:divBdr>
        <w:top w:val="none" w:sz="0" w:space="0" w:color="auto"/>
        <w:left w:val="none" w:sz="0" w:space="0" w:color="auto"/>
        <w:bottom w:val="none" w:sz="0" w:space="0" w:color="auto"/>
        <w:right w:val="none" w:sz="0" w:space="0" w:color="auto"/>
      </w:divBdr>
    </w:div>
    <w:div w:id="63770458">
      <w:bodyDiv w:val="1"/>
      <w:marLeft w:val="0"/>
      <w:marRight w:val="0"/>
      <w:marTop w:val="0"/>
      <w:marBottom w:val="0"/>
      <w:divBdr>
        <w:top w:val="none" w:sz="0" w:space="0" w:color="auto"/>
        <w:left w:val="none" w:sz="0" w:space="0" w:color="auto"/>
        <w:bottom w:val="none" w:sz="0" w:space="0" w:color="auto"/>
        <w:right w:val="none" w:sz="0" w:space="0" w:color="auto"/>
      </w:divBdr>
    </w:div>
    <w:div w:id="113716325">
      <w:bodyDiv w:val="1"/>
      <w:marLeft w:val="0"/>
      <w:marRight w:val="0"/>
      <w:marTop w:val="0"/>
      <w:marBottom w:val="0"/>
      <w:divBdr>
        <w:top w:val="none" w:sz="0" w:space="0" w:color="auto"/>
        <w:left w:val="none" w:sz="0" w:space="0" w:color="auto"/>
        <w:bottom w:val="none" w:sz="0" w:space="0" w:color="auto"/>
        <w:right w:val="none" w:sz="0" w:space="0" w:color="auto"/>
      </w:divBdr>
    </w:div>
    <w:div w:id="120540759">
      <w:bodyDiv w:val="1"/>
      <w:marLeft w:val="0"/>
      <w:marRight w:val="0"/>
      <w:marTop w:val="0"/>
      <w:marBottom w:val="0"/>
      <w:divBdr>
        <w:top w:val="none" w:sz="0" w:space="0" w:color="auto"/>
        <w:left w:val="none" w:sz="0" w:space="0" w:color="auto"/>
        <w:bottom w:val="none" w:sz="0" w:space="0" w:color="auto"/>
        <w:right w:val="none" w:sz="0" w:space="0" w:color="auto"/>
      </w:divBdr>
    </w:div>
    <w:div w:id="123086443">
      <w:bodyDiv w:val="1"/>
      <w:marLeft w:val="0"/>
      <w:marRight w:val="0"/>
      <w:marTop w:val="0"/>
      <w:marBottom w:val="0"/>
      <w:divBdr>
        <w:top w:val="none" w:sz="0" w:space="0" w:color="auto"/>
        <w:left w:val="none" w:sz="0" w:space="0" w:color="auto"/>
        <w:bottom w:val="none" w:sz="0" w:space="0" w:color="auto"/>
        <w:right w:val="none" w:sz="0" w:space="0" w:color="auto"/>
      </w:divBdr>
    </w:div>
    <w:div w:id="141897560">
      <w:bodyDiv w:val="1"/>
      <w:marLeft w:val="0"/>
      <w:marRight w:val="0"/>
      <w:marTop w:val="0"/>
      <w:marBottom w:val="0"/>
      <w:divBdr>
        <w:top w:val="none" w:sz="0" w:space="0" w:color="auto"/>
        <w:left w:val="none" w:sz="0" w:space="0" w:color="auto"/>
        <w:bottom w:val="none" w:sz="0" w:space="0" w:color="auto"/>
        <w:right w:val="none" w:sz="0" w:space="0" w:color="auto"/>
      </w:divBdr>
    </w:div>
    <w:div w:id="143858368">
      <w:bodyDiv w:val="1"/>
      <w:marLeft w:val="0"/>
      <w:marRight w:val="0"/>
      <w:marTop w:val="0"/>
      <w:marBottom w:val="0"/>
      <w:divBdr>
        <w:top w:val="none" w:sz="0" w:space="0" w:color="auto"/>
        <w:left w:val="none" w:sz="0" w:space="0" w:color="auto"/>
        <w:bottom w:val="none" w:sz="0" w:space="0" w:color="auto"/>
        <w:right w:val="none" w:sz="0" w:space="0" w:color="auto"/>
      </w:divBdr>
    </w:div>
    <w:div w:id="166142056">
      <w:bodyDiv w:val="1"/>
      <w:marLeft w:val="0"/>
      <w:marRight w:val="0"/>
      <w:marTop w:val="0"/>
      <w:marBottom w:val="0"/>
      <w:divBdr>
        <w:top w:val="none" w:sz="0" w:space="0" w:color="auto"/>
        <w:left w:val="none" w:sz="0" w:space="0" w:color="auto"/>
        <w:bottom w:val="none" w:sz="0" w:space="0" w:color="auto"/>
        <w:right w:val="none" w:sz="0" w:space="0" w:color="auto"/>
      </w:divBdr>
    </w:div>
    <w:div w:id="174809444">
      <w:bodyDiv w:val="1"/>
      <w:marLeft w:val="0"/>
      <w:marRight w:val="0"/>
      <w:marTop w:val="0"/>
      <w:marBottom w:val="0"/>
      <w:divBdr>
        <w:top w:val="none" w:sz="0" w:space="0" w:color="auto"/>
        <w:left w:val="none" w:sz="0" w:space="0" w:color="auto"/>
        <w:bottom w:val="none" w:sz="0" w:space="0" w:color="auto"/>
        <w:right w:val="none" w:sz="0" w:space="0" w:color="auto"/>
      </w:divBdr>
    </w:div>
    <w:div w:id="233201451">
      <w:bodyDiv w:val="1"/>
      <w:marLeft w:val="0"/>
      <w:marRight w:val="0"/>
      <w:marTop w:val="0"/>
      <w:marBottom w:val="0"/>
      <w:divBdr>
        <w:top w:val="none" w:sz="0" w:space="0" w:color="auto"/>
        <w:left w:val="none" w:sz="0" w:space="0" w:color="auto"/>
        <w:bottom w:val="none" w:sz="0" w:space="0" w:color="auto"/>
        <w:right w:val="none" w:sz="0" w:space="0" w:color="auto"/>
      </w:divBdr>
    </w:div>
    <w:div w:id="236524849">
      <w:bodyDiv w:val="1"/>
      <w:marLeft w:val="0"/>
      <w:marRight w:val="0"/>
      <w:marTop w:val="0"/>
      <w:marBottom w:val="0"/>
      <w:divBdr>
        <w:top w:val="none" w:sz="0" w:space="0" w:color="auto"/>
        <w:left w:val="none" w:sz="0" w:space="0" w:color="auto"/>
        <w:bottom w:val="none" w:sz="0" w:space="0" w:color="auto"/>
        <w:right w:val="none" w:sz="0" w:space="0" w:color="auto"/>
      </w:divBdr>
    </w:div>
    <w:div w:id="269434646">
      <w:bodyDiv w:val="1"/>
      <w:marLeft w:val="0"/>
      <w:marRight w:val="0"/>
      <w:marTop w:val="0"/>
      <w:marBottom w:val="0"/>
      <w:divBdr>
        <w:top w:val="none" w:sz="0" w:space="0" w:color="auto"/>
        <w:left w:val="none" w:sz="0" w:space="0" w:color="auto"/>
        <w:bottom w:val="none" w:sz="0" w:space="0" w:color="auto"/>
        <w:right w:val="none" w:sz="0" w:space="0" w:color="auto"/>
      </w:divBdr>
    </w:div>
    <w:div w:id="270599086">
      <w:bodyDiv w:val="1"/>
      <w:marLeft w:val="0"/>
      <w:marRight w:val="0"/>
      <w:marTop w:val="0"/>
      <w:marBottom w:val="0"/>
      <w:divBdr>
        <w:top w:val="none" w:sz="0" w:space="0" w:color="auto"/>
        <w:left w:val="none" w:sz="0" w:space="0" w:color="auto"/>
        <w:bottom w:val="none" w:sz="0" w:space="0" w:color="auto"/>
        <w:right w:val="none" w:sz="0" w:space="0" w:color="auto"/>
      </w:divBdr>
    </w:div>
    <w:div w:id="274361947">
      <w:bodyDiv w:val="1"/>
      <w:marLeft w:val="0"/>
      <w:marRight w:val="0"/>
      <w:marTop w:val="0"/>
      <w:marBottom w:val="0"/>
      <w:divBdr>
        <w:top w:val="none" w:sz="0" w:space="0" w:color="auto"/>
        <w:left w:val="none" w:sz="0" w:space="0" w:color="auto"/>
        <w:bottom w:val="none" w:sz="0" w:space="0" w:color="auto"/>
        <w:right w:val="none" w:sz="0" w:space="0" w:color="auto"/>
      </w:divBdr>
    </w:div>
    <w:div w:id="288897680">
      <w:bodyDiv w:val="1"/>
      <w:marLeft w:val="0"/>
      <w:marRight w:val="0"/>
      <w:marTop w:val="0"/>
      <w:marBottom w:val="0"/>
      <w:divBdr>
        <w:top w:val="none" w:sz="0" w:space="0" w:color="auto"/>
        <w:left w:val="none" w:sz="0" w:space="0" w:color="auto"/>
        <w:bottom w:val="none" w:sz="0" w:space="0" w:color="auto"/>
        <w:right w:val="none" w:sz="0" w:space="0" w:color="auto"/>
      </w:divBdr>
    </w:div>
    <w:div w:id="316805072">
      <w:bodyDiv w:val="1"/>
      <w:marLeft w:val="0"/>
      <w:marRight w:val="0"/>
      <w:marTop w:val="0"/>
      <w:marBottom w:val="0"/>
      <w:divBdr>
        <w:top w:val="none" w:sz="0" w:space="0" w:color="auto"/>
        <w:left w:val="none" w:sz="0" w:space="0" w:color="auto"/>
        <w:bottom w:val="none" w:sz="0" w:space="0" w:color="auto"/>
        <w:right w:val="none" w:sz="0" w:space="0" w:color="auto"/>
      </w:divBdr>
    </w:div>
    <w:div w:id="326908930">
      <w:bodyDiv w:val="1"/>
      <w:marLeft w:val="0"/>
      <w:marRight w:val="0"/>
      <w:marTop w:val="0"/>
      <w:marBottom w:val="0"/>
      <w:divBdr>
        <w:top w:val="none" w:sz="0" w:space="0" w:color="auto"/>
        <w:left w:val="none" w:sz="0" w:space="0" w:color="auto"/>
        <w:bottom w:val="none" w:sz="0" w:space="0" w:color="auto"/>
        <w:right w:val="none" w:sz="0" w:space="0" w:color="auto"/>
      </w:divBdr>
    </w:div>
    <w:div w:id="333460884">
      <w:bodyDiv w:val="1"/>
      <w:marLeft w:val="0"/>
      <w:marRight w:val="0"/>
      <w:marTop w:val="0"/>
      <w:marBottom w:val="0"/>
      <w:divBdr>
        <w:top w:val="none" w:sz="0" w:space="0" w:color="auto"/>
        <w:left w:val="none" w:sz="0" w:space="0" w:color="auto"/>
        <w:bottom w:val="none" w:sz="0" w:space="0" w:color="auto"/>
        <w:right w:val="none" w:sz="0" w:space="0" w:color="auto"/>
      </w:divBdr>
    </w:div>
    <w:div w:id="396823018">
      <w:bodyDiv w:val="1"/>
      <w:marLeft w:val="0"/>
      <w:marRight w:val="0"/>
      <w:marTop w:val="0"/>
      <w:marBottom w:val="0"/>
      <w:divBdr>
        <w:top w:val="none" w:sz="0" w:space="0" w:color="auto"/>
        <w:left w:val="none" w:sz="0" w:space="0" w:color="auto"/>
        <w:bottom w:val="none" w:sz="0" w:space="0" w:color="auto"/>
        <w:right w:val="none" w:sz="0" w:space="0" w:color="auto"/>
      </w:divBdr>
    </w:div>
    <w:div w:id="398139580">
      <w:bodyDiv w:val="1"/>
      <w:marLeft w:val="0"/>
      <w:marRight w:val="0"/>
      <w:marTop w:val="0"/>
      <w:marBottom w:val="0"/>
      <w:divBdr>
        <w:top w:val="none" w:sz="0" w:space="0" w:color="auto"/>
        <w:left w:val="none" w:sz="0" w:space="0" w:color="auto"/>
        <w:bottom w:val="none" w:sz="0" w:space="0" w:color="auto"/>
        <w:right w:val="none" w:sz="0" w:space="0" w:color="auto"/>
      </w:divBdr>
      <w:divsChild>
        <w:div w:id="1245919573">
          <w:marLeft w:val="0"/>
          <w:marRight w:val="0"/>
          <w:marTop w:val="0"/>
          <w:marBottom w:val="0"/>
          <w:divBdr>
            <w:top w:val="none" w:sz="0" w:space="0" w:color="auto"/>
            <w:left w:val="none" w:sz="0" w:space="0" w:color="auto"/>
            <w:bottom w:val="none" w:sz="0" w:space="0" w:color="auto"/>
            <w:right w:val="none" w:sz="0" w:space="0" w:color="auto"/>
          </w:divBdr>
        </w:div>
      </w:divsChild>
    </w:div>
    <w:div w:id="433330382">
      <w:bodyDiv w:val="1"/>
      <w:marLeft w:val="0"/>
      <w:marRight w:val="0"/>
      <w:marTop w:val="0"/>
      <w:marBottom w:val="0"/>
      <w:divBdr>
        <w:top w:val="none" w:sz="0" w:space="0" w:color="auto"/>
        <w:left w:val="none" w:sz="0" w:space="0" w:color="auto"/>
        <w:bottom w:val="none" w:sz="0" w:space="0" w:color="auto"/>
        <w:right w:val="none" w:sz="0" w:space="0" w:color="auto"/>
      </w:divBdr>
    </w:div>
    <w:div w:id="484050760">
      <w:bodyDiv w:val="1"/>
      <w:marLeft w:val="0"/>
      <w:marRight w:val="0"/>
      <w:marTop w:val="0"/>
      <w:marBottom w:val="0"/>
      <w:divBdr>
        <w:top w:val="none" w:sz="0" w:space="0" w:color="auto"/>
        <w:left w:val="none" w:sz="0" w:space="0" w:color="auto"/>
        <w:bottom w:val="none" w:sz="0" w:space="0" w:color="auto"/>
        <w:right w:val="none" w:sz="0" w:space="0" w:color="auto"/>
      </w:divBdr>
    </w:div>
    <w:div w:id="488330827">
      <w:bodyDiv w:val="1"/>
      <w:marLeft w:val="0"/>
      <w:marRight w:val="0"/>
      <w:marTop w:val="0"/>
      <w:marBottom w:val="0"/>
      <w:divBdr>
        <w:top w:val="none" w:sz="0" w:space="0" w:color="auto"/>
        <w:left w:val="none" w:sz="0" w:space="0" w:color="auto"/>
        <w:bottom w:val="none" w:sz="0" w:space="0" w:color="auto"/>
        <w:right w:val="none" w:sz="0" w:space="0" w:color="auto"/>
      </w:divBdr>
    </w:div>
    <w:div w:id="556205179">
      <w:bodyDiv w:val="1"/>
      <w:marLeft w:val="0"/>
      <w:marRight w:val="0"/>
      <w:marTop w:val="0"/>
      <w:marBottom w:val="0"/>
      <w:divBdr>
        <w:top w:val="none" w:sz="0" w:space="0" w:color="auto"/>
        <w:left w:val="none" w:sz="0" w:space="0" w:color="auto"/>
        <w:bottom w:val="none" w:sz="0" w:space="0" w:color="auto"/>
        <w:right w:val="none" w:sz="0" w:space="0" w:color="auto"/>
      </w:divBdr>
    </w:div>
    <w:div w:id="556354041">
      <w:bodyDiv w:val="1"/>
      <w:marLeft w:val="0"/>
      <w:marRight w:val="0"/>
      <w:marTop w:val="0"/>
      <w:marBottom w:val="0"/>
      <w:divBdr>
        <w:top w:val="none" w:sz="0" w:space="0" w:color="auto"/>
        <w:left w:val="none" w:sz="0" w:space="0" w:color="auto"/>
        <w:bottom w:val="none" w:sz="0" w:space="0" w:color="auto"/>
        <w:right w:val="none" w:sz="0" w:space="0" w:color="auto"/>
      </w:divBdr>
    </w:div>
    <w:div w:id="581111189">
      <w:bodyDiv w:val="1"/>
      <w:marLeft w:val="0"/>
      <w:marRight w:val="0"/>
      <w:marTop w:val="0"/>
      <w:marBottom w:val="0"/>
      <w:divBdr>
        <w:top w:val="none" w:sz="0" w:space="0" w:color="auto"/>
        <w:left w:val="none" w:sz="0" w:space="0" w:color="auto"/>
        <w:bottom w:val="none" w:sz="0" w:space="0" w:color="auto"/>
        <w:right w:val="none" w:sz="0" w:space="0" w:color="auto"/>
      </w:divBdr>
    </w:div>
    <w:div w:id="610357425">
      <w:bodyDiv w:val="1"/>
      <w:marLeft w:val="0"/>
      <w:marRight w:val="0"/>
      <w:marTop w:val="0"/>
      <w:marBottom w:val="0"/>
      <w:divBdr>
        <w:top w:val="none" w:sz="0" w:space="0" w:color="auto"/>
        <w:left w:val="none" w:sz="0" w:space="0" w:color="auto"/>
        <w:bottom w:val="none" w:sz="0" w:space="0" w:color="auto"/>
        <w:right w:val="none" w:sz="0" w:space="0" w:color="auto"/>
      </w:divBdr>
    </w:div>
    <w:div w:id="613752843">
      <w:bodyDiv w:val="1"/>
      <w:marLeft w:val="0"/>
      <w:marRight w:val="0"/>
      <w:marTop w:val="0"/>
      <w:marBottom w:val="0"/>
      <w:divBdr>
        <w:top w:val="none" w:sz="0" w:space="0" w:color="auto"/>
        <w:left w:val="none" w:sz="0" w:space="0" w:color="auto"/>
        <w:bottom w:val="none" w:sz="0" w:space="0" w:color="auto"/>
        <w:right w:val="none" w:sz="0" w:space="0" w:color="auto"/>
      </w:divBdr>
    </w:div>
    <w:div w:id="644746483">
      <w:bodyDiv w:val="1"/>
      <w:marLeft w:val="0"/>
      <w:marRight w:val="0"/>
      <w:marTop w:val="0"/>
      <w:marBottom w:val="0"/>
      <w:divBdr>
        <w:top w:val="none" w:sz="0" w:space="0" w:color="auto"/>
        <w:left w:val="none" w:sz="0" w:space="0" w:color="auto"/>
        <w:bottom w:val="none" w:sz="0" w:space="0" w:color="auto"/>
        <w:right w:val="none" w:sz="0" w:space="0" w:color="auto"/>
      </w:divBdr>
    </w:div>
    <w:div w:id="650525075">
      <w:bodyDiv w:val="1"/>
      <w:marLeft w:val="0"/>
      <w:marRight w:val="0"/>
      <w:marTop w:val="0"/>
      <w:marBottom w:val="0"/>
      <w:divBdr>
        <w:top w:val="none" w:sz="0" w:space="0" w:color="auto"/>
        <w:left w:val="none" w:sz="0" w:space="0" w:color="auto"/>
        <w:bottom w:val="none" w:sz="0" w:space="0" w:color="auto"/>
        <w:right w:val="none" w:sz="0" w:space="0" w:color="auto"/>
      </w:divBdr>
    </w:div>
    <w:div w:id="669260634">
      <w:bodyDiv w:val="1"/>
      <w:marLeft w:val="0"/>
      <w:marRight w:val="0"/>
      <w:marTop w:val="0"/>
      <w:marBottom w:val="0"/>
      <w:divBdr>
        <w:top w:val="none" w:sz="0" w:space="0" w:color="auto"/>
        <w:left w:val="none" w:sz="0" w:space="0" w:color="auto"/>
        <w:bottom w:val="none" w:sz="0" w:space="0" w:color="auto"/>
        <w:right w:val="none" w:sz="0" w:space="0" w:color="auto"/>
      </w:divBdr>
    </w:div>
    <w:div w:id="672537289">
      <w:bodyDiv w:val="1"/>
      <w:marLeft w:val="0"/>
      <w:marRight w:val="0"/>
      <w:marTop w:val="0"/>
      <w:marBottom w:val="0"/>
      <w:divBdr>
        <w:top w:val="none" w:sz="0" w:space="0" w:color="auto"/>
        <w:left w:val="none" w:sz="0" w:space="0" w:color="auto"/>
        <w:bottom w:val="none" w:sz="0" w:space="0" w:color="auto"/>
        <w:right w:val="none" w:sz="0" w:space="0" w:color="auto"/>
      </w:divBdr>
    </w:div>
    <w:div w:id="719092633">
      <w:bodyDiv w:val="1"/>
      <w:marLeft w:val="0"/>
      <w:marRight w:val="0"/>
      <w:marTop w:val="0"/>
      <w:marBottom w:val="0"/>
      <w:divBdr>
        <w:top w:val="none" w:sz="0" w:space="0" w:color="auto"/>
        <w:left w:val="none" w:sz="0" w:space="0" w:color="auto"/>
        <w:bottom w:val="none" w:sz="0" w:space="0" w:color="auto"/>
        <w:right w:val="none" w:sz="0" w:space="0" w:color="auto"/>
      </w:divBdr>
    </w:div>
    <w:div w:id="827601582">
      <w:bodyDiv w:val="1"/>
      <w:marLeft w:val="0"/>
      <w:marRight w:val="0"/>
      <w:marTop w:val="0"/>
      <w:marBottom w:val="0"/>
      <w:divBdr>
        <w:top w:val="none" w:sz="0" w:space="0" w:color="auto"/>
        <w:left w:val="none" w:sz="0" w:space="0" w:color="auto"/>
        <w:bottom w:val="none" w:sz="0" w:space="0" w:color="auto"/>
        <w:right w:val="none" w:sz="0" w:space="0" w:color="auto"/>
      </w:divBdr>
    </w:div>
    <w:div w:id="873350314">
      <w:bodyDiv w:val="1"/>
      <w:marLeft w:val="0"/>
      <w:marRight w:val="0"/>
      <w:marTop w:val="0"/>
      <w:marBottom w:val="0"/>
      <w:divBdr>
        <w:top w:val="none" w:sz="0" w:space="0" w:color="auto"/>
        <w:left w:val="none" w:sz="0" w:space="0" w:color="auto"/>
        <w:bottom w:val="none" w:sz="0" w:space="0" w:color="auto"/>
        <w:right w:val="none" w:sz="0" w:space="0" w:color="auto"/>
      </w:divBdr>
    </w:div>
    <w:div w:id="882668738">
      <w:bodyDiv w:val="1"/>
      <w:marLeft w:val="0"/>
      <w:marRight w:val="0"/>
      <w:marTop w:val="0"/>
      <w:marBottom w:val="0"/>
      <w:divBdr>
        <w:top w:val="none" w:sz="0" w:space="0" w:color="auto"/>
        <w:left w:val="none" w:sz="0" w:space="0" w:color="auto"/>
        <w:bottom w:val="none" w:sz="0" w:space="0" w:color="auto"/>
        <w:right w:val="none" w:sz="0" w:space="0" w:color="auto"/>
      </w:divBdr>
    </w:div>
    <w:div w:id="886916109">
      <w:bodyDiv w:val="1"/>
      <w:marLeft w:val="0"/>
      <w:marRight w:val="0"/>
      <w:marTop w:val="0"/>
      <w:marBottom w:val="0"/>
      <w:divBdr>
        <w:top w:val="none" w:sz="0" w:space="0" w:color="auto"/>
        <w:left w:val="none" w:sz="0" w:space="0" w:color="auto"/>
        <w:bottom w:val="none" w:sz="0" w:space="0" w:color="auto"/>
        <w:right w:val="none" w:sz="0" w:space="0" w:color="auto"/>
      </w:divBdr>
    </w:div>
    <w:div w:id="905065574">
      <w:bodyDiv w:val="1"/>
      <w:marLeft w:val="0"/>
      <w:marRight w:val="0"/>
      <w:marTop w:val="0"/>
      <w:marBottom w:val="0"/>
      <w:divBdr>
        <w:top w:val="none" w:sz="0" w:space="0" w:color="auto"/>
        <w:left w:val="none" w:sz="0" w:space="0" w:color="auto"/>
        <w:bottom w:val="none" w:sz="0" w:space="0" w:color="auto"/>
        <w:right w:val="none" w:sz="0" w:space="0" w:color="auto"/>
      </w:divBdr>
    </w:div>
    <w:div w:id="914323337">
      <w:bodyDiv w:val="1"/>
      <w:marLeft w:val="0"/>
      <w:marRight w:val="0"/>
      <w:marTop w:val="0"/>
      <w:marBottom w:val="0"/>
      <w:divBdr>
        <w:top w:val="none" w:sz="0" w:space="0" w:color="auto"/>
        <w:left w:val="none" w:sz="0" w:space="0" w:color="auto"/>
        <w:bottom w:val="none" w:sz="0" w:space="0" w:color="auto"/>
        <w:right w:val="none" w:sz="0" w:space="0" w:color="auto"/>
      </w:divBdr>
    </w:div>
    <w:div w:id="932784355">
      <w:bodyDiv w:val="1"/>
      <w:marLeft w:val="0"/>
      <w:marRight w:val="0"/>
      <w:marTop w:val="0"/>
      <w:marBottom w:val="0"/>
      <w:divBdr>
        <w:top w:val="none" w:sz="0" w:space="0" w:color="auto"/>
        <w:left w:val="none" w:sz="0" w:space="0" w:color="auto"/>
        <w:bottom w:val="none" w:sz="0" w:space="0" w:color="auto"/>
        <w:right w:val="none" w:sz="0" w:space="0" w:color="auto"/>
      </w:divBdr>
    </w:div>
    <w:div w:id="1005668051">
      <w:bodyDiv w:val="1"/>
      <w:marLeft w:val="0"/>
      <w:marRight w:val="0"/>
      <w:marTop w:val="0"/>
      <w:marBottom w:val="0"/>
      <w:divBdr>
        <w:top w:val="none" w:sz="0" w:space="0" w:color="auto"/>
        <w:left w:val="none" w:sz="0" w:space="0" w:color="auto"/>
        <w:bottom w:val="none" w:sz="0" w:space="0" w:color="auto"/>
        <w:right w:val="none" w:sz="0" w:space="0" w:color="auto"/>
      </w:divBdr>
    </w:div>
    <w:div w:id="1007252449">
      <w:bodyDiv w:val="1"/>
      <w:marLeft w:val="0"/>
      <w:marRight w:val="0"/>
      <w:marTop w:val="0"/>
      <w:marBottom w:val="0"/>
      <w:divBdr>
        <w:top w:val="none" w:sz="0" w:space="0" w:color="auto"/>
        <w:left w:val="none" w:sz="0" w:space="0" w:color="auto"/>
        <w:bottom w:val="none" w:sz="0" w:space="0" w:color="auto"/>
        <w:right w:val="none" w:sz="0" w:space="0" w:color="auto"/>
      </w:divBdr>
    </w:div>
    <w:div w:id="1026714486">
      <w:bodyDiv w:val="1"/>
      <w:marLeft w:val="0"/>
      <w:marRight w:val="0"/>
      <w:marTop w:val="0"/>
      <w:marBottom w:val="0"/>
      <w:divBdr>
        <w:top w:val="none" w:sz="0" w:space="0" w:color="auto"/>
        <w:left w:val="none" w:sz="0" w:space="0" w:color="auto"/>
        <w:bottom w:val="none" w:sz="0" w:space="0" w:color="auto"/>
        <w:right w:val="none" w:sz="0" w:space="0" w:color="auto"/>
      </w:divBdr>
    </w:div>
    <w:div w:id="1079250364">
      <w:bodyDiv w:val="1"/>
      <w:marLeft w:val="0"/>
      <w:marRight w:val="0"/>
      <w:marTop w:val="0"/>
      <w:marBottom w:val="0"/>
      <w:divBdr>
        <w:top w:val="none" w:sz="0" w:space="0" w:color="auto"/>
        <w:left w:val="none" w:sz="0" w:space="0" w:color="auto"/>
        <w:bottom w:val="none" w:sz="0" w:space="0" w:color="auto"/>
        <w:right w:val="none" w:sz="0" w:space="0" w:color="auto"/>
      </w:divBdr>
    </w:div>
    <w:div w:id="1084379583">
      <w:bodyDiv w:val="1"/>
      <w:marLeft w:val="0"/>
      <w:marRight w:val="0"/>
      <w:marTop w:val="0"/>
      <w:marBottom w:val="0"/>
      <w:divBdr>
        <w:top w:val="none" w:sz="0" w:space="0" w:color="auto"/>
        <w:left w:val="none" w:sz="0" w:space="0" w:color="auto"/>
        <w:bottom w:val="none" w:sz="0" w:space="0" w:color="auto"/>
        <w:right w:val="none" w:sz="0" w:space="0" w:color="auto"/>
      </w:divBdr>
    </w:div>
    <w:div w:id="1105810943">
      <w:bodyDiv w:val="1"/>
      <w:marLeft w:val="0"/>
      <w:marRight w:val="0"/>
      <w:marTop w:val="0"/>
      <w:marBottom w:val="0"/>
      <w:divBdr>
        <w:top w:val="none" w:sz="0" w:space="0" w:color="auto"/>
        <w:left w:val="none" w:sz="0" w:space="0" w:color="auto"/>
        <w:bottom w:val="none" w:sz="0" w:space="0" w:color="auto"/>
        <w:right w:val="none" w:sz="0" w:space="0" w:color="auto"/>
      </w:divBdr>
      <w:divsChild>
        <w:div w:id="1795977599">
          <w:marLeft w:val="0"/>
          <w:marRight w:val="0"/>
          <w:marTop w:val="0"/>
          <w:marBottom w:val="0"/>
          <w:divBdr>
            <w:top w:val="none" w:sz="0" w:space="0" w:color="auto"/>
            <w:left w:val="none" w:sz="0" w:space="0" w:color="auto"/>
            <w:bottom w:val="none" w:sz="0" w:space="0" w:color="auto"/>
            <w:right w:val="none" w:sz="0" w:space="0" w:color="auto"/>
          </w:divBdr>
        </w:div>
      </w:divsChild>
    </w:div>
    <w:div w:id="1114714434">
      <w:bodyDiv w:val="1"/>
      <w:marLeft w:val="0"/>
      <w:marRight w:val="0"/>
      <w:marTop w:val="0"/>
      <w:marBottom w:val="0"/>
      <w:divBdr>
        <w:top w:val="none" w:sz="0" w:space="0" w:color="auto"/>
        <w:left w:val="none" w:sz="0" w:space="0" w:color="auto"/>
        <w:bottom w:val="none" w:sz="0" w:space="0" w:color="auto"/>
        <w:right w:val="none" w:sz="0" w:space="0" w:color="auto"/>
      </w:divBdr>
    </w:div>
    <w:div w:id="1126779726">
      <w:bodyDiv w:val="1"/>
      <w:marLeft w:val="0"/>
      <w:marRight w:val="0"/>
      <w:marTop w:val="0"/>
      <w:marBottom w:val="0"/>
      <w:divBdr>
        <w:top w:val="none" w:sz="0" w:space="0" w:color="auto"/>
        <w:left w:val="none" w:sz="0" w:space="0" w:color="auto"/>
        <w:bottom w:val="none" w:sz="0" w:space="0" w:color="auto"/>
        <w:right w:val="none" w:sz="0" w:space="0" w:color="auto"/>
      </w:divBdr>
    </w:div>
    <w:div w:id="1133404465">
      <w:bodyDiv w:val="1"/>
      <w:marLeft w:val="0"/>
      <w:marRight w:val="0"/>
      <w:marTop w:val="0"/>
      <w:marBottom w:val="0"/>
      <w:divBdr>
        <w:top w:val="none" w:sz="0" w:space="0" w:color="auto"/>
        <w:left w:val="none" w:sz="0" w:space="0" w:color="auto"/>
        <w:bottom w:val="none" w:sz="0" w:space="0" w:color="auto"/>
        <w:right w:val="none" w:sz="0" w:space="0" w:color="auto"/>
      </w:divBdr>
    </w:div>
    <w:div w:id="1133791751">
      <w:bodyDiv w:val="1"/>
      <w:marLeft w:val="0"/>
      <w:marRight w:val="0"/>
      <w:marTop w:val="0"/>
      <w:marBottom w:val="0"/>
      <w:divBdr>
        <w:top w:val="none" w:sz="0" w:space="0" w:color="auto"/>
        <w:left w:val="none" w:sz="0" w:space="0" w:color="auto"/>
        <w:bottom w:val="none" w:sz="0" w:space="0" w:color="auto"/>
        <w:right w:val="none" w:sz="0" w:space="0" w:color="auto"/>
      </w:divBdr>
    </w:div>
    <w:div w:id="1151677902">
      <w:bodyDiv w:val="1"/>
      <w:marLeft w:val="0"/>
      <w:marRight w:val="0"/>
      <w:marTop w:val="0"/>
      <w:marBottom w:val="0"/>
      <w:divBdr>
        <w:top w:val="none" w:sz="0" w:space="0" w:color="auto"/>
        <w:left w:val="none" w:sz="0" w:space="0" w:color="auto"/>
        <w:bottom w:val="none" w:sz="0" w:space="0" w:color="auto"/>
        <w:right w:val="none" w:sz="0" w:space="0" w:color="auto"/>
      </w:divBdr>
    </w:div>
    <w:div w:id="1157185173">
      <w:bodyDiv w:val="1"/>
      <w:marLeft w:val="0"/>
      <w:marRight w:val="0"/>
      <w:marTop w:val="0"/>
      <w:marBottom w:val="0"/>
      <w:divBdr>
        <w:top w:val="none" w:sz="0" w:space="0" w:color="auto"/>
        <w:left w:val="none" w:sz="0" w:space="0" w:color="auto"/>
        <w:bottom w:val="none" w:sz="0" w:space="0" w:color="auto"/>
        <w:right w:val="none" w:sz="0" w:space="0" w:color="auto"/>
      </w:divBdr>
    </w:div>
    <w:div w:id="1174877041">
      <w:bodyDiv w:val="1"/>
      <w:marLeft w:val="0"/>
      <w:marRight w:val="0"/>
      <w:marTop w:val="0"/>
      <w:marBottom w:val="0"/>
      <w:divBdr>
        <w:top w:val="none" w:sz="0" w:space="0" w:color="auto"/>
        <w:left w:val="none" w:sz="0" w:space="0" w:color="auto"/>
        <w:bottom w:val="none" w:sz="0" w:space="0" w:color="auto"/>
        <w:right w:val="none" w:sz="0" w:space="0" w:color="auto"/>
      </w:divBdr>
    </w:div>
    <w:div w:id="1180387726">
      <w:bodyDiv w:val="1"/>
      <w:marLeft w:val="0"/>
      <w:marRight w:val="0"/>
      <w:marTop w:val="0"/>
      <w:marBottom w:val="0"/>
      <w:divBdr>
        <w:top w:val="none" w:sz="0" w:space="0" w:color="auto"/>
        <w:left w:val="none" w:sz="0" w:space="0" w:color="auto"/>
        <w:bottom w:val="none" w:sz="0" w:space="0" w:color="auto"/>
        <w:right w:val="none" w:sz="0" w:space="0" w:color="auto"/>
      </w:divBdr>
    </w:div>
    <w:div w:id="1190950718">
      <w:bodyDiv w:val="1"/>
      <w:marLeft w:val="0"/>
      <w:marRight w:val="0"/>
      <w:marTop w:val="0"/>
      <w:marBottom w:val="0"/>
      <w:divBdr>
        <w:top w:val="none" w:sz="0" w:space="0" w:color="auto"/>
        <w:left w:val="none" w:sz="0" w:space="0" w:color="auto"/>
        <w:bottom w:val="none" w:sz="0" w:space="0" w:color="auto"/>
        <w:right w:val="none" w:sz="0" w:space="0" w:color="auto"/>
      </w:divBdr>
    </w:div>
    <w:div w:id="1212964264">
      <w:bodyDiv w:val="1"/>
      <w:marLeft w:val="0"/>
      <w:marRight w:val="0"/>
      <w:marTop w:val="0"/>
      <w:marBottom w:val="0"/>
      <w:divBdr>
        <w:top w:val="none" w:sz="0" w:space="0" w:color="auto"/>
        <w:left w:val="none" w:sz="0" w:space="0" w:color="auto"/>
        <w:bottom w:val="none" w:sz="0" w:space="0" w:color="auto"/>
        <w:right w:val="none" w:sz="0" w:space="0" w:color="auto"/>
      </w:divBdr>
    </w:div>
    <w:div w:id="1248421670">
      <w:bodyDiv w:val="1"/>
      <w:marLeft w:val="0"/>
      <w:marRight w:val="0"/>
      <w:marTop w:val="0"/>
      <w:marBottom w:val="0"/>
      <w:divBdr>
        <w:top w:val="none" w:sz="0" w:space="0" w:color="auto"/>
        <w:left w:val="none" w:sz="0" w:space="0" w:color="auto"/>
        <w:bottom w:val="none" w:sz="0" w:space="0" w:color="auto"/>
        <w:right w:val="none" w:sz="0" w:space="0" w:color="auto"/>
      </w:divBdr>
    </w:div>
    <w:div w:id="1256204283">
      <w:bodyDiv w:val="1"/>
      <w:marLeft w:val="0"/>
      <w:marRight w:val="0"/>
      <w:marTop w:val="0"/>
      <w:marBottom w:val="0"/>
      <w:divBdr>
        <w:top w:val="none" w:sz="0" w:space="0" w:color="auto"/>
        <w:left w:val="none" w:sz="0" w:space="0" w:color="auto"/>
        <w:bottom w:val="none" w:sz="0" w:space="0" w:color="auto"/>
        <w:right w:val="none" w:sz="0" w:space="0" w:color="auto"/>
      </w:divBdr>
      <w:divsChild>
        <w:div w:id="746928090">
          <w:marLeft w:val="0"/>
          <w:marRight w:val="0"/>
          <w:marTop w:val="0"/>
          <w:marBottom w:val="0"/>
          <w:divBdr>
            <w:top w:val="none" w:sz="0" w:space="0" w:color="auto"/>
            <w:left w:val="none" w:sz="0" w:space="0" w:color="auto"/>
            <w:bottom w:val="none" w:sz="0" w:space="0" w:color="auto"/>
            <w:right w:val="none" w:sz="0" w:space="0" w:color="auto"/>
          </w:divBdr>
        </w:div>
      </w:divsChild>
    </w:div>
    <w:div w:id="1264067102">
      <w:bodyDiv w:val="1"/>
      <w:marLeft w:val="0"/>
      <w:marRight w:val="0"/>
      <w:marTop w:val="0"/>
      <w:marBottom w:val="0"/>
      <w:divBdr>
        <w:top w:val="none" w:sz="0" w:space="0" w:color="auto"/>
        <w:left w:val="none" w:sz="0" w:space="0" w:color="auto"/>
        <w:bottom w:val="none" w:sz="0" w:space="0" w:color="auto"/>
        <w:right w:val="none" w:sz="0" w:space="0" w:color="auto"/>
      </w:divBdr>
    </w:div>
    <w:div w:id="1277325736">
      <w:bodyDiv w:val="1"/>
      <w:marLeft w:val="0"/>
      <w:marRight w:val="0"/>
      <w:marTop w:val="0"/>
      <w:marBottom w:val="0"/>
      <w:divBdr>
        <w:top w:val="none" w:sz="0" w:space="0" w:color="auto"/>
        <w:left w:val="none" w:sz="0" w:space="0" w:color="auto"/>
        <w:bottom w:val="none" w:sz="0" w:space="0" w:color="auto"/>
        <w:right w:val="none" w:sz="0" w:space="0" w:color="auto"/>
      </w:divBdr>
    </w:div>
    <w:div w:id="1281762699">
      <w:bodyDiv w:val="1"/>
      <w:marLeft w:val="0"/>
      <w:marRight w:val="0"/>
      <w:marTop w:val="0"/>
      <w:marBottom w:val="0"/>
      <w:divBdr>
        <w:top w:val="none" w:sz="0" w:space="0" w:color="auto"/>
        <w:left w:val="none" w:sz="0" w:space="0" w:color="auto"/>
        <w:bottom w:val="none" w:sz="0" w:space="0" w:color="auto"/>
        <w:right w:val="none" w:sz="0" w:space="0" w:color="auto"/>
      </w:divBdr>
    </w:div>
    <w:div w:id="1294336067">
      <w:bodyDiv w:val="1"/>
      <w:marLeft w:val="0"/>
      <w:marRight w:val="0"/>
      <w:marTop w:val="0"/>
      <w:marBottom w:val="0"/>
      <w:divBdr>
        <w:top w:val="none" w:sz="0" w:space="0" w:color="auto"/>
        <w:left w:val="none" w:sz="0" w:space="0" w:color="auto"/>
        <w:bottom w:val="none" w:sz="0" w:space="0" w:color="auto"/>
        <w:right w:val="none" w:sz="0" w:space="0" w:color="auto"/>
      </w:divBdr>
    </w:div>
    <w:div w:id="1296063333">
      <w:bodyDiv w:val="1"/>
      <w:marLeft w:val="0"/>
      <w:marRight w:val="0"/>
      <w:marTop w:val="0"/>
      <w:marBottom w:val="0"/>
      <w:divBdr>
        <w:top w:val="none" w:sz="0" w:space="0" w:color="auto"/>
        <w:left w:val="none" w:sz="0" w:space="0" w:color="auto"/>
        <w:bottom w:val="none" w:sz="0" w:space="0" w:color="auto"/>
        <w:right w:val="none" w:sz="0" w:space="0" w:color="auto"/>
      </w:divBdr>
    </w:div>
    <w:div w:id="1323007265">
      <w:bodyDiv w:val="1"/>
      <w:marLeft w:val="0"/>
      <w:marRight w:val="0"/>
      <w:marTop w:val="0"/>
      <w:marBottom w:val="0"/>
      <w:divBdr>
        <w:top w:val="none" w:sz="0" w:space="0" w:color="auto"/>
        <w:left w:val="none" w:sz="0" w:space="0" w:color="auto"/>
        <w:bottom w:val="none" w:sz="0" w:space="0" w:color="auto"/>
        <w:right w:val="none" w:sz="0" w:space="0" w:color="auto"/>
      </w:divBdr>
    </w:div>
    <w:div w:id="1331714969">
      <w:bodyDiv w:val="1"/>
      <w:marLeft w:val="0"/>
      <w:marRight w:val="0"/>
      <w:marTop w:val="0"/>
      <w:marBottom w:val="0"/>
      <w:divBdr>
        <w:top w:val="none" w:sz="0" w:space="0" w:color="auto"/>
        <w:left w:val="none" w:sz="0" w:space="0" w:color="auto"/>
        <w:bottom w:val="none" w:sz="0" w:space="0" w:color="auto"/>
        <w:right w:val="none" w:sz="0" w:space="0" w:color="auto"/>
      </w:divBdr>
    </w:div>
    <w:div w:id="1338464473">
      <w:bodyDiv w:val="1"/>
      <w:marLeft w:val="0"/>
      <w:marRight w:val="0"/>
      <w:marTop w:val="0"/>
      <w:marBottom w:val="0"/>
      <w:divBdr>
        <w:top w:val="none" w:sz="0" w:space="0" w:color="auto"/>
        <w:left w:val="none" w:sz="0" w:space="0" w:color="auto"/>
        <w:bottom w:val="none" w:sz="0" w:space="0" w:color="auto"/>
        <w:right w:val="none" w:sz="0" w:space="0" w:color="auto"/>
      </w:divBdr>
    </w:div>
    <w:div w:id="1345323087">
      <w:bodyDiv w:val="1"/>
      <w:marLeft w:val="0"/>
      <w:marRight w:val="0"/>
      <w:marTop w:val="0"/>
      <w:marBottom w:val="0"/>
      <w:divBdr>
        <w:top w:val="none" w:sz="0" w:space="0" w:color="auto"/>
        <w:left w:val="none" w:sz="0" w:space="0" w:color="auto"/>
        <w:bottom w:val="none" w:sz="0" w:space="0" w:color="auto"/>
        <w:right w:val="none" w:sz="0" w:space="0" w:color="auto"/>
      </w:divBdr>
    </w:div>
    <w:div w:id="1376351367">
      <w:bodyDiv w:val="1"/>
      <w:marLeft w:val="0"/>
      <w:marRight w:val="0"/>
      <w:marTop w:val="0"/>
      <w:marBottom w:val="0"/>
      <w:divBdr>
        <w:top w:val="none" w:sz="0" w:space="0" w:color="auto"/>
        <w:left w:val="none" w:sz="0" w:space="0" w:color="auto"/>
        <w:bottom w:val="none" w:sz="0" w:space="0" w:color="auto"/>
        <w:right w:val="none" w:sz="0" w:space="0" w:color="auto"/>
      </w:divBdr>
    </w:div>
    <w:div w:id="1380351576">
      <w:bodyDiv w:val="1"/>
      <w:marLeft w:val="0"/>
      <w:marRight w:val="0"/>
      <w:marTop w:val="0"/>
      <w:marBottom w:val="0"/>
      <w:divBdr>
        <w:top w:val="none" w:sz="0" w:space="0" w:color="auto"/>
        <w:left w:val="none" w:sz="0" w:space="0" w:color="auto"/>
        <w:bottom w:val="none" w:sz="0" w:space="0" w:color="auto"/>
        <w:right w:val="none" w:sz="0" w:space="0" w:color="auto"/>
      </w:divBdr>
    </w:div>
    <w:div w:id="1429154556">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41341558">
      <w:bodyDiv w:val="1"/>
      <w:marLeft w:val="0"/>
      <w:marRight w:val="0"/>
      <w:marTop w:val="0"/>
      <w:marBottom w:val="0"/>
      <w:divBdr>
        <w:top w:val="none" w:sz="0" w:space="0" w:color="auto"/>
        <w:left w:val="none" w:sz="0" w:space="0" w:color="auto"/>
        <w:bottom w:val="none" w:sz="0" w:space="0" w:color="auto"/>
        <w:right w:val="none" w:sz="0" w:space="0" w:color="auto"/>
      </w:divBdr>
    </w:div>
    <w:div w:id="1457022200">
      <w:bodyDiv w:val="1"/>
      <w:marLeft w:val="0"/>
      <w:marRight w:val="0"/>
      <w:marTop w:val="0"/>
      <w:marBottom w:val="0"/>
      <w:divBdr>
        <w:top w:val="none" w:sz="0" w:space="0" w:color="auto"/>
        <w:left w:val="none" w:sz="0" w:space="0" w:color="auto"/>
        <w:bottom w:val="none" w:sz="0" w:space="0" w:color="auto"/>
        <w:right w:val="none" w:sz="0" w:space="0" w:color="auto"/>
      </w:divBdr>
    </w:div>
    <w:div w:id="1467629290">
      <w:bodyDiv w:val="1"/>
      <w:marLeft w:val="0"/>
      <w:marRight w:val="0"/>
      <w:marTop w:val="0"/>
      <w:marBottom w:val="0"/>
      <w:divBdr>
        <w:top w:val="none" w:sz="0" w:space="0" w:color="auto"/>
        <w:left w:val="none" w:sz="0" w:space="0" w:color="auto"/>
        <w:bottom w:val="none" w:sz="0" w:space="0" w:color="auto"/>
        <w:right w:val="none" w:sz="0" w:space="0" w:color="auto"/>
      </w:divBdr>
    </w:div>
    <w:div w:id="1482115224">
      <w:bodyDiv w:val="1"/>
      <w:marLeft w:val="0"/>
      <w:marRight w:val="0"/>
      <w:marTop w:val="0"/>
      <w:marBottom w:val="0"/>
      <w:divBdr>
        <w:top w:val="none" w:sz="0" w:space="0" w:color="auto"/>
        <w:left w:val="none" w:sz="0" w:space="0" w:color="auto"/>
        <w:bottom w:val="none" w:sz="0" w:space="0" w:color="auto"/>
        <w:right w:val="none" w:sz="0" w:space="0" w:color="auto"/>
      </w:divBdr>
    </w:div>
    <w:div w:id="1503811265">
      <w:bodyDiv w:val="1"/>
      <w:marLeft w:val="0"/>
      <w:marRight w:val="0"/>
      <w:marTop w:val="0"/>
      <w:marBottom w:val="0"/>
      <w:divBdr>
        <w:top w:val="none" w:sz="0" w:space="0" w:color="auto"/>
        <w:left w:val="none" w:sz="0" w:space="0" w:color="auto"/>
        <w:bottom w:val="none" w:sz="0" w:space="0" w:color="auto"/>
        <w:right w:val="none" w:sz="0" w:space="0" w:color="auto"/>
      </w:divBdr>
    </w:div>
    <w:div w:id="1524048988">
      <w:bodyDiv w:val="1"/>
      <w:marLeft w:val="0"/>
      <w:marRight w:val="0"/>
      <w:marTop w:val="0"/>
      <w:marBottom w:val="0"/>
      <w:divBdr>
        <w:top w:val="none" w:sz="0" w:space="0" w:color="auto"/>
        <w:left w:val="none" w:sz="0" w:space="0" w:color="auto"/>
        <w:bottom w:val="none" w:sz="0" w:space="0" w:color="auto"/>
        <w:right w:val="none" w:sz="0" w:space="0" w:color="auto"/>
      </w:divBdr>
    </w:div>
    <w:div w:id="1535996838">
      <w:bodyDiv w:val="1"/>
      <w:marLeft w:val="0"/>
      <w:marRight w:val="0"/>
      <w:marTop w:val="0"/>
      <w:marBottom w:val="0"/>
      <w:divBdr>
        <w:top w:val="none" w:sz="0" w:space="0" w:color="auto"/>
        <w:left w:val="none" w:sz="0" w:space="0" w:color="auto"/>
        <w:bottom w:val="none" w:sz="0" w:space="0" w:color="auto"/>
        <w:right w:val="none" w:sz="0" w:space="0" w:color="auto"/>
      </w:divBdr>
      <w:divsChild>
        <w:div w:id="260989461">
          <w:marLeft w:val="0"/>
          <w:marRight w:val="0"/>
          <w:marTop w:val="0"/>
          <w:marBottom w:val="0"/>
          <w:divBdr>
            <w:top w:val="none" w:sz="0" w:space="0" w:color="auto"/>
            <w:left w:val="none" w:sz="0" w:space="0" w:color="auto"/>
            <w:bottom w:val="none" w:sz="0" w:space="0" w:color="auto"/>
            <w:right w:val="none" w:sz="0" w:space="0" w:color="auto"/>
          </w:divBdr>
        </w:div>
      </w:divsChild>
    </w:div>
    <w:div w:id="1559970421">
      <w:bodyDiv w:val="1"/>
      <w:marLeft w:val="0"/>
      <w:marRight w:val="0"/>
      <w:marTop w:val="0"/>
      <w:marBottom w:val="0"/>
      <w:divBdr>
        <w:top w:val="none" w:sz="0" w:space="0" w:color="auto"/>
        <w:left w:val="none" w:sz="0" w:space="0" w:color="auto"/>
        <w:bottom w:val="none" w:sz="0" w:space="0" w:color="auto"/>
        <w:right w:val="none" w:sz="0" w:space="0" w:color="auto"/>
      </w:divBdr>
    </w:div>
    <w:div w:id="1607730388">
      <w:bodyDiv w:val="1"/>
      <w:marLeft w:val="0"/>
      <w:marRight w:val="0"/>
      <w:marTop w:val="0"/>
      <w:marBottom w:val="0"/>
      <w:divBdr>
        <w:top w:val="none" w:sz="0" w:space="0" w:color="auto"/>
        <w:left w:val="none" w:sz="0" w:space="0" w:color="auto"/>
        <w:bottom w:val="none" w:sz="0" w:space="0" w:color="auto"/>
        <w:right w:val="none" w:sz="0" w:space="0" w:color="auto"/>
      </w:divBdr>
    </w:div>
    <w:div w:id="1614753317">
      <w:bodyDiv w:val="1"/>
      <w:marLeft w:val="0"/>
      <w:marRight w:val="0"/>
      <w:marTop w:val="0"/>
      <w:marBottom w:val="0"/>
      <w:divBdr>
        <w:top w:val="none" w:sz="0" w:space="0" w:color="auto"/>
        <w:left w:val="none" w:sz="0" w:space="0" w:color="auto"/>
        <w:bottom w:val="none" w:sz="0" w:space="0" w:color="auto"/>
        <w:right w:val="none" w:sz="0" w:space="0" w:color="auto"/>
      </w:divBdr>
    </w:div>
    <w:div w:id="1618682659">
      <w:bodyDiv w:val="1"/>
      <w:marLeft w:val="0"/>
      <w:marRight w:val="0"/>
      <w:marTop w:val="0"/>
      <w:marBottom w:val="0"/>
      <w:divBdr>
        <w:top w:val="none" w:sz="0" w:space="0" w:color="auto"/>
        <w:left w:val="none" w:sz="0" w:space="0" w:color="auto"/>
        <w:bottom w:val="none" w:sz="0" w:space="0" w:color="auto"/>
        <w:right w:val="none" w:sz="0" w:space="0" w:color="auto"/>
      </w:divBdr>
      <w:divsChild>
        <w:div w:id="1249924094">
          <w:marLeft w:val="0"/>
          <w:marRight w:val="0"/>
          <w:marTop w:val="0"/>
          <w:marBottom w:val="0"/>
          <w:divBdr>
            <w:top w:val="none" w:sz="0" w:space="0" w:color="auto"/>
            <w:left w:val="none" w:sz="0" w:space="0" w:color="auto"/>
            <w:bottom w:val="none" w:sz="0" w:space="0" w:color="auto"/>
            <w:right w:val="none" w:sz="0" w:space="0" w:color="auto"/>
          </w:divBdr>
        </w:div>
      </w:divsChild>
    </w:div>
    <w:div w:id="1711607243">
      <w:bodyDiv w:val="1"/>
      <w:marLeft w:val="0"/>
      <w:marRight w:val="0"/>
      <w:marTop w:val="0"/>
      <w:marBottom w:val="0"/>
      <w:divBdr>
        <w:top w:val="none" w:sz="0" w:space="0" w:color="auto"/>
        <w:left w:val="none" w:sz="0" w:space="0" w:color="auto"/>
        <w:bottom w:val="none" w:sz="0" w:space="0" w:color="auto"/>
        <w:right w:val="none" w:sz="0" w:space="0" w:color="auto"/>
      </w:divBdr>
    </w:div>
    <w:div w:id="1764107156">
      <w:bodyDiv w:val="1"/>
      <w:marLeft w:val="0"/>
      <w:marRight w:val="0"/>
      <w:marTop w:val="0"/>
      <w:marBottom w:val="0"/>
      <w:divBdr>
        <w:top w:val="none" w:sz="0" w:space="0" w:color="auto"/>
        <w:left w:val="none" w:sz="0" w:space="0" w:color="auto"/>
        <w:bottom w:val="none" w:sz="0" w:space="0" w:color="auto"/>
        <w:right w:val="none" w:sz="0" w:space="0" w:color="auto"/>
      </w:divBdr>
    </w:div>
    <w:div w:id="1781142844">
      <w:bodyDiv w:val="1"/>
      <w:marLeft w:val="0"/>
      <w:marRight w:val="0"/>
      <w:marTop w:val="0"/>
      <w:marBottom w:val="0"/>
      <w:divBdr>
        <w:top w:val="none" w:sz="0" w:space="0" w:color="auto"/>
        <w:left w:val="none" w:sz="0" w:space="0" w:color="auto"/>
        <w:bottom w:val="none" w:sz="0" w:space="0" w:color="auto"/>
        <w:right w:val="none" w:sz="0" w:space="0" w:color="auto"/>
      </w:divBdr>
    </w:div>
    <w:div w:id="1802964893">
      <w:bodyDiv w:val="1"/>
      <w:marLeft w:val="0"/>
      <w:marRight w:val="0"/>
      <w:marTop w:val="0"/>
      <w:marBottom w:val="0"/>
      <w:divBdr>
        <w:top w:val="none" w:sz="0" w:space="0" w:color="auto"/>
        <w:left w:val="none" w:sz="0" w:space="0" w:color="auto"/>
        <w:bottom w:val="none" w:sz="0" w:space="0" w:color="auto"/>
        <w:right w:val="none" w:sz="0" w:space="0" w:color="auto"/>
      </w:divBdr>
    </w:div>
    <w:div w:id="1851795237">
      <w:bodyDiv w:val="1"/>
      <w:marLeft w:val="0"/>
      <w:marRight w:val="0"/>
      <w:marTop w:val="0"/>
      <w:marBottom w:val="0"/>
      <w:divBdr>
        <w:top w:val="none" w:sz="0" w:space="0" w:color="auto"/>
        <w:left w:val="none" w:sz="0" w:space="0" w:color="auto"/>
        <w:bottom w:val="none" w:sz="0" w:space="0" w:color="auto"/>
        <w:right w:val="none" w:sz="0" w:space="0" w:color="auto"/>
      </w:divBdr>
    </w:div>
    <w:div w:id="1858348565">
      <w:bodyDiv w:val="1"/>
      <w:marLeft w:val="0"/>
      <w:marRight w:val="0"/>
      <w:marTop w:val="0"/>
      <w:marBottom w:val="0"/>
      <w:divBdr>
        <w:top w:val="none" w:sz="0" w:space="0" w:color="auto"/>
        <w:left w:val="none" w:sz="0" w:space="0" w:color="auto"/>
        <w:bottom w:val="none" w:sz="0" w:space="0" w:color="auto"/>
        <w:right w:val="none" w:sz="0" w:space="0" w:color="auto"/>
      </w:divBdr>
    </w:div>
    <w:div w:id="1876624737">
      <w:bodyDiv w:val="1"/>
      <w:marLeft w:val="0"/>
      <w:marRight w:val="0"/>
      <w:marTop w:val="0"/>
      <w:marBottom w:val="0"/>
      <w:divBdr>
        <w:top w:val="none" w:sz="0" w:space="0" w:color="auto"/>
        <w:left w:val="none" w:sz="0" w:space="0" w:color="auto"/>
        <w:bottom w:val="none" w:sz="0" w:space="0" w:color="auto"/>
        <w:right w:val="none" w:sz="0" w:space="0" w:color="auto"/>
      </w:divBdr>
    </w:div>
    <w:div w:id="1974822248">
      <w:bodyDiv w:val="1"/>
      <w:marLeft w:val="0"/>
      <w:marRight w:val="0"/>
      <w:marTop w:val="0"/>
      <w:marBottom w:val="0"/>
      <w:divBdr>
        <w:top w:val="none" w:sz="0" w:space="0" w:color="auto"/>
        <w:left w:val="none" w:sz="0" w:space="0" w:color="auto"/>
        <w:bottom w:val="none" w:sz="0" w:space="0" w:color="auto"/>
        <w:right w:val="none" w:sz="0" w:space="0" w:color="auto"/>
      </w:divBdr>
    </w:div>
    <w:div w:id="1983994866">
      <w:bodyDiv w:val="1"/>
      <w:marLeft w:val="0"/>
      <w:marRight w:val="0"/>
      <w:marTop w:val="0"/>
      <w:marBottom w:val="0"/>
      <w:divBdr>
        <w:top w:val="none" w:sz="0" w:space="0" w:color="auto"/>
        <w:left w:val="none" w:sz="0" w:space="0" w:color="auto"/>
        <w:bottom w:val="none" w:sz="0" w:space="0" w:color="auto"/>
        <w:right w:val="none" w:sz="0" w:space="0" w:color="auto"/>
      </w:divBdr>
    </w:div>
    <w:div w:id="1986157554">
      <w:bodyDiv w:val="1"/>
      <w:marLeft w:val="0"/>
      <w:marRight w:val="0"/>
      <w:marTop w:val="0"/>
      <w:marBottom w:val="0"/>
      <w:divBdr>
        <w:top w:val="none" w:sz="0" w:space="0" w:color="auto"/>
        <w:left w:val="none" w:sz="0" w:space="0" w:color="auto"/>
        <w:bottom w:val="none" w:sz="0" w:space="0" w:color="auto"/>
        <w:right w:val="none" w:sz="0" w:space="0" w:color="auto"/>
      </w:divBdr>
    </w:div>
    <w:div w:id="1998878973">
      <w:bodyDiv w:val="1"/>
      <w:marLeft w:val="0"/>
      <w:marRight w:val="0"/>
      <w:marTop w:val="0"/>
      <w:marBottom w:val="0"/>
      <w:divBdr>
        <w:top w:val="none" w:sz="0" w:space="0" w:color="auto"/>
        <w:left w:val="none" w:sz="0" w:space="0" w:color="auto"/>
        <w:bottom w:val="none" w:sz="0" w:space="0" w:color="auto"/>
        <w:right w:val="none" w:sz="0" w:space="0" w:color="auto"/>
      </w:divBdr>
    </w:div>
    <w:div w:id="1999847348">
      <w:bodyDiv w:val="1"/>
      <w:marLeft w:val="0"/>
      <w:marRight w:val="0"/>
      <w:marTop w:val="0"/>
      <w:marBottom w:val="0"/>
      <w:divBdr>
        <w:top w:val="none" w:sz="0" w:space="0" w:color="auto"/>
        <w:left w:val="none" w:sz="0" w:space="0" w:color="auto"/>
        <w:bottom w:val="none" w:sz="0" w:space="0" w:color="auto"/>
        <w:right w:val="none" w:sz="0" w:space="0" w:color="auto"/>
      </w:divBdr>
    </w:div>
    <w:div w:id="2024237403">
      <w:bodyDiv w:val="1"/>
      <w:marLeft w:val="0"/>
      <w:marRight w:val="0"/>
      <w:marTop w:val="0"/>
      <w:marBottom w:val="0"/>
      <w:divBdr>
        <w:top w:val="none" w:sz="0" w:space="0" w:color="auto"/>
        <w:left w:val="none" w:sz="0" w:space="0" w:color="auto"/>
        <w:bottom w:val="none" w:sz="0" w:space="0" w:color="auto"/>
        <w:right w:val="none" w:sz="0" w:space="0" w:color="auto"/>
      </w:divBdr>
    </w:div>
    <w:div w:id="2029602781">
      <w:bodyDiv w:val="1"/>
      <w:marLeft w:val="0"/>
      <w:marRight w:val="0"/>
      <w:marTop w:val="0"/>
      <w:marBottom w:val="0"/>
      <w:divBdr>
        <w:top w:val="none" w:sz="0" w:space="0" w:color="auto"/>
        <w:left w:val="none" w:sz="0" w:space="0" w:color="auto"/>
        <w:bottom w:val="none" w:sz="0" w:space="0" w:color="auto"/>
        <w:right w:val="none" w:sz="0" w:space="0" w:color="auto"/>
      </w:divBdr>
    </w:div>
    <w:div w:id="2050299383">
      <w:bodyDiv w:val="1"/>
      <w:marLeft w:val="0"/>
      <w:marRight w:val="0"/>
      <w:marTop w:val="0"/>
      <w:marBottom w:val="0"/>
      <w:divBdr>
        <w:top w:val="none" w:sz="0" w:space="0" w:color="auto"/>
        <w:left w:val="none" w:sz="0" w:space="0" w:color="auto"/>
        <w:bottom w:val="none" w:sz="0" w:space="0" w:color="auto"/>
        <w:right w:val="none" w:sz="0" w:space="0" w:color="auto"/>
      </w:divBdr>
    </w:div>
    <w:div w:id="2072581610">
      <w:bodyDiv w:val="1"/>
      <w:marLeft w:val="0"/>
      <w:marRight w:val="0"/>
      <w:marTop w:val="0"/>
      <w:marBottom w:val="0"/>
      <w:divBdr>
        <w:top w:val="none" w:sz="0" w:space="0" w:color="auto"/>
        <w:left w:val="none" w:sz="0" w:space="0" w:color="auto"/>
        <w:bottom w:val="none" w:sz="0" w:space="0" w:color="auto"/>
        <w:right w:val="none" w:sz="0" w:space="0" w:color="auto"/>
      </w:divBdr>
    </w:div>
    <w:div w:id="2078286115">
      <w:bodyDiv w:val="1"/>
      <w:marLeft w:val="0"/>
      <w:marRight w:val="0"/>
      <w:marTop w:val="0"/>
      <w:marBottom w:val="0"/>
      <w:divBdr>
        <w:top w:val="none" w:sz="0" w:space="0" w:color="auto"/>
        <w:left w:val="none" w:sz="0" w:space="0" w:color="auto"/>
        <w:bottom w:val="none" w:sz="0" w:space="0" w:color="auto"/>
        <w:right w:val="none" w:sz="0" w:space="0" w:color="auto"/>
      </w:divBdr>
    </w:div>
    <w:div w:id="2081714103">
      <w:bodyDiv w:val="1"/>
      <w:marLeft w:val="0"/>
      <w:marRight w:val="0"/>
      <w:marTop w:val="0"/>
      <w:marBottom w:val="0"/>
      <w:divBdr>
        <w:top w:val="none" w:sz="0" w:space="0" w:color="auto"/>
        <w:left w:val="none" w:sz="0" w:space="0" w:color="auto"/>
        <w:bottom w:val="none" w:sz="0" w:space="0" w:color="auto"/>
        <w:right w:val="none" w:sz="0" w:space="0" w:color="auto"/>
      </w:divBdr>
    </w:div>
    <w:div w:id="2083722597">
      <w:bodyDiv w:val="1"/>
      <w:marLeft w:val="0"/>
      <w:marRight w:val="0"/>
      <w:marTop w:val="0"/>
      <w:marBottom w:val="0"/>
      <w:divBdr>
        <w:top w:val="none" w:sz="0" w:space="0" w:color="auto"/>
        <w:left w:val="none" w:sz="0" w:space="0" w:color="auto"/>
        <w:bottom w:val="none" w:sz="0" w:space="0" w:color="auto"/>
        <w:right w:val="none" w:sz="0" w:space="0" w:color="auto"/>
      </w:divBdr>
    </w:div>
    <w:div w:id="2121877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xt.go.jp/a_menu/shotou/tokubetu/material/1339727.htm" TargetMode="External"/><Relationship Id="rId13" Type="http://schemas.openxmlformats.org/officeDocument/2006/relationships/hyperlink" Target="https://www.tokyo-bm.or.jp/dcms_media/other/seisoumanyuaru.pdf"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ext.go.jp/kaigisiryo/2019/09/__icsFiles/afieldfile/2019/09/24/1421554_3_1.pdf"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ext.go.jp/b_menu/shingi/chukyo/chukyo3/046/siryo/attach/1314384.ht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79DAB-108E-9F4D-B9BD-9D6966B4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1901</Words>
  <Characters>10836</Characters>
  <Application>Microsoft Office Word</Application>
  <DocSecurity>0</DocSecurity>
  <Lines>90</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KIMURA Tsutomu</dc:creator>
  <cp:keywords/>
  <dc:description/>
  <cp:lastModifiedBy>KIMURA Tsutomu</cp:lastModifiedBy>
  <cp:revision>4</cp:revision>
  <cp:lastPrinted>2021-12-23T06:14:00Z</cp:lastPrinted>
  <dcterms:created xsi:type="dcterms:W3CDTF">2022-01-04T10:05:00Z</dcterms:created>
  <dcterms:modified xsi:type="dcterms:W3CDTF">2022-01-06T08:43:00Z</dcterms:modified>
</cp:coreProperties>
</file>