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" w:lineRule="auto"/>
        <w:ind w:left="115" w:right="0" w:firstLine="0"/>
        <w:rPr>
          <w:sz w:val="3"/>
          <w:szCs w:val="3"/>
          <w:vertAlign w:val="baseline"/>
        </w:rPr>
      </w:pPr>
      <w:r w:rsidDel="00000000" w:rsidR="00000000" w:rsidRPr="00000000">
        <w:rPr>
          <w:sz w:val="3"/>
          <w:szCs w:val="3"/>
          <w:vertAlign w:val="baseline"/>
        </w:rPr>
        <mc:AlternateContent>
          <mc:Choice Requires="wpg">
            <w:drawing>
              <wp:inline distB="0" distT="0" distL="0" distR="0">
                <wp:extent cx="5800090" cy="190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45950" y="3770475"/>
                          <a:ext cx="5800090" cy="19050"/>
                          <a:chOff x="2445950" y="3770475"/>
                          <a:chExt cx="5800100" cy="19050"/>
                        </a:xfrm>
                      </wpg:grpSpPr>
                      <wpg:grpSp>
                        <wpg:cNvGrpSpPr/>
                        <wpg:grpSpPr>
                          <a:xfrm>
                            <a:off x="2445955" y="3770475"/>
                            <a:ext cx="5800090" cy="19050"/>
                            <a:chOff x="0" y="0"/>
                            <a:chExt cx="580009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000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800090" cy="19050"/>
                            </a:xfrm>
                            <a:custGeom>
                              <a:rect b="b" l="l" r="r" t="t"/>
                              <a:pathLst>
                                <a:path extrusionOk="0" h="19050" w="5800090">
                                  <a:moveTo>
                                    <a:pt x="580009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5800090" y="19050"/>
                                  </a:lnTo>
                                  <a:lnTo>
                                    <a:pt x="5800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00090" cy="1905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009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5" w:lineRule="auto"/>
        <w:ind w:left="1741" w:firstLine="0"/>
        <w:rPr/>
      </w:pPr>
      <w:r w:rsidDel="00000000" w:rsidR="00000000" w:rsidRPr="00000000">
        <w:rPr>
          <w:rtl w:val="0"/>
        </w:rPr>
        <w:t xml:space="preserve">SURAT PERNYATAAN KESEDIAAN MENGIKUTI</w:t>
      </w:r>
    </w:p>
    <w:p w:rsidR="00000000" w:rsidDel="00000000" w:rsidP="00000000" w:rsidRDefault="00000000" w:rsidRPr="00000000" w14:paraId="00000004">
      <w:pPr>
        <w:spacing w:before="0" w:line="275" w:lineRule="auto"/>
        <w:ind w:left="1751" w:right="174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Innovative Minds Outclass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4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Saya yang bertanda tangan di bawah ini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17.0" w:type="dxa"/>
        <w:jc w:val="left"/>
        <w:tblInd w:w="4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42"/>
        <w:gridCol w:w="5175"/>
        <w:tblGridChange w:id="0">
          <w:tblGrid>
            <w:gridCol w:w="2442"/>
            <w:gridCol w:w="5175"/>
          </w:tblGrid>
        </w:tblGridChange>
      </w:tblGrid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4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4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{nim}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Kelas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4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{class}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Jurusan/Prodi/Fakultas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5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{prodi}, {faculty}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Nomor Telepon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4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0" w:right="4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{address}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5" w:right="1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Menyatakan bahwa saya bersedia mengikuti kegiatan Innovative Minds Outclass 2025 sebagai peserta yang dinyatakan oleh panitia sampai dengan selesai. Saya {</w:t>
      </w:r>
      <w:r w:rsidDel="00000000" w:rsidR="00000000" w:rsidRPr="00000000">
        <w:rPr>
          <w:sz w:val="24"/>
          <w:szCs w:val="24"/>
          <w:rtl w:val="0"/>
        </w:rPr>
        <w:t xml:space="preserve">option}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mengikuti aturan-aturan yang ditetapkan panitia, dan apabila saya melanggar aturan yang telah ditetapkan maka saya bersedia untuk diberikan punishment.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5" w:right="13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5" w:right="13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5" w:right="13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5" w:right="132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13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14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Memberi Pernyataan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Rule="auto"/>
        <w:ind w:left="0" w:right="134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{name}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0" w:lineRule="auto"/>
        <w:ind w:right="0" w:firstLine="145"/>
        <w:jc w:val="left"/>
        <w:rPr/>
        <w:sectPr>
          <w:headerReference r:id="rId8" w:type="default"/>
          <w:footerReference r:id="rId9" w:type="default"/>
          <w:pgSz w:h="16840" w:w="11910" w:orient="portrait"/>
          <w:pgMar w:bottom="420" w:top="2520" w:left="1275" w:right="1275" w:header="454" w:footer="24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0" w:lineRule="auto"/>
        <w:ind w:left="115" w:right="0" w:firstLine="0"/>
        <w:rPr>
          <w:sz w:val="3"/>
          <w:szCs w:val="3"/>
          <w:vertAlign w:val="baseline"/>
        </w:rPr>
      </w:pPr>
      <w:r w:rsidDel="00000000" w:rsidR="00000000" w:rsidRPr="00000000">
        <w:rPr>
          <w:sz w:val="3"/>
          <w:szCs w:val="3"/>
          <w:vertAlign w:val="baseline"/>
        </w:rPr>
        <mc:AlternateContent>
          <mc:Choice Requires="wpg">
            <w:drawing>
              <wp:inline distB="0" distT="0" distL="0" distR="0">
                <wp:extent cx="5800090" cy="190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45950" y="3770475"/>
                          <a:ext cx="5800090" cy="19050"/>
                          <a:chOff x="2445950" y="3770475"/>
                          <a:chExt cx="5800100" cy="19050"/>
                        </a:xfrm>
                      </wpg:grpSpPr>
                      <wpg:grpSp>
                        <wpg:cNvGrpSpPr/>
                        <wpg:grpSpPr>
                          <a:xfrm>
                            <a:off x="2445955" y="3770475"/>
                            <a:ext cx="5800090" cy="19050"/>
                            <a:chOff x="0" y="0"/>
                            <a:chExt cx="580009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000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800090" cy="19050"/>
                            </a:xfrm>
                            <a:custGeom>
                              <a:rect b="b" l="l" r="r" t="t"/>
                              <a:pathLst>
                                <a:path extrusionOk="0" h="19050" w="5800090">
                                  <a:moveTo>
                                    <a:pt x="580009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5800090" y="19050"/>
                                  </a:lnTo>
                                  <a:lnTo>
                                    <a:pt x="5800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00090" cy="1905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009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1741" w:firstLine="0"/>
        <w:rPr/>
      </w:pPr>
      <w:r w:rsidDel="00000000" w:rsidR="00000000" w:rsidRPr="00000000">
        <w:rPr>
          <w:rtl w:val="0"/>
        </w:rPr>
        <w:t xml:space="preserve">SURAT PERNYATAAN KESANGGUPAN MEMBAYAR BIAYA PENDAFTARAN</w:t>
      </w:r>
    </w:p>
    <w:p w:rsidR="00000000" w:rsidDel="00000000" w:rsidP="00000000" w:rsidRDefault="00000000" w:rsidRPr="00000000" w14:paraId="00000026">
      <w:pPr>
        <w:pStyle w:val="Heading2"/>
        <w:ind w:firstLine="1746"/>
        <w:rPr>
          <w:i w:val="0"/>
          <w:iCs w:val="0"/>
        </w:rPr>
      </w:pPr>
      <w:r w:rsidDel="00000000" w:rsidR="00000000" w:rsidRPr="00000000">
        <w:rPr>
          <w:rtl w:val="0"/>
        </w:rPr>
        <w:t xml:space="preserve">Innovative Minds Outclass </w:t>
      </w:r>
      <w:r w:rsidDel="00000000" w:rsidR="00000000" w:rsidRPr="00000000">
        <w:rPr>
          <w:i w:val="0"/>
          <w:iCs w:val="0"/>
          <w:rtl w:val="0"/>
        </w:rPr>
        <w:t xml:space="preserve">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5" w:lineRule="auto"/>
        <w:ind w:left="14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Saya yang bertanda tangan di bawah ini: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6"/>
        </w:tabs>
        <w:spacing w:after="0" w:before="0" w:line="276" w:lineRule="auto"/>
        <w:ind w:left="4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{prname}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6"/>
        </w:tabs>
        <w:spacing w:after="0" w:before="34" w:line="276" w:lineRule="auto"/>
        <w:ind w:left="460" w:right="2309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Pekerjaan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{prwork}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6"/>
        </w:tabs>
        <w:spacing w:after="0" w:before="34" w:line="276" w:lineRule="auto"/>
        <w:ind w:left="460" w:right="23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Telepon 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{prphone}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6"/>
        </w:tabs>
        <w:spacing w:after="0" w:before="34" w:line="276" w:lineRule="auto"/>
        <w:ind w:left="460" w:right="23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{pradd}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73" w:lineRule="auto"/>
        <w:ind w:left="14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Merupakan Orang tua/Wali Mahasiswa dari:</w:t>
      </w:r>
    </w:p>
    <w:tbl>
      <w:tblPr>
        <w:tblStyle w:val="Table2"/>
        <w:tblW w:w="6682.0" w:type="dxa"/>
        <w:jc w:val="left"/>
        <w:tblInd w:w="4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34"/>
        <w:gridCol w:w="5048"/>
        <w:tblGridChange w:id="0">
          <w:tblGrid>
            <w:gridCol w:w="1634"/>
            <w:gridCol w:w="5048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4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4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{nim}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Kelas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4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{class}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Prodi/Fakultas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4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{prodi}, {faculty}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Telepon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4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56" w:lineRule="auto"/>
              <w:ind w:left="14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{address}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0" w:lineRule="auto"/>
        <w:ind w:right="0" w:firstLine="145"/>
        <w:jc w:val="both"/>
        <w:rPr/>
      </w:pPr>
      <w:r w:rsidDel="00000000" w:rsidR="00000000" w:rsidRPr="00000000">
        <w:rPr>
          <w:rtl w:val="0"/>
        </w:rPr>
        <w:t xml:space="preserve">Nominal yang harus dibayarkan : Rp. 275.000,00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14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ini menyatakan, bahwa: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" w:right="14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Sanggup membayar biaya pendaftaran dan membayar sesuai dengan batas waktu yang telah ditetapkan oleh panitia kegiatan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Innovative Minds Outclass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Teknologi Pendidikan tahun 2025.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2" w:lineRule="auto"/>
        <w:ind w:right="136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2" w:lineRule="auto"/>
        <w:ind w:left="6428" w:right="13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Menyetujui, Orang Tua/Wali Materai 10.000</w:t>
      </w:r>
    </w:p>
    <w:p w:rsidR="00000000" w:rsidDel="00000000" w:rsidP="00000000" w:rsidRDefault="00000000" w:rsidRPr="00000000" w14:paraId="00000042">
      <w:pPr>
        <w:tabs>
          <w:tab w:val="left" w:leader="none" w:pos="9001"/>
        </w:tabs>
        <w:spacing w:before="0" w:line="270" w:lineRule="auto"/>
        <w:ind w:left="6281" w:right="0" w:firstLine="0"/>
        <w:jc w:val="center"/>
        <w:rPr>
          <w:sz w:val="24"/>
          <w:szCs w:val="24"/>
        </w:rPr>
        <w:sectPr>
          <w:type w:val="nextPage"/>
          <w:pgSz w:h="16840" w:w="11910" w:orient="portrait"/>
          <w:pgMar w:bottom="420" w:top="2520" w:left="1275" w:right="1275" w:header="454" w:footer="240"/>
        </w:sectPr>
      </w:pPr>
      <w:r w:rsidDel="00000000" w:rsidR="00000000" w:rsidRPr="00000000">
        <w:rPr>
          <w:sz w:val="24"/>
          <w:szCs w:val="24"/>
          <w:rtl w:val="0"/>
        </w:rPr>
        <w:t xml:space="preserve">{prname}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0" w:lineRule="auto"/>
        <w:ind w:left="115" w:right="0" w:firstLine="0"/>
        <w:rPr>
          <w:sz w:val="3"/>
          <w:szCs w:val="3"/>
          <w:vertAlign w:val="baseline"/>
        </w:rPr>
      </w:pPr>
      <w:r w:rsidDel="00000000" w:rsidR="00000000" w:rsidRPr="00000000">
        <w:rPr>
          <w:sz w:val="3"/>
          <w:szCs w:val="3"/>
          <w:vertAlign w:val="baseline"/>
        </w:rPr>
        <mc:AlternateContent>
          <mc:Choice Requires="wpg">
            <w:drawing>
              <wp:inline distB="0" distT="0" distL="0" distR="0">
                <wp:extent cx="5800090" cy="190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45950" y="3770475"/>
                          <a:ext cx="5800090" cy="19050"/>
                          <a:chOff x="2445950" y="3770475"/>
                          <a:chExt cx="5800100" cy="19050"/>
                        </a:xfrm>
                      </wpg:grpSpPr>
                      <wpg:grpSp>
                        <wpg:cNvGrpSpPr/>
                        <wpg:grpSpPr>
                          <a:xfrm>
                            <a:off x="2445955" y="3770475"/>
                            <a:ext cx="5800090" cy="19050"/>
                            <a:chOff x="0" y="0"/>
                            <a:chExt cx="580009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000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800090" cy="19050"/>
                            </a:xfrm>
                            <a:custGeom>
                              <a:rect b="b" l="l" r="r" t="t"/>
                              <a:pathLst>
                                <a:path extrusionOk="0" h="19050" w="5800090">
                                  <a:moveTo>
                                    <a:pt x="580009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5800090" y="19050"/>
                                  </a:lnTo>
                                  <a:lnTo>
                                    <a:pt x="5800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00090" cy="1905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009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1746" w:firstLine="0"/>
        <w:rPr/>
      </w:pPr>
      <w:r w:rsidDel="00000000" w:rsidR="00000000" w:rsidRPr="00000000">
        <w:rPr>
          <w:rtl w:val="0"/>
        </w:rPr>
        <w:t xml:space="preserve">RINCIAN BIAYA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1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76"/>
        <w:gridCol w:w="3209"/>
        <w:gridCol w:w="2414"/>
        <w:gridCol w:w="1491"/>
        <w:tblGridChange w:id="0">
          <w:tblGrid>
            <w:gridCol w:w="2076"/>
            <w:gridCol w:w="3209"/>
            <w:gridCol w:w="2414"/>
            <w:gridCol w:w="1491"/>
          </w:tblGrid>
        </w:tblGridChange>
      </w:tblGrid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Penginapan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Hari 2 malam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Rp65.000,00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Rp65.000,00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Konsumsi Nasi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5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Kali (3 hari 2 Malam)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Rp15.000,00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Rp75.000,00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Akomodasi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kali (Pulang-Pergi)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Rp60.000,00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Rp60.000,00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Slayer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Buah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Rp10.000,00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Rp10.000,00</w:t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Kaos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5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Buah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Rp65.000,00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Rp65.000,00</w:t>
            </w:r>
          </w:p>
        </w:tc>
      </w:tr>
      <w:tr>
        <w:trPr>
          <w:cantSplit w:val="0"/>
          <w:trHeight w:val="123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Rp275.000,00</w:t>
            </w:r>
          </w:p>
        </w:tc>
      </w:tr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" w:line="256" w:lineRule="auto"/>
              <w:ind w:left="1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Mengetahui,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3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Ketua HMP – TP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1600517</wp:posOffset>
                      </wp:positionH>
                      <wp:positionV relativeFrom="paragraph">
                        <wp:posOffset>77029</wp:posOffset>
                      </wp:positionV>
                      <wp:extent cx="779780" cy="106807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6100" y="3245950"/>
                                <a:ext cx="779780" cy="1068070"/>
                                <a:chOff x="4956100" y="3245950"/>
                                <a:chExt cx="779800" cy="10680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6110" y="3245965"/>
                                  <a:ext cx="779779" cy="1068050"/>
                                  <a:chOff x="0" y="0"/>
                                  <a:chExt cx="779779" cy="10680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79775" cy="1068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92429" y="72389"/>
                                    <a:ext cx="387350" cy="990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14019" cy="10678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1600517</wp:posOffset>
                      </wp:positionH>
                      <wp:positionV relativeFrom="paragraph">
                        <wp:posOffset>77029</wp:posOffset>
                      </wp:positionV>
                      <wp:extent cx="779780" cy="1068070"/>
                      <wp:effectExtent b="0" l="0" r="0" t="0"/>
                      <wp:wrapNone/>
                      <wp:docPr id="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9780" cy="10680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7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Ketua Pelaksana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1055918</wp:posOffset>
                      </wp:positionH>
                      <wp:positionV relativeFrom="paragraph">
                        <wp:posOffset>151311</wp:posOffset>
                      </wp:positionV>
                      <wp:extent cx="1414780" cy="8528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638600" y="3353575"/>
                                <a:ext cx="1414780" cy="852805"/>
                                <a:chOff x="4638600" y="3353575"/>
                                <a:chExt cx="1414800" cy="852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638610" y="3353598"/>
                                  <a:ext cx="1414775" cy="852800"/>
                                  <a:chOff x="0" y="0"/>
                                  <a:chExt cx="1414775" cy="8528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414775" cy="852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413872" cy="8524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1055918</wp:posOffset>
                      </wp:positionH>
                      <wp:positionV relativeFrom="paragraph">
                        <wp:posOffset>151311</wp:posOffset>
                      </wp:positionV>
                      <wp:extent cx="1414780" cy="852805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4780" cy="8528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Yasmin Zalivia Adindafa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M. Habbil Hadi Al – Hakimi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NIM. 23010024223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6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NIM. 24010024034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420" w:top="2520" w:left="1275" w:right="1275" w:header="454" w:footer="2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90805</wp:posOffset>
          </wp:positionH>
          <wp:positionV relativeFrom="paragraph">
            <wp:posOffset>-117674</wp:posOffset>
          </wp:positionV>
          <wp:extent cx="1990725" cy="98135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0725" cy="9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605790</wp:posOffset>
          </wp:positionH>
          <wp:positionV relativeFrom="page">
            <wp:posOffset>372108</wp:posOffset>
          </wp:positionV>
          <wp:extent cx="1113155" cy="1184909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155" cy="11849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5888353</wp:posOffset>
          </wp:positionH>
          <wp:positionV relativeFrom="page">
            <wp:posOffset>391158</wp:posOffset>
          </wp:positionV>
          <wp:extent cx="1257300" cy="120967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209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1745298</wp:posOffset>
              </wp:positionH>
              <wp:positionV relativeFrom="page">
                <wp:posOffset>270799</wp:posOffset>
              </wp:positionV>
              <wp:extent cx="4361180" cy="131445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3170173" y="3127538"/>
                        <a:ext cx="4351655" cy="1304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37.00000286102295"/>
                            <w:ind w:left="1640" w:right="0" w:firstLine="188.99999618530273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KEMENTERIAN PENDIDIKAN TINGGI, SAINS, DAN TEKNOLOGI UNIVERSITAS NEGERI SURABAYA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.0000001192092896" w:line="241.99999809265137"/>
                            <w:ind w:left="1160" w:right="771.9999694824219" w:firstLine="1835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FAKULTAS ILMU PENDIDIKAN PROGRAM STUDI TEKNOLOGI PENDIDIKAN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7.00000762939453"/>
                            <w:ind w:left="400" w:right="0" w:firstLine="4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HIMPUNAN MAHASISWA PRODI TEKNOLOGI PENDIDIKAN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37.00000286102295"/>
                            <w:ind w:left="3.0000001192092896" w:right="1.0000000149011612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Kampus Unesa 2, Jalan Kampus Unesa Lidah, Lidah Wetan, Surabaya 60213 Telepon: +6231 – 7532160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2.0000000298023224" w:right="3.0000001192092896" w:firstLine="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Laman: http:/fip.unesa.ac.id Surel: fip@unesa.ac.id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1745298</wp:posOffset>
              </wp:positionH>
              <wp:positionV relativeFrom="page">
                <wp:posOffset>270799</wp:posOffset>
              </wp:positionV>
              <wp:extent cx="4361180" cy="1314450"/>
              <wp:effectExtent b="0" l="0" r="0" t="0"/>
              <wp:wrapNone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1180" cy="1314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45" w:right="1741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line="274" w:lineRule="auto"/>
      <w:ind w:left="1746" w:right="1741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1.jpg"/><Relationship Id="rId10" Type="http://schemas.openxmlformats.org/officeDocument/2006/relationships/image" Target="media/image12.jpg"/><Relationship Id="rId12" Type="http://schemas.openxmlformats.org/officeDocument/2006/relationships/image" Target="media/image6.jp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BjmdQxoYWemLUXRR2+v7Pq9vag==">CgMxLjA4AHIhMURIWW1qOWJBT21ob3VtNzhTeTY2TG4ycU4zWjVTdFN5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2025-09-04T00:00:00Z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2026-07-27T00:00:00Z</vt:lpwstr>
  </property>
</Properties>
</file>