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3B331" w14:textId="77777777" w:rsidR="00A86E9F" w:rsidRPr="006453D9" w:rsidRDefault="00A86E9F" w:rsidP="00A86E9F">
      <w:pPr>
        <w:pStyle w:val="MDPI11articletype"/>
      </w:pPr>
      <w:r w:rsidRPr="006453D9">
        <w:t>Type of the Paper (Article, Review, Communication, etc.)</w:t>
      </w:r>
    </w:p>
    <w:p w14:paraId="63CE3C62" w14:textId="319B3A19" w:rsidR="00A86E9F" w:rsidRPr="00E14822" w:rsidRDefault="00E14822" w:rsidP="00A86E9F">
      <w:pPr>
        <w:pStyle w:val="MDPI12title"/>
        <w:rPr>
          <w:rFonts w:ascii="Arial" w:hAnsi="Arial" w:cs="Arial"/>
          <w:lang w:bidi="ar-SA"/>
        </w:rPr>
      </w:pPr>
      <w:r>
        <w:t>An Intelligent Toy Car for Autism Screening using Multi-Modal Features</w:t>
      </w:r>
    </w:p>
    <w:p w14:paraId="79EF76C8" w14:textId="4327A31D" w:rsidR="00F00695" w:rsidRDefault="00903202" w:rsidP="00A86E9F">
      <w:pPr>
        <w:pStyle w:val="MDPI13authornames"/>
      </w:pPr>
      <w:r>
        <w:t>Bijan Mehralizadeh</w:t>
      </w:r>
      <w:r w:rsidR="00A86E9F" w:rsidRPr="00D945EC">
        <w:t xml:space="preserve"> </w:t>
      </w:r>
      <w:r w:rsidR="00A86E9F" w:rsidRPr="001F31D1">
        <w:rPr>
          <w:vertAlign w:val="superscript"/>
        </w:rPr>
        <w:t>1</w:t>
      </w:r>
      <w:r w:rsidR="00A86E9F" w:rsidRPr="00D945EC">
        <w:t xml:space="preserve">, </w:t>
      </w:r>
      <w:r>
        <w:t>Bahar Baradaran</w:t>
      </w:r>
      <w:r w:rsidR="00A86E9F" w:rsidRPr="00D945EC">
        <w:t xml:space="preserve"> </w:t>
      </w:r>
      <w:r w:rsidR="00A86E9F" w:rsidRPr="001F31D1">
        <w:rPr>
          <w:vertAlign w:val="superscript"/>
        </w:rPr>
        <w:t>2</w:t>
      </w:r>
      <w:r w:rsidRPr="00D945EC">
        <w:t xml:space="preserve">, </w:t>
      </w:r>
      <w:r>
        <w:t>Shahab Nikkho</w:t>
      </w:r>
      <w:del w:id="0" w:author="Lily Mo" w:date="2021-12-25T21:23:00Z">
        <w:r w:rsidDel="00E14822">
          <w:rPr>
            <w:vertAlign w:val="superscript"/>
          </w:rPr>
          <w:delText>3</w:delText>
        </w:r>
      </w:del>
      <w:ins w:id="1" w:author="Lily Mo" w:date="2021-12-25T21:23:00Z">
        <w:r w:rsidR="00E14822">
          <w:rPr>
            <w:vertAlign w:val="superscript"/>
          </w:rPr>
          <w:t>,3</w:t>
        </w:r>
      </w:ins>
      <w:r w:rsidR="00E14822">
        <w:t>, Pegah Soleiman</w:t>
      </w:r>
      <w:ins w:id="2" w:author="Lily Mo" w:date="2021-12-25T21:23:00Z">
        <w:r w:rsidR="00E14822">
          <w:rPr>
            <w:vertAlign w:val="superscript"/>
          </w:rPr>
          <w:t>2</w:t>
        </w:r>
      </w:ins>
      <w:r w:rsidR="00E14822">
        <w:t xml:space="preserve">, </w:t>
      </w:r>
      <w:r w:rsidR="00A86E9F" w:rsidRPr="00D945EC">
        <w:t xml:space="preserve">and </w:t>
      </w:r>
      <w:r>
        <w:t>Hadi</w:t>
      </w:r>
      <w:r w:rsidR="00A86E9F" w:rsidRPr="00D945EC">
        <w:t xml:space="preserve"> </w:t>
      </w:r>
      <w:r>
        <w:t>Moradi</w:t>
      </w:r>
      <w:r w:rsidR="00A86E9F" w:rsidRPr="00D945EC">
        <w:t xml:space="preserve"> </w:t>
      </w:r>
      <w:ins w:id="3" w:author="Lily Mo" w:date="2021-12-25T21:23:00Z">
        <w:r w:rsidR="00E14822">
          <w:rPr>
            <w:vertAlign w:val="superscript"/>
          </w:rPr>
          <w:t>2</w:t>
        </w:r>
      </w:ins>
      <w:del w:id="4" w:author="Lily Mo" w:date="2021-12-25T21:23:00Z">
        <w:r w:rsidDel="00E14822">
          <w:rPr>
            <w:vertAlign w:val="superscript"/>
          </w:rPr>
          <w:delText>4</w:delText>
        </w:r>
      </w:del>
      <w:r w:rsidR="00E14822">
        <w:rPr>
          <w:vertAlign w:val="superscript"/>
        </w:rPr>
        <w:t>,*</w:t>
      </w:r>
    </w:p>
    <w:tbl>
      <w:tblPr>
        <w:tblpPr w:leftFromText="198" w:rightFromText="198" w:vertAnchor="page" w:horzAnchor="margin" w:tblpY="9286"/>
        <w:tblW w:w="2410" w:type="dxa"/>
        <w:tblLayout w:type="fixed"/>
        <w:tblCellMar>
          <w:left w:w="0" w:type="dxa"/>
          <w:right w:w="0" w:type="dxa"/>
        </w:tblCellMar>
        <w:tblLook w:val="04A0" w:firstRow="1" w:lastRow="0" w:firstColumn="1" w:lastColumn="0" w:noHBand="0" w:noVBand="1"/>
      </w:tblPr>
      <w:tblGrid>
        <w:gridCol w:w="2410"/>
      </w:tblGrid>
      <w:tr w:rsidR="00F00695" w:rsidRPr="00401235" w14:paraId="578AE15B" w14:textId="77777777" w:rsidTr="00E31ECD">
        <w:tc>
          <w:tcPr>
            <w:tcW w:w="2410" w:type="dxa"/>
            <w:shd w:val="clear" w:color="auto" w:fill="auto"/>
          </w:tcPr>
          <w:p w14:paraId="72ACC82B" w14:textId="77777777" w:rsidR="00F00695" w:rsidRPr="000855EA" w:rsidRDefault="00F00695" w:rsidP="00E31ECD">
            <w:pPr>
              <w:pStyle w:val="MDPI61Citation"/>
              <w:spacing w:line="240" w:lineRule="exact"/>
            </w:pPr>
            <w:r w:rsidRPr="000855EA">
              <w:rPr>
                <w:b/>
              </w:rPr>
              <w:t>Citation:</w:t>
            </w:r>
            <w:r w:rsidRPr="00401235">
              <w:t xml:space="preserve"> </w:t>
            </w:r>
            <w:r>
              <w:t xml:space="preserve">Lastname, F.; Lastname, F.; Lastname, F. Title. </w:t>
            </w:r>
            <w:r>
              <w:rPr>
                <w:i/>
              </w:rPr>
              <w:t xml:space="preserve">Sustainability </w:t>
            </w:r>
            <w:r w:rsidRPr="00BE0791">
              <w:rPr>
                <w:b/>
              </w:rPr>
              <w:t>2021</w:t>
            </w:r>
            <w:r>
              <w:t xml:space="preserve">, </w:t>
            </w:r>
            <w:r w:rsidRPr="00BE0791">
              <w:rPr>
                <w:i/>
              </w:rPr>
              <w:t>13</w:t>
            </w:r>
            <w:r>
              <w:t>, x. https://doi.org/10.3390/xxxxx</w:t>
            </w:r>
          </w:p>
          <w:p w14:paraId="69882104" w14:textId="77777777" w:rsidR="00F00695" w:rsidRDefault="00F00695" w:rsidP="00E31ECD">
            <w:pPr>
              <w:pStyle w:val="MDPI14history"/>
              <w:spacing w:before="240" w:after="240"/>
              <w:rPr>
                <w:rFonts w:ascii="SimSun" w:eastAsia="SimSun" w:hAnsi="SimSun" w:cs="SimSun"/>
                <w:lang w:eastAsia="zh-CN"/>
              </w:rPr>
            </w:pPr>
            <w:r>
              <w:t>Academic Editor: Firstname Lastname</w:t>
            </w:r>
          </w:p>
          <w:p w14:paraId="266778FC" w14:textId="77777777" w:rsidR="00F00695" w:rsidRDefault="00F00695" w:rsidP="00E31ECD">
            <w:pPr>
              <w:pStyle w:val="MDPI14history"/>
              <w:rPr>
                <w:rFonts w:ascii="SimSun" w:eastAsia="SimSun" w:hAnsi="SimSun" w:cs="SimSun"/>
              </w:rPr>
            </w:pPr>
            <w:r>
              <w:rPr>
                <w:szCs w:val="14"/>
              </w:rPr>
              <w:t>Received: date</w:t>
            </w:r>
          </w:p>
          <w:p w14:paraId="6A992FEA" w14:textId="77777777" w:rsidR="00F00695" w:rsidRDefault="00F00695" w:rsidP="00E31ECD">
            <w:pPr>
              <w:pStyle w:val="MDPI14history"/>
              <w:rPr>
                <w:szCs w:val="14"/>
              </w:rPr>
            </w:pPr>
            <w:r>
              <w:rPr>
                <w:szCs w:val="14"/>
              </w:rPr>
              <w:t>Accepted: date</w:t>
            </w:r>
          </w:p>
          <w:p w14:paraId="11D01215" w14:textId="77777777" w:rsidR="00F00695" w:rsidRDefault="00F00695" w:rsidP="00E31ECD">
            <w:pPr>
              <w:pStyle w:val="MDPI14history"/>
              <w:spacing w:after="240"/>
              <w:rPr>
                <w:szCs w:val="14"/>
              </w:rPr>
            </w:pPr>
            <w:r>
              <w:rPr>
                <w:szCs w:val="14"/>
              </w:rPr>
              <w:t>Published: date</w:t>
            </w:r>
          </w:p>
          <w:p w14:paraId="76525C95" w14:textId="2F3B2D46" w:rsidR="00F00695" w:rsidRPr="00401235" w:rsidRDefault="00F00695" w:rsidP="00E31ECD">
            <w:pPr>
              <w:pStyle w:val="MDPI63Notes"/>
              <w:jc w:val="both"/>
            </w:pPr>
            <w:del w:id="5" w:author="bijan mehralizadeh" w:date="2021-12-25T22:46:00Z">
              <w:r w:rsidRPr="00401235" w:rsidDel="007A6C97">
                <w:rPr>
                  <w:b/>
                </w:rPr>
                <w:delText xml:space="preserve">Publisher’s </w:delText>
              </w:r>
            </w:del>
            <w:ins w:id="6" w:author="bijan mehralizadeh" w:date="2021-12-25T22:46:00Z">
              <w:r w:rsidR="007A6C97" w:rsidRPr="00401235">
                <w:rPr>
                  <w:b/>
                </w:rPr>
                <w:t>Publisher</w:t>
              </w:r>
              <w:r w:rsidR="007A6C97">
                <w:rPr>
                  <w:b/>
                </w:rPr>
                <w:t>'</w:t>
              </w:r>
              <w:r w:rsidR="007A6C97" w:rsidRPr="00401235">
                <w:rPr>
                  <w:b/>
                </w:rPr>
                <w:t xml:space="preserve">s </w:t>
              </w:r>
            </w:ins>
            <w:r w:rsidRPr="00401235">
              <w:rPr>
                <w:b/>
              </w:rPr>
              <w:t>Note:</w:t>
            </w:r>
            <w:r w:rsidRPr="00401235">
              <w:t xml:space="preserve"> MDPI stays neutral with regard to jurisdictional claims in published maps and institutional affiliations.</w:t>
            </w:r>
          </w:p>
          <w:p w14:paraId="50B6BFBB" w14:textId="77777777" w:rsidR="00F00695" w:rsidRPr="00401235" w:rsidRDefault="00F00695" w:rsidP="00E31ECD">
            <w:pPr>
              <w:adjustRightInd w:val="0"/>
              <w:snapToGrid w:val="0"/>
              <w:spacing w:before="240" w:line="240" w:lineRule="atLeast"/>
              <w:ind w:right="113"/>
              <w:jc w:val="left"/>
              <w:rPr>
                <w:rFonts w:eastAsia="DengXian"/>
                <w:bCs/>
                <w:sz w:val="14"/>
                <w:szCs w:val="14"/>
                <w:lang w:bidi="en-US"/>
              </w:rPr>
            </w:pPr>
            <w:r w:rsidRPr="00401235">
              <w:rPr>
                <w:rFonts w:eastAsia="DengXian"/>
              </w:rPr>
              <w:drawing>
                <wp:inline distT="0" distB="0" distL="0" distR="0" wp14:anchorId="714397C8" wp14:editId="4922B630">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0DE64FAA" w14:textId="77777777" w:rsidR="00F00695" w:rsidRPr="00401235" w:rsidRDefault="00F00695" w:rsidP="00E31ECD">
            <w:pPr>
              <w:adjustRightInd w:val="0"/>
              <w:snapToGrid w:val="0"/>
              <w:spacing w:before="60" w:line="240" w:lineRule="atLeast"/>
              <w:ind w:right="113"/>
              <w:rPr>
                <w:rFonts w:eastAsia="DengXian"/>
                <w:bCs/>
                <w:sz w:val="14"/>
                <w:szCs w:val="14"/>
                <w:lang w:bidi="en-US"/>
              </w:rPr>
            </w:pPr>
            <w:r w:rsidRPr="00401235">
              <w:rPr>
                <w:rFonts w:eastAsia="DengXian"/>
                <w:b/>
                <w:bCs/>
                <w:sz w:val="14"/>
                <w:szCs w:val="14"/>
                <w:lang w:bidi="en-US"/>
              </w:rPr>
              <w:t>Copyright:</w:t>
            </w:r>
            <w:r w:rsidRPr="00401235">
              <w:rPr>
                <w:rFonts w:eastAsia="DengXian"/>
                <w:bCs/>
                <w:sz w:val="14"/>
                <w:szCs w:val="14"/>
                <w:lang w:bidi="en-US"/>
              </w:rPr>
              <w:t xml:space="preserve"> </w:t>
            </w:r>
            <w:r>
              <w:rPr>
                <w:rFonts w:eastAsia="DengXian"/>
                <w:bCs/>
                <w:sz w:val="14"/>
                <w:szCs w:val="14"/>
                <w:lang w:bidi="en-US"/>
              </w:rPr>
              <w:t>© 2021</w:t>
            </w:r>
            <w:r w:rsidRPr="00401235">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401235">
              <w:rPr>
                <w:rFonts w:eastAsia="DengXian"/>
                <w:bCs/>
                <w:sz w:val="14"/>
                <w:szCs w:val="14"/>
                <w:lang w:bidi="en-US"/>
              </w:rPr>
              <w:t>Attribution (CC BY) license (</w:t>
            </w:r>
            <w:r>
              <w:rPr>
                <w:rFonts w:eastAsia="DengXian"/>
                <w:bCs/>
                <w:sz w:val="14"/>
                <w:szCs w:val="14"/>
                <w:lang w:bidi="en-US"/>
              </w:rPr>
              <w:t>https://</w:t>
            </w:r>
            <w:r w:rsidRPr="00401235">
              <w:rPr>
                <w:rFonts w:eastAsia="DengXian"/>
                <w:bCs/>
                <w:sz w:val="14"/>
                <w:szCs w:val="14"/>
                <w:lang w:bidi="en-US"/>
              </w:rPr>
              <w:t>creativecommons.org/licenses/by/4.0/).</w:t>
            </w:r>
          </w:p>
        </w:tc>
      </w:tr>
    </w:tbl>
    <w:p w14:paraId="05F44D88" w14:textId="13342256" w:rsidR="00A86E9F" w:rsidRPr="00D945EC" w:rsidRDefault="00AA684A" w:rsidP="00A86E9F">
      <w:pPr>
        <w:pStyle w:val="MDPI16affiliation"/>
      </w:pPr>
      <w:r w:rsidRPr="00AA684A">
        <w:rPr>
          <w:vertAlign w:val="superscript"/>
        </w:rPr>
        <w:t>1</w:t>
      </w:r>
      <w:r w:rsidR="00A86E9F" w:rsidRPr="00D945EC">
        <w:tab/>
      </w:r>
      <w:ins w:id="7" w:author="bijan mehralizadeh" w:date="2021-12-25T23:15:00Z">
        <w:r w:rsidR="001947D2" w:rsidRPr="001947D2">
          <w:t>School of Mechanical Engineering</w:t>
        </w:r>
      </w:ins>
      <w:del w:id="8" w:author="bijan mehralizadeh" w:date="2021-12-25T23:15:00Z">
        <w:r w:rsidR="00A86E9F" w:rsidRPr="00D945EC" w:rsidDel="001947D2">
          <w:delText>Affiliation 1</w:delText>
        </w:r>
      </w:del>
      <w:r w:rsidR="00A86E9F" w:rsidRPr="00D945EC">
        <w:t xml:space="preserve">; </w:t>
      </w:r>
      <w:del w:id="9" w:author="bijan mehralizadeh" w:date="2021-12-25T23:15:00Z">
        <w:r w:rsidR="00A86E9F" w:rsidRPr="00D945EC" w:rsidDel="001947D2">
          <w:delText>e-mail@e-mail.com</w:delText>
        </w:r>
      </w:del>
      <w:ins w:id="10" w:author="bijan mehralizadeh" w:date="2021-12-25T23:15:00Z">
        <w:r w:rsidR="001947D2">
          <w:t>b.mehr@ut.ac.ir</w:t>
        </w:r>
      </w:ins>
    </w:p>
    <w:p w14:paraId="084F1C59" w14:textId="50A53D5A" w:rsidR="00A86E9F" w:rsidRDefault="00A86E9F" w:rsidP="00A86E9F">
      <w:pPr>
        <w:pStyle w:val="MDPI16affiliation"/>
        <w:rPr>
          <w:ins w:id="11" w:author="Lily Mo" w:date="2021-12-25T21:22:00Z"/>
        </w:rPr>
      </w:pPr>
      <w:r w:rsidRPr="00D945EC">
        <w:rPr>
          <w:vertAlign w:val="superscript"/>
        </w:rPr>
        <w:t>2</w:t>
      </w:r>
      <w:r w:rsidRPr="00D945EC">
        <w:tab/>
      </w:r>
      <w:del w:id="12" w:author="Lily Mo" w:date="2021-12-25T21:22:00Z">
        <w:r w:rsidRPr="00D945EC" w:rsidDel="00E14822">
          <w:delText xml:space="preserve">Affiliation </w:delText>
        </w:r>
      </w:del>
      <w:ins w:id="13" w:author="Lily Mo" w:date="2021-12-25T21:22:00Z">
        <w:r w:rsidR="00E14822">
          <w:t>School of ECE, Univers</w:t>
        </w:r>
      </w:ins>
      <w:ins w:id="14" w:author="Lily Mo" w:date="2021-12-25T21:23:00Z">
        <w:r w:rsidR="00E14822">
          <w:t>ity of Tehran, Tehran, Iran</w:t>
        </w:r>
      </w:ins>
      <w:del w:id="15" w:author="Lily Mo" w:date="2021-12-25T21:23:00Z">
        <w:r w:rsidRPr="00D945EC" w:rsidDel="00E14822">
          <w:delText>2</w:delText>
        </w:r>
      </w:del>
      <w:r w:rsidRPr="00D945EC">
        <w:t>;</w:t>
      </w:r>
      <w:ins w:id="16" w:author="bijan mehralizadeh" w:date="2021-12-25T23:16:00Z">
        <w:r w:rsidR="001947D2">
          <w:t xml:space="preserve"> moradih.ut.ac.ir</w:t>
        </w:r>
      </w:ins>
      <w:del w:id="17" w:author="bijan mehralizadeh" w:date="2021-12-25T23:16:00Z">
        <w:r w:rsidRPr="00D945EC" w:rsidDel="001947D2">
          <w:delText xml:space="preserve"> </w:delText>
        </w:r>
      </w:del>
      <w:ins w:id="18" w:author="Lily Mo" w:date="2021-12-25T21:22:00Z">
        <w:del w:id="19" w:author="bijan mehralizadeh" w:date="2021-12-25T23:16:00Z">
          <w:r w:rsidR="00E14822" w:rsidDel="001947D2">
            <w:fldChar w:fldCharType="begin"/>
          </w:r>
          <w:r w:rsidR="00E14822" w:rsidDel="001947D2">
            <w:delInstrText xml:space="preserve"> HYPERLINK "mailto:</w:delInstrText>
          </w:r>
        </w:del>
      </w:ins>
      <w:del w:id="20" w:author="bijan mehralizadeh" w:date="2021-12-25T23:16:00Z">
        <w:r w:rsidR="00E14822" w:rsidRPr="00D945EC" w:rsidDel="001947D2">
          <w:delInstrText>e-mail@e-mail.com</w:delInstrText>
        </w:r>
      </w:del>
      <w:ins w:id="21" w:author="Lily Mo" w:date="2021-12-25T21:22:00Z">
        <w:del w:id="22" w:author="bijan mehralizadeh" w:date="2021-12-25T23:16:00Z">
          <w:r w:rsidR="00E14822" w:rsidDel="001947D2">
            <w:delInstrText xml:space="preserve">" </w:delInstrText>
          </w:r>
          <w:r w:rsidR="00E14822" w:rsidDel="001947D2">
            <w:fldChar w:fldCharType="separate"/>
          </w:r>
        </w:del>
      </w:ins>
      <w:del w:id="23" w:author="bijan mehralizadeh" w:date="2021-12-25T23:16:00Z">
        <w:r w:rsidR="00E14822" w:rsidRPr="006F0051" w:rsidDel="001947D2">
          <w:rPr>
            <w:rStyle w:val="Hyperlink"/>
          </w:rPr>
          <w:delText>e-mail@e-mail.com</w:delText>
        </w:r>
      </w:del>
      <w:ins w:id="24" w:author="Lily Mo" w:date="2021-12-25T21:22:00Z">
        <w:del w:id="25" w:author="bijan mehralizadeh" w:date="2021-12-25T23:16:00Z">
          <w:r w:rsidR="00E14822" w:rsidDel="001947D2">
            <w:fldChar w:fldCharType="end"/>
          </w:r>
        </w:del>
      </w:ins>
    </w:p>
    <w:p w14:paraId="45FF7E18" w14:textId="1AEECEC5" w:rsidR="00E14822" w:rsidRPr="00D945EC" w:rsidRDefault="00E14822" w:rsidP="00E14822">
      <w:pPr>
        <w:pStyle w:val="MDPI16affiliation"/>
      </w:pPr>
      <w:ins w:id="26" w:author="Lily Mo" w:date="2021-12-25T21:22:00Z">
        <w:r>
          <w:t>3</w:t>
        </w:r>
      </w:ins>
      <w:ins w:id="27" w:author="Lily Mo" w:date="2021-12-25T21:23:00Z">
        <w:r>
          <w:t xml:space="preserve"> </w:t>
        </w:r>
      </w:ins>
      <w:ins w:id="28" w:author="bijan mehralizadeh" w:date="2021-12-25T22:46:00Z">
        <w:r w:rsidR="007A6C97">
          <w:t xml:space="preserve"> </w:t>
        </w:r>
      </w:ins>
      <w:ins w:id="29" w:author="Lily Mo" w:date="2021-12-25T21:23:00Z">
        <w:r>
          <w:t>Schoo</w:t>
        </w:r>
      </w:ins>
      <w:ins w:id="30" w:author="Lily Mo" w:date="2021-12-25T21:24:00Z">
        <w:r>
          <w:t xml:space="preserve">l of </w:t>
        </w:r>
        <w:del w:id="31" w:author="bijan mehralizadeh" w:date="2021-12-25T23:16:00Z">
          <w:r w:rsidDel="001947D2">
            <w:delText>….</w:delText>
          </w:r>
        </w:del>
        <w:del w:id="32" w:author="bijan mehralizadeh" w:date="2021-12-25T23:17:00Z">
          <w:r w:rsidDel="001947D2">
            <w:delText>,</w:delText>
          </w:r>
        </w:del>
      </w:ins>
      <w:ins w:id="33" w:author="bijan mehralizadeh" w:date="2021-12-25T23:17:00Z">
        <w:r w:rsidR="001947D2">
          <w:t>EECS,</w:t>
        </w:r>
      </w:ins>
      <w:ins w:id="34" w:author="Lily Mo" w:date="2021-12-25T21:24:00Z">
        <w:r>
          <w:t xml:space="preserve"> </w:t>
        </w:r>
        <w:commentRangeStart w:id="35"/>
        <w:r>
          <w:t>University of Oregon, Oregon, USA</w:t>
        </w:r>
        <w:commentRangeEnd w:id="35"/>
        <w:r>
          <w:rPr>
            <w:rStyle w:val="CommentReference"/>
            <w:rFonts w:eastAsia="SimSun"/>
            <w:noProof/>
            <w:lang w:eastAsia="zh-CN" w:bidi="ar-SA"/>
          </w:rPr>
          <w:commentReference w:id="35"/>
        </w:r>
      </w:ins>
      <w:ins w:id="36" w:author="bijan mehralizadeh" w:date="2021-12-25T23:17:00Z">
        <w:r w:rsidR="001947D2">
          <w:t xml:space="preserve">; </w:t>
        </w:r>
        <w:r w:rsidR="001947D2" w:rsidRPr="001947D2">
          <w:t>nikkhoos@oregonstate.edu</w:t>
        </w:r>
      </w:ins>
    </w:p>
    <w:p w14:paraId="5DFF2FD0" w14:textId="2FA42991" w:rsidR="00A86E9F" w:rsidRPr="00550626" w:rsidRDefault="00A86E9F" w:rsidP="00A86E9F">
      <w:pPr>
        <w:pStyle w:val="MDPI16affiliation"/>
      </w:pPr>
      <w:r w:rsidRPr="002C338C">
        <w:rPr>
          <w:b/>
        </w:rPr>
        <w:t>*</w:t>
      </w:r>
      <w:r w:rsidRPr="00D945EC">
        <w:tab/>
        <w:t xml:space="preserve">Correspondence: </w:t>
      </w:r>
      <w:r w:rsidR="00E14822">
        <w:t>moradih</w:t>
      </w:r>
      <w:r w:rsidRPr="00D945EC">
        <w:t>@</w:t>
      </w:r>
      <w:r w:rsidR="00E14822">
        <w:t>ut.ac.ir</w:t>
      </w:r>
      <w:r w:rsidRPr="00D945EC">
        <w:t>; Tel.:</w:t>
      </w:r>
      <w:ins w:id="37" w:author="Lily Mo" w:date="2021-12-25T21:22:00Z">
        <w:r w:rsidR="00E14822">
          <w:t xml:space="preserve">+98-21-82084960, </w:t>
        </w:r>
      </w:ins>
      <w:del w:id="38" w:author="Lily Mo" w:date="2021-12-25T21:22:00Z">
        <w:r w:rsidRPr="00D945EC" w:rsidDel="00E14822">
          <w:delText xml:space="preserve"> (optional; include country code; if there are multiple correspondin</w:delText>
        </w:r>
        <w:r w:rsidDel="00E14822">
          <w:delText>g authors, add author initials)</w:delText>
        </w:r>
      </w:del>
    </w:p>
    <w:p w14:paraId="7D94226E" w14:textId="579BF5E1" w:rsidR="005E169E" w:rsidRDefault="005E169E" w:rsidP="00A86E9F">
      <w:pPr>
        <w:pStyle w:val="MDPI18keywords"/>
        <w:rPr>
          <w:b/>
          <w:snapToGrid/>
          <w:szCs w:val="18"/>
        </w:rPr>
      </w:pPr>
      <w:r w:rsidRPr="005E169E">
        <w:rPr>
          <w:b/>
          <w:snapToGrid/>
          <w:szCs w:val="18"/>
        </w:rPr>
        <w:t xml:space="preserve">Early screening, which can lead to early diagnosis and intervention of children with autism (ASD), can significantly improve the life quality of children with autism. The observational process of ASD diagnosis and lack of experts make the technology-based ASD screening methods more necessary. Early ASD screening based on behaviors is one of the most reliable methods that could be done by analyzing </w:t>
      </w:r>
      <w:del w:id="39" w:author="bijan mehralizadeh" w:date="2021-12-25T22:46:00Z">
        <w:r w:rsidRPr="005E169E" w:rsidDel="007A6C97">
          <w:rPr>
            <w:b/>
            <w:snapToGrid/>
            <w:szCs w:val="18"/>
          </w:rPr>
          <w:delText xml:space="preserve">children’s </w:delText>
        </w:r>
      </w:del>
      <w:ins w:id="40" w:author="bijan mehralizadeh" w:date="2021-12-25T22:46:00Z">
        <w:r w:rsidR="007A6C97" w:rsidRPr="005E169E">
          <w:rPr>
            <w:b/>
            <w:snapToGrid/>
            <w:szCs w:val="18"/>
          </w:rPr>
          <w:t>children</w:t>
        </w:r>
        <w:r w:rsidR="007A6C97">
          <w:rPr>
            <w:b/>
            <w:snapToGrid/>
            <w:szCs w:val="18"/>
          </w:rPr>
          <w:t>'</w:t>
        </w:r>
        <w:r w:rsidR="007A6C97" w:rsidRPr="005E169E">
          <w:rPr>
            <w:b/>
            <w:snapToGrid/>
            <w:szCs w:val="18"/>
          </w:rPr>
          <w:t xml:space="preserve">s </w:t>
        </w:r>
      </w:ins>
      <w:r w:rsidRPr="005E169E">
        <w:rPr>
          <w:b/>
          <w:snapToGrid/>
          <w:szCs w:val="18"/>
        </w:rPr>
        <w:t xml:space="preserve">playing patterns. </w:t>
      </w:r>
      <w:ins w:id="41" w:author="Lily Mo" w:date="2021-12-25T21:24:00Z">
        <w:del w:id="42" w:author="bijan mehralizadeh" w:date="2021-12-25T22:47:00Z">
          <w:r w:rsidR="00E14822" w:rsidDel="007A6C97">
            <w:rPr>
              <w:b/>
              <w:snapToGrid/>
              <w:szCs w:val="18"/>
            </w:rPr>
            <w:delText xml:space="preserve">In </w:delText>
          </w:r>
        </w:del>
      </w:ins>
      <w:del w:id="43" w:author="bijan mehralizadeh" w:date="2021-12-25T22:47:00Z">
        <w:r w:rsidRPr="005E169E" w:rsidDel="007A6C97">
          <w:rPr>
            <w:b/>
            <w:snapToGrid/>
            <w:szCs w:val="18"/>
          </w:rPr>
          <w:delText>T</w:delText>
        </w:r>
      </w:del>
      <w:ins w:id="44" w:author="Lily Mo" w:date="2021-12-25T21:24:00Z">
        <w:del w:id="45" w:author="bijan mehralizadeh" w:date="2021-12-25T22:47:00Z">
          <w:r w:rsidR="00E14822" w:rsidDel="007A6C97">
            <w:rPr>
              <w:b/>
              <w:snapToGrid/>
              <w:szCs w:val="18"/>
            </w:rPr>
            <w:delText>t</w:delText>
          </w:r>
        </w:del>
      </w:ins>
      <w:del w:id="46" w:author="bijan mehralizadeh" w:date="2021-12-25T22:47:00Z">
        <w:r w:rsidRPr="005E169E" w:rsidDel="007A6C97">
          <w:rPr>
            <w:b/>
            <w:snapToGrid/>
            <w:szCs w:val="18"/>
          </w:rPr>
          <w:delText>his paper</w:delText>
        </w:r>
      </w:del>
      <w:ins w:id="47" w:author="Lily Mo" w:date="2021-12-25T21:24:00Z">
        <w:del w:id="48" w:author="bijan mehralizadeh" w:date="2021-12-25T22:47:00Z">
          <w:r w:rsidR="00E14822" w:rsidDel="007A6C97">
            <w:rPr>
              <w:b/>
              <w:snapToGrid/>
              <w:szCs w:val="18"/>
            </w:rPr>
            <w:delText>, we</w:delText>
          </w:r>
        </w:del>
      </w:ins>
      <w:del w:id="49" w:author="bijan mehralizadeh" w:date="2021-12-25T22:47:00Z">
        <w:r w:rsidRPr="005E169E" w:rsidDel="007A6C97">
          <w:rPr>
            <w:b/>
            <w:snapToGrid/>
            <w:szCs w:val="18"/>
          </w:rPr>
          <w:delText xml:space="preserve"> present</w:delText>
        </w:r>
      </w:del>
      <w:ins w:id="50" w:author="bijan mehralizadeh" w:date="2021-12-25T22:47:00Z">
        <w:r w:rsidR="007A6C97">
          <w:rPr>
            <w:b/>
            <w:snapToGrid/>
            <w:szCs w:val="18"/>
          </w:rPr>
          <w:t>This paper presents</w:t>
        </w:r>
      </w:ins>
      <w:del w:id="51" w:author="Lily Mo" w:date="2021-12-25T21:24:00Z">
        <w:r w:rsidRPr="005E169E" w:rsidDel="00E14822">
          <w:rPr>
            <w:b/>
            <w:snapToGrid/>
            <w:szCs w:val="18"/>
          </w:rPr>
          <w:delText>s</w:delText>
        </w:r>
      </w:del>
      <w:r w:rsidRPr="005E169E">
        <w:rPr>
          <w:b/>
          <w:snapToGrid/>
          <w:szCs w:val="18"/>
        </w:rPr>
        <w:t xml:space="preserve"> an extension of </w:t>
      </w:r>
      <w:del w:id="52" w:author="Lily Mo" w:date="2021-12-25T21:25:00Z">
        <w:r w:rsidRPr="005E169E" w:rsidDel="00E14822">
          <w:rPr>
            <w:b/>
            <w:snapToGrid/>
            <w:szCs w:val="18"/>
          </w:rPr>
          <w:delText xml:space="preserve">the </w:delText>
        </w:r>
      </w:del>
      <w:ins w:id="53" w:author="Lily Mo" w:date="2021-12-25T21:25:00Z">
        <w:r w:rsidR="00E14822">
          <w:rPr>
            <w:b/>
            <w:snapToGrid/>
            <w:szCs w:val="18"/>
          </w:rPr>
          <w:t>our initial</w:t>
        </w:r>
        <w:r w:rsidR="00E14822" w:rsidRPr="005E169E">
          <w:rPr>
            <w:b/>
            <w:snapToGrid/>
            <w:szCs w:val="18"/>
          </w:rPr>
          <w:t xml:space="preserve"> </w:t>
        </w:r>
      </w:ins>
      <w:r w:rsidRPr="005E169E">
        <w:rPr>
          <w:b/>
          <w:snapToGrid/>
          <w:szCs w:val="18"/>
        </w:rPr>
        <w:t xml:space="preserve">intelligent toy car functionalities by adding shaft encoders to detect attention </w:t>
      </w:r>
      <w:ins w:id="54" w:author="Lily Mo" w:date="2021-12-25T21:25:00Z">
        <w:del w:id="55" w:author="bijan mehralizadeh" w:date="2021-12-25T22:47:00Z">
          <w:r w:rsidR="00E14822" w:rsidDel="007A6C97">
            <w:rPr>
              <w:b/>
              <w:snapToGrid/>
              <w:szCs w:val="18"/>
            </w:rPr>
            <w:delText>in</w:delText>
          </w:r>
        </w:del>
        <w:r w:rsidR="00E14822">
          <w:rPr>
            <w:b/>
            <w:snapToGrid/>
            <w:szCs w:val="18"/>
          </w:rPr>
          <w:t xml:space="preserve">to </w:t>
        </w:r>
      </w:ins>
      <w:r w:rsidRPr="005E169E">
        <w:rPr>
          <w:b/>
          <w:snapToGrid/>
          <w:szCs w:val="18"/>
        </w:rPr>
        <w:t>details</w:t>
      </w:r>
      <w:ins w:id="56" w:author="Lily Mo" w:date="2021-12-25T21:25:00Z">
        <w:r w:rsidR="00E14822">
          <w:rPr>
            <w:b/>
            <w:snapToGrid/>
            <w:szCs w:val="18"/>
          </w:rPr>
          <w:t xml:space="preserve"> and interest in rotating objects</w:t>
        </w:r>
      </w:ins>
      <w:del w:id="57" w:author="Lily Mo" w:date="2021-12-25T21:25:00Z">
        <w:r w:rsidRPr="005E169E" w:rsidDel="00E14822">
          <w:rPr>
            <w:b/>
            <w:snapToGrid/>
            <w:szCs w:val="18"/>
          </w:rPr>
          <w:delText xml:space="preserve"> traits</w:delText>
        </w:r>
      </w:del>
      <w:r w:rsidRPr="005E169E">
        <w:rPr>
          <w:b/>
          <w:snapToGrid/>
          <w:szCs w:val="18"/>
        </w:rPr>
        <w:t xml:space="preserve"> in children with ASD. </w:t>
      </w:r>
      <w:del w:id="58" w:author="Lily Mo" w:date="2021-12-25T21:25:00Z">
        <w:r w:rsidRPr="005E169E" w:rsidDel="0090497C">
          <w:rPr>
            <w:b/>
            <w:snapToGrid/>
            <w:szCs w:val="18"/>
          </w:rPr>
          <w:delText>Thus</w:delText>
        </w:r>
      </w:del>
      <w:r w:rsidRPr="005E169E">
        <w:rPr>
          <w:b/>
          <w:snapToGrid/>
          <w:szCs w:val="18"/>
        </w:rPr>
        <w:t xml:space="preserve">, </w:t>
      </w:r>
      <w:del w:id="59" w:author="Lily Mo" w:date="2021-12-25T21:26:00Z">
        <w:r w:rsidRPr="005E169E" w:rsidDel="0090497C">
          <w:rPr>
            <w:b/>
            <w:snapToGrid/>
            <w:szCs w:val="18"/>
          </w:rPr>
          <w:delText>t</w:delText>
        </w:r>
      </w:del>
      <w:ins w:id="60" w:author="Lily Mo" w:date="2021-12-25T21:26:00Z">
        <w:r w:rsidR="0090497C">
          <w:rPr>
            <w:b/>
            <w:snapToGrid/>
            <w:szCs w:val="18"/>
          </w:rPr>
          <w:t xml:space="preserve">Using the two modalities to detect different ASD symptoms </w:t>
        </w:r>
      </w:ins>
      <w:del w:id="61" w:author="Lily Mo" w:date="2021-12-25T21:27:00Z">
        <w:r w:rsidRPr="005E169E" w:rsidDel="0090497C">
          <w:rPr>
            <w:b/>
            <w:snapToGrid/>
            <w:szCs w:val="18"/>
          </w:rPr>
          <w:delText xml:space="preserve">he proposed approach uses two different modalities that </w:delText>
        </w:r>
      </w:del>
      <w:r w:rsidRPr="005E169E">
        <w:rPr>
          <w:b/>
          <w:snapToGrid/>
          <w:szCs w:val="18"/>
        </w:rPr>
        <w:t>improve</w:t>
      </w:r>
      <w:ins w:id="62" w:author="Lily Mo" w:date="2021-12-25T21:27:00Z">
        <w:r w:rsidR="0090497C">
          <w:rPr>
            <w:b/>
            <w:snapToGrid/>
            <w:szCs w:val="18"/>
          </w:rPr>
          <w:t>d</w:t>
        </w:r>
      </w:ins>
      <w:r w:rsidRPr="005E169E">
        <w:rPr>
          <w:b/>
          <w:snapToGrid/>
          <w:szCs w:val="18"/>
        </w:rPr>
        <w:t xml:space="preserve"> </w:t>
      </w:r>
      <w:ins w:id="63" w:author="Lily Mo" w:date="2021-12-25T21:27:00Z">
        <w:r w:rsidR="0090497C">
          <w:rPr>
            <w:b/>
            <w:snapToGrid/>
            <w:szCs w:val="18"/>
          </w:rPr>
          <w:t xml:space="preserve">our </w:t>
        </w:r>
      </w:ins>
      <w:r w:rsidRPr="005E169E">
        <w:rPr>
          <w:b/>
          <w:snapToGrid/>
          <w:szCs w:val="18"/>
        </w:rPr>
        <w:t>screening accuracy by</w:t>
      </w:r>
      <w:ins w:id="64" w:author="bijan mehralizadeh" w:date="2021-12-25T22:46:00Z">
        <w:r w:rsidR="007A6C97">
          <w:rPr>
            <w:b/>
            <w:snapToGrid/>
            <w:szCs w:val="18"/>
          </w:rPr>
          <w:t xml:space="preserve"> more than</w:t>
        </w:r>
      </w:ins>
      <w:r w:rsidRPr="005E169E">
        <w:rPr>
          <w:b/>
          <w:snapToGrid/>
          <w:szCs w:val="18"/>
        </w:rPr>
        <w:t xml:space="preserve"> 10%.</w:t>
      </w:r>
    </w:p>
    <w:p w14:paraId="485F8826" w14:textId="7537ED36" w:rsidR="00A86E9F" w:rsidRPr="00550626" w:rsidRDefault="00A86E9F" w:rsidP="00A86E9F">
      <w:pPr>
        <w:pStyle w:val="MDPI18keywords"/>
        <w:rPr>
          <w:szCs w:val="18"/>
        </w:rPr>
      </w:pPr>
      <w:r w:rsidRPr="00550626">
        <w:rPr>
          <w:b/>
          <w:szCs w:val="18"/>
        </w:rPr>
        <w:t xml:space="preserve">Keywords: </w:t>
      </w:r>
      <w:r w:rsidRPr="00D945EC">
        <w:rPr>
          <w:szCs w:val="18"/>
        </w:rPr>
        <w:t xml:space="preserve">keyword 1; keyword 2; keyword 3 (List three to ten pertinent keywords </w:t>
      </w:r>
      <w:r w:rsidR="001A57BF">
        <w:rPr>
          <w:szCs w:val="18"/>
        </w:rPr>
        <w:t xml:space="preserve">specific to the article yet </w:t>
      </w:r>
      <w:r w:rsidRPr="00D945EC">
        <w:rPr>
          <w:szCs w:val="18"/>
        </w:rPr>
        <w:t>reasonably common within the subject discipline.)</w:t>
      </w:r>
    </w:p>
    <w:p w14:paraId="13F6F06D" w14:textId="77777777" w:rsidR="00A86E9F" w:rsidRPr="00550626" w:rsidRDefault="00A86E9F" w:rsidP="00A86E9F">
      <w:pPr>
        <w:pStyle w:val="MDPI19line"/>
      </w:pPr>
    </w:p>
    <w:p w14:paraId="6B146E89" w14:textId="77777777" w:rsidR="00A86E9F" w:rsidRDefault="00A86E9F" w:rsidP="00A86E9F">
      <w:pPr>
        <w:pStyle w:val="MDPI21heading1"/>
        <w:rPr>
          <w:lang w:eastAsia="zh-CN"/>
        </w:rPr>
      </w:pPr>
      <w:r w:rsidRPr="007F2582">
        <w:rPr>
          <w:lang w:eastAsia="zh-CN"/>
        </w:rPr>
        <w:t>1. Introduction</w:t>
      </w:r>
    </w:p>
    <w:p w14:paraId="2662A789" w14:textId="700163EF" w:rsidR="005E169E" w:rsidRDefault="005E169E" w:rsidP="005E169E">
      <w:pPr>
        <w:pStyle w:val="MDPI31text"/>
      </w:pPr>
      <w:r>
        <w:t>Autism Spectrum Disorder (ASD)  is a neurodevelopmental disorder that causes social communication and interaction problems</w:t>
      </w:r>
      <w:r w:rsidR="001947D2">
        <w:fldChar w:fldCharType="begin"/>
      </w:r>
      <w:r w:rsidR="001947D2">
        <w:instrText xml:space="preserve"> ADDIN EN.CITE &lt;EndNote&gt;&lt;Cite&gt;&lt;Author&gt;American Psychiatric&lt;/Author&gt;&lt;Year&gt;2013&lt;/Year&gt;&lt;RecNum&gt;1&lt;/RecNum&gt;&lt;DisplayText&gt;[1]&lt;/DisplayText&gt;&lt;record&gt;&lt;rec-number&gt;1&lt;/rec-number&gt;&lt;foreign-keys&gt;&lt;key app="EN" db-id="0f95w5tevxtp9oeex2mxv0s1xpx9pse9ez9t" timestamp="1639863137"&gt;1&lt;/key&gt;&lt;/foreign-keys&gt;&lt;ref-type name="Book"&gt;6&lt;/ref-type&gt;&lt;contributors&gt;&lt;authors&gt;&lt;author&gt;American Psychiatric, Association&lt;/author&gt;&lt;/authors&gt;&lt;/contributors&gt;&lt;titles&gt;&lt;title&gt;Diagnostic and Statistical Manual of Mental Disorders&lt;/title&gt;&lt;/titles&gt;&lt;edition&gt;Fifth Edition&lt;/edition&gt;&lt;dates&gt;&lt;year&gt;2013&lt;/year&gt;&lt;pub-dates&gt;&lt;date&gt;2013/05/22/&lt;/date&gt;&lt;/pub-dates&gt;&lt;/dates&gt;&lt;publisher&gt;American Psychiatric Association&lt;/publisher&gt;&lt;isbn&gt;9780890425558 9780890425572&lt;/isbn&gt;&lt;urls&gt;&lt;related-urls&gt;&lt;url&gt;https://psychiatryonline.org/doi/book/10.1176/appi.books.9780890425596&lt;/url&gt;&lt;/related-urls&gt;&lt;/urls&gt;&lt;remote-database-provider&gt;DOI.org (Crossref)&lt;/remote-database-provider&gt;&lt;language&gt;en&lt;/language&gt;&lt;access-date&gt;2021/12/18/21:31:36&lt;/access-date&gt;&lt;/record&gt;&lt;/Cite&gt;&lt;/EndNote&gt;</w:instrText>
      </w:r>
      <w:r w:rsidR="001947D2">
        <w:fldChar w:fldCharType="separate"/>
      </w:r>
      <w:r w:rsidR="001947D2">
        <w:rPr>
          <w:noProof/>
        </w:rPr>
        <w:t>[1]</w:t>
      </w:r>
      <w:r w:rsidR="001947D2">
        <w:fldChar w:fldCharType="end"/>
      </w:r>
      <w:del w:id="65" w:author="bijan mehralizadeh" w:date="2021-12-25T23:18:00Z">
        <w:r w:rsidDel="001947D2">
          <w:delText xml:space="preserve"> [1]</w:delText>
        </w:r>
      </w:del>
      <w:r>
        <w:t xml:space="preserve">. Unfortunately, ASD is becoming more prevalent in the last two decades </w:t>
      </w:r>
      <w:r w:rsidR="001947D2">
        <w:fldChar w:fldCharType="begin"/>
      </w:r>
      <w:r w:rsidR="001947D2">
        <w:instrText xml:space="preserve"> ADDIN EN.CITE &lt;EndNote&gt;&lt;Cite&gt;&lt;Year&gt;2014&lt;/Year&gt;&lt;RecNum&gt;4&lt;/RecNum&gt;&lt;DisplayText&gt;[2]&lt;/DisplayText&gt;&lt;record&gt;&lt;rec-number&gt;4&lt;/rec-number&gt;&lt;foreign-keys&gt;&lt;key app="EN" db-id="0f95w5tevxtp9oeex2mxv0s1xpx9pse9ez9t" timestamp="1640123118"&gt;4&lt;/key&gt;&lt;/foreign-keys&gt;&lt;ref-type name="Journal Article"&gt;17&lt;/ref-type&gt;&lt;contributors&gt;&lt;/contributors&gt;&lt;titles&gt;&lt;title&gt;Prevalence of autism spectrum disorder among children aged 8 years - autism and developmental disabilities monitoring network, 11 sites, United States, 2010&lt;/title&gt;&lt;secondary-title&gt;MMWR Surveill Summ&lt;/secondary-title&gt;&lt;/titles&gt;&lt;periodical&gt;&lt;full-title&gt;MMWR Surveill Summ&lt;/full-title&gt;&lt;/periodical&gt;&lt;pages&gt;1-21&lt;/pages&gt;&lt;volume&gt;63&lt;/volume&gt;&lt;number&gt;2&lt;/number&gt;&lt;keywords&gt;&lt;keyword&gt;Child&lt;/keyword&gt;&lt;keyword&gt;Child Development Disorders, Pervasive/*epidemiology/ethnology&lt;/keyword&gt;&lt;keyword&gt;Ethnicity/statistics &amp;amp; numerical data&lt;/keyword&gt;&lt;keyword&gt;Female&lt;/keyword&gt;&lt;keyword&gt;Humans&lt;/keyword&gt;&lt;keyword&gt;Male&lt;/keyword&gt;&lt;keyword&gt;Population Surveillance/*methods&lt;/keyword&gt;&lt;keyword&gt;Prevalence&lt;/keyword&gt;&lt;keyword&gt;Sex Distribution&lt;/keyword&gt;&lt;keyword&gt;United States/epidemiology&lt;/keyword&gt;&lt;/keywords&gt;&lt;dates&gt;&lt;year&gt;2014&lt;/year&gt;&lt;pub-dates&gt;&lt;date&gt;Mar 28&lt;/date&gt;&lt;/pub-dates&gt;&lt;/dates&gt;&lt;isbn&gt;1545-8636&lt;/isbn&gt;&lt;accession-num&gt;24670961&lt;/accession-num&gt;&lt;urls&gt;&lt;/urls&gt;&lt;remote-database-provider&gt;NLM&lt;/remote-database-provider&gt;&lt;language&gt;eng&lt;/language&gt;&lt;/record&gt;&lt;/Cite&gt;&lt;/EndNote&gt;</w:instrText>
      </w:r>
      <w:r w:rsidR="001947D2">
        <w:fldChar w:fldCharType="separate"/>
      </w:r>
      <w:r w:rsidR="001947D2">
        <w:rPr>
          <w:noProof/>
        </w:rPr>
        <w:t>[2]</w:t>
      </w:r>
      <w:r w:rsidR="001947D2">
        <w:fldChar w:fldCharType="end"/>
      </w:r>
      <w:del w:id="66" w:author="bijan mehralizadeh" w:date="2021-12-25T23:19:00Z">
        <w:r w:rsidDel="001947D2">
          <w:delText>[2]</w:delText>
        </w:r>
      </w:del>
      <w:r>
        <w:t xml:space="preserve">. On the other hand, studies show that early diagnosis resulting in early intervention can effectively reduce the </w:t>
      </w:r>
      <w:del w:id="67" w:author="bijan mehralizadeh" w:date="2021-12-25T22:46:00Z">
        <w:r w:rsidDel="007A6C97">
          <w:delText xml:space="preserve">disorder’s </w:delText>
        </w:r>
      </w:del>
      <w:ins w:id="68" w:author="bijan mehralizadeh" w:date="2021-12-25T22:46:00Z">
        <w:r w:rsidR="007A6C97">
          <w:t>disorder</w:t>
        </w:r>
        <w:r w:rsidR="007A6C97">
          <w:t>'</w:t>
        </w:r>
        <w:r w:rsidR="007A6C97">
          <w:t xml:space="preserve">s </w:t>
        </w:r>
      </w:ins>
      <w:r>
        <w:t>impacts. Diagnosing autism requires experts to observe children and interview parents to determine the severity of the symptoms. Unfortunately, this is a time-consuming and challenging process. Furthermore, many cases remain undiagnosed due to the lack of widespread experts, especially in low and middle-income societies. Consequently, it becomes essential to develop technology-based screening methods to make screening services cheap and widely available to overcome these challenges.</w:t>
      </w:r>
    </w:p>
    <w:p w14:paraId="31C1E965" w14:textId="1D77D740" w:rsidR="005E169E" w:rsidRDefault="005E169E" w:rsidP="005E169E">
      <w:pPr>
        <w:pStyle w:val="MDPI31text"/>
      </w:pPr>
      <w:r>
        <w:t>Many technology-based methods</w:t>
      </w:r>
      <w:ins w:id="69" w:author="bijan mehralizadeh" w:date="2021-12-25T22:50:00Z">
        <w:r w:rsidR="007A6C97">
          <w:t xml:space="preserve"> </w:t>
        </w:r>
      </w:ins>
      <w:del w:id="70" w:author="bijan mehralizadeh" w:date="2021-12-25T22:50:00Z">
        <w:r w:rsidDel="007A6C97">
          <w:delText xml:space="preserve"> are </w:delText>
        </w:r>
      </w:del>
      <w:r>
        <w:t>originated from the CHAT family</w:t>
      </w:r>
      <w:r w:rsidR="001947D2">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1947D2">
        <w:instrText xml:space="preserve"> ADDIN EN.CITE </w:instrText>
      </w:r>
      <w:r w:rsidR="001947D2">
        <w:fldChar w:fldCharType="begin">
          <w:fldData xml:space="preserve">PEVuZE5vdGU+PENpdGU+PEF1dGhvcj5UaGFidGFoPC9BdXRob3I+PFllYXI+MjAxOTwvWWVhcj48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</w:fldData>
        </w:fldChar>
      </w:r>
      <w:r w:rsidR="001947D2">
        <w:instrText xml:space="preserve"> ADDIN EN.CITE.DATA </w:instrText>
      </w:r>
      <w:r w:rsidR="001947D2">
        <w:fldChar w:fldCharType="end"/>
      </w:r>
      <w:r w:rsidR="001947D2">
        <w:fldChar w:fldCharType="separate"/>
      </w:r>
      <w:r w:rsidR="001947D2">
        <w:rPr>
          <w:noProof/>
        </w:rPr>
        <w:t>[3]</w:t>
      </w:r>
      <w:r w:rsidR="001947D2">
        <w:fldChar w:fldCharType="end"/>
      </w:r>
      <w:del w:id="71" w:author="bijan mehralizadeh" w:date="2021-12-25T23:19:00Z">
        <w:r w:rsidDel="001947D2">
          <w:delText>[3]</w:delText>
        </w:r>
      </w:del>
      <w:r>
        <w:t xml:space="preserve"> questionnaires, in paper-based format</w:t>
      </w:r>
      <w:del w:id="72" w:author="bijan mehralizadeh" w:date="2021-12-25T22:50:00Z">
        <w:r w:rsidDel="007A6C97">
          <w:delText xml:space="preserve"> or mobile apps</w:delText>
        </w:r>
      </w:del>
      <w:ins w:id="73" w:author="bijan mehralizadeh" w:date="2021-12-25T22:50:00Z">
        <w:r w:rsidR="007A6C97">
          <w:t>, mobile apps,</w:t>
        </w:r>
      </w:ins>
      <w:r>
        <w:t xml:space="preserve"> or web applications</w:t>
      </w:r>
      <w:r w:rsidR="001947D2">
        <w:fldChar w:fldCharType="begin"/>
      </w:r>
      <w:r w:rsidR="001947D2">
        <w:instrText xml:space="preserve"> ADDIN EN.CITE &lt;EndNote&gt;&lt;Cite&gt;&lt;Author&gt;Brooks&lt;/Author&gt;&lt;Year&gt;2015&lt;/Year&gt;&lt;RecNum&gt;6&lt;/RecNum&gt;&lt;DisplayText&gt;[4]&lt;/DisplayText&gt;&lt;record&gt;&lt;rec-number&gt;6&lt;/rec-number&gt;&lt;foreign-keys&gt;&lt;key app="EN" db-id="0f95w5tevxtp9oeex2mxv0s1xpx9pse9ez9t" timestamp="1640123503"&gt;6&lt;/key&gt;&lt;/foreign-keys&gt;&lt;ref-type name="Journal Article"&gt;17&lt;/ref-type&gt;&lt;contributors&gt;&lt;authors&gt;&lt;author&gt;Brooks, Bianca A.&lt;/author&gt;&lt;author&gt;Haynes, Kiauhna&lt;/author&gt;&lt;author&gt;Smith, Joy&lt;/author&gt;&lt;author&gt;McFadden, Terri&lt;/author&gt;&lt;author&gt;Robins, Diana L.&lt;/author&gt;&lt;/authors&gt;&lt;/contributors&gt;&lt;titles&gt;&lt;title&gt;Implementation of Web-Based Autism Screening in an Urban Clinic&lt;/title&gt;&lt;secondary-title&gt;Clinical Pediatrics&lt;/secondary-title&gt;&lt;/titles&gt;&lt;periodical&gt;&lt;full-title&gt;Clinical Pediatrics&lt;/full-title&gt;&lt;/periodical&gt;&lt;pages&gt;927-934&lt;/pages&gt;&lt;volume&gt;55&lt;/volume&gt;&lt;number&gt;10&lt;/number&gt;&lt;dates&gt;&lt;year&gt;2015&lt;/year&gt;&lt;pub-dates&gt;&lt;date&gt;2016/09/01&lt;/date&gt;&lt;/pub-dates&gt;&lt;/dates&gt;&lt;publisher&gt;SAGE Publications Inc&lt;/publisher&gt;&lt;isbn&gt;0009-9228&lt;/isbn&gt;&lt;urls&gt;&lt;related-urls&gt;&lt;url&gt;https://doi.org/10.1177/0009922815616887&lt;/url&gt;&lt;/related-urls&gt;&lt;/urls&gt;&lt;electronic-resource-num&gt;10.1177/0009922815616887&lt;/electronic-resource-num&gt;&lt;access-date&gt;2021/12/21&lt;/access-date&gt;&lt;/record&gt;&lt;/Cite&gt;&lt;/EndNote&gt;</w:instrText>
      </w:r>
      <w:r w:rsidR="001947D2">
        <w:fldChar w:fldCharType="separate"/>
      </w:r>
      <w:r w:rsidR="001947D2">
        <w:rPr>
          <w:noProof/>
        </w:rPr>
        <w:t>[4]</w:t>
      </w:r>
      <w:r w:rsidR="001947D2">
        <w:fldChar w:fldCharType="end"/>
      </w:r>
      <w:del w:id="74" w:author="bijan mehralizadeh" w:date="2021-12-25T23:20:00Z">
        <w:r w:rsidDel="001947D2">
          <w:delText>[4]</w:delText>
        </w:r>
      </w:del>
      <w:r>
        <w:t>.</w:t>
      </w:r>
      <w:del w:id="75" w:author="bijan mehralizadeh" w:date="2021-12-25T23:20:00Z">
        <w:r w:rsidDel="001947D2">
          <w:delText xml:space="preserve"> </w:delText>
        </w:r>
      </w:del>
      <w:r>
        <w:t xml:space="preserve"> These methods employ machine learning algorithms to improve the screening accuracy</w:t>
      </w:r>
      <w:r w:rsidR="001947D2">
        <w:fldChar w:fldCharType="begin"/>
      </w:r>
      <w:r w:rsidR="001947D2">
        <w:instrText xml:space="preserve"> ADDIN EN.CITE &lt;EndNote&gt;&lt;Cite&gt;&lt;Author&gt;Shokoohi-Yekta&lt;/Author&gt;&lt;Year&gt;2013&lt;/Year&gt;&lt;RecNum&gt;7&lt;/RecNum&gt;&lt;DisplayText&gt;[5]&lt;/DisplayText&gt;&lt;record&gt;&lt;rec-number&gt;7&lt;/rec-number&gt;&lt;foreign-keys&gt;&lt;key app="EN" db-id="0f95w5tevxtp9oeex2mxv0s1xpx9pse9ez9t" timestamp="1640123603"&gt;7&lt;/key&gt;&lt;/foreign-keys&gt;&lt;ref-type name="Journal Article"&gt;17&lt;/ref-type&gt;&lt;contributors&gt;&lt;authors&gt;&lt;author&gt;Shokoohi-Yekta, Mohsen&lt;/author&gt;&lt;author&gt;Mahmoudi, Maryam&lt;/author&gt;&lt;author&gt;Bonab, Bagher Ghobari&lt;/author&gt;&lt;author&gt;Bagherzadeh, Amir Ali&lt;/author&gt;&lt;author&gt;Moradi, Hadi&lt;/author&gt;&lt;author&gt;Pouretemad, Hamid Reza&lt;/author&gt;&lt;author&gt;Zardkhaneh, Saeed Akbari&lt;/author&gt;&lt;author&gt;Lotfi, Salahadin&lt;/author&gt;&lt;/authors&gt;&lt;/contributors&gt;&lt;titles&gt;&lt;title&gt;Developing Autism Screening Expert System (ASES)&lt;/title&gt;&lt;secondary-title&gt;Global Journal on Technology&lt;/secondary-title&gt;&lt;/titles&gt;&lt;periodical&gt;&lt;full-title&gt;Global Journal on Technology&lt;/full-title&gt;&lt;/periodical&gt;&lt;volume&gt;4&lt;/volume&gt;&lt;number&gt;2&lt;/number&gt;&lt;dates&gt;&lt;year&gt;2013&lt;/year&gt;&lt;/dates&gt;&lt;isbn&gt;2147-5369&lt;/isbn&gt;&lt;urls&gt;&lt;/urls&gt;&lt;/record&gt;&lt;/Cite&gt;&lt;/EndNote&gt;</w:instrText>
      </w:r>
      <w:r w:rsidR="001947D2">
        <w:fldChar w:fldCharType="separate"/>
      </w:r>
      <w:r w:rsidR="001947D2">
        <w:rPr>
          <w:noProof/>
        </w:rPr>
        <w:t>[5]</w:t>
      </w:r>
      <w:r w:rsidR="001947D2">
        <w:fldChar w:fldCharType="end"/>
      </w:r>
      <w:del w:id="76" w:author="bijan mehralizadeh" w:date="2021-12-25T23:20:00Z">
        <w:r w:rsidDel="001947D2">
          <w:delText xml:space="preserve"> [5]</w:delText>
        </w:r>
      </w:del>
      <w:r>
        <w:t>. Although these methods are proved effective, they rely on licensed clinicians and observers, making them time-consuming and exhausting</w:t>
      </w:r>
      <w:r w:rsidR="001947D2">
        <w:fldChar w:fldCharType="begin">
          <w:fldData xml:space="preserve">PEVuZE5vdGU+PENpdGU+PEF1dGhvcj5UaGFidGFoPC9BdXRob3I+PFllYXI+MjAxOTwvWWVhcj48
UmVjTnVtPjU8L1JlY051bT48RGlzcGxheVRleHQ+WzMsIDZdPC9EaXNwbGF5VGV4dD48cmVjb3Jk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1947D2">
        <w:instrText xml:space="preserve"> ADDIN EN.CITE </w:instrText>
      </w:r>
      <w:r w:rsidR="001947D2">
        <w:fldChar w:fldCharType="begin">
          <w:fldData xml:space="preserve">PEVuZE5vdGU+PENpdGU+PEF1dGhvcj5UaGFidGFoPC9BdXRob3I+PFllYXI+MjAxOTwvWWVhcj48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</w:fldData>
        </w:fldChar>
      </w:r>
      <w:r w:rsidR="001947D2">
        <w:instrText xml:space="preserve"> ADDIN EN.CITE.DATA </w:instrText>
      </w:r>
      <w:r w:rsidR="001947D2">
        <w:fldChar w:fldCharType="end"/>
      </w:r>
      <w:r w:rsidR="001947D2">
        <w:fldChar w:fldCharType="separate"/>
      </w:r>
      <w:r w:rsidR="001947D2">
        <w:rPr>
          <w:noProof/>
        </w:rPr>
        <w:t>[3, 6]</w:t>
      </w:r>
      <w:r w:rsidR="001947D2">
        <w:fldChar w:fldCharType="end"/>
      </w:r>
      <w:del w:id="77" w:author="bijan mehralizadeh" w:date="2021-12-25T23:23:00Z">
        <w:r w:rsidR="001947D2" w:rsidDel="001947D2">
          <w:fldChar w:fldCharType="begin"/>
        </w:r>
        <w:r w:rsidR="001947D2" w:rsidDel="001947D2">
          <w:delInstrText xml:space="preserve"> ADDIN EN.CITE &lt;EndNote&gt;&lt;Cite&gt;&lt;Year&gt;2014&lt;/Year&gt;&lt;RecNum&gt;4&lt;/RecNum&gt;&lt;DisplayText&gt;[2]&lt;/DisplayText&gt;&lt;record&gt;&lt;rec-number&gt;4&lt;/rec-number&gt;&lt;foreign-keys&gt;&lt;key app="EN" db-id="0f95w5tevxtp9oeex2mxv0s1xpx9pse9ez9t" timestamp="1640123118"&gt;4&lt;/key&gt;&lt;/foreign-keys&gt;&lt;ref-type name="Journal Article"&gt;17&lt;/ref-type&gt;&lt;contributors&gt;&lt;/contributors&gt;&lt;titles&gt;&lt;title&gt;Prevalence of autism spectrum disorder among children aged 8 years - autism and developmental disabilities monitoring network, 11 sites, United States, 2010&lt;/title&gt;&lt;secondary-title&gt;MMWR Surveill Summ&lt;/secondary-title&gt;&lt;/titles&gt;&lt;periodical&gt;&lt;full-title&gt;MMWR Surveill Summ&lt;/full-title&gt;&lt;/periodical&gt;&lt;pages&gt;1-21&lt;/pages&gt;&lt;volume&gt;63&lt;/volume&gt;&lt;number&gt;2&lt;/number&gt;&lt;keywords&gt;&lt;keyword&gt;Child&lt;/keyword&gt;&lt;keyword&gt;Child Development Disorders, Pervasive/*epidemiology/ethnology&lt;/keyword&gt;&lt;keyword&gt;Ethnicity/statistics &amp;amp; numerical data&lt;/keyword&gt;&lt;keyword&gt;Female&lt;/keyword&gt;&lt;keyword&gt;Humans&lt;/keyword&gt;&lt;keyword&gt;Male&lt;/keyword&gt;&lt;keyword&gt;Population Surveillance/*methods&lt;/keyword&gt;&lt;keyword&gt;Prevalence&lt;/keyword&gt;&lt;keyword&gt;Sex Distribution&lt;/keyword&gt;&lt;keyword&gt;United States/epidemiology&lt;/keyword&gt;&lt;/keywords&gt;&lt;dates&gt;&lt;year&gt;2014&lt;/year&gt;&lt;pub-dates&gt;&lt;date&gt;Mar 28&lt;/date&gt;&lt;/pub-dates&gt;&lt;/dates&gt;&lt;isbn&gt;1545-8636&lt;/isbn&gt;&lt;accession-num&gt;24670961&lt;/accession-num&gt;&lt;urls&gt;&lt;/urls&gt;&lt;remote-database-provider&gt;NLM&lt;/remote-database-provider&gt;&lt;language&gt;eng&lt;/language&gt;&lt;/record&gt;&lt;/Cite&gt;&lt;/EndNote&gt;</w:delInstrText>
        </w:r>
        <w:r w:rsidR="001947D2" w:rsidDel="001947D2">
          <w:fldChar w:fldCharType="separate"/>
        </w:r>
        <w:r w:rsidR="001947D2" w:rsidDel="001947D2">
          <w:rPr>
            <w:noProof/>
          </w:rPr>
          <w:delText>[2]</w:delText>
        </w:r>
        <w:r w:rsidR="001947D2" w:rsidDel="001947D2">
          <w:fldChar w:fldCharType="end"/>
        </w:r>
      </w:del>
      <w:r>
        <w:t xml:space="preserve"> </w:t>
      </w:r>
      <w:del w:id="78" w:author="bijan mehralizadeh" w:date="2021-12-25T23:21:00Z">
        <w:r w:rsidDel="001947D2">
          <w:delText>[3, 6]</w:delText>
        </w:r>
      </w:del>
      <w:r>
        <w:t>. To overcome the shortcomings of the questionnaire-based systems, many researchers have focused on biological markers of ASD</w:t>
      </w:r>
      <w:r w:rsidR="001947D2">
        <w:fldChar w:fldCharType="begin"/>
      </w:r>
      <w:r w:rsidR="001947D2">
        <w:instrText xml:space="preserve"> ADDIN EN.CITE &lt;EndNote&gt;&lt;Cite&gt;&lt;Author&gt;Hewitson&lt;/Author&gt;&lt;Year&gt;2013&lt;/Year&gt;&lt;RecNum&gt;8&lt;/RecNum&gt;&lt;DisplayText&gt;[7]&lt;/DisplayText&gt;&lt;record&gt;&lt;rec-number&gt;8&lt;/rec-number&gt;&lt;foreign-keys&gt;&lt;key app="EN" db-id="0f95w5tevxtp9oeex2mxv0s1xpx9pse9ez9t" timestamp="1640123747"&gt;8&lt;/key&gt;&lt;/foreign-keys&gt;&lt;ref-type name="Journal Article"&gt;17&lt;/ref-type&gt;&lt;contributors&gt;&lt;authors&gt;&lt;author&gt;Hewitson, L&lt;/author&gt;&lt;/authors&gt;&lt;/contributors&gt;&lt;titles&gt;&lt;title&gt;Scientific challenges in developing biological markers for autism&lt;/title&gt;&lt;secondary-title&gt;OA Autism&lt;/secondary-title&gt;&lt;/titles&gt;&lt;periodical&gt;&lt;full-title&gt;OA Autism&lt;/full-title&gt;&lt;/periodical&gt;&lt;pages&gt;7&lt;/pages&gt;&lt;volume&gt;1&lt;/volume&gt;&lt;number&gt;1&lt;/number&gt;&lt;dates&gt;&lt;year&gt;2013&lt;/year&gt;&lt;/dates&gt;&lt;urls&gt;&lt;/urls&gt;&lt;/record&gt;&lt;/Cite&gt;&lt;/EndNote&gt;</w:instrText>
      </w:r>
      <w:r w:rsidR="001947D2">
        <w:fldChar w:fldCharType="separate"/>
      </w:r>
      <w:r w:rsidR="001947D2">
        <w:rPr>
          <w:noProof/>
        </w:rPr>
        <w:t>[7]</w:t>
      </w:r>
      <w:r w:rsidR="001947D2">
        <w:fldChar w:fldCharType="end"/>
      </w:r>
      <w:del w:id="79" w:author="bijan mehralizadeh" w:date="2021-12-25T23:24:00Z">
        <w:r w:rsidDel="001947D2">
          <w:delText>[7]</w:delText>
        </w:r>
      </w:del>
      <w:r>
        <w:t xml:space="preserve"> using brain imaging techniques like fMRI</w:t>
      </w:r>
      <w:r w:rsidR="001947D2">
        <w:fldChar w:fldCharType="begin"/>
      </w:r>
      <w:r w:rsidR="001947D2">
        <w:instrText xml:space="preserve"> ADDIN EN.CITE &lt;EndNote&gt;&lt;Cite&gt;&lt;Author&gt;Eslami&lt;/Author&gt;&lt;Year&gt;2019&lt;/Year&gt;&lt;RecNum&gt;29&lt;/RecNum&gt;&lt;DisplayText&gt;[8]&lt;/DisplayText&gt;&lt;record&gt;&lt;rec-number&gt;29&lt;/rec-number&gt;&lt;foreign-keys&gt;&lt;key app="EN" db-id="0f95w5tevxtp9oeex2mxv0s1xpx9pse9ez9t" timestamp="1640356698"&gt;29&lt;/key&gt;&lt;/foreign-keys&gt;&lt;ref-type name="Conference Proceedings"&gt;10&lt;/ref-type&gt;&lt;contributors&gt;&lt;authors&gt;&lt;author&gt;Eslami, Taban&lt;/author&gt;&lt;author&gt;Saeed, Fahad&lt;/author&gt;&lt;/authors&gt;&lt;/contributors&gt;&lt;titles&gt;&lt;title&gt;Auto-ASD-network: a technique based on deep learning and support vector machines for diagnosing autism spectrum disorder using fMRI data&lt;/title&gt;&lt;secondary-title&gt;Proceedings of the 10th ACM International Conference on Bioinformatics, Computational Biology and Health Informatics&lt;/secondary-title&gt;&lt;/titles&gt;&lt;pages&gt;646-651&lt;/pages&gt;&lt;dates&gt;&lt;year&gt;2019&lt;/year&gt;&lt;/dates&gt;&lt;urls&gt;&lt;/urls&gt;&lt;/record&gt;&lt;/Cite&gt;&lt;/EndNote&gt;</w:instrText>
      </w:r>
      <w:r w:rsidR="001947D2">
        <w:fldChar w:fldCharType="separate"/>
      </w:r>
      <w:r w:rsidR="001947D2">
        <w:rPr>
          <w:noProof/>
        </w:rPr>
        <w:t>[8]</w:t>
      </w:r>
      <w:r w:rsidR="001947D2">
        <w:fldChar w:fldCharType="end"/>
      </w:r>
      <w:del w:id="80" w:author="bijan mehralizadeh" w:date="2021-12-25T23:24:00Z">
        <w:r w:rsidDel="001947D2">
          <w:delText>[8]</w:delText>
        </w:r>
      </w:del>
      <w:r>
        <w:t xml:space="preserve"> or EEG methods to find ASD symptoms</w:t>
      </w:r>
      <w:r w:rsidR="001947D2">
        <w:fldChar w:fldCharType="begin"/>
      </w:r>
      <w:r w:rsidR="001947D2">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001947D2">
        <w:fldChar w:fldCharType="separate"/>
      </w:r>
      <w:r w:rsidR="001947D2">
        <w:rPr>
          <w:noProof/>
        </w:rPr>
        <w:t>[9]</w:t>
      </w:r>
      <w:r w:rsidR="001947D2">
        <w:fldChar w:fldCharType="end"/>
      </w:r>
      <w:del w:id="81" w:author="bijan mehralizadeh" w:date="2021-12-25T23:25:00Z">
        <w:r w:rsidDel="001947D2">
          <w:delText>[9]</w:delText>
        </w:r>
      </w:del>
      <w:r>
        <w:t xml:space="preserve">. </w:t>
      </w:r>
    </w:p>
    <w:p w14:paraId="77238B20" w14:textId="00EA9EAC" w:rsidR="005E169E" w:rsidRDefault="005E169E" w:rsidP="005E169E">
      <w:pPr>
        <w:pStyle w:val="MDPI31text"/>
      </w:pPr>
      <w:r>
        <w:t xml:space="preserve">Although these methods </w:t>
      </w:r>
      <w:del w:id="82" w:author="bijan mehralizadeh" w:date="2021-12-25T22:52:00Z">
        <w:r w:rsidDel="007A6C97">
          <w:delText xml:space="preserve">are </w:delText>
        </w:r>
      </w:del>
      <w:ins w:id="83" w:author="bijan mehralizadeh" w:date="2021-12-25T22:52:00Z">
        <w:r w:rsidR="007A6C97">
          <w:t>were</w:t>
        </w:r>
        <w:r w:rsidR="007A6C97">
          <w:t xml:space="preserve"> </w:t>
        </w:r>
      </w:ins>
      <w:r>
        <w:t>proved effective, they require costly equipment. Furthermore, putting a child in an fMRI or putting on an EEG cap may cause many discomforts limiting the usage of these approaches. On the other hand, wearable devices like smart glasses or sensors are used for ASD screening</w:t>
      </w:r>
      <w:r w:rsidR="001947D2">
        <w:fldChar w:fldCharType="begin">
          <w:fldData xml:space="preserve">PEVuZE5vdGU+PENpdGU+PEF1dGhvcj5Nb2hhbW1hZGlhbiBSYWQ8L0F1dGhvcj48WWVhcj4yMDE4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</w:fldData>
        </w:fldChar>
      </w:r>
      <w:r w:rsidR="001947D2">
        <w:instrText xml:space="preserve"> ADDIN EN.CITE </w:instrText>
      </w:r>
      <w:r w:rsidR="001947D2">
        <w:fldChar w:fldCharType="begin">
          <w:fldData xml:space="preserve">PEVuZE5vdGU+PENpdGU+PEF1dGhvcj5Nb2hhbW1hZGlhbiBSYWQ8L0F1dGhvcj48WWVhcj4yMDE4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</w:fldData>
        </w:fldChar>
      </w:r>
      <w:r w:rsidR="001947D2">
        <w:instrText xml:space="preserve"> ADDIN EN.CITE.DATA </w:instrText>
      </w:r>
      <w:r w:rsidR="001947D2">
        <w:fldChar w:fldCharType="end"/>
      </w:r>
      <w:r w:rsidR="001947D2">
        <w:fldChar w:fldCharType="separate"/>
      </w:r>
      <w:r w:rsidR="001947D2">
        <w:rPr>
          <w:noProof/>
        </w:rPr>
        <w:t>[10, 11]</w:t>
      </w:r>
      <w:r w:rsidR="001947D2">
        <w:fldChar w:fldCharType="end"/>
      </w:r>
      <w:del w:id="84" w:author="bijan mehralizadeh" w:date="2021-12-25T23:25:00Z">
        <w:r w:rsidDel="001947D2">
          <w:delText xml:space="preserve"> [10, 11]</w:delText>
        </w:r>
      </w:del>
      <w:r>
        <w:t xml:space="preserve">. Despite the lower cost of these systems compared to fMRI and EEG, they still need to be conducted at dedicated centers. Intelligent observation of behaviors is a method to overcome the challenges of biometric and wearable methods. For instance, Moghaddas et al. developed a vision-based method to screen children with ASD based on the interaction between children with ASD and a </w:t>
      </w:r>
      <w:r>
        <w:lastRenderedPageBreak/>
        <w:t>parrot-like robot</w:t>
      </w:r>
      <w:r w:rsidR="001947D2">
        <w:fldChar w:fldCharType="begin"/>
      </w:r>
      <w:r w:rsidR="001947D2">
        <w:instrText xml:space="preserve"> ADDIN EN.CITE &lt;EndNote&gt;&lt;Cite&gt;&lt;Author&gt;Moghadas&lt;/Author&gt;&lt;Year&gt;2018&lt;/Year&gt;&lt;RecNum&gt;12&lt;/RecNum&gt;&lt;DisplayText&gt;[12]&lt;/DisplayText&gt;&lt;record&gt;&lt;rec-number&gt;12&lt;/rec-number&gt;&lt;foreign-keys&gt;&lt;key app="EN" db-id="0f95w5tevxtp9oeex2mxv0s1xpx9pse9ez9t" timestamp="1640124033"&gt;12&lt;/key&gt;&lt;/foreign-keys&gt;&lt;ref-type name="Conference Proceedings"&gt;10&lt;/ref-type&gt;&lt;contributors&gt;&lt;authors&gt;&lt;author&gt;M. Moghadas&lt;/author&gt;&lt;author&gt;H. Moradi&lt;/author&gt;&lt;/authors&gt;&lt;/contributors&gt;&lt;titles&gt;&lt;title&gt;Analyzing Human-Robot Interaction Using Machine Vision for Autism screening&lt;/title&gt;&lt;secondary-title&gt;2018 6th RSI International Conference on Robotics and Mechatronics (IcRoM)&lt;/secondary-title&gt;&lt;alt-title&gt;2018 6th RSI International Conference on Robotics and Mechatronics (IcRoM)&lt;/alt-title&gt;&lt;/titles&gt;&lt;pages&gt;572-576&lt;/pages&gt;&lt;dates&gt;&lt;year&gt;2018&lt;/year&gt;&lt;pub-dates&gt;&lt;date&gt;23-25 Oct. 2018&lt;/date&gt;&lt;/pub-dates&gt;&lt;/dates&gt;&lt;isbn&gt;2572-6889&lt;/isbn&gt;&lt;urls&gt;&lt;/urls&gt;&lt;electronic-resource-num&gt;10.1109/ICRoM.2018.8657569&lt;/electronic-resource-num&gt;&lt;/record&gt;&lt;/Cite&gt;&lt;/EndNote&gt;</w:instrText>
      </w:r>
      <w:r w:rsidR="001947D2">
        <w:fldChar w:fldCharType="separate"/>
      </w:r>
      <w:r w:rsidR="001947D2">
        <w:rPr>
          <w:noProof/>
        </w:rPr>
        <w:t>[12]</w:t>
      </w:r>
      <w:r w:rsidR="001947D2">
        <w:fldChar w:fldCharType="end"/>
      </w:r>
      <w:del w:id="85" w:author="bijan mehralizadeh" w:date="2021-12-25T23:26:00Z">
        <w:r w:rsidDel="001947D2">
          <w:delText xml:space="preserve"> [12]</w:delText>
        </w:r>
      </w:del>
      <w:r>
        <w:t xml:space="preserve">. Although this approach reduces mentioned difficulties in wearable methods, </w:t>
      </w:r>
      <w:del w:id="86" w:author="bijan mehralizadeh" w:date="2021-12-25T22:53:00Z">
        <w:r w:rsidDel="007A6C97">
          <w:delText xml:space="preserve">but </w:delText>
        </w:r>
      </w:del>
      <w:ins w:id="87" w:author="bijan mehralizadeh" w:date="2021-12-25T22:53:00Z">
        <w:r w:rsidR="007A6C97">
          <w:t>it</w:t>
        </w:r>
        <w:r w:rsidR="007A6C97">
          <w:t xml:space="preserve"> </w:t>
        </w:r>
      </w:ins>
      <w:r>
        <w:t xml:space="preserve">still depends on dedicated centers to conduct the screening. </w:t>
      </w:r>
    </w:p>
    <w:p w14:paraId="09E173C9" w14:textId="4438C4F4" w:rsidR="00A86E9F" w:rsidRDefault="005E169E" w:rsidP="005E169E">
      <w:pPr>
        <w:pStyle w:val="MDPI31text"/>
      </w:pPr>
      <w:r>
        <w:t>That is why home-based IoT devices such as the intelligent toy car</w:t>
      </w:r>
      <w:r w:rsidR="001947D2">
        <w:fldChar w:fldCharType="begin"/>
      </w:r>
      <w:r w:rsidR="001947D2">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fldChar w:fldCharType="separate"/>
      </w:r>
      <w:r w:rsidR="001947D2">
        <w:rPr>
          <w:noProof/>
        </w:rPr>
        <w:t>[13]</w:t>
      </w:r>
      <w:r w:rsidR="001947D2">
        <w:fldChar w:fldCharType="end"/>
      </w:r>
      <w:del w:id="88" w:author="bijan mehralizadeh" w:date="2021-12-25T23:26:00Z">
        <w:r w:rsidDel="001947D2">
          <w:delText>[13]</w:delText>
        </w:r>
      </w:del>
      <w:r>
        <w:t xml:space="preserve"> were designed to perform screening in </w:t>
      </w:r>
      <w:del w:id="89" w:author="bijan mehralizadeh" w:date="2021-12-25T22:46:00Z">
        <w:r w:rsidDel="007A6C97">
          <w:delText xml:space="preserve">children’s </w:delText>
        </w:r>
      </w:del>
      <w:ins w:id="90" w:author="bijan mehralizadeh" w:date="2021-12-25T22:46:00Z">
        <w:r w:rsidR="007A6C97">
          <w:t>children</w:t>
        </w:r>
        <w:r w:rsidR="007A6C97">
          <w:t>'</w:t>
        </w:r>
        <w:r w:rsidR="007A6C97">
          <w:t xml:space="preserve">s </w:t>
        </w:r>
      </w:ins>
      <w:r>
        <w:t>natural settings at a very low cost. Along with this trend, in this study, we improved our intelligent toy car by incorporating two shaft encoders on the wheels of our car to investigate if children with autism focus on the wheels instead of the whole car more than Typically Developed (TD) children. This new modality, combined with its initial modality, which was based on capturing the acceleration features in playing with the car, helped improve screening accuracy by</w:t>
      </w:r>
      <w:ins w:id="91" w:author="bijan mehralizadeh" w:date="2021-12-25T22:54:00Z">
        <w:r w:rsidR="007A6C97">
          <w:t xml:space="preserve"> more than</w:t>
        </w:r>
      </w:ins>
      <w:r>
        <w:t xml:space="preserve"> 10%. In other words, our contribution is in incorporating two modalities to better screen ASD.</w:t>
      </w:r>
    </w:p>
    <w:p w14:paraId="29239CCB" w14:textId="7F9A1FAB" w:rsidR="00A86E9F" w:rsidRPr="00FA04F1" w:rsidRDefault="00A86E9F" w:rsidP="00A86E9F">
      <w:pPr>
        <w:pStyle w:val="MDPI21heading1"/>
      </w:pPr>
      <w:r w:rsidRPr="00FA04F1">
        <w:rPr>
          <w:lang w:eastAsia="zh-CN"/>
        </w:rPr>
        <w:t xml:space="preserve">2. </w:t>
      </w:r>
      <w:r w:rsidR="00903202" w:rsidRPr="00903202">
        <w:rPr>
          <w:lang w:eastAsia="zh-CN"/>
        </w:rPr>
        <w:t>Related work</w:t>
      </w:r>
    </w:p>
    <w:p w14:paraId="61D835D7" w14:textId="77777777" w:rsidR="005E169E" w:rsidRDefault="005E169E" w:rsidP="005E169E">
      <w:pPr>
        <w:pStyle w:val="MDPI21heading1"/>
        <w:rPr>
          <w:b w:val="0"/>
        </w:rPr>
      </w:pPr>
      <w:r w:rsidRPr="005E169E">
        <w:rPr>
          <w:b w:val="0"/>
        </w:rPr>
        <w:t xml:space="preserve">There have been several studies focused on using technology for ASD screening. These methods try to observe the ASD symptoms automatically using biomarkers or behavioral markers. </w:t>
      </w:r>
    </w:p>
    <w:p w14:paraId="2DCE79E2" w14:textId="0F8BBDA6" w:rsidR="005E169E" w:rsidRPr="005E169E" w:rsidRDefault="005E169E" w:rsidP="005E169E">
      <w:pPr>
        <w:pStyle w:val="MDPI21heading1"/>
        <w:rPr>
          <w:b w:val="0"/>
        </w:rPr>
      </w:pPr>
      <w:r w:rsidRPr="005E169E">
        <w:rPr>
          <w:b w:val="0"/>
        </w:rPr>
        <w:t xml:space="preserve">For example, William J. Bosl et al. focused on early screening of ASD by a data-driven method based on the </w:t>
      </w:r>
      <w:del w:id="92" w:author="bijan mehralizadeh" w:date="2021-12-25T22:46:00Z">
        <w:r w:rsidRPr="005E169E" w:rsidDel="007A6C97">
          <w:rPr>
            <w:b w:val="0"/>
          </w:rPr>
          <w:delText xml:space="preserve">EEG’s </w:delText>
        </w:r>
      </w:del>
      <w:ins w:id="93" w:author="bijan mehralizadeh" w:date="2021-12-25T22:46:00Z">
        <w:r w:rsidR="007A6C97" w:rsidRPr="005E169E">
          <w:rPr>
            <w:b w:val="0"/>
          </w:rPr>
          <w:t>EEG</w:t>
        </w:r>
      </w:ins>
      <w:ins w:id="94" w:author="bijan mehralizadeh" w:date="2021-12-25T22:58:00Z">
        <w:r w:rsidR="007A6C97">
          <w:rPr>
            <w:b w:val="0"/>
          </w:rPr>
          <w:t>'</w:t>
        </w:r>
      </w:ins>
      <w:ins w:id="95" w:author="bijan mehralizadeh" w:date="2021-12-25T22:46:00Z">
        <w:r w:rsidR="007A6C97" w:rsidRPr="005E169E">
          <w:rPr>
            <w:b w:val="0"/>
          </w:rPr>
          <w:t xml:space="preserve">s </w:t>
        </w:r>
      </w:ins>
      <w:r w:rsidRPr="005E169E">
        <w:rPr>
          <w:b w:val="0"/>
        </w:rPr>
        <w:t>data. They collected EEG measurements of 99 infants with an older sibling that received an ASD diagnosis and 89 low-risk controls. They screen ASD in children as early as three months of age with 95% sensitivity and PPV at some ages. They suggest EEG signals might be a valuable biomarker for ASD screening</w:t>
      </w:r>
      <w:r w:rsidR="001947D2">
        <w:rPr>
          <w:b w:val="0"/>
        </w:rPr>
        <w:fldChar w:fldCharType="begin"/>
      </w:r>
      <w:r w:rsidR="001947D2">
        <w:rPr>
          <w:b w:val="0"/>
        </w:rPr>
        <w:instrText xml:space="preserve"> ADDIN EN.CITE &lt;EndNote&gt;&lt;Cite&gt;&lt;Author&gt;Bosl&lt;/Author&gt;&lt;Year&gt;2018&lt;/Year&gt;&lt;RecNum&gt;10&lt;/RecNum&gt;&lt;DisplayText&gt;[9]&lt;/DisplayText&gt;&lt;record&gt;&lt;rec-number&gt;10&lt;/rec-number&gt;&lt;foreign-keys&gt;&lt;key app="EN" db-id="0f95w5tevxtp9oeex2mxv0s1xpx9pse9ez9t" timestamp="1640123831"&gt;10&lt;/key&gt;&lt;/foreign-keys&gt;&lt;ref-type name="Journal Article"&gt;17&lt;/ref-type&gt;&lt;contributors&gt;&lt;authors&gt;&lt;author&gt;Bosl, William J.&lt;/author&gt;&lt;author&gt;Tager-Flusberg, Helen&lt;/author&gt;&lt;author&gt;Nelson, Charles A.&lt;/author&gt;&lt;/authors&gt;&lt;/contributors&gt;&lt;titles&gt;&lt;title&gt;EEG Analytics for Early Detection of Autism Spectrum Disorder: A data-driven approach&lt;/title&gt;&lt;secondary-title&gt;Scientific Reports&lt;/secondary-title&gt;&lt;/titles&gt;&lt;periodical&gt;&lt;full-title&gt;Scientific Reports&lt;/full-title&gt;&lt;/periodical&gt;&lt;pages&gt;6828&lt;/pages&gt;&lt;volume&gt;8&lt;/volume&gt;&lt;number&gt;1&lt;/number&gt;&lt;dates&gt;&lt;year&gt;2018&lt;/year&gt;&lt;pub-dates&gt;&lt;date&gt;2018/05/01&lt;/date&gt;&lt;/pub-dates&gt;&lt;/dates&gt;&lt;isbn&gt;2045-2322&lt;/isbn&gt;&lt;urls&gt;&lt;related-urls&gt;&lt;url&gt;https://doi.org/10.1038/s41598-018-24318-x&lt;/url&gt;&lt;/related-urls&gt;&lt;/urls&gt;&lt;electronic-resource-num&gt;10.1038/s41598-018-24318-x&lt;/electronic-resource-num&gt;&lt;/record&gt;&lt;/Cite&gt;&lt;/EndNote&gt;</w:instrText>
      </w:r>
      <w:r w:rsidR="001947D2">
        <w:rPr>
          <w:b w:val="0"/>
        </w:rPr>
        <w:fldChar w:fldCharType="separate"/>
      </w:r>
      <w:r w:rsidR="001947D2">
        <w:rPr>
          <w:b w:val="0"/>
          <w:noProof/>
        </w:rPr>
        <w:t>[9]</w:t>
      </w:r>
      <w:r w:rsidR="001947D2">
        <w:rPr>
          <w:b w:val="0"/>
        </w:rPr>
        <w:fldChar w:fldCharType="end"/>
      </w:r>
      <w:del w:id="96" w:author="bijan mehralizadeh" w:date="2021-12-25T23:26:00Z">
        <w:r w:rsidRPr="005E169E" w:rsidDel="001947D2">
          <w:rPr>
            <w:b w:val="0"/>
          </w:rPr>
          <w:delText>[9]</w:delText>
        </w:r>
      </w:del>
      <w:r w:rsidRPr="005E169E">
        <w:rPr>
          <w:b w:val="0"/>
        </w:rPr>
        <w:t>. Also, MladenRakić et al. presented a method to improve ASD detection by combining structural and functional MRI data. They applied machine learning techniques on imaging data of 817 cases and successfully classified them with an accuracy of 85%</w:t>
      </w:r>
      <w:r w:rsidR="001947D2">
        <w:rPr>
          <w:b w:val="0"/>
        </w:rPr>
        <w:fldChar w:fldCharType="begin"/>
      </w:r>
      <w:r w:rsidR="001947D2">
        <w:rPr>
          <w:b w:val="0"/>
        </w:rPr>
        <w:instrText xml:space="preserve"> ADDIN EN.CITE &lt;EndNote&gt;&lt;Cite&gt;&lt;Author&gt;Rakić&lt;/Author&gt;&lt;Year&gt;2020&lt;/Year&gt;&lt;RecNum&gt;26&lt;/RecNum&gt;&lt;DisplayText&gt;[14]&lt;/DisplayText&gt;&lt;record&gt;&lt;rec-number&gt;26&lt;/rec-number&gt;&lt;foreign-keys&gt;&lt;key app="EN" db-id="0f95w5tevxtp9oeex2mxv0s1xpx9pse9ez9t" timestamp="1640350299"&gt;26&lt;/key&gt;&lt;/foreign-keys&gt;&lt;ref-type name="Journal Article"&gt;17&lt;/ref-type&gt;&lt;contributors&gt;&lt;authors&gt;&lt;author&gt;Rakić, Mladen&lt;/author&gt;&lt;author&gt;Cabezas, Mariano&lt;/author&gt;&lt;author&gt;Kushibar, Kaisar&lt;/author&gt;&lt;author&gt;Oliver, Arnau&lt;/author&gt;&lt;author&gt;Lladó, Xavier&lt;/author&gt;&lt;/authors&gt;&lt;/contributors&gt;&lt;titles&gt;&lt;title&gt;Improving the detection of autism spectrum disorder by combining structural and functional MRI information&lt;/title&gt;&lt;secondary-title&gt;NeuroImage: Clinical&lt;/secondary-title&gt;&lt;/titles&gt;&lt;periodical&gt;&lt;full-title&gt;NeuroImage: Clinical&lt;/full-title&gt;&lt;/periodical&gt;&lt;pages&gt;102181&lt;/pages&gt;&lt;volume&gt;25&lt;/volume&gt;&lt;keywords&gt;&lt;keyword&gt;Autism&lt;/keyword&gt;&lt;keyword&gt;Functional MRI&lt;/keyword&gt;&lt;keyword&gt;Structural MRI&lt;/keyword&gt;&lt;keyword&gt;ABIDE&lt;/keyword&gt;&lt;keyword&gt;Classification&lt;/keyword&gt;&lt;/keywords&gt;&lt;dates&gt;&lt;year&gt;2020&lt;/year&gt;&lt;pub-dates&gt;&lt;date&gt;2020/01/01/&lt;/date&gt;&lt;/pub-dates&gt;&lt;/dates&gt;&lt;isbn&gt;2213-1582&lt;/isbn&gt;&lt;urls&gt;&lt;related-urls&gt;&lt;url&gt;https://www.sciencedirect.com/science/article/pii/S221315822030019X&lt;/url&gt;&lt;/related-urls&gt;&lt;/urls&gt;&lt;electronic-resource-num&gt;https://doi.org/10.1016/j.nicl.2020.102181&lt;/electronic-resource-num&gt;&lt;/record&gt;&lt;/Cite&gt;&lt;/EndNote&gt;</w:instrText>
      </w:r>
      <w:r w:rsidR="001947D2">
        <w:rPr>
          <w:b w:val="0"/>
        </w:rPr>
        <w:fldChar w:fldCharType="separate"/>
      </w:r>
      <w:r w:rsidR="001947D2">
        <w:rPr>
          <w:b w:val="0"/>
          <w:noProof/>
        </w:rPr>
        <w:t>[14]</w:t>
      </w:r>
      <w:r w:rsidR="001947D2">
        <w:rPr>
          <w:b w:val="0"/>
        </w:rPr>
        <w:fldChar w:fldCharType="end"/>
      </w:r>
      <w:del w:id="97" w:author="bijan mehralizadeh" w:date="2021-12-25T23:27:00Z">
        <w:r w:rsidRPr="005E169E" w:rsidDel="001947D2">
          <w:rPr>
            <w:b w:val="0"/>
          </w:rPr>
          <w:delText>[14]</w:delText>
        </w:r>
      </w:del>
      <w:r w:rsidRPr="005E169E">
        <w:rPr>
          <w:b w:val="0"/>
        </w:rPr>
        <w:t>. Integrating biomarkers with other modalities has also proved effective; Jiannan</w:t>
      </w:r>
      <w:ins w:id="98" w:author="bijan mehralizadeh" w:date="2021-12-25T23:27:00Z">
        <w:r w:rsidR="001947D2">
          <w:rPr>
            <w:b w:val="0"/>
          </w:rPr>
          <w:t xml:space="preserve"> </w:t>
        </w:r>
      </w:ins>
      <w:r w:rsidRPr="005E169E">
        <w:rPr>
          <w:b w:val="0"/>
        </w:rPr>
        <w:t>Kang et al. identified ASD in children from 3 to 6 by inputting a combination of EEG and eye-tracking features collected with power spectrum analysis and areas of interest methods to an SVM classifier. They tested on a total number of 97 children and reached the maximum accuracy of 85%</w:t>
      </w:r>
      <w:r w:rsidR="001947D2">
        <w:rPr>
          <w:b w:val="0"/>
        </w:rPr>
        <w:fldChar w:fldCharType="begin"/>
      </w:r>
      <w:r w:rsidR="001947D2">
        <w:rPr>
          <w:b w:val="0"/>
        </w:rPr>
        <w:instrText xml:space="preserve"> ADDIN EN.CITE &lt;EndNote&gt;&lt;Cite&gt;&lt;Author&gt;Kang&lt;/Author&gt;&lt;Year&gt;2020&lt;/Year&gt;&lt;RecNum&gt;27&lt;/RecNum&gt;&lt;DisplayText&gt;[15]&lt;/DisplayText&gt;&lt;record&gt;&lt;rec-number&gt;27&lt;/rec-number&gt;&lt;foreign-keys&gt;&lt;key app="EN" db-id="0f95w5tevxtp9oeex2mxv0s1xpx9pse9ez9t" timestamp="1640351322"&gt;27&lt;/key&gt;&lt;/foreign-keys&gt;&lt;ref-type name="Journal Article"&gt;17&lt;/ref-type&gt;&lt;contributors&gt;&lt;authors&gt;&lt;author&gt;Kang, Jiannan&lt;/author&gt;&lt;author&gt;Han, Xiaoya&lt;/author&gt;&lt;author&gt;Song, Jiajia&lt;/author&gt;&lt;author&gt;Niu, Zikang&lt;/author&gt;&lt;author&gt;Li, Xiaoli&lt;/author&gt;&lt;/authors&gt;&lt;/contributors&gt;&lt;titles&gt;&lt;title&gt;The identification of children with autism spectrum disorder by SVM approach on EEG and eye-tracking data&lt;/title&gt;&lt;secondary-title&gt;Computers in Biology and Medicine&lt;/secondary-title&gt;&lt;/titles&gt;&lt;periodical&gt;&lt;full-title&gt;Computers in Biology and Medicine&lt;/full-title&gt;&lt;/periodical&gt;&lt;pages&gt;103722&lt;/pages&gt;&lt;volume&gt;120&lt;/volume&gt;&lt;keywords&gt;&lt;keyword&gt;Autism&lt;/keyword&gt;&lt;keyword&gt;Typically developing children&lt;/keyword&gt;&lt;keyword&gt;EEG&lt;/keyword&gt;&lt;keyword&gt;Eye-tracking&lt;/keyword&gt;&lt;/keywords&gt;&lt;dates&gt;&lt;year&gt;2020&lt;/year&gt;&lt;pub-dates&gt;&lt;date&gt;2020/05/01/&lt;/date&gt;&lt;/pub-dates&gt;&lt;/dates&gt;&lt;isbn&gt;0010-4825&lt;/isbn&gt;&lt;urls&gt;&lt;related-urls&gt;&lt;url&gt;https://www.sciencedirect.com/science/article/pii/S0010482520301074&lt;/url&gt;&lt;/related-urls&gt;&lt;/urls&gt;&lt;electronic-resource-num&gt;https://doi.org/10.1016/j.compbiomed.2020.103722&lt;/electronic-resource-num&gt;&lt;/record&gt;&lt;/Cite&gt;&lt;/EndNote&gt;</w:instrText>
      </w:r>
      <w:r w:rsidR="001947D2">
        <w:rPr>
          <w:b w:val="0"/>
        </w:rPr>
        <w:fldChar w:fldCharType="separate"/>
      </w:r>
      <w:r w:rsidR="001947D2">
        <w:rPr>
          <w:b w:val="0"/>
          <w:noProof/>
        </w:rPr>
        <w:t>[15]</w:t>
      </w:r>
      <w:r w:rsidR="001947D2">
        <w:rPr>
          <w:b w:val="0"/>
        </w:rPr>
        <w:fldChar w:fldCharType="end"/>
      </w:r>
      <w:ins w:id="99" w:author="bijan mehralizadeh" w:date="2021-12-25T23:27:00Z">
        <w:r w:rsidR="001947D2">
          <w:rPr>
            <w:b w:val="0"/>
          </w:rPr>
          <w:t>.</w:t>
        </w:r>
      </w:ins>
      <w:del w:id="100" w:author="bijan mehralizadeh" w:date="2021-12-25T23:27:00Z">
        <w:r w:rsidRPr="005E169E" w:rsidDel="001947D2">
          <w:rPr>
            <w:b w:val="0"/>
          </w:rPr>
          <w:delText>.[15].</w:delText>
        </w:r>
      </w:del>
    </w:p>
    <w:p w14:paraId="652692DD" w14:textId="6CCE7FF8" w:rsidR="005E169E" w:rsidRPr="005E169E" w:rsidRDefault="005E169E" w:rsidP="005E169E">
      <w:pPr>
        <w:pStyle w:val="MDPI21heading1"/>
        <w:rPr>
          <w:b w:val="0"/>
        </w:rPr>
      </w:pPr>
      <w:r w:rsidRPr="005E169E">
        <w:rPr>
          <w:b w:val="0"/>
        </w:rPr>
        <w:t>Stereotypical Motor Movements (SMM) is one of the ASD symptoms that multiple methods have been developed to detect. Rad, N. M et al. proposed a Convolutional Neural Network that uses accelerometer sensor data worn on multiple body points to detect SMM. They applied feature learning and transfer learning approaches to improve their deep neural network performance</w:t>
      </w:r>
      <w:r w:rsidR="001947D2">
        <w:rPr>
          <w:b w:val="0"/>
        </w:rPr>
        <w:fldChar w:fldCharType="begin"/>
      </w:r>
      <w:r w:rsidR="001947D2">
        <w:rPr>
          <w:b w:val="0"/>
        </w:rPr>
        <w:instrText xml:space="preserve"> ADDIN EN.CITE &lt;EndNote&gt;&lt;Cite&gt;&lt;Author&gt;Mohammadian Rad&lt;/Author&gt;&lt;Year&gt;2018&lt;/Year&gt;&lt;RecNum&gt;11&lt;/RecNum&gt;&lt;DisplayText&gt;[10]&lt;/DisplayText&gt;&lt;record&gt;&lt;rec-number&gt;11&lt;/rec-number&gt;&lt;foreign-keys&gt;&lt;key app="EN" db-id="0f95w5tevxtp9oeex2mxv0s1xpx9pse9ez9t" timestamp="1640123990"&gt;11&lt;/key&gt;&lt;/foreign-keys&gt;&lt;ref-type name="Journal Article"&gt;17&lt;/ref-type&gt;&lt;contributors&gt;&lt;authors&gt;&lt;author&gt;Mohammadian Rad, Nastaran&lt;/author&gt;&lt;author&gt;Kia, Seyed Mostafa&lt;/author&gt;&lt;author&gt;Zarbo, Calogero&lt;/author&gt;&lt;author&gt;van Laarhoven, Twan&lt;/author&gt;&lt;author&gt;Jurman, Giuseppe&lt;/author&gt;&lt;author&gt;Venuti, Paola&lt;/author&gt;&lt;author&gt;Marchiori, Elena&lt;/author&gt;&lt;author&gt;Furlanello, Cesare&lt;/author&gt;&lt;/authors&gt;&lt;/contributors&gt;&lt;titles&gt;&lt;title&gt;Deep learning for automatic stereotypical motor movement detection using wearable sensors in autism spectrum disorders&lt;/title&gt;&lt;secondary-title&gt;Signal Processing&lt;/secondary-title&gt;&lt;/titles&gt;&lt;periodical&gt;&lt;full-title&gt;Signal Processing&lt;/full-title&gt;&lt;/periodical&gt;&lt;pages&gt;180-191&lt;/pages&gt;&lt;volume&gt;144&lt;/volume&gt;&lt;keywords&gt;&lt;keyword&gt;Convolutional neural networks&lt;/keyword&gt;&lt;keyword&gt;Long short-term memory&lt;/keyword&gt;&lt;keyword&gt;Transfer learning&lt;/keyword&gt;&lt;keyword&gt;Ensemble learning&lt;/keyword&gt;&lt;keyword&gt;Wearable sensors&lt;/keyword&gt;&lt;keyword&gt;Autism spectrum disorders&lt;/keyword&gt;&lt;/keywords&gt;&lt;dates&gt;&lt;year&gt;2018&lt;/year&gt;&lt;pub-dates&gt;&lt;date&gt;2018/03/01/&lt;/date&gt;&lt;/pub-dates&gt;&lt;/dates&gt;&lt;isbn&gt;0165-1684&lt;/isbn&gt;&lt;urls&gt;&lt;related-urls&gt;&lt;url&gt;https://www.sciencedirect.com/science/article/pii/S0165168417303705&lt;/url&gt;&lt;/related-urls&gt;&lt;/urls&gt;&lt;electronic-resource-num&gt;https://doi.org/10.1016/j.sigpro.2017.10.011&lt;/electronic-resource-num&gt;&lt;/record&gt;&lt;/Cite&gt;&lt;/EndNote&gt;</w:instrText>
      </w:r>
      <w:r w:rsidR="001947D2">
        <w:rPr>
          <w:b w:val="0"/>
        </w:rPr>
        <w:fldChar w:fldCharType="separate"/>
      </w:r>
      <w:r w:rsidR="001947D2">
        <w:rPr>
          <w:b w:val="0"/>
          <w:noProof/>
        </w:rPr>
        <w:t>[10]</w:t>
      </w:r>
      <w:r w:rsidR="001947D2">
        <w:rPr>
          <w:b w:val="0"/>
        </w:rPr>
        <w:fldChar w:fldCharType="end"/>
      </w:r>
      <w:del w:id="101" w:author="bijan mehralizadeh" w:date="2021-12-25T23:27:00Z">
        <w:r w:rsidRPr="005E169E" w:rsidDel="001947D2">
          <w:rPr>
            <w:b w:val="0"/>
          </w:rPr>
          <w:delText>[10]</w:delText>
        </w:r>
      </w:del>
      <w:r w:rsidRPr="005E169E">
        <w:rPr>
          <w:b w:val="0"/>
        </w:rPr>
        <w:t>.</w:t>
      </w:r>
    </w:p>
    <w:p w14:paraId="25B08D42" w14:textId="6EEBAA7F" w:rsidR="005E169E" w:rsidRPr="005E169E" w:rsidRDefault="005E169E" w:rsidP="005E169E">
      <w:pPr>
        <w:pStyle w:val="MDPI21heading1"/>
        <w:rPr>
          <w:b w:val="0"/>
        </w:rPr>
      </w:pPr>
      <w:r w:rsidRPr="005E169E">
        <w:rPr>
          <w:b w:val="0"/>
        </w:rPr>
        <w:t>Detecting and analyzing gaze is also a method in ASD screening; Anish Nag et al. compared the gaze data of 16 children with ASD, and 17 typically developed children were collected using google glass and gaze tracker. Although smart glasses perform promisingly, they do not outperform other automatic classifiers significantly</w:t>
      </w:r>
      <w:r w:rsidR="001947D2">
        <w:rPr>
          <w:b w:val="0"/>
        </w:rPr>
        <w:fldChar w:fldCharType="begin"/>
      </w:r>
      <w:r w:rsidR="001947D2">
        <w:rPr>
          <w:b w:val="0"/>
        </w:rPr>
        <w:instrText xml:space="preserve"> ADDIN EN.CITE &lt;EndNote&gt;&lt;Cite&gt;&lt;Author&gt;Nag&lt;/Author&gt;&lt;Year&gt;2020&lt;/Year&gt;&lt;RecNum&gt;28&lt;/RecNum&gt;&lt;DisplayText&gt;[11]&lt;/DisplayText&gt;&lt;record&gt;&lt;rec-number&gt;28&lt;/rec-number&gt;&lt;foreign-keys&gt;&lt;key app="EN" db-id="0f95w5tevxtp9oeex2mxv0s1xpx9pse9ez9t" timestamp="1640353180"&gt;28&lt;/key&gt;&lt;/foreign-keys&gt;&lt;ref-type name="Journal Article"&gt;17&lt;/ref-type&gt;&lt;contributors&gt;&lt;authors&gt;&lt;author&gt;Nag, Anish&lt;/author&gt;&lt;author&gt;Haber, Nick&lt;/author&gt;&lt;author&gt;Voss, Catalin&lt;/author&gt;&lt;author&gt;Tamura, Serena&lt;/author&gt;&lt;author&gt;Daniels, Jena&lt;/author&gt;&lt;author&gt;Ma, Jeffrey&lt;/author&gt;&lt;author&gt;Chiang, Bryan&lt;/author&gt;&lt;author&gt;Ramachandran, Shasta&lt;/author&gt;&lt;author&gt;Schwartz, Jessey&lt;/author&gt;&lt;author&gt;Winograd, Terry&lt;/author&gt;&lt;author&gt;Feinstein, Carl&lt;/author&gt;&lt;author&gt;Wall, Dennis P.&lt;/author&gt;&lt;/authors&gt;&lt;/contributors&gt;&lt;titles&gt;&lt;title&gt;Toward Continuous Social Phenotyping: Analyzing Gaze Patterns in an Emotion Recognition Task for Children With Autism Through Wearable Smart Glasses&lt;/title&gt;&lt;secondary-title&gt;J Med Internet Res&lt;/secondary-title&gt;&lt;/titles&gt;&lt;periodical&gt;&lt;full-title&gt;J Med Internet Res&lt;/full-title&gt;&lt;/periodical&gt;&lt;pages&gt;e13810&lt;/pages&gt;&lt;volume&gt;22&lt;/volume&gt;&lt;number&gt;4&lt;/number&gt;&lt;keywords&gt;&lt;keyword&gt;autism spectrum disorder&lt;/keyword&gt;&lt;keyword&gt;translational medicine&lt;/keyword&gt;&lt;keyword&gt;eye tracking&lt;/keyword&gt;&lt;keyword&gt;wearable technologies&lt;/keyword&gt;&lt;keyword&gt;artificial intelligence&lt;/keyword&gt;&lt;keyword&gt;machine learning&lt;/keyword&gt;&lt;keyword&gt;precision health&lt;/keyword&gt;&lt;keyword&gt;digital therapy&lt;/keyword&gt;&lt;/keywords&gt;&lt;dates&gt;&lt;year&gt;2020&lt;/year&gt;&lt;pub-dates&gt;&lt;date&gt;2020/4/22&lt;/date&gt;&lt;/pub-dates&gt;&lt;/dates&gt;&lt;isbn&gt;1438-8871&lt;/isbn&gt;&lt;urls&gt;&lt;related-urls&gt;&lt;url&gt;http://www.jmir.org/2020/4/e13810/&lt;/url&gt;&lt;url&gt;https://doi.org/10.2196/13810&lt;/url&gt;&lt;url&gt;http://www.ncbi.nlm.nih.gov/pubmed/32319961&lt;/url&gt;&lt;/related-urls&gt;&lt;/urls&gt;&lt;electronic-resource-num&gt;10.2196/13810&lt;/electronic-resource-num&gt;&lt;/record&gt;&lt;/Cite&gt;&lt;/EndNote&gt;</w:instrText>
      </w:r>
      <w:r w:rsidR="001947D2">
        <w:rPr>
          <w:b w:val="0"/>
        </w:rPr>
        <w:fldChar w:fldCharType="separate"/>
      </w:r>
      <w:r w:rsidR="001947D2">
        <w:rPr>
          <w:b w:val="0"/>
          <w:noProof/>
        </w:rPr>
        <w:t>[11]</w:t>
      </w:r>
      <w:r w:rsidR="001947D2">
        <w:rPr>
          <w:b w:val="0"/>
        </w:rPr>
        <w:fldChar w:fldCharType="end"/>
      </w:r>
      <w:ins w:id="102" w:author="bijan mehralizadeh" w:date="2021-12-25T23:28:00Z">
        <w:r w:rsidR="001947D2">
          <w:rPr>
            <w:b w:val="0"/>
          </w:rPr>
          <w:t>.</w:t>
        </w:r>
      </w:ins>
      <w:del w:id="103" w:author="bijan mehralizadeh" w:date="2021-12-25T23:28:00Z">
        <w:r w:rsidRPr="005E169E" w:rsidDel="001947D2">
          <w:rPr>
            <w:b w:val="0"/>
          </w:rPr>
          <w:delText>[11]</w:delText>
        </w:r>
      </w:del>
    </w:p>
    <w:p w14:paraId="73969438" w14:textId="13EC6397" w:rsidR="005E169E" w:rsidRPr="005E169E" w:rsidRDefault="005E169E" w:rsidP="005E169E">
      <w:pPr>
        <w:pStyle w:val="MDPI21heading1"/>
        <w:rPr>
          <w:b w:val="0"/>
        </w:rPr>
      </w:pPr>
      <w:r w:rsidRPr="005E169E">
        <w:rPr>
          <w:b w:val="0"/>
        </w:rPr>
        <w:t>Although wearable devices are a helpful method for ASD screening, it is always challenging to persuade a young toddler to wear such devices, especially children with special needs; besides, wearing such devices is usually a major distraction that affects the procedure. Robots are an excellent option for evaluating social interactions, but they are costly and usually require operators to handle the process.</w:t>
      </w:r>
    </w:p>
    <w:p w14:paraId="72C113B7" w14:textId="76D07CB6" w:rsidR="005E169E" w:rsidRPr="005E169E" w:rsidRDefault="005E169E" w:rsidP="005E169E">
      <w:pPr>
        <w:pStyle w:val="MDPI21heading1"/>
        <w:rPr>
          <w:b w:val="0"/>
        </w:rPr>
      </w:pPr>
      <w:r w:rsidRPr="005E169E">
        <w:rPr>
          <w:b w:val="0"/>
        </w:rPr>
        <w:t xml:space="preserve">   One of the major symptoms of ASD is repetitive and stereotypical behaviors that are considered an essential indication in </w:t>
      </w:r>
      <w:del w:id="104" w:author="bijan mehralizadeh" w:date="2021-12-25T22:46:00Z">
        <w:r w:rsidRPr="005E169E" w:rsidDel="007A6C97">
          <w:rPr>
            <w:b w:val="0"/>
          </w:rPr>
          <w:delText xml:space="preserve">ASD’s </w:delText>
        </w:r>
      </w:del>
      <w:ins w:id="105" w:author="bijan mehralizadeh" w:date="2021-12-25T22:46:00Z">
        <w:r w:rsidR="007A6C97" w:rsidRPr="005E169E">
          <w:rPr>
            <w:b w:val="0"/>
          </w:rPr>
          <w:t>ASD</w:t>
        </w:r>
      </w:ins>
      <w:ins w:id="106" w:author="bijan mehralizadeh" w:date="2021-12-25T22:58:00Z">
        <w:r w:rsidR="007A6C97">
          <w:rPr>
            <w:b w:val="0"/>
          </w:rPr>
          <w:t>'</w:t>
        </w:r>
      </w:ins>
      <w:ins w:id="107" w:author="bijan mehralizadeh" w:date="2021-12-25T22:46:00Z">
        <w:r w:rsidR="007A6C97" w:rsidRPr="005E169E">
          <w:rPr>
            <w:b w:val="0"/>
          </w:rPr>
          <w:t xml:space="preserve">s </w:t>
        </w:r>
      </w:ins>
      <w:r w:rsidRPr="005E169E">
        <w:rPr>
          <w:b w:val="0"/>
        </w:rPr>
        <w:t>diagnosing</w:t>
      </w:r>
      <w:r w:rsidR="001947D2">
        <w:rPr>
          <w:b w:val="0"/>
        </w:rPr>
        <w:fldChar w:fldCharType="begin"/>
      </w:r>
      <w:r w:rsidR="001947D2">
        <w:rPr>
          <w:b w:val="0"/>
        </w:rPr>
        <w:instrText xml:space="preserve"> ADDIN EN.CITE &lt;EndNote&gt;&lt;Cite&gt;&lt;Author&gt;Baron-Cohen&lt;/Author&gt;&lt;Year&gt;2008&lt;/Year&gt;&lt;RecNum&gt;13&lt;/RecNum&gt;&lt;DisplayText&gt;[16]&lt;/DisplayText&gt;&lt;record&gt;&lt;rec-number&gt;13&lt;/rec-number&gt;&lt;foreign-keys&gt;&lt;key app="EN" db-id="0f95w5tevxtp9oeex2mxv0s1xpx9pse9ez9t" timestamp="1640124119"&gt;13&lt;/key&gt;&lt;/foreign-keys&gt;&lt;ref-type name="Book"&gt;6&lt;/ref-type&gt;&lt;contributors&gt;&lt;authors&gt;&lt;author&gt;Baron-Cohen, Simon&lt;/author&gt;&lt;/authors&gt;&lt;/contributors&gt;&lt;titles&gt;&lt;title&gt;Autism and Asperger syndrome&lt;/title&gt;&lt;secondary-title&gt;Autism and Asperger syndrome.&lt;/secondary-title&gt;&lt;/titles&gt;&lt;pages&gt;xii, 157-xii, 157&lt;/pages&gt;&lt;keywords&gt;&lt;keyword&gt;*Autism Spectrum Disorders&lt;/keyword&gt;&lt;keyword&gt;Theories&lt;/keyword&gt;&lt;/keywords&gt;&lt;dates&gt;&lt;year&gt;2008&lt;/year&gt;&lt;/dates&gt;&lt;pub-location&gt;New York, NY, US&lt;/pub-location&gt;&lt;publisher&gt;Oxford University Press&lt;/publisher&gt;&lt;isbn&gt;0-19-850490-X (Paperback); 978-0-19-850490-0 (Paperback)&lt;/isbn&gt;&lt;urls&gt;&lt;/urls&gt;&lt;/record&gt;&lt;/Cite&gt;&lt;/EndNote&gt;</w:instrText>
      </w:r>
      <w:r w:rsidR="001947D2">
        <w:rPr>
          <w:b w:val="0"/>
        </w:rPr>
        <w:fldChar w:fldCharType="separate"/>
      </w:r>
      <w:r w:rsidR="001947D2">
        <w:rPr>
          <w:b w:val="0"/>
          <w:noProof/>
        </w:rPr>
        <w:t>[16]</w:t>
      </w:r>
      <w:r w:rsidR="001947D2">
        <w:rPr>
          <w:b w:val="0"/>
        </w:rPr>
        <w:fldChar w:fldCharType="end"/>
      </w:r>
      <w:r w:rsidRPr="005E169E">
        <w:rPr>
          <w:b w:val="0"/>
        </w:rPr>
        <w:t>.</w:t>
      </w:r>
      <w:del w:id="108" w:author="bijan mehralizadeh" w:date="2021-12-25T23:28:00Z">
        <w:r w:rsidRPr="005E169E" w:rsidDel="001947D2">
          <w:rPr>
            <w:b w:val="0"/>
          </w:rPr>
          <w:delText>[16]</w:delText>
        </w:r>
      </w:del>
      <w:r w:rsidRPr="005E169E">
        <w:rPr>
          <w:b w:val="0"/>
        </w:rPr>
        <w:t xml:space="preserve"> In recent years, many technology-based screening systems have been developed, many methods focused on vision-based approaches, behavioral analysis methods that use machine vision to detect and recognize movements and motor function patterns. R. Oberleitner et al.</w:t>
      </w:r>
      <w:r w:rsidR="001947D2">
        <w:rPr>
          <w:b w:val="0"/>
        </w:rPr>
        <w:fldChar w:fldCharType="begin"/>
      </w:r>
      <w:r w:rsidR="001947D2">
        <w:rPr>
          <w:b w:val="0"/>
        </w:rPr>
        <w:instrText xml:space="preserve"> ADDIN EN.CITE &lt;EndNote&gt;&lt;Cite&gt;&lt;Author&gt;Oberleitner&lt;/Author&gt;&lt;Year&gt;2013&lt;/Year&gt;&lt;RecNum&gt;14&lt;/RecNum&gt;&lt;DisplayText&gt;[17]&lt;/DisplayText&gt;&lt;record&gt;&lt;rec-number&gt;14&lt;/rec-number&gt;&lt;foreign-keys&gt;&lt;key app="EN" db-id="0f95w5tevxtp9oeex2mxv0s1xpx9pse9ez9t" timestamp="1640124174"&gt;14&lt;/key&gt;&lt;/foreign-keys&gt;&lt;ref-type name="Book Section"&gt;5&lt;/ref-type&gt;&lt;contributors&gt;&lt;authors&gt;&lt;author&gt;Oberleitner, Ron&lt;/author&gt;&lt;author&gt;Abowd, Gregory&lt;/author&gt;&lt;author&gt;Suri, Jasjit S.&lt;/author&gt;&lt;/authors&gt;&lt;secondary-authors&gt;&lt;author&gt;Casanova, Manuel F.&lt;/author&gt;&lt;author&gt;El-Baz, Ayman S.&lt;/author&gt;&lt;author&gt;Suri, Jasjit S.&lt;/author&gt;&lt;/secondary-authors&gt;&lt;/contributors&gt;&lt;titles&gt;&lt;title&gt;Behavior Imaging®’s Assessment Technology: A Mobile Infrastructure to Transform Autism Diagnosis and Treatment&lt;/title&gt;&lt;secondary-title&gt;Imaging the Brain in Autism&lt;/secondary-title&gt;&lt;/titles&gt;&lt;pages&gt;371-380&lt;/pages&gt;&lt;dates&gt;&lt;year&gt;2013&lt;/year&gt;&lt;/dates&gt;&lt;pub-location&gt;New York, NY&lt;/pub-location&gt;&lt;publisher&gt;Springer New York&lt;/publisher&gt;&lt;isbn&gt;978-1-4614-6843-1&lt;/isbn&gt;&lt;label&gt;Oberleitner2013&lt;/label&gt;&lt;urls&gt;&lt;related-urls&gt;&lt;url&gt;https://doi.org/10.1007/978-1-4614-6843-1_13&lt;/url&gt;&lt;/related-urls&gt;&lt;/urls&gt;&lt;electronic-resource-num&gt;10.1007/978-1-4614-6843-1_13&lt;/electronic-resource-num&gt;&lt;/record&gt;&lt;/Cite&gt;&lt;/EndNote&gt;</w:instrText>
      </w:r>
      <w:r w:rsidR="001947D2">
        <w:rPr>
          <w:b w:val="0"/>
        </w:rPr>
        <w:fldChar w:fldCharType="separate"/>
      </w:r>
      <w:r w:rsidR="001947D2">
        <w:rPr>
          <w:b w:val="0"/>
          <w:noProof/>
        </w:rPr>
        <w:t>[17]</w:t>
      </w:r>
      <w:r w:rsidR="001947D2">
        <w:rPr>
          <w:b w:val="0"/>
        </w:rPr>
        <w:fldChar w:fldCharType="end"/>
      </w:r>
      <w:del w:id="109" w:author="bijan mehralizadeh" w:date="2021-12-25T23:28:00Z">
        <w:r w:rsidRPr="005E169E" w:rsidDel="001947D2">
          <w:rPr>
            <w:b w:val="0"/>
          </w:rPr>
          <w:delText>[17]</w:delText>
        </w:r>
      </w:del>
      <w:r w:rsidRPr="005E169E">
        <w:rPr>
          <w:b w:val="0"/>
        </w:rPr>
        <w:t xml:space="preserve"> developed a recognition system for detecting abnormal behaviors that can be used in </w:t>
      </w:r>
      <w:r w:rsidRPr="005E169E">
        <w:rPr>
          <w:b w:val="0"/>
        </w:rPr>
        <w:lastRenderedPageBreak/>
        <w:t>screening, assessment, or rehabilitation. Rasool Taban et al.</w:t>
      </w:r>
      <w:r w:rsidR="001947D2">
        <w:rPr>
          <w:b w:val="0"/>
        </w:rPr>
        <w:fldChar w:fldCharType="begin"/>
      </w:r>
      <w:r w:rsidR="001947D2">
        <w:rPr>
          <w:b w:val="0"/>
        </w:rPr>
        <w:instrText xml:space="preserve"> ADDIN EN.CITE &lt;EndNote&gt;&lt;Cite&gt;&lt;Author&gt;Taban&lt;/Author&gt;&lt;Year&gt;2017&lt;/Year&gt;&lt;RecNum&gt;15&lt;/RecNum&gt;&lt;DisplayText&gt;[18]&lt;/DisplayText&gt;&lt;record&gt;&lt;rec-number&gt;15&lt;/rec-number&gt;&lt;foreign-keys&gt;&lt;key app="EN" db-id="0f95w5tevxtp9oeex2mxv0s1xpx9pse9ez9t" timestamp="1640124201"&gt;15&lt;/key&gt;&lt;/foreign-keys&gt;&lt;ref-type name="Conference Proceedings"&gt;10&lt;/ref-type&gt;&lt;contributors&gt;&lt;authors&gt;&lt;author&gt;Taban, Rasool&lt;/author&gt;&lt;author&gt;Parsa, Atoosa&lt;/author&gt;&lt;author&gt;Moradi, Hadi&lt;/author&gt;&lt;/authors&gt;&lt;tertiary-authors&gt;&lt;author&gt;Ochoa, Sergio F.&lt;/author&gt;&lt;author&gt;Singh, Pritpal&lt;/author&gt;&lt;author&gt;Bravo, José&lt;/author&gt;&lt;/tertiary-authors&gt;&lt;/contributors&gt;&lt;titles&gt;&lt;title&gt;Tip-Toe Walking Detection Using CPG Parameters from Skeleton Data Gathered by Kinect&lt;/title&gt;&lt;tertiary-title&gt;Ubiquitous Computing and Ambient Intelligence&lt;/tertiary-title&gt;&lt;/titles&gt;&lt;pages&gt;287-298&lt;/pages&gt;&lt;dates&gt;&lt;year&gt;2017&lt;/year&gt;&lt;/dates&gt;&lt;pub-location&gt;Cham&lt;/pub-location&gt;&lt;publisher&gt;Springer International Publishing&lt;/publisher&gt;&lt;isbn&gt;978-3-319-67585-5&lt;/isbn&gt;&lt;label&gt;10.1007/978-3-319-67585-5_30&lt;/label&gt;&lt;urls&gt;&lt;/urls&gt;&lt;/record&gt;&lt;/Cite&gt;&lt;/EndNote&gt;</w:instrText>
      </w:r>
      <w:r w:rsidR="001947D2">
        <w:rPr>
          <w:b w:val="0"/>
        </w:rPr>
        <w:fldChar w:fldCharType="separate"/>
      </w:r>
      <w:r w:rsidR="001947D2">
        <w:rPr>
          <w:b w:val="0"/>
          <w:noProof/>
        </w:rPr>
        <w:t>[18]</w:t>
      </w:r>
      <w:r w:rsidR="001947D2">
        <w:rPr>
          <w:b w:val="0"/>
        </w:rPr>
        <w:fldChar w:fldCharType="end"/>
      </w:r>
      <w:del w:id="110" w:author="bijan mehralizadeh" w:date="2021-12-25T23:29:00Z">
        <w:r w:rsidRPr="005E169E" w:rsidDel="001947D2">
          <w:rPr>
            <w:b w:val="0"/>
          </w:rPr>
          <w:delText xml:space="preserve"> [18]</w:delText>
        </w:r>
      </w:del>
      <w:r w:rsidRPr="005E169E">
        <w:rPr>
          <w:b w:val="0"/>
        </w:rPr>
        <w:t xml:space="preserve"> record walking patterns by Kinect and then analyze them using central pattern generator parameters as their classifier features. They accurately distinguished between tip-toe walking and regular walking pattern. Guillermo Sapiro and et al.</w:t>
      </w:r>
      <w:r w:rsidR="001947D2">
        <w:rPr>
          <w:b w:val="0"/>
        </w:rPr>
        <w:fldChar w:fldCharType="begin"/>
      </w:r>
      <w:r w:rsidR="001947D2">
        <w:rPr>
          <w:b w:val="0"/>
        </w:rPr>
        <w:instrText xml:space="preserve"> ADDIN EN.CITE &lt;EndNote&gt;&lt;Cite&gt;&lt;Author&gt;Sapiro&lt;/Author&gt;&lt;Year&gt;2019&lt;/Year&gt;&lt;RecNum&gt;16&lt;/RecNum&gt;&lt;DisplayText&gt;[19]&lt;/DisplayText&gt;&lt;record&gt;&lt;rec-number&gt;16&lt;/rec-number&gt;&lt;foreign-keys&gt;&lt;key app="EN" db-id="0f95w5tevxtp9oeex2mxv0s1xpx9pse9ez9t" timestamp="1640124285"&gt;16&lt;/key&gt;&lt;/foreign-keys&gt;&lt;ref-type name="Journal Article"&gt;17&lt;/ref-type&gt;&lt;contributors&gt;&lt;authors&gt;&lt;author&gt;Sapiro, Guillermo&lt;/author&gt;&lt;author&gt;Hashemi, Jordan&lt;/author&gt;&lt;author&gt;Dawson, Geraldine&lt;/author&gt;&lt;/authors&gt;&lt;/contributors&gt;&lt;titles&gt;&lt;title&gt;Computer vision and behavioral phenotyping: an autism case study&lt;/title&gt;&lt;secondary-title&gt;Current Opinion in Biomedical Engineering&lt;/secondary-title&gt;&lt;/titles&gt;&lt;periodical&gt;&lt;full-title&gt;Current Opinion in Biomedical Engineering&lt;/full-title&gt;&lt;/periodical&gt;&lt;pages&gt;14-20&lt;/pages&gt;&lt;volume&gt;9&lt;/volume&gt;&lt;dates&gt;&lt;year&gt;2019&lt;/year&gt;&lt;/dates&gt;&lt;isbn&gt;2468-4511&lt;/isbn&gt;&lt;urls&gt;&lt;/urls&gt;&lt;/record&gt;&lt;/Cite&gt;&lt;/EndNote&gt;</w:instrText>
      </w:r>
      <w:r w:rsidR="001947D2">
        <w:rPr>
          <w:b w:val="0"/>
        </w:rPr>
        <w:fldChar w:fldCharType="separate"/>
      </w:r>
      <w:r w:rsidR="001947D2">
        <w:rPr>
          <w:b w:val="0"/>
          <w:noProof/>
        </w:rPr>
        <w:t>[19]</w:t>
      </w:r>
      <w:r w:rsidR="001947D2">
        <w:rPr>
          <w:b w:val="0"/>
        </w:rPr>
        <w:fldChar w:fldCharType="end"/>
      </w:r>
      <w:del w:id="111" w:author="bijan mehralizadeh" w:date="2021-12-25T23:29:00Z">
        <w:r w:rsidRPr="005E169E" w:rsidDel="001947D2">
          <w:rPr>
            <w:b w:val="0"/>
          </w:rPr>
          <w:delText xml:space="preserve"> [19]</w:delText>
        </w:r>
      </w:del>
      <w:r w:rsidRPr="005E169E">
        <w:rPr>
          <w:b w:val="0"/>
        </w:rPr>
        <w:t xml:space="preserve"> developed a low-cost mobile app that uses machine learning and machine vision methods to detect movement patterns and assess eye tracking patterns.</w:t>
      </w:r>
    </w:p>
    <w:p w14:paraId="48274D38" w14:textId="7D5256FE" w:rsidR="005E169E" w:rsidRPr="005E169E" w:rsidRDefault="005E169E" w:rsidP="005E169E">
      <w:pPr>
        <w:pStyle w:val="MDPI21heading1"/>
        <w:rPr>
          <w:b w:val="0"/>
        </w:rPr>
      </w:pPr>
      <w:r w:rsidRPr="005E169E">
        <w:rPr>
          <w:b w:val="0"/>
        </w:rPr>
        <w:t xml:space="preserve">Vision-based methods also used for studying the subject attention; Kathleen Campbell </w:t>
      </w:r>
      <w:del w:id="112" w:author="bijan mehralizadeh" w:date="2021-12-25T23:29:00Z">
        <w:r w:rsidRPr="005E169E" w:rsidDel="001947D2">
          <w:rPr>
            <w:b w:val="0"/>
          </w:rPr>
          <w:delText xml:space="preserve">and </w:delText>
        </w:r>
      </w:del>
      <w:r w:rsidRPr="005E169E">
        <w:rPr>
          <w:b w:val="0"/>
        </w:rPr>
        <w:t>et al.</w:t>
      </w:r>
      <w:del w:id="113" w:author="bijan mehralizadeh" w:date="2021-12-25T23:29:00Z">
        <w:r w:rsidRPr="005E169E" w:rsidDel="001947D2">
          <w:rPr>
            <w:b w:val="0"/>
          </w:rPr>
          <w:delText xml:space="preserve"> [20]</w:delText>
        </w:r>
      </w:del>
      <w:r w:rsidRPr="005E169E">
        <w:rPr>
          <w:b w:val="0"/>
        </w:rPr>
        <w:t xml:space="preserve"> developed an app that record and analyze the reaction of the toddlers to video stimuli that designed to engage </w:t>
      </w:r>
      <w:del w:id="114" w:author="bijan mehralizadeh" w:date="2021-12-25T22:46:00Z">
        <w:r w:rsidRPr="005E169E" w:rsidDel="007A6C97">
          <w:rPr>
            <w:b w:val="0"/>
          </w:rPr>
          <w:delText xml:space="preserve">child’s </w:delText>
        </w:r>
      </w:del>
      <w:ins w:id="115" w:author="bijan mehralizadeh" w:date="2021-12-25T22:46:00Z">
        <w:r w:rsidR="007A6C97" w:rsidRPr="005E169E">
          <w:rPr>
            <w:b w:val="0"/>
          </w:rPr>
          <w:t>child</w:t>
        </w:r>
      </w:ins>
      <w:ins w:id="116" w:author="bijan mehralizadeh" w:date="2021-12-25T22:58:00Z">
        <w:r w:rsidR="007A6C97">
          <w:rPr>
            <w:b w:val="0"/>
          </w:rPr>
          <w:t>'</w:t>
        </w:r>
      </w:ins>
      <w:ins w:id="117" w:author="bijan mehralizadeh" w:date="2021-12-25T22:46:00Z">
        <w:r w:rsidR="007A6C97" w:rsidRPr="005E169E">
          <w:rPr>
            <w:b w:val="0"/>
          </w:rPr>
          <w:t xml:space="preserve">s </w:t>
        </w:r>
      </w:ins>
      <w:r w:rsidRPr="005E169E">
        <w:rPr>
          <w:b w:val="0"/>
        </w:rPr>
        <w:t>attention; their algorithm classifies by automatically detecting and tracking multiple facial landmarks and analyzing their patterns</w:t>
      </w:r>
      <w:r w:rsidR="001947D2">
        <w:rPr>
          <w:b w:val="0"/>
        </w:rPr>
        <w:fldChar w:fldCharType="begin"/>
      </w:r>
      <w:r w:rsidR="001947D2">
        <w:rPr>
          <w:b w:val="0"/>
        </w:rPr>
        <w:instrText xml:space="preserve"> ADDIN EN.CITE &lt;EndNote&gt;&lt;Cite&gt;&lt;Author&gt;Campbell&lt;/Author&gt;&lt;Year&gt;2019&lt;/Year&gt;&lt;RecNum&gt;17&lt;/RecNum&gt;&lt;DisplayText&gt;[20]&lt;/DisplayText&gt;&lt;record&gt;&lt;rec-number&gt;17&lt;/rec-number&gt;&lt;foreign-keys&gt;&lt;key app="EN" db-id="0f95w5tevxtp9oeex2mxv0s1xpx9pse9ez9t" timestamp="1640124326"&gt;17&lt;/key&gt;&lt;/foreign-keys&gt;&lt;ref-type name="Journal Article"&gt;17&lt;/ref-type&gt;&lt;contributors&gt;&lt;authors&gt;&lt;author&gt;Campbell, Kathleen&lt;/author&gt;&lt;author&gt;Carpenter, Kimberly LH&lt;/author&gt;&lt;author&gt;Hashemi, Jordan&lt;/author&gt;&lt;author&gt;Espinosa, Steven&lt;/author&gt;&lt;author&gt;Marsan, Samuel&lt;/author&gt;&lt;author&gt;Borg, Jana Schaich&lt;/author&gt;&lt;author&gt;Chang, Zhuoqing&lt;/author&gt;&lt;author&gt;Qiu, Qiang&lt;/author&gt;&lt;author&gt;Vermeer, Saritha&lt;/author&gt;&lt;author&gt;Adler, Elizabeth&lt;/author&gt;&lt;author&gt;Tepper, Mariano&lt;/author&gt;&lt;author&gt;Egger, Helen L&lt;/author&gt;&lt;author&gt;Baker, Jeffery P&lt;/author&gt;&lt;author&gt;Sapiro, Guillermo&lt;/author&gt;&lt;author&gt;Dawson, Geraldine&lt;/author&gt;&lt;/authors&gt;&lt;/contributors&gt;&lt;titles&gt;&lt;title&gt;Computer vision analysis captures atypical attention in toddlers with autism&lt;/title&gt;&lt;secondary-title&gt;Autism&lt;/secondary-title&gt;&lt;/titles&gt;&lt;periodical&gt;&lt;full-title&gt;Autism&lt;/full-title&gt;&lt;/periodical&gt;&lt;pages&gt;619-628&lt;/pages&gt;&lt;volume&gt;23&lt;/volume&gt;&lt;number&gt;3&lt;/number&gt;&lt;keywords&gt;&lt;keyword&gt;autism spectrum disorders,behavioral measurement,development,pre-school children,social cognition and social behavior&lt;/keyword&gt;&lt;/keywords&gt;&lt;dates&gt;&lt;year&gt;2019&lt;/year&gt;&lt;/dates&gt;&lt;accession-num&gt;29595333&lt;/accession-num&gt;&lt;urls&gt;&lt;related-urls&gt;&lt;url&gt;https://journals.sagepub.com/doi/abs/10.1177/1362361318766247&lt;/url&gt;&lt;/related-urls&gt;&lt;/urls&gt;&lt;electronic-resource-num&gt;10.1177/1362361318766247&lt;/electronic-resource-num&gt;&lt;/record&gt;&lt;/Cite&gt;&lt;/EndNote&gt;</w:instrText>
      </w:r>
      <w:r w:rsidR="001947D2">
        <w:rPr>
          <w:b w:val="0"/>
        </w:rPr>
        <w:fldChar w:fldCharType="separate"/>
      </w:r>
      <w:r w:rsidR="001947D2">
        <w:rPr>
          <w:b w:val="0"/>
          <w:noProof/>
        </w:rPr>
        <w:t>[20]</w:t>
      </w:r>
      <w:r w:rsidR="001947D2">
        <w:rPr>
          <w:b w:val="0"/>
        </w:rPr>
        <w:fldChar w:fldCharType="end"/>
      </w:r>
      <w:r w:rsidRPr="005E169E">
        <w:rPr>
          <w:b w:val="0"/>
        </w:rPr>
        <w:t>.</w:t>
      </w:r>
    </w:p>
    <w:p w14:paraId="26CA4AF7" w14:textId="77777777" w:rsidR="005E169E" w:rsidRPr="005E169E" w:rsidRDefault="005E169E" w:rsidP="005E169E">
      <w:pPr>
        <w:pStyle w:val="MDPI21heading1"/>
        <w:rPr>
          <w:b w:val="0"/>
        </w:rPr>
      </w:pPr>
      <w:r w:rsidRPr="005E169E">
        <w:rPr>
          <w:b w:val="0"/>
        </w:rPr>
        <w:t>One of the best ways to study the behavior in children is through their play with toys and pet animals. Since children spend a considerable amount of time playing with toys at a young age, the repetitive patterns could easily be recognized. Studying playing patterns does not have challenges like the discomforting feeling of brain imaging or EEG analyzing methods, and unlike wearable devices, they do not affect child attention and are considerably more cost-effective than robots.</w:t>
      </w:r>
    </w:p>
    <w:p w14:paraId="39AAB59B" w14:textId="581DBC2B" w:rsidR="005E169E" w:rsidRPr="005E169E" w:rsidRDefault="005E169E" w:rsidP="005E169E">
      <w:pPr>
        <w:pStyle w:val="MDPI21heading1"/>
        <w:rPr>
          <w:b w:val="0"/>
        </w:rPr>
      </w:pPr>
      <w:r w:rsidRPr="005E169E">
        <w:rPr>
          <w:b w:val="0"/>
        </w:rPr>
        <w:t>Sensorized toys are valuable tools in ASD screening, embed different sensors inside toys to capture playing patterns, and are classified based on proven effective, i.e., Lanini M. and et al. combined accelerometer, gyroscope, and magnetometers data</w:t>
      </w:r>
      <w:r w:rsidR="001947D2">
        <w:rPr>
          <w:b w:val="0"/>
        </w:rPr>
        <w:fldChar w:fldCharType="begin"/>
      </w:r>
      <w:r w:rsidR="001947D2">
        <w:rPr>
          <w:b w:val="0"/>
        </w:rPr>
        <w:instrText xml:space="preserve"> ADDIN EN.CITE &lt;EndNote&gt;&lt;Cite&gt;&lt;Author&gt;Lanini&lt;/Author&gt;&lt;Year&gt;2019&lt;/Year&gt;&lt;RecNum&gt;19&lt;/RecNum&gt;&lt;DisplayText&gt;[21]&lt;/DisplayText&gt;&lt;record&gt;&lt;rec-number&gt;19&lt;/rec-number&gt;&lt;foreign-keys&gt;&lt;key app="EN" db-id="0f95w5tevxtp9oeex2mxv0s1xpx9pse9ez9t" timestamp="1640124481"&gt;19&lt;/key&gt;&lt;/foreign-keys&gt;&lt;ref-type name="Conference Proceedings"&gt;10&lt;/ref-type&gt;&lt;contributors&gt;&lt;authors&gt;&lt;author&gt;Lanini, Marco&lt;/author&gt;&lt;author&gt;Bondioli, Mariasole&lt;/author&gt;&lt;author&gt;Narzisi, Antonio&lt;/author&gt;&lt;author&gt;Pelagatti, Susanna&lt;/author&gt;&lt;author&gt;Chessa, Stefano&lt;/author&gt;&lt;/authors&gt;&lt;tertiary-authors&gt;&lt;author&gt;Novais, Paulo&lt;/author&gt;&lt;author&gt;Jung, Jason J.&lt;/author&gt;&lt;author&gt;Villarrubia González, Gabriel&lt;/author&gt;&lt;author&gt;Fernández-Caballero, Antonio&lt;/author&gt;&lt;author&gt;Navarro, Elena&lt;/author&gt;&lt;author&gt;González, Pascual&lt;/author&gt;&lt;author&gt;Carneiro, Davide&lt;/author&gt;&lt;author&gt;Pinto, António&lt;/author&gt;&lt;author&gt;Campbell, Andrew T.&lt;/author&gt;&lt;author&gt;Durães, Dalila&lt;/author&gt;&lt;/tertiary-authors&gt;&lt;/contributors&gt;&lt;titles&gt;&lt;title&gt;Sensorized Toys to Identify the Early ‘Red Flags’ of Autistic Spectrum Disorders in Preschoolers&lt;/title&gt;&lt;tertiary-title&gt;Ambient Intelligence – Software and Applications –, 9th International Symposium on Ambient Intelligence&lt;/tertiary-title&gt;&lt;/titles&gt;&lt;pages&gt;190-198&lt;/pages&gt;&lt;dates&gt;&lt;year&gt;2019&lt;/year&gt;&lt;/dates&gt;&lt;pub-location&gt;Cham&lt;/pub-location&gt;&lt;publisher&gt;Springer International Publishing&lt;/publisher&gt;&lt;isbn&gt;978-3-030-01746-0&lt;/isbn&gt;&lt;label&gt;10.1007/978-3-030-01746-0_22&lt;/label&gt;&lt;urls&gt;&lt;/urls&gt;&lt;/record&gt;&lt;/Cite&gt;&lt;/EndNote&gt;</w:instrText>
      </w:r>
      <w:r w:rsidR="001947D2">
        <w:rPr>
          <w:b w:val="0"/>
        </w:rPr>
        <w:fldChar w:fldCharType="separate"/>
      </w:r>
      <w:r w:rsidR="001947D2">
        <w:rPr>
          <w:b w:val="0"/>
          <w:noProof/>
        </w:rPr>
        <w:t>[21]</w:t>
      </w:r>
      <w:r w:rsidR="001947D2">
        <w:rPr>
          <w:b w:val="0"/>
        </w:rPr>
        <w:fldChar w:fldCharType="end"/>
      </w:r>
      <w:r w:rsidRPr="005E169E">
        <w:rPr>
          <w:b w:val="0"/>
        </w:rPr>
        <w:t>.</w:t>
      </w:r>
      <w:del w:id="118" w:author="bijan mehralizadeh" w:date="2021-12-25T23:30:00Z">
        <w:r w:rsidRPr="005E169E" w:rsidDel="001947D2">
          <w:rPr>
            <w:b w:val="0"/>
          </w:rPr>
          <w:delText>[21]</w:delText>
        </w:r>
      </w:del>
      <w:r w:rsidRPr="005E169E">
        <w:rPr>
          <w:b w:val="0"/>
        </w:rPr>
        <w:t xml:space="preserve"> Also, Moradi et al. introduced a platform for autism screening based on acceleration data of a toy car that, in their first version, a Wii remote controller perform as a sensor hub and a Matlab program developed to interact with the system to collect accelerometer data of x, y, and z axes to investigate distinctive playing patterns and implement an SVM classifier with 85% accuracy</w:t>
      </w:r>
      <w:r w:rsidR="001947D2">
        <w:rPr>
          <w:b w:val="0"/>
        </w:rPr>
        <w:fldChar w:fldCharType="begin"/>
      </w:r>
      <w:r w:rsidR="001947D2">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1947D2">
        <w:rPr>
          <w:b w:val="0"/>
          <w:noProof/>
        </w:rPr>
        <w:t>[13]</w:t>
      </w:r>
      <w:r w:rsidR="001947D2">
        <w:rPr>
          <w:b w:val="0"/>
        </w:rPr>
        <w:fldChar w:fldCharType="end"/>
      </w:r>
      <w:ins w:id="119" w:author="bijan mehralizadeh" w:date="2021-12-25T23:30:00Z">
        <w:r w:rsidR="001947D2">
          <w:rPr>
            <w:b w:val="0"/>
          </w:rPr>
          <w:t>.</w:t>
        </w:r>
      </w:ins>
      <w:del w:id="120" w:author="bijan mehralizadeh" w:date="2021-12-25T23:30:00Z">
        <w:r w:rsidRPr="005E169E" w:rsidDel="001947D2">
          <w:rPr>
            <w:b w:val="0"/>
          </w:rPr>
          <w:delText>[13]</w:delText>
        </w:r>
      </w:del>
    </w:p>
    <w:p w14:paraId="6505C6E9" w14:textId="01CA2053" w:rsidR="005E169E" w:rsidRPr="005E169E" w:rsidDel="0090497C" w:rsidRDefault="005E169E" w:rsidP="005E169E">
      <w:pPr>
        <w:pStyle w:val="MDPI21heading1"/>
        <w:rPr>
          <w:del w:id="121" w:author="Lily Mo" w:date="2021-12-25T21:27:00Z"/>
          <w:b w:val="0"/>
        </w:rPr>
      </w:pPr>
    </w:p>
    <w:p w14:paraId="387C6F87" w14:textId="07B10979" w:rsidR="005E169E" w:rsidRDefault="005E169E" w:rsidP="005E169E">
      <w:pPr>
        <w:pStyle w:val="MDPI21heading1"/>
        <w:rPr>
          <w:b w:val="0"/>
        </w:rPr>
      </w:pPr>
      <w:r w:rsidRPr="005E169E">
        <w:rPr>
          <w:b w:val="0"/>
        </w:rPr>
        <w:t>In this research, the intelligent toy car 2.0 is introduced. It extends the previous version</w:t>
      </w:r>
      <w:ins w:id="122" w:author="bijan mehralizadeh" w:date="2021-12-25T22:55:00Z">
        <w:r w:rsidR="007A6C97">
          <w:rPr>
            <w:b w:val="0"/>
          </w:rPr>
          <w:t>'s</w:t>
        </w:r>
      </w:ins>
      <w:r w:rsidRPr="005E169E">
        <w:rPr>
          <w:b w:val="0"/>
        </w:rPr>
        <w:t xml:space="preserve"> functionality by adding shaft encoders to the wheels, introducing new features, and optimizing the feature selection method. It enables us to study the ASD symptoms with a multi modalities approach and simultaneously analyze the repetitive behaviors and the obsessive attention to the details.</w:t>
      </w:r>
    </w:p>
    <w:p w14:paraId="042BBC9F" w14:textId="701032DE" w:rsidR="00A86E9F" w:rsidRPr="001F31D1" w:rsidRDefault="00A86E9F" w:rsidP="005E169E">
      <w:pPr>
        <w:pStyle w:val="MDPI21heading1"/>
      </w:pPr>
      <w:r w:rsidRPr="001F31D1">
        <w:t xml:space="preserve">3. </w:t>
      </w:r>
      <w:r w:rsidR="00903202" w:rsidRPr="00903202">
        <w:t>System design</w:t>
      </w:r>
    </w:p>
    <w:p w14:paraId="78AA98A3" w14:textId="71602014" w:rsidR="005E169E" w:rsidRDefault="005E169E" w:rsidP="005E169E">
      <w:pPr>
        <w:pStyle w:val="MDPI31text"/>
      </w:pPr>
      <w:r>
        <w:t>The intelligent toy car is designed to capture the signs of two major symptoms in children with ASD, i.e., obsessive attention to detail and repetitive behaviors. i.e., Thus, in the first design Intelligent Toy Car 1.0, a Wii Mute handle which includes an accelerometer, was placed in the car. Our new design, the intelligent toy car 2.0 (Fig. 1(a)), has had multiple upgrades with respect to its first design. The new system has an inexpensive IoT board ESP8266 NodeMCU</w:t>
      </w:r>
      <w:del w:id="123" w:author="bijan mehralizadeh" w:date="2021-12-25T22:55:00Z">
        <w:r w:rsidDel="007A6C97">
          <w:delText xml:space="preserve"> </w:delText>
        </w:r>
      </w:del>
      <w:r>
        <w:t xml:space="preserve"> to read sensor data and send them wirelessly through Wi-Fi via UDP protocol to ensure maximum data collection rate. Also, the cheap MEMS accelerometer ADXL345 is placed inside the car, and two magnetic shaft encoders are installed on the front and back axles of the car. The whole system runs on a battery, and all electronic parts are embedded inside the car deliberately to avoid any distraction. The diagram of the system is shown in Fig. 1(b).</w:t>
      </w:r>
    </w:p>
    <w:p w14:paraId="15638B60" w14:textId="43AE8ABE" w:rsidR="00903202" w:rsidRDefault="005E169E" w:rsidP="005E169E">
      <w:pPr>
        <w:pStyle w:val="MDPI31text"/>
      </w:pPr>
      <w:r>
        <w:t>The intelligent toy car firmware is based on the Arduino ecosystem to make future R&amp;D more effortless. Also, an ROS (Robotic Operating System) package is developed for interfacing with the system. It makes integrating the intelligent toy car in other systems more straightforward.</w:t>
      </w:r>
    </w:p>
    <w:tbl>
      <w:tblPr>
        <w:tblW w:w="0" w:type="auto"/>
        <w:jc w:val="center"/>
        <w:tblLook w:val="0000" w:firstRow="0" w:lastRow="0" w:firstColumn="0" w:lastColumn="0" w:noHBand="0" w:noVBand="0"/>
      </w:tblPr>
      <w:tblGrid>
        <w:gridCol w:w="4760"/>
        <w:gridCol w:w="4596"/>
      </w:tblGrid>
      <w:tr w:rsidR="00903202" w:rsidRPr="00196D5A" w14:paraId="46991D5B" w14:textId="77777777" w:rsidTr="00903202">
        <w:trPr>
          <w:jc w:val="center"/>
        </w:trPr>
        <w:tc>
          <w:tcPr>
            <w:tcW w:w="4686" w:type="dxa"/>
            <w:shd w:val="clear" w:color="auto" w:fill="auto"/>
            <w:vAlign w:val="center"/>
          </w:tcPr>
          <w:p w14:paraId="6425D64C" w14:textId="77777777" w:rsidR="00903202" w:rsidRPr="00196D5A" w:rsidRDefault="00903202" w:rsidP="00903202">
            <w:pPr>
              <w:pStyle w:val="MDPI52figure"/>
            </w:pPr>
            <w:r>
              <w:rPr>
                <w:noProof/>
              </w:rPr>
              <w:lastRenderedPageBreak/>
              <w:drawing>
                <wp:inline distT="0" distB="0" distL="0" distR="0" wp14:anchorId="6FE03E11" wp14:editId="4B32401C">
                  <wp:extent cx="2885558" cy="18355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896378" cy="1842428"/>
                          </a:xfrm>
                          <a:prstGeom prst="rect">
                            <a:avLst/>
                          </a:prstGeom>
                          <a:noFill/>
                          <a:ln>
                            <a:noFill/>
                          </a:ln>
                        </pic:spPr>
                      </pic:pic>
                    </a:graphicData>
                  </a:graphic>
                </wp:inline>
              </w:drawing>
            </w:r>
          </w:p>
        </w:tc>
        <w:tc>
          <w:tcPr>
            <w:tcW w:w="4596" w:type="dxa"/>
          </w:tcPr>
          <w:p w14:paraId="1A9AFAED" w14:textId="476637FA" w:rsidR="00903202" w:rsidRPr="00196D5A" w:rsidRDefault="00903202" w:rsidP="00903202">
            <w:pPr>
              <w:pStyle w:val="MDPI52figure"/>
            </w:pPr>
            <w:r w:rsidRPr="00976DF2">
              <w:rPr>
                <w:rFonts w:asciiTheme="majorBidi" w:hAnsiTheme="majorBidi" w:cstheme="majorBidi"/>
                <w:noProof/>
                <w:color w:val="0E101A"/>
                <w:sz w:val="24"/>
                <w:szCs w:val="24"/>
              </w:rPr>
              <w:drawing>
                <wp:inline distT="0" distB="0" distL="0" distR="0" wp14:anchorId="64E72A6A" wp14:editId="13531880">
                  <wp:extent cx="2773045" cy="1880817"/>
                  <wp:effectExtent l="0" t="0" r="8255"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2789529" cy="1891997"/>
                          </a:xfrm>
                          <a:prstGeom prst="rect">
                            <a:avLst/>
                          </a:prstGeom>
                          <a:noFill/>
                          <a:ln>
                            <a:noFill/>
                          </a:ln>
                        </pic:spPr>
                      </pic:pic>
                    </a:graphicData>
                  </a:graphic>
                </wp:inline>
              </w:drawing>
            </w:r>
          </w:p>
        </w:tc>
      </w:tr>
      <w:tr w:rsidR="00903202" w:rsidRPr="00196D5A" w14:paraId="7580F913" w14:textId="77777777" w:rsidTr="00903202">
        <w:trPr>
          <w:jc w:val="center"/>
        </w:trPr>
        <w:tc>
          <w:tcPr>
            <w:tcW w:w="4686" w:type="dxa"/>
            <w:shd w:val="clear" w:color="auto" w:fill="auto"/>
            <w:vAlign w:val="center"/>
          </w:tcPr>
          <w:p w14:paraId="7B07FBEE" w14:textId="77777777" w:rsidR="00903202" w:rsidRPr="00196D5A" w:rsidRDefault="00903202" w:rsidP="00903202">
            <w:pPr>
              <w:pStyle w:val="MDPI52figure"/>
            </w:pPr>
            <w:r w:rsidRPr="00196D5A">
              <w:t>(</w:t>
            </w:r>
            <w:r w:rsidRPr="00993A21">
              <w:rPr>
                <w:b/>
              </w:rPr>
              <w:t>a</w:t>
            </w:r>
            <w:r w:rsidRPr="00196D5A">
              <w:t>)</w:t>
            </w:r>
          </w:p>
        </w:tc>
        <w:tc>
          <w:tcPr>
            <w:tcW w:w="4596" w:type="dxa"/>
          </w:tcPr>
          <w:p w14:paraId="7C58CB6C" w14:textId="77777777" w:rsidR="00903202" w:rsidRPr="00196D5A" w:rsidRDefault="00903202" w:rsidP="00903202">
            <w:pPr>
              <w:pStyle w:val="MDPI52figure"/>
            </w:pPr>
            <w:r w:rsidRPr="00196D5A">
              <w:t>(</w:t>
            </w:r>
            <w:r w:rsidRPr="00993A21">
              <w:rPr>
                <w:b/>
              </w:rPr>
              <w:t>b</w:t>
            </w:r>
            <w:r w:rsidRPr="00196D5A">
              <w:t>)</w:t>
            </w:r>
          </w:p>
        </w:tc>
      </w:tr>
    </w:tbl>
    <w:p w14:paraId="540CCCB9" w14:textId="77777777" w:rsidR="00903202" w:rsidRPr="00976DF2" w:rsidRDefault="00903202" w:rsidP="00903202">
      <w:pPr>
        <w:pStyle w:val="MDPI51figurecaption"/>
        <w:rPr>
          <w:color w:val="0E101A"/>
          <w:sz w:val="24"/>
          <w:szCs w:val="24"/>
        </w:rPr>
      </w:pPr>
      <w:r w:rsidRPr="00903202">
        <w:rPr>
          <w:b/>
          <w:bCs/>
        </w:rPr>
        <w:t xml:space="preserve">Figure </w:t>
      </w:r>
      <w:r w:rsidRPr="00903202">
        <w:rPr>
          <w:b/>
          <w:bCs/>
        </w:rPr>
        <w:fldChar w:fldCharType="begin"/>
      </w:r>
      <w:r w:rsidRPr="00903202">
        <w:rPr>
          <w:b/>
          <w:bCs/>
        </w:rPr>
        <w:instrText xml:space="preserve"> SEQ Figure \* ARABIC </w:instrText>
      </w:r>
      <w:r w:rsidRPr="00903202">
        <w:rPr>
          <w:b/>
          <w:bCs/>
        </w:rPr>
        <w:fldChar w:fldCharType="separate"/>
      </w:r>
      <w:r w:rsidRPr="00903202">
        <w:rPr>
          <w:b/>
          <w:bCs/>
          <w:noProof/>
        </w:rPr>
        <w:t>1</w:t>
      </w:r>
      <w:r w:rsidRPr="00903202">
        <w:rPr>
          <w:b/>
          <w:bCs/>
        </w:rPr>
        <w:fldChar w:fldCharType="end"/>
      </w:r>
      <w:r w:rsidRPr="00976DF2">
        <w:t xml:space="preserve">. (a) the </w:t>
      </w:r>
      <w:r>
        <w:t>intelligent</w:t>
      </w:r>
      <w:r w:rsidRPr="00976DF2">
        <w:t xml:space="preserve"> toy car and (b) the schematic</w:t>
      </w:r>
      <w:r w:rsidRPr="00976DF2">
        <w:rPr>
          <w:noProof/>
        </w:rPr>
        <w:t xml:space="preserve"> of the system</w:t>
      </w:r>
    </w:p>
    <w:p w14:paraId="530E1C66" w14:textId="7D21BD29" w:rsidR="00903202" w:rsidRPr="0009495E" w:rsidRDefault="00903202" w:rsidP="00903202">
      <w:pPr>
        <w:pStyle w:val="MDPI21heading1"/>
      </w:pPr>
    </w:p>
    <w:p w14:paraId="530211DE" w14:textId="2BAC19FA" w:rsidR="00A86E9F" w:rsidRDefault="00903202" w:rsidP="00903202">
      <w:pPr>
        <w:pStyle w:val="MDPI21heading1"/>
      </w:pPr>
      <w:r>
        <w:t xml:space="preserve">4. </w:t>
      </w:r>
      <w:r w:rsidRPr="00903202">
        <w:t>Experiments</w:t>
      </w:r>
    </w:p>
    <w:p w14:paraId="77565927" w14:textId="75306EE7" w:rsidR="007A6C97" w:rsidRDefault="005E169E">
      <w:pPr>
        <w:pStyle w:val="MDPI41tablecaption"/>
        <w:jc w:val="both"/>
        <w:rPr>
          <w:ins w:id="124" w:author="bijan mehralizadeh" w:date="2021-12-25T22:56:00Z"/>
          <w:rFonts w:cs="Times New Roman"/>
          <w:snapToGrid w:val="0"/>
          <w:sz w:val="20"/>
        </w:rPr>
      </w:pPr>
      <w:r w:rsidRPr="005E169E">
        <w:rPr>
          <w:rFonts w:cs="Times New Roman"/>
          <w:snapToGrid w:val="0"/>
          <w:sz w:val="20"/>
        </w:rPr>
        <w:t>The data collection process took place in the Dosste-Autism center (Autism friends center) in Tehran, Iran. The intelligent toy car was tested on 50 children ranging from 3 to 6 years old in three groups</w:t>
      </w:r>
      <w:ins w:id="125" w:author="bijan mehralizadeh" w:date="2021-12-25T22:56:00Z">
        <w:r w:rsidR="007A6C97">
          <w:rPr>
            <w:rFonts w:cs="Times New Roman"/>
            <w:snapToGrid w:val="0"/>
            <w:sz w:val="20"/>
          </w:rPr>
          <w:t>:</w:t>
        </w:r>
      </w:ins>
      <w:r w:rsidRPr="005E169E">
        <w:rPr>
          <w:rFonts w:cs="Times New Roman"/>
          <w:snapToGrid w:val="0"/>
          <w:sz w:val="20"/>
        </w:rPr>
        <w:t xml:space="preserve"> children with ASD, TD children, and other (CP and fragile X syndrome) shown in Table 1. Since it has been shown that the play complexity and toy engagement of children with ASD in both genders for the car-like toys are almost similar</w:t>
      </w:r>
      <w:r w:rsidR="001947D2">
        <w:rPr>
          <w:rFonts w:cs="Times New Roman"/>
          <w:snapToGrid w:val="0"/>
          <w:sz w:val="20"/>
        </w:rPr>
        <w:fldChar w:fldCharType="begin"/>
      </w:r>
      <w:r w:rsidR="001947D2">
        <w:rPr>
          <w:rFonts w:cs="Times New Roman"/>
          <w:snapToGrid w:val="0"/>
          <w:sz w:val="20"/>
        </w:rPr>
        <w:instrText xml:space="preserve"> ADDIN EN.CITE &lt;EndNote&gt;&lt;Cite&gt;&lt;Author&gt;Harrop&lt;/Author&gt;&lt;Year&gt;2017&lt;/Year&gt;&lt;RecNum&gt;20&lt;/RecNum&gt;&lt;DisplayText&gt;[13, 22]&lt;/DisplayText&gt;&lt;record&gt;&lt;rec-number&gt;20&lt;/rec-number&gt;&lt;foreign-keys&gt;&lt;key app="EN" db-id="0f95w5tevxtp9oeex2mxv0s1xpx9pse9ez9t" timestamp="1640124525"&gt;20&lt;/key&gt;&lt;/foreign-keys&gt;&lt;ref-type name="Journal Article"&gt;17&lt;/ref-type&gt;&lt;contributors&gt;&lt;authors&gt;&lt;author&gt;Harrop, Clare&lt;/author&gt;&lt;author&gt;Green, Jonathan&lt;/author&gt;&lt;author&gt;Hudry, Kristelle&lt;/author&gt;&lt;/authors&gt;&lt;/contributors&gt;&lt;titles&gt;&lt;title&gt;Play complexity and toy engagement in preschoolers with autism spectrum disorder: Do girls and boys differ?&lt;/title&gt;&lt;secondary-title&gt;Autism&lt;/secondary-title&gt;&lt;/titles&gt;&lt;periodical&gt;&lt;full-title&gt;Autism&lt;/full-title&gt;&lt;/periodical&gt;&lt;pages&gt;37-50&lt;/pages&gt;&lt;volume&gt;21&lt;/volume&gt;&lt;number&gt;1&lt;/number&gt;&lt;keywords&gt;&lt;keyword&gt;autism spectrum disorder,play,sex differences&lt;/keyword&gt;&lt;/keywords&gt;&lt;dates&gt;&lt;year&gt;2017&lt;/year&gt;&lt;/dates&gt;&lt;accession-num&gt;26936930&lt;/accession-num&gt;&lt;urls&gt;&lt;related-urls&gt;&lt;url&gt;https://journals.sagepub.com/doi/abs/10.1177/1362361315622410&lt;/url&gt;&lt;/related-urls&gt;&lt;/urls&gt;&lt;electronic-resource-num&gt;10.1177/1362361315622410&lt;/electronic-resource-num&gt;&lt;/record&gt;&lt;/Cite&gt;&lt;Cite&gt;&lt;Author&gt;Moradi&lt;/Author&gt;&lt;Year&gt;2017&lt;/Year&gt;&lt;RecNum&gt;18&lt;/RecNum&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rFonts w:cs="Times New Roman"/>
          <w:snapToGrid w:val="0"/>
          <w:sz w:val="20"/>
        </w:rPr>
        <w:fldChar w:fldCharType="separate"/>
      </w:r>
      <w:r w:rsidR="001947D2">
        <w:rPr>
          <w:rFonts w:cs="Times New Roman"/>
          <w:noProof/>
          <w:snapToGrid w:val="0"/>
          <w:sz w:val="20"/>
        </w:rPr>
        <w:t>[13, 22]</w:t>
      </w:r>
      <w:r w:rsidR="001947D2">
        <w:rPr>
          <w:rFonts w:cs="Times New Roman"/>
          <w:snapToGrid w:val="0"/>
          <w:sz w:val="20"/>
        </w:rPr>
        <w:fldChar w:fldCharType="end"/>
      </w:r>
      <w:del w:id="126" w:author="bijan mehralizadeh" w:date="2021-12-25T23:31:00Z">
        <w:r w:rsidRPr="005E169E" w:rsidDel="001947D2">
          <w:rPr>
            <w:rFonts w:cs="Times New Roman"/>
            <w:snapToGrid w:val="0"/>
            <w:sz w:val="20"/>
          </w:rPr>
          <w:delText xml:space="preserve"> [17][18]</w:delText>
        </w:r>
      </w:del>
      <w:r w:rsidRPr="005E169E">
        <w:rPr>
          <w:rFonts w:cs="Times New Roman"/>
          <w:snapToGrid w:val="0"/>
          <w:sz w:val="20"/>
        </w:rPr>
        <w:t xml:space="preserve">, we did not normalize the number of cases based on their gender. The subjects played with the intelligent toy car for about 3 to 5 minutes in a 3x4 meters room. The children could play in the test room alone or with their parents or therapists. The recorded data from each participant consists of time, acceleration in 3 dimensions, front and back wheel rotation counts saved in a database. A unique </w:t>
      </w:r>
      <w:ins w:id="127" w:author="bijan mehralizadeh" w:date="2021-12-25T22:57:00Z">
        <w:r w:rsidR="007A6C97">
          <w:rPr>
            <w:rFonts w:cs="Times New Roman"/>
            <w:snapToGrid w:val="0"/>
            <w:sz w:val="20"/>
          </w:rPr>
          <w:t>ID</w:t>
        </w:r>
      </w:ins>
      <w:del w:id="128" w:author="bijan mehralizadeh" w:date="2021-12-25T22:57:00Z">
        <w:r w:rsidRPr="005E169E" w:rsidDel="007A6C97">
          <w:rPr>
            <w:rFonts w:cs="Times New Roman"/>
            <w:snapToGrid w:val="0"/>
            <w:sz w:val="20"/>
          </w:rPr>
          <w:delText>id</w:delText>
        </w:r>
      </w:del>
      <w:r w:rsidRPr="005E169E">
        <w:rPr>
          <w:rFonts w:cs="Times New Roman"/>
          <w:snapToGrid w:val="0"/>
          <w:sz w:val="20"/>
        </w:rPr>
        <w:t xml:space="preserve"> in the database only identified each participant, and to preserve user anonymity and privacy, no personal data was recorded during the procedure</w:t>
      </w:r>
      <w:del w:id="129" w:author="bijan mehralizadeh" w:date="2021-12-25T22:56:00Z">
        <w:r w:rsidRPr="005E169E" w:rsidDel="007A6C97">
          <w:rPr>
            <w:rFonts w:cs="Times New Roman"/>
            <w:snapToGrid w:val="0"/>
            <w:sz w:val="20"/>
          </w:rPr>
          <w:delText xml:space="preserve">. </w:delText>
        </w:r>
      </w:del>
      <w:ins w:id="130" w:author="bijan mehralizadeh" w:date="2021-12-25T22:56:00Z">
        <w:r w:rsidR="007A6C97" w:rsidRPr="005E169E">
          <w:rPr>
            <w:rFonts w:cs="Times New Roman"/>
            <w:snapToGrid w:val="0"/>
            <w:sz w:val="20"/>
          </w:rPr>
          <w:t>.</w:t>
        </w:r>
      </w:ins>
    </w:p>
    <w:p w14:paraId="551C810C" w14:textId="3E87B5CD" w:rsidR="00A86E9F" w:rsidRDefault="005E169E">
      <w:pPr>
        <w:pStyle w:val="MDPI41tablecaption"/>
        <w:jc w:val="both"/>
        <w:rPr>
          <w:rFonts w:cs="Times New Roman"/>
          <w:snapToGrid w:val="0"/>
          <w:sz w:val="20"/>
        </w:rPr>
        <w:pPrChange w:id="131" w:author="Lily Mo" w:date="2021-12-25T21:55:00Z">
          <w:pPr>
            <w:pStyle w:val="MDPI41tablecaption"/>
            <w:jc w:val="center"/>
          </w:pPr>
        </w:pPrChange>
      </w:pPr>
      <w:r w:rsidRPr="005E169E">
        <w:rPr>
          <w:rFonts w:cs="Times New Roman"/>
          <w:snapToGrid w:val="0"/>
          <w:sz w:val="20"/>
        </w:rPr>
        <w:t xml:space="preserve">Furthermore, the </w:t>
      </w:r>
      <w:del w:id="132" w:author="bijan mehralizadeh" w:date="2021-12-25T22:46:00Z">
        <w:r w:rsidRPr="005E169E" w:rsidDel="007A6C97">
          <w:rPr>
            <w:rFonts w:cs="Times New Roman"/>
            <w:snapToGrid w:val="0"/>
            <w:sz w:val="20"/>
          </w:rPr>
          <w:delText xml:space="preserve">parents’ </w:delText>
        </w:r>
      </w:del>
      <w:ins w:id="133" w:author="bijan mehralizadeh" w:date="2021-12-25T22:46:00Z">
        <w:r w:rsidR="007A6C97" w:rsidRPr="005E169E">
          <w:rPr>
            <w:rFonts w:cs="Times New Roman"/>
            <w:snapToGrid w:val="0"/>
            <w:sz w:val="20"/>
          </w:rPr>
          <w:t>parents</w:t>
        </w:r>
        <w:r w:rsidR="007A6C97">
          <w:rPr>
            <w:rFonts w:cs="Times New Roman"/>
            <w:snapToGrid w:val="0"/>
            <w:sz w:val="20"/>
          </w:rPr>
          <w:t>'</w:t>
        </w:r>
        <w:r w:rsidR="007A6C97" w:rsidRPr="005E169E">
          <w:rPr>
            <w:rFonts w:cs="Times New Roman"/>
            <w:snapToGrid w:val="0"/>
            <w:sz w:val="20"/>
          </w:rPr>
          <w:t xml:space="preserve"> </w:t>
        </w:r>
      </w:ins>
      <w:r w:rsidRPr="005E169E">
        <w:rPr>
          <w:rFonts w:cs="Times New Roman"/>
          <w:snapToGrid w:val="0"/>
          <w:sz w:val="20"/>
        </w:rPr>
        <w:t>consent was taken for all the participants. ASD group has 28 children that five of them did not seem interested in playing with the intelligent toy car and neglected it. All TD children were very interested in playing with the intelligent toy car, and children with fragile X syndrome and CP also played with the intelligent toy car but with less enthusiasm. Generally, the TD children playing was more energic, and they moved the car in the greater area than other groups.</w:t>
      </w:r>
    </w:p>
    <w:p w14:paraId="2447CFD1" w14:textId="3F5B4BEE" w:rsidR="000C77ED" w:rsidRPr="000C77ED" w:rsidRDefault="000C77ED" w:rsidP="000C77ED">
      <w:pPr>
        <w:pStyle w:val="MDPI41tablecaption"/>
        <w:rPr>
          <w:rFonts w:cs="Times New Roman"/>
          <w:snapToGrid w:val="0"/>
          <w:sz w:val="20"/>
        </w:rPr>
      </w:pPr>
      <w:r>
        <w:t xml:space="preserve">Table </w:t>
      </w:r>
      <w:r w:rsidR="002F154A">
        <w:fldChar w:fldCharType="begin"/>
      </w:r>
      <w:r w:rsidR="002F154A">
        <w:instrText xml:space="preserve"> SEQ Table \* ARABIC </w:instrText>
      </w:r>
      <w:r w:rsidR="002F154A">
        <w:fldChar w:fldCharType="separate"/>
      </w:r>
      <w:r w:rsidR="007A6C97">
        <w:rPr>
          <w:noProof/>
        </w:rPr>
        <w:t>1</w:t>
      </w:r>
      <w:r w:rsidR="002F154A">
        <w:rPr>
          <w:noProof/>
        </w:rPr>
        <w:fldChar w:fldCharType="end"/>
      </w:r>
      <w:r>
        <w:t xml:space="preserve">. </w:t>
      </w:r>
      <w:r w:rsidRPr="0065256E">
        <w:t xml:space="preserve">Details of </w:t>
      </w:r>
      <w:ins w:id="134" w:author="Lily Mo" w:date="2021-12-25T21:56:00Z">
        <w:r w:rsidR="008713F9">
          <w:t xml:space="preserve">the </w:t>
        </w:r>
      </w:ins>
      <w:r w:rsidRPr="0065256E">
        <w:t>participants</w:t>
      </w:r>
    </w:p>
    <w:tbl>
      <w:tblPr>
        <w:tblW w:w="8804"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Change w:id="135" w:author="Lily Mo" w:date="2021-12-25T21:28:00Z">
          <w:tblPr>
            <w:tblW w:w="10465" w:type="dxa"/>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PrChange>
      </w:tblPr>
      <w:tblGrid>
        <w:gridCol w:w="1137"/>
        <w:gridCol w:w="2126"/>
        <w:gridCol w:w="1597"/>
        <w:gridCol w:w="3944"/>
        <w:tblGridChange w:id="136">
          <w:tblGrid>
            <w:gridCol w:w="2127"/>
            <w:gridCol w:w="2126"/>
            <w:gridCol w:w="2693"/>
            <w:gridCol w:w="3519"/>
          </w:tblGrid>
        </w:tblGridChange>
      </w:tblGrid>
      <w:tr w:rsidR="00A86E9F" w:rsidRPr="00655E61" w14:paraId="72B45705" w14:textId="77777777" w:rsidTr="0090497C">
        <w:trPr>
          <w:jc w:val="center"/>
          <w:trPrChange w:id="137" w:author="Lily Mo" w:date="2021-12-25T21:28:00Z">
            <w:trPr>
              <w:jc w:val="center"/>
            </w:trPr>
          </w:trPrChange>
        </w:trPr>
        <w:tc>
          <w:tcPr>
            <w:tcW w:w="1137" w:type="dxa"/>
            <w:tcBorders>
              <w:top w:val="single" w:sz="8" w:space="0" w:color="auto"/>
              <w:bottom w:val="single" w:sz="4" w:space="0" w:color="auto"/>
            </w:tcBorders>
            <w:shd w:val="clear" w:color="auto" w:fill="auto"/>
            <w:vAlign w:val="center"/>
            <w:tcPrChange w:id="138" w:author="Lily Mo" w:date="2021-12-25T21:28:00Z">
              <w:tcPr>
                <w:tcW w:w="2127" w:type="dxa"/>
                <w:tcBorders>
                  <w:top w:val="single" w:sz="8" w:space="0" w:color="auto"/>
                  <w:bottom w:val="single" w:sz="4" w:space="0" w:color="auto"/>
                </w:tcBorders>
                <w:shd w:val="clear" w:color="auto" w:fill="auto"/>
                <w:vAlign w:val="center"/>
              </w:tcPr>
            </w:tcPrChange>
          </w:tcPr>
          <w:p w14:paraId="418F9841" w14:textId="517DB231" w:rsidR="00A86E9F" w:rsidRPr="00196D5A" w:rsidRDefault="00A86E9F" w:rsidP="00401235">
            <w:pPr>
              <w:pStyle w:val="MDPI42tablebody"/>
              <w:rPr>
                <w:b/>
                <w:bCs/>
              </w:rPr>
            </w:pPr>
          </w:p>
        </w:tc>
        <w:tc>
          <w:tcPr>
            <w:tcW w:w="2126" w:type="dxa"/>
            <w:tcBorders>
              <w:top w:val="single" w:sz="8" w:space="0" w:color="auto"/>
              <w:bottom w:val="single" w:sz="4" w:space="0" w:color="auto"/>
            </w:tcBorders>
            <w:shd w:val="clear" w:color="auto" w:fill="auto"/>
            <w:vAlign w:val="center"/>
            <w:tcPrChange w:id="139" w:author="Lily Mo" w:date="2021-12-25T21:28:00Z">
              <w:tcPr>
                <w:tcW w:w="2126" w:type="dxa"/>
                <w:tcBorders>
                  <w:top w:val="single" w:sz="8" w:space="0" w:color="auto"/>
                  <w:bottom w:val="single" w:sz="4" w:space="0" w:color="auto"/>
                </w:tcBorders>
                <w:shd w:val="clear" w:color="auto" w:fill="auto"/>
                <w:vAlign w:val="center"/>
              </w:tcPr>
            </w:tcPrChange>
          </w:tcPr>
          <w:p w14:paraId="3CD0C8DC" w14:textId="22CCF3A1" w:rsidR="00A86E9F" w:rsidRPr="00196D5A" w:rsidRDefault="00903202" w:rsidP="00401235">
            <w:pPr>
              <w:pStyle w:val="MDPI42tablebody"/>
              <w:rPr>
                <w:b/>
                <w:bCs/>
              </w:rPr>
            </w:pPr>
            <w:r>
              <w:rPr>
                <w:b/>
                <w:bCs/>
              </w:rPr>
              <w:t>autistic</w:t>
            </w:r>
          </w:p>
        </w:tc>
        <w:tc>
          <w:tcPr>
            <w:tcW w:w="1597" w:type="dxa"/>
            <w:tcBorders>
              <w:top w:val="single" w:sz="8" w:space="0" w:color="auto"/>
              <w:bottom w:val="single" w:sz="4" w:space="0" w:color="auto"/>
            </w:tcBorders>
            <w:shd w:val="clear" w:color="auto" w:fill="auto"/>
            <w:vAlign w:val="center"/>
            <w:hideMark/>
            <w:tcPrChange w:id="140" w:author="Lily Mo" w:date="2021-12-25T21:28:00Z">
              <w:tcPr>
                <w:tcW w:w="2693" w:type="dxa"/>
                <w:tcBorders>
                  <w:top w:val="single" w:sz="8" w:space="0" w:color="auto"/>
                  <w:bottom w:val="single" w:sz="4" w:space="0" w:color="auto"/>
                </w:tcBorders>
                <w:shd w:val="clear" w:color="auto" w:fill="auto"/>
                <w:vAlign w:val="center"/>
                <w:hideMark/>
              </w:tcPr>
            </w:tcPrChange>
          </w:tcPr>
          <w:p w14:paraId="30B67232" w14:textId="2385AF6F" w:rsidR="00A86E9F" w:rsidRPr="00196D5A" w:rsidRDefault="00903202" w:rsidP="00401235">
            <w:pPr>
              <w:pStyle w:val="MDPI42tablebody"/>
              <w:rPr>
                <w:b/>
                <w:bCs/>
              </w:rPr>
            </w:pPr>
            <w:r>
              <w:rPr>
                <w:b/>
                <w:bCs/>
              </w:rPr>
              <w:t>TD</w:t>
            </w:r>
          </w:p>
        </w:tc>
        <w:tc>
          <w:tcPr>
            <w:tcW w:w="3944" w:type="dxa"/>
            <w:tcBorders>
              <w:top w:val="single" w:sz="8" w:space="0" w:color="auto"/>
              <w:bottom w:val="single" w:sz="4" w:space="0" w:color="auto"/>
            </w:tcBorders>
            <w:shd w:val="clear" w:color="auto" w:fill="auto"/>
            <w:vAlign w:val="center"/>
            <w:tcPrChange w:id="141" w:author="Lily Mo" w:date="2021-12-25T21:28:00Z">
              <w:tcPr>
                <w:tcW w:w="3519" w:type="dxa"/>
                <w:tcBorders>
                  <w:top w:val="single" w:sz="8" w:space="0" w:color="auto"/>
                  <w:bottom w:val="single" w:sz="4" w:space="0" w:color="auto"/>
                </w:tcBorders>
                <w:shd w:val="clear" w:color="auto" w:fill="auto"/>
                <w:vAlign w:val="center"/>
              </w:tcPr>
            </w:tcPrChange>
          </w:tcPr>
          <w:p w14:paraId="6247AC92" w14:textId="232EE140" w:rsidR="00A86E9F" w:rsidRPr="00196D5A" w:rsidRDefault="005E169E" w:rsidP="00401235">
            <w:pPr>
              <w:pStyle w:val="MDPI42tablebody"/>
              <w:rPr>
                <w:b/>
                <w:bCs/>
              </w:rPr>
            </w:pPr>
            <w:r>
              <w:rPr>
                <w:b/>
                <w:bCs/>
              </w:rPr>
              <w:t>O</w:t>
            </w:r>
            <w:r w:rsidR="00903202">
              <w:rPr>
                <w:b/>
                <w:bCs/>
              </w:rPr>
              <w:t>ther</w:t>
            </w:r>
            <w:r>
              <w:rPr>
                <w:b/>
                <w:bCs/>
              </w:rPr>
              <w:t xml:space="preserve"> </w:t>
            </w:r>
            <w:r w:rsidRPr="005E169E">
              <w:rPr>
                <w:b/>
                <w:bCs/>
              </w:rPr>
              <w:t>(CP and Frag</w:t>
            </w:r>
            <w:ins w:id="142" w:author="Lily Mo" w:date="2021-12-25T21:56:00Z">
              <w:r w:rsidR="008713F9">
                <w:rPr>
                  <w:b/>
                  <w:bCs/>
                </w:rPr>
                <w:t>i</w:t>
              </w:r>
            </w:ins>
            <w:del w:id="143" w:author="Lily Mo" w:date="2021-12-25T21:56:00Z">
              <w:r w:rsidRPr="005E169E" w:rsidDel="008713F9">
                <w:rPr>
                  <w:b/>
                  <w:bCs/>
                </w:rPr>
                <w:delText>a</w:delText>
              </w:r>
            </w:del>
            <w:r w:rsidRPr="005E169E">
              <w:rPr>
                <w:b/>
                <w:bCs/>
              </w:rPr>
              <w:t>le X)</w:t>
            </w:r>
          </w:p>
        </w:tc>
      </w:tr>
      <w:tr w:rsidR="00A86E9F" w:rsidRPr="00655E61" w14:paraId="2B186E5F" w14:textId="77777777" w:rsidTr="0090497C">
        <w:trPr>
          <w:jc w:val="center"/>
          <w:trPrChange w:id="144" w:author="Lily Mo" w:date="2021-12-25T21:28:00Z">
            <w:trPr>
              <w:jc w:val="center"/>
            </w:trPr>
          </w:trPrChange>
        </w:trPr>
        <w:tc>
          <w:tcPr>
            <w:tcW w:w="1137" w:type="dxa"/>
            <w:tcBorders>
              <w:top w:val="single" w:sz="4" w:space="0" w:color="auto"/>
            </w:tcBorders>
            <w:shd w:val="clear" w:color="auto" w:fill="auto"/>
            <w:vAlign w:val="center"/>
            <w:hideMark/>
            <w:tcPrChange w:id="145" w:author="Lily Mo" w:date="2021-12-25T21:28:00Z">
              <w:tcPr>
                <w:tcW w:w="2127" w:type="dxa"/>
                <w:tcBorders>
                  <w:top w:val="single" w:sz="4" w:space="0" w:color="auto"/>
                </w:tcBorders>
                <w:shd w:val="clear" w:color="auto" w:fill="auto"/>
                <w:vAlign w:val="center"/>
                <w:hideMark/>
              </w:tcPr>
            </w:tcPrChange>
          </w:tcPr>
          <w:p w14:paraId="0B7B4FEF" w14:textId="29413BB0" w:rsidR="00A86E9F" w:rsidRPr="00655E61" w:rsidRDefault="00903202" w:rsidP="00401235">
            <w:pPr>
              <w:pStyle w:val="MDPI42tablebody"/>
            </w:pPr>
            <w:r>
              <w:t>Number</w:t>
            </w:r>
          </w:p>
        </w:tc>
        <w:tc>
          <w:tcPr>
            <w:tcW w:w="2126" w:type="dxa"/>
            <w:tcBorders>
              <w:top w:val="single" w:sz="4" w:space="0" w:color="auto"/>
              <w:bottom w:val="nil"/>
            </w:tcBorders>
            <w:shd w:val="clear" w:color="auto" w:fill="auto"/>
            <w:vAlign w:val="center"/>
            <w:hideMark/>
            <w:tcPrChange w:id="146" w:author="Lily Mo" w:date="2021-12-25T21:28:00Z">
              <w:tcPr>
                <w:tcW w:w="2126" w:type="dxa"/>
                <w:tcBorders>
                  <w:top w:val="single" w:sz="4" w:space="0" w:color="auto"/>
                  <w:bottom w:val="nil"/>
                </w:tcBorders>
                <w:shd w:val="clear" w:color="auto" w:fill="auto"/>
                <w:vAlign w:val="center"/>
                <w:hideMark/>
              </w:tcPr>
            </w:tcPrChange>
          </w:tcPr>
          <w:p w14:paraId="14B633B5" w14:textId="36A86068" w:rsidR="00A86E9F" w:rsidRPr="00655E61" w:rsidRDefault="00903202" w:rsidP="00401235">
            <w:pPr>
              <w:pStyle w:val="MDPI42tablebody"/>
            </w:pPr>
            <w:r>
              <w:t>28</w:t>
            </w:r>
          </w:p>
        </w:tc>
        <w:tc>
          <w:tcPr>
            <w:tcW w:w="1597" w:type="dxa"/>
            <w:tcBorders>
              <w:top w:val="single" w:sz="4" w:space="0" w:color="auto"/>
              <w:bottom w:val="nil"/>
            </w:tcBorders>
            <w:shd w:val="clear" w:color="auto" w:fill="auto"/>
            <w:vAlign w:val="center"/>
            <w:tcPrChange w:id="147" w:author="Lily Mo" w:date="2021-12-25T21:28:00Z">
              <w:tcPr>
                <w:tcW w:w="2693" w:type="dxa"/>
                <w:tcBorders>
                  <w:top w:val="single" w:sz="4" w:space="0" w:color="auto"/>
                  <w:bottom w:val="nil"/>
                </w:tcBorders>
                <w:shd w:val="clear" w:color="auto" w:fill="auto"/>
                <w:vAlign w:val="center"/>
              </w:tcPr>
            </w:tcPrChange>
          </w:tcPr>
          <w:p w14:paraId="2CEA5CDB" w14:textId="025ABC4E" w:rsidR="00A86E9F" w:rsidRPr="00655E61" w:rsidRDefault="00903202" w:rsidP="00401235">
            <w:pPr>
              <w:pStyle w:val="MDPI42tablebody"/>
            </w:pPr>
            <w:r>
              <w:t>18</w:t>
            </w:r>
          </w:p>
        </w:tc>
        <w:tc>
          <w:tcPr>
            <w:tcW w:w="3944" w:type="dxa"/>
            <w:tcBorders>
              <w:top w:val="single" w:sz="4" w:space="0" w:color="auto"/>
              <w:bottom w:val="nil"/>
            </w:tcBorders>
            <w:shd w:val="clear" w:color="auto" w:fill="auto"/>
            <w:vAlign w:val="center"/>
            <w:tcPrChange w:id="148" w:author="Lily Mo" w:date="2021-12-25T21:28:00Z">
              <w:tcPr>
                <w:tcW w:w="3519" w:type="dxa"/>
                <w:tcBorders>
                  <w:top w:val="single" w:sz="4" w:space="0" w:color="auto"/>
                  <w:bottom w:val="nil"/>
                </w:tcBorders>
                <w:shd w:val="clear" w:color="auto" w:fill="auto"/>
                <w:vAlign w:val="center"/>
              </w:tcPr>
            </w:tcPrChange>
          </w:tcPr>
          <w:p w14:paraId="35F8F694" w14:textId="63E3DBB9" w:rsidR="00A86E9F" w:rsidRPr="00655E61" w:rsidRDefault="00903202" w:rsidP="00401235">
            <w:pPr>
              <w:pStyle w:val="MDPI42tablebody"/>
            </w:pPr>
            <w:r>
              <w:t>4</w:t>
            </w:r>
          </w:p>
        </w:tc>
      </w:tr>
      <w:tr w:rsidR="00A86E9F" w:rsidRPr="00655E61" w14:paraId="42C72763" w14:textId="77777777" w:rsidTr="0090497C">
        <w:trPr>
          <w:jc w:val="center"/>
          <w:trPrChange w:id="149" w:author="Lily Mo" w:date="2021-12-25T21:28:00Z">
            <w:trPr>
              <w:jc w:val="center"/>
            </w:trPr>
          </w:trPrChange>
        </w:trPr>
        <w:tc>
          <w:tcPr>
            <w:tcW w:w="1137" w:type="dxa"/>
            <w:tcBorders>
              <w:top w:val="single" w:sz="4" w:space="0" w:color="auto"/>
              <w:bottom w:val="nil"/>
            </w:tcBorders>
            <w:shd w:val="clear" w:color="auto" w:fill="auto"/>
            <w:vAlign w:val="center"/>
            <w:hideMark/>
            <w:tcPrChange w:id="150" w:author="Lily Mo" w:date="2021-12-25T21:28:00Z">
              <w:tcPr>
                <w:tcW w:w="2127" w:type="dxa"/>
                <w:tcBorders>
                  <w:top w:val="single" w:sz="4" w:space="0" w:color="auto"/>
                  <w:bottom w:val="nil"/>
                </w:tcBorders>
                <w:shd w:val="clear" w:color="auto" w:fill="auto"/>
                <w:vAlign w:val="center"/>
                <w:hideMark/>
              </w:tcPr>
            </w:tcPrChange>
          </w:tcPr>
          <w:p w14:paraId="274B6AE0" w14:textId="25526420" w:rsidR="00A86E9F" w:rsidRPr="00655E61" w:rsidRDefault="00903202" w:rsidP="00401235">
            <w:pPr>
              <w:pStyle w:val="MDPI42tablebody"/>
            </w:pPr>
            <w:r>
              <w:t>Mean age</w:t>
            </w:r>
          </w:p>
        </w:tc>
        <w:tc>
          <w:tcPr>
            <w:tcW w:w="2126" w:type="dxa"/>
            <w:tcBorders>
              <w:top w:val="single" w:sz="4" w:space="0" w:color="auto"/>
              <w:bottom w:val="nil"/>
            </w:tcBorders>
            <w:shd w:val="clear" w:color="auto" w:fill="auto"/>
            <w:vAlign w:val="center"/>
            <w:hideMark/>
            <w:tcPrChange w:id="151" w:author="Lily Mo" w:date="2021-12-25T21:28:00Z">
              <w:tcPr>
                <w:tcW w:w="2126" w:type="dxa"/>
                <w:tcBorders>
                  <w:top w:val="single" w:sz="4" w:space="0" w:color="auto"/>
                  <w:bottom w:val="nil"/>
                </w:tcBorders>
                <w:shd w:val="clear" w:color="auto" w:fill="auto"/>
                <w:vAlign w:val="center"/>
                <w:hideMark/>
              </w:tcPr>
            </w:tcPrChange>
          </w:tcPr>
          <w:p w14:paraId="134FCA60" w14:textId="5D303D36" w:rsidR="00A86E9F" w:rsidRPr="00655E61" w:rsidRDefault="00903202" w:rsidP="00401235">
            <w:pPr>
              <w:pStyle w:val="MDPI42tablebody"/>
            </w:pPr>
            <w:r>
              <w:t>4.63</w:t>
            </w:r>
          </w:p>
        </w:tc>
        <w:tc>
          <w:tcPr>
            <w:tcW w:w="1597" w:type="dxa"/>
            <w:tcBorders>
              <w:top w:val="single" w:sz="4" w:space="0" w:color="auto"/>
              <w:bottom w:val="nil"/>
            </w:tcBorders>
            <w:shd w:val="clear" w:color="auto" w:fill="auto"/>
            <w:vAlign w:val="center"/>
            <w:hideMark/>
            <w:tcPrChange w:id="152" w:author="Lily Mo" w:date="2021-12-25T21:28:00Z">
              <w:tcPr>
                <w:tcW w:w="2693" w:type="dxa"/>
                <w:tcBorders>
                  <w:top w:val="single" w:sz="4" w:space="0" w:color="auto"/>
                  <w:bottom w:val="nil"/>
                </w:tcBorders>
                <w:shd w:val="clear" w:color="auto" w:fill="auto"/>
                <w:vAlign w:val="center"/>
                <w:hideMark/>
              </w:tcPr>
            </w:tcPrChange>
          </w:tcPr>
          <w:p w14:paraId="771384C9" w14:textId="56F8E819" w:rsidR="00A86E9F" w:rsidRPr="00655E61" w:rsidRDefault="00903202" w:rsidP="00401235">
            <w:pPr>
              <w:pStyle w:val="MDPI42tablebody"/>
            </w:pPr>
            <w:r>
              <w:t>4.61</w:t>
            </w:r>
          </w:p>
        </w:tc>
        <w:tc>
          <w:tcPr>
            <w:tcW w:w="3944" w:type="dxa"/>
            <w:tcBorders>
              <w:top w:val="single" w:sz="4" w:space="0" w:color="auto"/>
              <w:bottom w:val="nil"/>
            </w:tcBorders>
            <w:shd w:val="clear" w:color="auto" w:fill="auto"/>
            <w:vAlign w:val="center"/>
            <w:tcPrChange w:id="153" w:author="Lily Mo" w:date="2021-12-25T21:28:00Z">
              <w:tcPr>
                <w:tcW w:w="3519" w:type="dxa"/>
                <w:tcBorders>
                  <w:top w:val="single" w:sz="4" w:space="0" w:color="auto"/>
                  <w:bottom w:val="nil"/>
                </w:tcBorders>
                <w:shd w:val="clear" w:color="auto" w:fill="auto"/>
                <w:vAlign w:val="center"/>
              </w:tcPr>
            </w:tcPrChange>
          </w:tcPr>
          <w:p w14:paraId="42DA10E6" w14:textId="4507FDF6" w:rsidR="00A86E9F" w:rsidRPr="00655E61" w:rsidRDefault="00903202" w:rsidP="00401235">
            <w:pPr>
              <w:pStyle w:val="MDPI42tablebody"/>
            </w:pPr>
            <w:r>
              <w:t>5.5</w:t>
            </w:r>
          </w:p>
        </w:tc>
      </w:tr>
      <w:tr w:rsidR="00A86E9F" w:rsidRPr="00655E61" w14:paraId="4FB7E086" w14:textId="77777777" w:rsidTr="0090497C">
        <w:trPr>
          <w:jc w:val="center"/>
          <w:trPrChange w:id="154" w:author="Lily Mo" w:date="2021-12-25T21:28:00Z">
            <w:trPr>
              <w:jc w:val="center"/>
            </w:trPr>
          </w:trPrChange>
        </w:trPr>
        <w:tc>
          <w:tcPr>
            <w:tcW w:w="1137" w:type="dxa"/>
            <w:tcBorders>
              <w:top w:val="single" w:sz="4" w:space="0" w:color="auto"/>
              <w:bottom w:val="nil"/>
            </w:tcBorders>
            <w:shd w:val="clear" w:color="auto" w:fill="auto"/>
            <w:vAlign w:val="center"/>
            <w:hideMark/>
            <w:tcPrChange w:id="155" w:author="Lily Mo" w:date="2021-12-25T21:28:00Z">
              <w:tcPr>
                <w:tcW w:w="2127" w:type="dxa"/>
                <w:tcBorders>
                  <w:top w:val="single" w:sz="4" w:space="0" w:color="auto"/>
                  <w:bottom w:val="nil"/>
                </w:tcBorders>
                <w:shd w:val="clear" w:color="auto" w:fill="auto"/>
                <w:vAlign w:val="center"/>
                <w:hideMark/>
              </w:tcPr>
            </w:tcPrChange>
          </w:tcPr>
          <w:p w14:paraId="4BA8C60E" w14:textId="2707B3E3" w:rsidR="00A86E9F" w:rsidRPr="00655E61" w:rsidRDefault="00903202" w:rsidP="00401235">
            <w:pPr>
              <w:pStyle w:val="MDPI42tablebody"/>
            </w:pPr>
            <w:r>
              <w:t>Median age</w:t>
            </w:r>
          </w:p>
        </w:tc>
        <w:tc>
          <w:tcPr>
            <w:tcW w:w="2126" w:type="dxa"/>
            <w:tcBorders>
              <w:top w:val="single" w:sz="4" w:space="0" w:color="auto"/>
              <w:bottom w:val="nil"/>
            </w:tcBorders>
            <w:shd w:val="clear" w:color="auto" w:fill="auto"/>
            <w:vAlign w:val="center"/>
            <w:hideMark/>
            <w:tcPrChange w:id="156" w:author="Lily Mo" w:date="2021-12-25T21:28:00Z">
              <w:tcPr>
                <w:tcW w:w="2126" w:type="dxa"/>
                <w:tcBorders>
                  <w:top w:val="single" w:sz="4" w:space="0" w:color="auto"/>
                  <w:bottom w:val="nil"/>
                </w:tcBorders>
                <w:shd w:val="clear" w:color="auto" w:fill="auto"/>
                <w:vAlign w:val="center"/>
                <w:hideMark/>
              </w:tcPr>
            </w:tcPrChange>
          </w:tcPr>
          <w:p w14:paraId="24C2DE14" w14:textId="0DC5B5FE" w:rsidR="00A86E9F" w:rsidRPr="00655E61" w:rsidRDefault="00903202" w:rsidP="00401235">
            <w:pPr>
              <w:pStyle w:val="MDPI42tablebody"/>
            </w:pPr>
            <w:r>
              <w:t>4.0</w:t>
            </w:r>
          </w:p>
        </w:tc>
        <w:tc>
          <w:tcPr>
            <w:tcW w:w="1597" w:type="dxa"/>
            <w:tcBorders>
              <w:top w:val="single" w:sz="4" w:space="0" w:color="auto"/>
              <w:bottom w:val="nil"/>
            </w:tcBorders>
            <w:shd w:val="clear" w:color="auto" w:fill="auto"/>
            <w:vAlign w:val="center"/>
            <w:hideMark/>
            <w:tcPrChange w:id="157" w:author="Lily Mo" w:date="2021-12-25T21:28:00Z">
              <w:tcPr>
                <w:tcW w:w="2693" w:type="dxa"/>
                <w:tcBorders>
                  <w:top w:val="single" w:sz="4" w:space="0" w:color="auto"/>
                  <w:bottom w:val="nil"/>
                </w:tcBorders>
                <w:shd w:val="clear" w:color="auto" w:fill="auto"/>
                <w:vAlign w:val="center"/>
                <w:hideMark/>
              </w:tcPr>
            </w:tcPrChange>
          </w:tcPr>
          <w:p w14:paraId="62CE7AAF" w14:textId="353307B8" w:rsidR="00A86E9F" w:rsidRPr="00655E61" w:rsidRDefault="00903202" w:rsidP="00401235">
            <w:pPr>
              <w:pStyle w:val="MDPI42tablebody"/>
            </w:pPr>
            <w:r>
              <w:t>4.0</w:t>
            </w:r>
          </w:p>
        </w:tc>
        <w:tc>
          <w:tcPr>
            <w:tcW w:w="3944" w:type="dxa"/>
            <w:tcBorders>
              <w:top w:val="single" w:sz="4" w:space="0" w:color="auto"/>
              <w:bottom w:val="nil"/>
            </w:tcBorders>
            <w:shd w:val="clear" w:color="auto" w:fill="auto"/>
            <w:vAlign w:val="center"/>
            <w:tcPrChange w:id="158" w:author="Lily Mo" w:date="2021-12-25T21:28:00Z">
              <w:tcPr>
                <w:tcW w:w="3519" w:type="dxa"/>
                <w:tcBorders>
                  <w:top w:val="single" w:sz="4" w:space="0" w:color="auto"/>
                  <w:bottom w:val="nil"/>
                </w:tcBorders>
                <w:shd w:val="clear" w:color="auto" w:fill="auto"/>
                <w:vAlign w:val="center"/>
              </w:tcPr>
            </w:tcPrChange>
          </w:tcPr>
          <w:p w14:paraId="2645681D" w14:textId="230BC2F6" w:rsidR="00A86E9F" w:rsidRPr="00655E61" w:rsidRDefault="00903202" w:rsidP="00401235">
            <w:pPr>
              <w:pStyle w:val="MDPI42tablebody"/>
            </w:pPr>
            <w:r>
              <w:t>5.5</w:t>
            </w:r>
          </w:p>
        </w:tc>
      </w:tr>
    </w:tbl>
    <w:p w14:paraId="3FB77698" w14:textId="440756B4" w:rsidR="00903202" w:rsidRDefault="00903202" w:rsidP="00903202">
      <w:pPr>
        <w:pStyle w:val="MDPI21heading1"/>
      </w:pPr>
      <w:r>
        <w:t xml:space="preserve">5. </w:t>
      </w:r>
      <w:r w:rsidRPr="00903202">
        <w:t>Feature extraction</w:t>
      </w:r>
    </w:p>
    <w:p w14:paraId="2A8B012D" w14:textId="59994A92" w:rsidR="005E169E" w:rsidRPr="005E169E" w:rsidRDefault="005E169E">
      <w:pPr>
        <w:pStyle w:val="MDPI21heading1"/>
        <w:jc w:val="both"/>
        <w:rPr>
          <w:b w:val="0"/>
        </w:rPr>
        <w:pPrChange w:id="159" w:author="Lily Mo" w:date="2021-12-25T21:55:00Z">
          <w:pPr>
            <w:pStyle w:val="MDPI21heading1"/>
          </w:pPr>
        </w:pPrChange>
      </w:pPr>
      <w:r w:rsidRPr="005E169E">
        <w:rPr>
          <w:b w:val="0"/>
        </w:rPr>
        <w:t xml:space="preserve">As mentioned earlier, the intelligent toy car is designed to capture </w:t>
      </w:r>
      <w:del w:id="160" w:author="bijan mehralizadeh" w:date="2021-12-25T22:59:00Z">
        <w:r w:rsidRPr="005E169E" w:rsidDel="007A6C97">
          <w:rPr>
            <w:b w:val="0"/>
          </w:rPr>
          <w:delText xml:space="preserve">the </w:delText>
        </w:r>
      </w:del>
      <w:r w:rsidRPr="005E169E">
        <w:rPr>
          <w:b w:val="0"/>
        </w:rPr>
        <w:t xml:space="preserve">motion behaviors, focus on details, and interest in rotating items, which all are symptoms of children with ASD. </w:t>
      </w:r>
      <w:del w:id="161" w:author="bijan mehralizadeh" w:date="2021-12-25T22:59:00Z">
        <w:r w:rsidRPr="005E169E" w:rsidDel="007A6C97">
          <w:rPr>
            <w:b w:val="0"/>
          </w:rPr>
          <w:delText>In our previous study, we</w:delText>
        </w:r>
      </w:del>
      <w:ins w:id="162" w:author="bijan mehralizadeh" w:date="2021-12-25T22:59:00Z">
        <w:r w:rsidR="007A6C97">
          <w:rPr>
            <w:b w:val="0"/>
          </w:rPr>
          <w:t>Our previous study</w:t>
        </w:r>
      </w:ins>
      <w:r w:rsidRPr="005E169E">
        <w:rPr>
          <w:b w:val="0"/>
        </w:rPr>
        <w:t xml:space="preserve"> used movement patterns extracted from acceleration data for classification</w:t>
      </w:r>
      <w:r w:rsidR="001947D2">
        <w:rPr>
          <w:b w:val="0"/>
        </w:rPr>
        <w:fldChar w:fldCharType="begin"/>
      </w:r>
      <w:r w:rsidR="001947D2">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1947D2">
        <w:rPr>
          <w:b w:val="0"/>
          <w:noProof/>
        </w:rPr>
        <w:t>[13]</w:t>
      </w:r>
      <w:r w:rsidR="001947D2">
        <w:rPr>
          <w:b w:val="0"/>
        </w:rPr>
        <w:fldChar w:fldCharType="end"/>
      </w:r>
      <w:del w:id="163" w:author="bijan mehralizadeh" w:date="2021-12-25T23:31:00Z">
        <w:r w:rsidRPr="005E169E" w:rsidDel="001947D2">
          <w:rPr>
            <w:b w:val="0"/>
          </w:rPr>
          <w:delText xml:space="preserve"> [13]</w:delText>
        </w:r>
      </w:del>
      <w:r w:rsidRPr="005E169E">
        <w:rPr>
          <w:b w:val="0"/>
        </w:rPr>
        <w:t xml:space="preserve">. </w:t>
      </w:r>
      <w:del w:id="164" w:author="bijan mehralizadeh" w:date="2021-12-25T23:00:00Z">
        <w:r w:rsidRPr="005E169E" w:rsidDel="007A6C97">
          <w:rPr>
            <w:b w:val="0"/>
          </w:rPr>
          <w:delText>In this research, the same patterns are extracted</w:delText>
        </w:r>
      </w:del>
      <w:ins w:id="165" w:author="bijan mehralizadeh" w:date="2021-12-25T23:00:00Z">
        <w:r w:rsidR="007A6C97">
          <w:rPr>
            <w:b w:val="0"/>
          </w:rPr>
          <w:t>The same patterns are extracted in this research</w:t>
        </w:r>
      </w:ins>
      <w:r w:rsidRPr="005E169E">
        <w:rPr>
          <w:b w:val="0"/>
        </w:rPr>
        <w:t xml:space="preserve">, and the encoders' data are </w:t>
      </w:r>
      <w:r w:rsidRPr="005E169E">
        <w:rPr>
          <w:b w:val="0"/>
        </w:rPr>
        <w:lastRenderedPageBreak/>
        <w:t xml:space="preserve">added </w:t>
      </w:r>
      <w:del w:id="166" w:author="bijan mehralizadeh" w:date="2021-12-25T22:59:00Z">
        <w:r w:rsidRPr="005E169E" w:rsidDel="007A6C97">
          <w:rPr>
            <w:b w:val="0"/>
          </w:rPr>
          <w:delText>in</w:delText>
        </w:r>
      </w:del>
      <w:r w:rsidRPr="005E169E">
        <w:rPr>
          <w:b w:val="0"/>
        </w:rPr>
        <w:t xml:space="preserve">to the model to </w:t>
      </w:r>
      <w:del w:id="167" w:author="bijan mehralizadeh" w:date="2021-12-25T22:59:00Z">
        <w:r w:rsidRPr="005E169E" w:rsidDel="007A6C97">
          <w:rPr>
            <w:b w:val="0"/>
          </w:rPr>
          <w:delText>be able to determine interest in rotating and rotation of items as well</w:delText>
        </w:r>
      </w:del>
      <w:ins w:id="168" w:author="bijan mehralizadeh" w:date="2021-12-25T22:59:00Z">
        <w:r w:rsidR="007A6C97">
          <w:rPr>
            <w:b w:val="0"/>
          </w:rPr>
          <w:t>determine interest in rotating items and their rotation</w:t>
        </w:r>
      </w:ins>
      <w:ins w:id="169" w:author="bijan mehralizadeh" w:date="2021-12-25T23:00:00Z">
        <w:r w:rsidR="007A6C97">
          <w:rPr>
            <w:b w:val="0"/>
          </w:rPr>
          <w:t>s</w:t>
        </w:r>
      </w:ins>
      <w:r w:rsidRPr="005E169E">
        <w:rPr>
          <w:b w:val="0"/>
        </w:rPr>
        <w:t>. T</w:t>
      </w:r>
      <w:del w:id="170" w:author="bijan mehralizadeh" w:date="2021-12-25T23:00:00Z">
        <w:r w:rsidRPr="005E169E" w:rsidDel="007A6C97">
          <w:rPr>
            <w:b w:val="0"/>
          </w:rPr>
          <w:delText>o capture all three symptoms together, two steps are taken</w:delText>
        </w:r>
      </w:del>
      <w:ins w:id="171" w:author="bijan mehralizadeh" w:date="2021-12-25T23:00:00Z">
        <w:r w:rsidR="007A6C97">
          <w:rPr>
            <w:b w:val="0"/>
          </w:rPr>
          <w:t>wo steps are taken to capture all three symptoms together</w:t>
        </w:r>
      </w:ins>
      <w:r w:rsidRPr="005E169E">
        <w:rPr>
          <w:b w:val="0"/>
        </w:rPr>
        <w:t>: a) extraction of features representing the pattern of the car movement. This</w:t>
      </w:r>
      <w:ins w:id="172" w:author="bijan mehralizadeh" w:date="2021-12-25T23:00:00Z">
        <w:r w:rsidR="007A6C97">
          <w:rPr>
            <w:b w:val="0"/>
          </w:rPr>
          <w:t xml:space="preserve"> process</w:t>
        </w:r>
      </w:ins>
      <w:r w:rsidRPr="005E169E">
        <w:rPr>
          <w:b w:val="0"/>
        </w:rPr>
        <w:t xml:space="preserve"> is similar to the previous work done in </w:t>
      </w:r>
      <w:r w:rsidR="001947D2">
        <w:rPr>
          <w:b w:val="0"/>
        </w:rPr>
        <w:fldChar w:fldCharType="begin"/>
      </w:r>
      <w:r w:rsidR="001947D2">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1947D2">
        <w:rPr>
          <w:b w:val="0"/>
          <w:noProof/>
        </w:rPr>
        <w:t>[13]</w:t>
      </w:r>
      <w:r w:rsidR="001947D2">
        <w:rPr>
          <w:b w:val="0"/>
        </w:rPr>
        <w:fldChar w:fldCharType="end"/>
      </w:r>
      <w:del w:id="173" w:author="bijan mehralizadeh" w:date="2021-12-25T23:32:00Z">
        <w:r w:rsidRPr="005E169E" w:rsidDel="001947D2">
          <w:rPr>
            <w:b w:val="0"/>
          </w:rPr>
          <w:delText>[</w:delText>
        </w:r>
      </w:del>
      <w:del w:id="174" w:author="bijan mehralizadeh" w:date="2021-12-25T23:31:00Z">
        <w:r w:rsidRPr="005E169E" w:rsidDel="001947D2">
          <w:rPr>
            <w:b w:val="0"/>
          </w:rPr>
          <w:delText>17]</w:delText>
        </w:r>
      </w:del>
      <w:r w:rsidRPr="005E169E">
        <w:rPr>
          <w:b w:val="0"/>
        </w:rPr>
        <w:t xml:space="preserve">. Also, two other futures are extracted from acceleration signals representing the </w:t>
      </w:r>
      <w:del w:id="175" w:author="Lily Mo" w:date="2021-12-25T21:30:00Z">
        <w:r w:rsidRPr="005E169E" w:rsidDel="0090497C">
          <w:rPr>
            <w:b w:val="0"/>
          </w:rPr>
          <w:delText xml:space="preserve">movement </w:delText>
        </w:r>
      </w:del>
      <w:ins w:id="176" w:author="Lily Mo" w:date="2021-12-25T21:30:00Z">
        <w:r w:rsidR="0090497C">
          <w:rPr>
            <w:b w:val="0"/>
          </w:rPr>
          <w:t>rolling</w:t>
        </w:r>
      </w:ins>
      <w:ins w:id="177" w:author="Lily Mo" w:date="2021-12-25T21:43:00Z">
        <w:r w:rsidR="004164CE">
          <w:rPr>
            <w:b w:val="0"/>
          </w:rPr>
          <w:t xml:space="preserve"> and pitching</w:t>
        </w:r>
      </w:ins>
      <w:ins w:id="178" w:author="Lily Mo" w:date="2021-12-25T21:30:00Z">
        <w:r w:rsidR="0090497C">
          <w:rPr>
            <w:b w:val="0"/>
          </w:rPr>
          <w:t xml:space="preserve"> of the car</w:t>
        </w:r>
        <w:del w:id="179" w:author="bijan mehralizadeh" w:date="2021-12-25T23:00:00Z">
          <w:r w:rsidR="0090497C" w:rsidDel="007A6C97">
            <w:rPr>
              <w:b w:val="0"/>
            </w:rPr>
            <w:delText xml:space="preserve"> </w:delText>
          </w:r>
        </w:del>
      </w:ins>
      <w:del w:id="180" w:author="Lily Mo" w:date="2021-12-25T21:30:00Z">
        <w:r w:rsidRPr="005E169E" w:rsidDel="0090497C">
          <w:rPr>
            <w:b w:val="0"/>
          </w:rPr>
          <w:delText>pattern that children show</w:delText>
        </w:r>
      </w:del>
      <w:r w:rsidRPr="005E169E">
        <w:rPr>
          <w:b w:val="0"/>
        </w:rPr>
        <w:t xml:space="preserve"> while playing with </w:t>
      </w:r>
      <w:ins w:id="181" w:author="Lily Mo" w:date="2021-12-25T21:31:00Z">
        <w:r w:rsidR="00BA2DA0">
          <w:rPr>
            <w:b w:val="0"/>
          </w:rPr>
          <w:t xml:space="preserve">the </w:t>
        </w:r>
      </w:ins>
      <w:r w:rsidRPr="005E169E">
        <w:rPr>
          <w:b w:val="0"/>
        </w:rPr>
        <w:t>wheels. To extract these features</w:t>
      </w:r>
      <w:ins w:id="182" w:author="bijan mehralizadeh" w:date="2021-12-25T23:00:00Z">
        <w:r w:rsidR="007A6C97">
          <w:rPr>
            <w:b w:val="0"/>
          </w:rPr>
          <w:t>,</w:t>
        </w:r>
      </w:ins>
      <w:r w:rsidRPr="005E169E">
        <w:rPr>
          <w:b w:val="0"/>
        </w:rPr>
        <w:t xml:space="preserve"> Short Term Fourier Transform</w:t>
      </w:r>
      <w:r w:rsidR="001947D2">
        <w:rPr>
          <w:b w:val="0"/>
        </w:rPr>
        <w:fldChar w:fldCharType="begin">
          <w:fldData xml:space="preserve">PEVuZE5vdGU+PENpdGU+PEF1dGhvcj5WaXJ0YW5lbjwvQXV0aG9yPjxZZWFyPjIwMjA8L1llYXI+
PFJlY051bT4yNTwvUmVjTnVtPjxEaXNwbGF5VGV4dD5bMjNdPC9EaXNwbGF5VGV4dD48cmVjb3Jk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1947D2">
        <w:rPr>
          <w:b w:val="0"/>
        </w:rPr>
        <w:instrText xml:space="preserve"> ADDIN EN.CITE </w:instrText>
      </w:r>
      <w:r w:rsidR="001947D2">
        <w:rPr>
          <w:b w:val="0"/>
        </w:rPr>
        <w:fldChar w:fldCharType="begin">
          <w:fldData xml:space="preserve">PEVuZE5vdGU+PENpdGU+PEF1dGhvcj5WaXJ0YW5lbjwvQXV0aG9yPjxZZWFyPjIwMjA8L1llYXI+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=
</w:fldData>
        </w:fldChar>
      </w:r>
      <w:r w:rsidR="001947D2">
        <w:rPr>
          <w:b w:val="0"/>
        </w:rPr>
        <w:instrText xml:space="preserve"> ADDIN EN.CITE.DATA </w:instrText>
      </w:r>
      <w:r w:rsidR="001947D2">
        <w:rPr>
          <w:b w:val="0"/>
        </w:rPr>
      </w:r>
      <w:r w:rsidR="001947D2">
        <w:rPr>
          <w:b w:val="0"/>
        </w:rPr>
        <w:fldChar w:fldCharType="end"/>
      </w:r>
      <w:r w:rsidR="001947D2">
        <w:rPr>
          <w:b w:val="0"/>
        </w:rPr>
        <w:fldChar w:fldCharType="separate"/>
      </w:r>
      <w:r w:rsidR="001947D2">
        <w:rPr>
          <w:b w:val="0"/>
          <w:noProof/>
        </w:rPr>
        <w:t>[23]</w:t>
      </w:r>
      <w:r w:rsidR="001947D2">
        <w:rPr>
          <w:b w:val="0"/>
        </w:rPr>
        <w:fldChar w:fldCharType="end"/>
      </w:r>
      <w:r w:rsidRPr="005E169E">
        <w:rPr>
          <w:b w:val="0"/>
        </w:rPr>
        <w:t xml:space="preserve"> is used. b) extraction of features representing focusing on details, interest in </w:t>
      </w:r>
      <w:del w:id="183" w:author="bijan mehralizadeh" w:date="2021-12-25T22:46:00Z">
        <w:r w:rsidRPr="005E169E" w:rsidDel="007A6C97">
          <w:rPr>
            <w:b w:val="0"/>
          </w:rPr>
          <w:delText xml:space="preserve">items’ </w:delText>
        </w:r>
      </w:del>
      <w:ins w:id="184" w:author="bijan mehralizadeh" w:date="2021-12-25T22:46:00Z">
        <w:r w:rsidR="007A6C97" w:rsidRPr="005E169E">
          <w:rPr>
            <w:b w:val="0"/>
          </w:rPr>
          <w:t>items</w:t>
        </w:r>
        <w:r w:rsidR="007A6C97">
          <w:rPr>
            <w:b w:val="0"/>
          </w:rPr>
          <w:t>'</w:t>
        </w:r>
        <w:r w:rsidR="007A6C97" w:rsidRPr="005E169E">
          <w:rPr>
            <w:b w:val="0"/>
          </w:rPr>
          <w:t xml:space="preserve"> </w:t>
        </w:r>
      </w:ins>
      <w:r w:rsidRPr="005E169E">
        <w:rPr>
          <w:b w:val="0"/>
        </w:rPr>
        <w:t>rotation, and interest in rotating items, i.e.</w:t>
      </w:r>
      <w:ins w:id="185" w:author="bijan mehralizadeh" w:date="2021-12-25T23:00:00Z">
        <w:r w:rsidR="007A6C97">
          <w:rPr>
            <w:b w:val="0"/>
          </w:rPr>
          <w:t>,</w:t>
        </w:r>
      </w:ins>
      <w:r w:rsidRPr="005E169E">
        <w:rPr>
          <w:b w:val="0"/>
        </w:rPr>
        <w:t xml:space="preserve"> </w:t>
      </w:r>
      <w:del w:id="186" w:author="bijan mehralizadeh" w:date="2021-12-25T22:46:00Z">
        <w:r w:rsidRPr="005E169E" w:rsidDel="007A6C97">
          <w:rPr>
            <w:b w:val="0"/>
          </w:rPr>
          <w:delText xml:space="preserve">wheels’ </w:delText>
        </w:r>
      </w:del>
      <w:ins w:id="187" w:author="bijan mehralizadeh" w:date="2021-12-25T22:46:00Z">
        <w:r w:rsidR="007A6C97" w:rsidRPr="005E169E">
          <w:rPr>
            <w:b w:val="0"/>
          </w:rPr>
          <w:t>wheels</w:t>
        </w:r>
        <w:r w:rsidR="007A6C97">
          <w:rPr>
            <w:b w:val="0"/>
          </w:rPr>
          <w:t>'</w:t>
        </w:r>
        <w:r w:rsidR="007A6C97" w:rsidRPr="005E169E">
          <w:rPr>
            <w:b w:val="0"/>
          </w:rPr>
          <w:t xml:space="preserve"> </w:t>
        </w:r>
      </w:ins>
      <w:r w:rsidRPr="005E169E">
        <w:rPr>
          <w:b w:val="0"/>
        </w:rPr>
        <w:t>rotation and rotating wheels. T</w:t>
      </w:r>
      <w:del w:id="188" w:author="bijan mehralizadeh" w:date="2021-12-25T23:00:00Z">
        <w:r w:rsidRPr="005E169E" w:rsidDel="007A6C97">
          <w:rPr>
            <w:b w:val="0"/>
          </w:rPr>
          <w:delText>o extract these features the summation of two shaft encoder signals are used</w:delText>
        </w:r>
      </w:del>
      <w:ins w:id="189" w:author="bijan mehralizadeh" w:date="2021-12-25T23:00:00Z">
        <w:r w:rsidR="007A6C97">
          <w:rPr>
            <w:b w:val="0"/>
          </w:rPr>
          <w:t>he summation of two shaft encoder signals is used to extract these features</w:t>
        </w:r>
      </w:ins>
      <w:r w:rsidRPr="005E169E">
        <w:rPr>
          <w:b w:val="0"/>
        </w:rPr>
        <w:t xml:space="preserve">. </w:t>
      </w:r>
    </w:p>
    <w:p w14:paraId="31B8F2DD" w14:textId="00D127DF" w:rsidR="005E169E" w:rsidRPr="005E169E" w:rsidRDefault="005E169E">
      <w:pPr>
        <w:pStyle w:val="MDPI21heading1"/>
        <w:jc w:val="both"/>
        <w:rPr>
          <w:b w:val="0"/>
        </w:rPr>
        <w:pPrChange w:id="190" w:author="Lily Mo" w:date="2021-12-25T21:56:00Z">
          <w:pPr>
            <w:pStyle w:val="MDPI21heading1"/>
          </w:pPr>
        </w:pPrChange>
      </w:pPr>
      <w:r w:rsidRPr="005E169E">
        <w:rPr>
          <w:b w:val="0"/>
        </w:rPr>
        <w:t>It should be noted that</w:t>
      </w:r>
      <w:del w:id="191" w:author="bijan mehralizadeh" w:date="2021-12-25T23:01:00Z">
        <w:r w:rsidRPr="005E169E" w:rsidDel="007A6C97">
          <w:rPr>
            <w:b w:val="0"/>
          </w:rPr>
          <w:delText xml:space="preserve"> </w:delText>
        </w:r>
      </w:del>
      <w:del w:id="192" w:author="Lily Mo" w:date="2021-12-25T21:31:00Z">
        <w:r w:rsidRPr="005E169E" w:rsidDel="00BA2DA0">
          <w:rPr>
            <w:b w:val="0"/>
          </w:rPr>
          <w:delText>the second step involves analyzing the states in which playing with the car can be classified. In other words,</w:delText>
        </w:r>
      </w:del>
      <w:r w:rsidRPr="005E169E">
        <w:rPr>
          <w:b w:val="0"/>
        </w:rPr>
        <w:t xml:space="preserve"> the whole children's playtime with the intelligent toy car can be divided into four states: 1) not playing, 2) playing only with wheels, 3) playing on the ground, and 4) playing in the air. </w:t>
      </w:r>
    </w:p>
    <w:p w14:paraId="5A1AA8D8" w14:textId="653AA84D" w:rsidR="005E169E" w:rsidRDefault="005E169E">
      <w:pPr>
        <w:pStyle w:val="MDPI21heading1"/>
        <w:jc w:val="both"/>
        <w:rPr>
          <w:b w:val="0"/>
        </w:rPr>
        <w:pPrChange w:id="193" w:author="Lily Mo" w:date="2021-12-25T21:56:00Z">
          <w:pPr>
            <w:pStyle w:val="MDPI21heading1"/>
          </w:pPr>
        </w:pPrChange>
      </w:pPr>
      <w:r w:rsidRPr="005E169E">
        <w:rPr>
          <w:b w:val="0"/>
        </w:rPr>
        <w:t xml:space="preserve">In the not playing section, the intelligent toy car is almost stationary and has no movements, and both encoders and acceleration signals are almost zero. The playing only with wheels section is when the intelligent toy car is almost motionless while rotating its wheels. In such a case, the shaft encoders show changes while there is no significant change in the acceleration. This state exactly represents the interest in rotating items and </w:t>
      </w:r>
      <w:del w:id="194" w:author="bijan mehralizadeh" w:date="2021-12-25T22:46:00Z">
        <w:r w:rsidRPr="005E169E" w:rsidDel="007A6C97">
          <w:rPr>
            <w:b w:val="0"/>
          </w:rPr>
          <w:delText xml:space="preserve">items’ </w:delText>
        </w:r>
      </w:del>
      <w:ins w:id="195" w:author="bijan mehralizadeh" w:date="2021-12-25T22:46:00Z">
        <w:r w:rsidR="007A6C97" w:rsidRPr="005E169E">
          <w:rPr>
            <w:b w:val="0"/>
          </w:rPr>
          <w:t>items</w:t>
        </w:r>
        <w:r w:rsidR="007A6C97">
          <w:rPr>
            <w:b w:val="0"/>
          </w:rPr>
          <w:t>'</w:t>
        </w:r>
        <w:r w:rsidR="007A6C97" w:rsidRPr="005E169E">
          <w:rPr>
            <w:b w:val="0"/>
          </w:rPr>
          <w:t xml:space="preserve"> </w:t>
        </w:r>
      </w:ins>
      <w:r w:rsidRPr="005E169E">
        <w:rPr>
          <w:b w:val="0"/>
        </w:rPr>
        <w:t>rotation. The playing on the ground section describes those portions of playing where the intelligent toy car is moved</w:t>
      </w:r>
      <w:del w:id="196" w:author="bijan mehralizadeh" w:date="2021-12-25T23:01:00Z">
        <w:r w:rsidRPr="005E169E" w:rsidDel="007A6C97">
          <w:rPr>
            <w:b w:val="0"/>
          </w:rPr>
          <w:delText xml:space="preserve"> which creates</w:delText>
        </w:r>
      </w:del>
      <w:ins w:id="197" w:author="bijan mehralizadeh" w:date="2021-12-25T23:01:00Z">
        <w:r w:rsidR="007A6C97">
          <w:rPr>
            <w:b w:val="0"/>
          </w:rPr>
          <w:t>, creating</w:t>
        </w:r>
      </w:ins>
      <w:r w:rsidRPr="005E169E">
        <w:rPr>
          <w:b w:val="0"/>
        </w:rPr>
        <w:t xml:space="preserve"> changes in both acceleration and shaft encoder signals. The movement patterns can be extracted in this state. Finally, the playing in the air section is when the intelligent toy car </w:t>
      </w:r>
      <w:del w:id="198" w:author="bijan mehralizadeh" w:date="2021-12-25T23:01:00Z">
        <w:r w:rsidRPr="005E169E" w:rsidDel="007A6C97">
          <w:rPr>
            <w:b w:val="0"/>
          </w:rPr>
          <w:delText>is moved in the air, and the acceleration is changing</w:delText>
        </w:r>
      </w:del>
      <w:ins w:id="199" w:author="bijan mehralizadeh" w:date="2021-12-25T23:01:00Z">
        <w:r w:rsidR="007A6C97">
          <w:rPr>
            <w:b w:val="0"/>
          </w:rPr>
          <w:t>moves in the air, and the acceleration changes</w:t>
        </w:r>
      </w:ins>
      <w:r w:rsidRPr="005E169E">
        <w:rPr>
          <w:b w:val="0"/>
        </w:rPr>
        <w:t xml:space="preserve"> while its wheels are not rotating. Thus, the </w:t>
      </w:r>
      <w:del w:id="200" w:author="bijan mehralizadeh" w:date="2021-12-25T22:46:00Z">
        <w:r w:rsidRPr="005E169E" w:rsidDel="007A6C97">
          <w:rPr>
            <w:b w:val="0"/>
          </w:rPr>
          <w:delText xml:space="preserve">encoders’ </w:delText>
        </w:r>
      </w:del>
      <w:ins w:id="201" w:author="bijan mehralizadeh" w:date="2021-12-25T22:46:00Z">
        <w:r w:rsidR="007A6C97" w:rsidRPr="005E169E">
          <w:rPr>
            <w:b w:val="0"/>
          </w:rPr>
          <w:t>encoders</w:t>
        </w:r>
        <w:r w:rsidR="007A6C97">
          <w:rPr>
            <w:b w:val="0"/>
          </w:rPr>
          <w:t>'</w:t>
        </w:r>
        <w:r w:rsidR="007A6C97" w:rsidRPr="005E169E">
          <w:rPr>
            <w:b w:val="0"/>
          </w:rPr>
          <w:t xml:space="preserve"> </w:t>
        </w:r>
      </w:ins>
      <w:r w:rsidRPr="005E169E">
        <w:rPr>
          <w:b w:val="0"/>
        </w:rPr>
        <w:t>signals show zero rotation. Based on the above state analysis, beside</w:t>
      </w:r>
      <w:ins w:id="202" w:author="bijan mehralizadeh" w:date="2021-12-25T23:01:00Z">
        <w:r w:rsidR="007A6C97">
          <w:rPr>
            <w:b w:val="0"/>
          </w:rPr>
          <w:t>s</w:t>
        </w:r>
      </w:ins>
      <w:r w:rsidRPr="005E169E">
        <w:rPr>
          <w:b w:val="0"/>
        </w:rPr>
        <w:t xml:space="preserve"> the original features proposed in </w:t>
      </w:r>
      <w:r w:rsidR="001947D2">
        <w:rPr>
          <w:b w:val="0"/>
        </w:rPr>
        <w:fldChar w:fldCharType="begin"/>
      </w:r>
      <w:r w:rsidR="001947D2">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1947D2">
        <w:rPr>
          <w:b w:val="0"/>
          <w:noProof/>
        </w:rPr>
        <w:t>[13]</w:t>
      </w:r>
      <w:r w:rsidR="001947D2">
        <w:rPr>
          <w:b w:val="0"/>
        </w:rPr>
        <w:fldChar w:fldCharType="end"/>
      </w:r>
      <w:del w:id="203" w:author="bijan mehralizadeh" w:date="2021-12-25T23:32:00Z">
        <w:r w:rsidRPr="005E169E" w:rsidDel="001947D2">
          <w:rPr>
            <w:b w:val="0"/>
          </w:rPr>
          <w:delText>[17]</w:delText>
        </w:r>
      </w:del>
      <w:r w:rsidRPr="005E169E">
        <w:rPr>
          <w:b w:val="0"/>
        </w:rPr>
        <w:t xml:space="preserve">, the following extra features (Table 2) were designed and extracted. </w:t>
      </w:r>
      <w:ins w:id="204" w:author="Lily Mo" w:date="2021-12-25T21:42:00Z">
        <w:r w:rsidR="004164CE">
          <w:rPr>
            <w:b w:val="0"/>
          </w:rPr>
          <w:t>The interactive play</w:t>
        </w:r>
        <w:del w:id="205" w:author="bijan mehralizadeh" w:date="2021-12-25T23:01:00Z">
          <w:r w:rsidR="004164CE" w:rsidDel="007A6C97">
            <w:rPr>
              <w:b w:val="0"/>
            </w:rPr>
            <w:delText xml:space="preserve"> </w:delText>
          </w:r>
        </w:del>
        <w:r w:rsidR="004164CE">
          <w:rPr>
            <w:b w:val="0"/>
          </w:rPr>
          <w:t>time means the summation of time spent in states 2 to 4.</w:t>
        </w:r>
      </w:ins>
    </w:p>
    <w:p w14:paraId="5853F48A" w14:textId="77777777" w:rsidR="000C77ED" w:rsidRDefault="000C77ED" w:rsidP="005E169E">
      <w:pPr>
        <w:pStyle w:val="MDPI21heading1"/>
        <w:rPr>
          <w:b w:val="0"/>
        </w:rPr>
      </w:pPr>
    </w:p>
    <w:p w14:paraId="1C8B13E6" w14:textId="00F25FDE" w:rsidR="000C77ED" w:rsidRDefault="000C77ED" w:rsidP="000C77ED">
      <w:pPr>
        <w:pStyle w:val="MDPI41tablecaption"/>
        <w:rPr>
          <w:b/>
        </w:rPr>
      </w:pPr>
      <w:r>
        <w:t xml:space="preserve">Table </w:t>
      </w:r>
      <w:r w:rsidR="002F154A">
        <w:fldChar w:fldCharType="begin"/>
      </w:r>
      <w:r w:rsidR="002F154A">
        <w:instrText xml:space="preserve"> SEQ Table \* ARABIC </w:instrText>
      </w:r>
      <w:r w:rsidR="002F154A">
        <w:fldChar w:fldCharType="separate"/>
      </w:r>
      <w:r w:rsidR="007A6C97">
        <w:rPr>
          <w:noProof/>
        </w:rPr>
        <w:t>2</w:t>
      </w:r>
      <w:r w:rsidR="002F154A">
        <w:rPr>
          <w:noProof/>
        </w:rPr>
        <w:fldChar w:fldCharType="end"/>
      </w:r>
      <w:r>
        <w:t>. details of features</w:t>
      </w:r>
    </w:p>
    <w:tbl>
      <w:tblPr>
        <w:tblW w:w="7857" w:type="dxa"/>
        <w:tblInd w:w="2605"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794"/>
        <w:gridCol w:w="3119"/>
        <w:gridCol w:w="3944"/>
      </w:tblGrid>
      <w:tr w:rsidR="000C77ED" w:rsidRPr="00401235" w14:paraId="09293AD7" w14:textId="77777777" w:rsidTr="000C77ED">
        <w:tc>
          <w:tcPr>
            <w:tcW w:w="794" w:type="dxa"/>
            <w:tcBorders>
              <w:top w:val="single" w:sz="2" w:space="0" w:color="C1C7CD"/>
              <w:left w:val="single" w:sz="2" w:space="0" w:color="C1C7CD"/>
              <w:bottom w:val="single" w:sz="2" w:space="0" w:color="C1C7CD"/>
              <w:right w:val="single" w:sz="2" w:space="0" w:color="C1C7CD"/>
            </w:tcBorders>
            <w:shd w:val="clear" w:color="auto" w:fill="F0F1F3"/>
          </w:tcPr>
          <w:p w14:paraId="6FE3F067" w14:textId="3D614824" w:rsidR="000C77ED" w:rsidRPr="007F7C8C" w:rsidRDefault="000C77ED" w:rsidP="000C77ED">
            <w:pPr>
              <w:pStyle w:val="MDPI42tablebody"/>
              <w:spacing w:line="240" w:lineRule="auto"/>
              <w:rPr>
                <w:b/>
                <w:snapToGrid/>
              </w:rPr>
            </w:pPr>
          </w:p>
        </w:tc>
        <w:tc>
          <w:tcPr>
            <w:tcW w:w="3119" w:type="dxa"/>
            <w:tcBorders>
              <w:top w:val="single" w:sz="2" w:space="0" w:color="C1C7CD"/>
              <w:left w:val="single" w:sz="6" w:space="0" w:color="C1C7CD"/>
              <w:bottom w:val="single" w:sz="2" w:space="0" w:color="C1C7CD"/>
              <w:right w:val="single" w:sz="2" w:space="0" w:color="C1C7CD"/>
            </w:tcBorders>
            <w:shd w:val="clear" w:color="auto" w:fill="F0F1F3"/>
          </w:tcPr>
          <w:p w14:paraId="168AA59E" w14:textId="67C9B769" w:rsidR="000C77ED" w:rsidRPr="007F7C8C" w:rsidRDefault="000C77ED" w:rsidP="000C77ED">
            <w:pPr>
              <w:pStyle w:val="MDPI42tablebody"/>
              <w:spacing w:line="240" w:lineRule="auto"/>
              <w:rPr>
                <w:b/>
                <w:snapToGrid/>
              </w:rPr>
            </w:pPr>
            <w:r w:rsidRPr="00DD0D48">
              <w:rPr>
                <w:rFonts w:ascii="Times New Roman" w:hAnsi="Times New Roman"/>
                <w:sz w:val="24"/>
                <w:szCs w:val="24"/>
              </w:rPr>
              <w:t>features</w:t>
            </w:r>
          </w:p>
        </w:tc>
        <w:tc>
          <w:tcPr>
            <w:tcW w:w="3944" w:type="dxa"/>
            <w:tcBorders>
              <w:top w:val="single" w:sz="2" w:space="0" w:color="C1C7CD"/>
              <w:left w:val="single" w:sz="6" w:space="0" w:color="C1C7CD"/>
              <w:bottom w:val="single" w:sz="2" w:space="0" w:color="C1C7CD"/>
              <w:right w:val="single" w:sz="2" w:space="0" w:color="C1C7CD"/>
            </w:tcBorders>
            <w:shd w:val="clear" w:color="auto" w:fill="F0F1F3"/>
          </w:tcPr>
          <w:p w14:paraId="60005E29" w14:textId="408E3553" w:rsidR="000C77ED" w:rsidRPr="007F7C8C" w:rsidRDefault="000C77ED" w:rsidP="000C77ED">
            <w:pPr>
              <w:pStyle w:val="MDPI42tablebody"/>
              <w:spacing w:line="240" w:lineRule="auto"/>
              <w:rPr>
                <w:b/>
                <w:snapToGrid/>
              </w:rPr>
            </w:pPr>
            <w:r w:rsidRPr="00DD0D48">
              <w:rPr>
                <w:rFonts w:ascii="Times New Roman" w:hAnsi="Times New Roman"/>
                <w:sz w:val="24"/>
                <w:szCs w:val="24"/>
              </w:rPr>
              <w:t>description </w:t>
            </w:r>
          </w:p>
        </w:tc>
      </w:tr>
      <w:tr w:rsidR="000C77ED" w:rsidRPr="00401235" w14:paraId="04524D06" w14:textId="77777777" w:rsidTr="000C77ED">
        <w:tc>
          <w:tcPr>
            <w:tcW w:w="794" w:type="dxa"/>
            <w:shd w:val="clear" w:color="auto" w:fill="auto"/>
          </w:tcPr>
          <w:p w14:paraId="310C2074" w14:textId="7AF01384" w:rsidR="000C77ED" w:rsidRPr="004164CE" w:rsidRDefault="000C77ED" w:rsidP="000C77ED">
            <w:pPr>
              <w:pStyle w:val="MDPI42tablebody"/>
              <w:spacing w:line="240" w:lineRule="auto"/>
            </w:pPr>
            <w:r w:rsidRPr="004164CE">
              <w:rPr>
                <w:rFonts w:ascii="Times New Roman" w:hAnsi="Times New Roman"/>
              </w:rPr>
              <w:t>1</w:t>
            </w:r>
          </w:p>
        </w:tc>
        <w:tc>
          <w:tcPr>
            <w:tcW w:w="3119" w:type="dxa"/>
            <w:shd w:val="clear" w:color="auto" w:fill="auto"/>
          </w:tcPr>
          <w:p w14:paraId="3945CC2C" w14:textId="672998D3" w:rsidR="000C77ED" w:rsidRPr="004164CE" w:rsidRDefault="000C77ED" w:rsidP="004164CE">
            <w:pPr>
              <w:pStyle w:val="MDPI42tablebody"/>
              <w:spacing w:line="240" w:lineRule="auto"/>
              <w:jc w:val="left"/>
            </w:pPr>
            <w:r w:rsidRPr="004164CE">
              <w:rPr>
                <w:rFonts w:ascii="Times New Roman" w:hAnsi="Times New Roman"/>
              </w:rPr>
              <w:t>not playing ratio</w:t>
            </w:r>
          </w:p>
        </w:tc>
        <w:tc>
          <w:tcPr>
            <w:tcW w:w="3944" w:type="dxa"/>
            <w:shd w:val="clear" w:color="auto" w:fill="auto"/>
          </w:tcPr>
          <w:p w14:paraId="45B67925" w14:textId="1E88B04B" w:rsidR="000C77ED" w:rsidRPr="004164CE" w:rsidRDefault="007A6C97" w:rsidP="004164CE">
            <w:pPr>
              <w:pStyle w:val="MDPI42tablebody"/>
              <w:spacing w:line="240" w:lineRule="auto"/>
              <w:jc w:val="left"/>
            </w:pPr>
            <w:ins w:id="206" w:author="bijan mehralizadeh" w:date="2021-12-25T23:01:00Z">
              <w:r>
                <w:rPr>
                  <w:rFonts w:ascii="Times New Roman" w:hAnsi="Times New Roman"/>
                </w:rPr>
                <w:t xml:space="preserve">the </w:t>
              </w:r>
            </w:ins>
            <w:r w:rsidR="000C77ED" w:rsidRPr="004164CE">
              <w:rPr>
                <w:rFonts w:ascii="Times New Roman" w:hAnsi="Times New Roman"/>
              </w:rPr>
              <w:t>ratio of not playing to total play</w:t>
            </w:r>
            <w:del w:id="207" w:author="bijan mehralizadeh" w:date="2021-12-25T23:01:00Z">
              <w:r w:rsidR="000C77ED" w:rsidRPr="004164CE" w:rsidDel="007A6C97">
                <w:rPr>
                  <w:rFonts w:ascii="Times New Roman" w:hAnsi="Times New Roman"/>
                </w:rPr>
                <w:delText xml:space="preserve"> </w:delText>
              </w:r>
            </w:del>
            <w:r w:rsidR="000C77ED" w:rsidRPr="004164CE">
              <w:rPr>
                <w:rFonts w:ascii="Times New Roman" w:hAnsi="Times New Roman"/>
              </w:rPr>
              <w:t>time</w:t>
            </w:r>
          </w:p>
        </w:tc>
      </w:tr>
      <w:tr w:rsidR="000C77ED" w:rsidRPr="00401235" w14:paraId="26DFD9D4" w14:textId="77777777" w:rsidTr="000C77ED">
        <w:tc>
          <w:tcPr>
            <w:tcW w:w="794" w:type="dxa"/>
            <w:shd w:val="clear" w:color="auto" w:fill="auto"/>
          </w:tcPr>
          <w:p w14:paraId="705B7248" w14:textId="74B45B33"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2</w:t>
            </w:r>
          </w:p>
        </w:tc>
        <w:tc>
          <w:tcPr>
            <w:tcW w:w="3119" w:type="dxa"/>
            <w:shd w:val="clear" w:color="auto" w:fill="auto"/>
          </w:tcPr>
          <w:p w14:paraId="7F3C3807" w14:textId="461BB4C7" w:rsidR="000C77ED" w:rsidRPr="004164CE" w:rsidRDefault="000C77ED">
            <w:pPr>
              <w:pStyle w:val="MDPI42tablebody"/>
              <w:spacing w:line="240" w:lineRule="auto"/>
              <w:jc w:val="left"/>
              <w:rPr>
                <w:rFonts w:ascii="Times New Roman" w:hAnsi="Times New Roman"/>
              </w:rPr>
              <w:pPrChange w:id="208" w:author="Lily Mo" w:date="2021-12-25T21:39:00Z">
                <w:pPr>
                  <w:pStyle w:val="MDPI42tablebody"/>
                  <w:spacing w:line="240" w:lineRule="auto"/>
                </w:pPr>
              </w:pPrChange>
            </w:pPr>
            <w:r w:rsidRPr="004164CE">
              <w:rPr>
                <w:rFonts w:ascii="Times New Roman" w:hAnsi="Times New Roman"/>
              </w:rPr>
              <w:t>playing only with wheels ratio</w:t>
            </w:r>
          </w:p>
        </w:tc>
        <w:tc>
          <w:tcPr>
            <w:tcW w:w="3944" w:type="dxa"/>
            <w:shd w:val="clear" w:color="auto" w:fill="auto"/>
          </w:tcPr>
          <w:p w14:paraId="443E58C2" w14:textId="573A9DDC" w:rsidR="000C77ED" w:rsidRPr="004164CE" w:rsidRDefault="007A6C97">
            <w:pPr>
              <w:pStyle w:val="MDPI42tablebody"/>
              <w:spacing w:line="240" w:lineRule="auto"/>
              <w:jc w:val="left"/>
              <w:rPr>
                <w:rFonts w:ascii="Times New Roman" w:hAnsi="Times New Roman"/>
              </w:rPr>
              <w:pPrChange w:id="209" w:author="Lily Mo" w:date="2021-12-25T21:39:00Z">
                <w:pPr>
                  <w:pStyle w:val="MDPI42tablebody"/>
                  <w:spacing w:line="240" w:lineRule="auto"/>
                </w:pPr>
              </w:pPrChange>
            </w:pPr>
            <w:ins w:id="210" w:author="bijan mehralizadeh" w:date="2021-12-25T23:01:00Z">
              <w:r>
                <w:rPr>
                  <w:rFonts w:ascii="Times New Roman" w:hAnsi="Times New Roman"/>
                </w:rPr>
                <w:t xml:space="preserve">the </w:t>
              </w:r>
            </w:ins>
            <w:r w:rsidR="000C77ED" w:rsidRPr="004164CE">
              <w:rPr>
                <w:rFonts w:ascii="Times New Roman" w:hAnsi="Times New Roman"/>
              </w:rPr>
              <w:t>ratio of playing only with wheels to total play</w:t>
            </w:r>
            <w:del w:id="211" w:author="Lily Mo" w:date="2021-12-25T21:39:00Z">
              <w:r w:rsidR="000C77ED" w:rsidRPr="004164CE" w:rsidDel="004164CE">
                <w:rPr>
                  <w:rFonts w:ascii="Times New Roman" w:hAnsi="Times New Roman"/>
                </w:rPr>
                <w:delText>ing</w:delText>
              </w:r>
            </w:del>
            <w:del w:id="212" w:author="bijan mehralizadeh" w:date="2021-12-25T23:01:00Z">
              <w:r w:rsidR="000C77ED" w:rsidRPr="004164CE" w:rsidDel="007A6C97">
                <w:rPr>
                  <w:rFonts w:ascii="Times New Roman" w:hAnsi="Times New Roman"/>
                </w:rPr>
                <w:delText xml:space="preserve"> </w:delText>
              </w:r>
            </w:del>
            <w:r w:rsidR="000C77ED" w:rsidRPr="004164CE">
              <w:rPr>
                <w:rFonts w:ascii="Times New Roman" w:hAnsi="Times New Roman"/>
              </w:rPr>
              <w:t>time</w:t>
            </w:r>
          </w:p>
        </w:tc>
      </w:tr>
      <w:tr w:rsidR="000C77ED" w:rsidRPr="00401235" w14:paraId="2643D333" w14:textId="77777777" w:rsidTr="000C77ED">
        <w:tc>
          <w:tcPr>
            <w:tcW w:w="794" w:type="dxa"/>
            <w:shd w:val="clear" w:color="auto" w:fill="auto"/>
          </w:tcPr>
          <w:p w14:paraId="3D512D2F" w14:textId="130A1350" w:rsidR="000C77ED" w:rsidRPr="004164CE" w:rsidRDefault="000C77ED" w:rsidP="000C77ED">
            <w:pPr>
              <w:pStyle w:val="MDPI42tablebody"/>
              <w:spacing w:line="240" w:lineRule="auto"/>
              <w:rPr>
                <w:rFonts w:ascii="Times New Roman" w:hAnsi="Times New Roman"/>
                <w:rPrChange w:id="213" w:author="Lily Mo" w:date="2021-12-25T21:39:00Z">
                  <w:rPr>
                    <w:rFonts w:ascii="Times New Roman" w:hAnsi="Times New Roman"/>
                    <w:sz w:val="24"/>
                    <w:szCs w:val="24"/>
                  </w:rPr>
                </w:rPrChange>
              </w:rPr>
            </w:pPr>
            <w:r w:rsidRPr="004164CE">
              <w:rPr>
                <w:rFonts w:ascii="Times New Roman" w:hAnsi="Times New Roman"/>
                <w:rPrChange w:id="214" w:author="Lily Mo" w:date="2021-12-25T21:39:00Z">
                  <w:rPr>
                    <w:rFonts w:ascii="Times New Roman" w:hAnsi="Times New Roman"/>
                    <w:sz w:val="24"/>
                    <w:szCs w:val="24"/>
                  </w:rPr>
                </w:rPrChange>
              </w:rPr>
              <w:t>3</w:t>
            </w:r>
          </w:p>
        </w:tc>
        <w:tc>
          <w:tcPr>
            <w:tcW w:w="3119" w:type="dxa"/>
            <w:shd w:val="clear" w:color="auto" w:fill="auto"/>
          </w:tcPr>
          <w:p w14:paraId="6E3F4A93" w14:textId="049397FE" w:rsidR="000C77ED" w:rsidRPr="004164CE" w:rsidRDefault="000C77ED">
            <w:pPr>
              <w:pStyle w:val="MDPI42tablebody"/>
              <w:spacing w:line="240" w:lineRule="auto"/>
              <w:jc w:val="left"/>
              <w:rPr>
                <w:rFonts w:ascii="Times New Roman" w:hAnsi="Times New Roman"/>
                <w:rPrChange w:id="215" w:author="Lily Mo" w:date="2021-12-25T21:39:00Z">
                  <w:rPr>
                    <w:rFonts w:ascii="Times New Roman" w:hAnsi="Times New Roman"/>
                    <w:sz w:val="24"/>
                    <w:szCs w:val="24"/>
                  </w:rPr>
                </w:rPrChange>
              </w:rPr>
              <w:pPrChange w:id="216" w:author="Lily Mo" w:date="2021-12-25T21:39:00Z">
                <w:pPr>
                  <w:pStyle w:val="MDPI42tablebody"/>
                  <w:spacing w:line="240" w:lineRule="auto"/>
                </w:pPr>
              </w:pPrChange>
            </w:pPr>
            <w:r w:rsidRPr="004164CE">
              <w:rPr>
                <w:rFonts w:ascii="Times New Roman" w:hAnsi="Times New Roman"/>
                <w:rPrChange w:id="217" w:author="Lily Mo" w:date="2021-12-25T21:39:00Z">
                  <w:rPr>
                    <w:rFonts w:ascii="Times New Roman" w:hAnsi="Times New Roman"/>
                    <w:sz w:val="24"/>
                    <w:szCs w:val="24"/>
                  </w:rPr>
                </w:rPrChange>
              </w:rPr>
              <w:t>playing on the ground ratio</w:t>
            </w:r>
          </w:p>
        </w:tc>
        <w:tc>
          <w:tcPr>
            <w:tcW w:w="3944" w:type="dxa"/>
            <w:shd w:val="clear" w:color="auto" w:fill="auto"/>
          </w:tcPr>
          <w:p w14:paraId="0D1CD5D4" w14:textId="240A87DA" w:rsidR="000C77ED" w:rsidRPr="004164CE" w:rsidRDefault="007A6C97">
            <w:pPr>
              <w:pStyle w:val="MDPI42tablebody"/>
              <w:spacing w:line="240" w:lineRule="auto"/>
              <w:jc w:val="left"/>
              <w:rPr>
                <w:rFonts w:ascii="Times New Roman" w:hAnsi="Times New Roman"/>
                <w:rPrChange w:id="218" w:author="Lily Mo" w:date="2021-12-25T21:39:00Z">
                  <w:rPr>
                    <w:rFonts w:ascii="Times New Roman" w:hAnsi="Times New Roman"/>
                    <w:sz w:val="24"/>
                    <w:szCs w:val="24"/>
                  </w:rPr>
                </w:rPrChange>
              </w:rPr>
              <w:pPrChange w:id="219" w:author="Lily Mo" w:date="2021-12-25T21:39:00Z">
                <w:pPr>
                  <w:pStyle w:val="MDPI42tablebody"/>
                  <w:spacing w:line="240" w:lineRule="auto"/>
                </w:pPr>
              </w:pPrChange>
            </w:pPr>
            <w:ins w:id="220" w:author="bijan mehralizadeh" w:date="2021-12-25T23:01:00Z">
              <w:r>
                <w:rPr>
                  <w:rFonts w:ascii="Times New Roman" w:hAnsi="Times New Roman"/>
                </w:rPr>
                <w:t xml:space="preserve">the </w:t>
              </w:r>
            </w:ins>
            <w:r w:rsidR="000C77ED" w:rsidRPr="004164CE">
              <w:rPr>
                <w:rFonts w:ascii="Times New Roman" w:hAnsi="Times New Roman"/>
                <w:rPrChange w:id="221" w:author="Lily Mo" w:date="2021-12-25T21:39:00Z">
                  <w:rPr>
                    <w:rFonts w:ascii="Times New Roman" w:hAnsi="Times New Roman"/>
                    <w:sz w:val="24"/>
                    <w:szCs w:val="24"/>
                  </w:rPr>
                </w:rPrChange>
              </w:rPr>
              <w:t>ratio of playing on the ground to total play</w:t>
            </w:r>
            <w:del w:id="222" w:author="Lily Mo" w:date="2021-12-25T21:39:00Z">
              <w:r w:rsidR="000C77ED" w:rsidRPr="004164CE" w:rsidDel="004164CE">
                <w:rPr>
                  <w:rFonts w:ascii="Times New Roman" w:hAnsi="Times New Roman"/>
                  <w:rPrChange w:id="223" w:author="Lily Mo" w:date="2021-12-25T21:39:00Z">
                    <w:rPr>
                      <w:rFonts w:ascii="Times New Roman" w:hAnsi="Times New Roman"/>
                      <w:sz w:val="24"/>
                      <w:szCs w:val="24"/>
                    </w:rPr>
                  </w:rPrChange>
                </w:rPr>
                <w:delText>ing</w:delText>
              </w:r>
            </w:del>
            <w:del w:id="224" w:author="bijan mehralizadeh" w:date="2021-12-25T23:01:00Z">
              <w:r w:rsidR="000C77ED" w:rsidRPr="004164CE" w:rsidDel="007A6C97">
                <w:rPr>
                  <w:rFonts w:ascii="Times New Roman" w:hAnsi="Times New Roman"/>
                  <w:rPrChange w:id="225" w:author="Lily Mo" w:date="2021-12-25T21:39:00Z">
                    <w:rPr>
                      <w:rFonts w:ascii="Times New Roman" w:hAnsi="Times New Roman"/>
                      <w:sz w:val="24"/>
                      <w:szCs w:val="24"/>
                    </w:rPr>
                  </w:rPrChange>
                </w:rPr>
                <w:delText xml:space="preserve"> </w:delText>
              </w:r>
            </w:del>
            <w:r w:rsidR="000C77ED" w:rsidRPr="004164CE">
              <w:rPr>
                <w:rFonts w:ascii="Times New Roman" w:hAnsi="Times New Roman"/>
                <w:rPrChange w:id="226" w:author="Lily Mo" w:date="2021-12-25T21:39:00Z">
                  <w:rPr>
                    <w:rFonts w:ascii="Times New Roman" w:hAnsi="Times New Roman"/>
                    <w:sz w:val="24"/>
                    <w:szCs w:val="24"/>
                  </w:rPr>
                </w:rPrChange>
              </w:rPr>
              <w:t>time</w:t>
            </w:r>
          </w:p>
        </w:tc>
      </w:tr>
      <w:tr w:rsidR="000C77ED" w:rsidRPr="00401235" w14:paraId="4DE0E500" w14:textId="77777777" w:rsidTr="000C77ED">
        <w:tc>
          <w:tcPr>
            <w:tcW w:w="794" w:type="dxa"/>
            <w:shd w:val="clear" w:color="auto" w:fill="auto"/>
          </w:tcPr>
          <w:p w14:paraId="397A2934" w14:textId="47BE0DE9" w:rsidR="000C77ED" w:rsidRPr="004164CE" w:rsidRDefault="000C77ED" w:rsidP="000C77ED">
            <w:pPr>
              <w:pStyle w:val="MDPI42tablebody"/>
              <w:spacing w:line="240" w:lineRule="auto"/>
              <w:rPr>
                <w:rFonts w:ascii="Times New Roman" w:hAnsi="Times New Roman"/>
                <w:rPrChange w:id="227" w:author="Lily Mo" w:date="2021-12-25T21:39:00Z">
                  <w:rPr>
                    <w:rFonts w:ascii="Times New Roman" w:hAnsi="Times New Roman"/>
                    <w:sz w:val="24"/>
                    <w:szCs w:val="24"/>
                  </w:rPr>
                </w:rPrChange>
              </w:rPr>
            </w:pPr>
            <w:r w:rsidRPr="004164CE">
              <w:rPr>
                <w:rFonts w:ascii="Times New Roman" w:hAnsi="Times New Roman"/>
                <w:rPrChange w:id="228" w:author="Lily Mo" w:date="2021-12-25T21:39:00Z">
                  <w:rPr>
                    <w:rFonts w:ascii="Times New Roman" w:hAnsi="Times New Roman"/>
                    <w:sz w:val="24"/>
                    <w:szCs w:val="24"/>
                  </w:rPr>
                </w:rPrChange>
              </w:rPr>
              <w:t>4</w:t>
            </w:r>
          </w:p>
        </w:tc>
        <w:tc>
          <w:tcPr>
            <w:tcW w:w="3119" w:type="dxa"/>
            <w:shd w:val="clear" w:color="auto" w:fill="auto"/>
          </w:tcPr>
          <w:p w14:paraId="1E8B75A7" w14:textId="61288679" w:rsidR="000C77ED" w:rsidRPr="004164CE" w:rsidRDefault="000C77ED">
            <w:pPr>
              <w:pStyle w:val="MDPI42tablebody"/>
              <w:spacing w:line="240" w:lineRule="auto"/>
              <w:jc w:val="left"/>
              <w:rPr>
                <w:rFonts w:ascii="Times New Roman" w:hAnsi="Times New Roman"/>
                <w:rPrChange w:id="229" w:author="Lily Mo" w:date="2021-12-25T21:39:00Z">
                  <w:rPr>
                    <w:rFonts w:ascii="Times New Roman" w:hAnsi="Times New Roman"/>
                    <w:sz w:val="24"/>
                    <w:szCs w:val="24"/>
                  </w:rPr>
                </w:rPrChange>
              </w:rPr>
              <w:pPrChange w:id="230" w:author="Lily Mo" w:date="2021-12-25T21:39:00Z">
                <w:pPr>
                  <w:pStyle w:val="MDPI42tablebody"/>
                  <w:spacing w:line="240" w:lineRule="auto"/>
                </w:pPr>
              </w:pPrChange>
            </w:pPr>
            <w:r w:rsidRPr="004164CE">
              <w:rPr>
                <w:rFonts w:ascii="Times New Roman" w:hAnsi="Times New Roman"/>
                <w:rPrChange w:id="231" w:author="Lily Mo" w:date="2021-12-25T21:39:00Z">
                  <w:rPr>
                    <w:rFonts w:ascii="Times New Roman" w:hAnsi="Times New Roman"/>
                    <w:sz w:val="24"/>
                    <w:szCs w:val="24"/>
                  </w:rPr>
                </w:rPrChange>
              </w:rPr>
              <w:t>playing in the air ratio</w:t>
            </w:r>
          </w:p>
        </w:tc>
        <w:tc>
          <w:tcPr>
            <w:tcW w:w="3944" w:type="dxa"/>
            <w:shd w:val="clear" w:color="auto" w:fill="auto"/>
          </w:tcPr>
          <w:p w14:paraId="672D3F43" w14:textId="4ED64277" w:rsidR="000C77ED" w:rsidRPr="004164CE" w:rsidRDefault="007A6C97">
            <w:pPr>
              <w:pStyle w:val="MDPI42tablebody"/>
              <w:spacing w:line="240" w:lineRule="auto"/>
              <w:jc w:val="left"/>
              <w:rPr>
                <w:rFonts w:ascii="Times New Roman" w:hAnsi="Times New Roman"/>
                <w:rPrChange w:id="232" w:author="Lily Mo" w:date="2021-12-25T21:39:00Z">
                  <w:rPr>
                    <w:rFonts w:ascii="Times New Roman" w:hAnsi="Times New Roman"/>
                    <w:sz w:val="24"/>
                    <w:szCs w:val="24"/>
                  </w:rPr>
                </w:rPrChange>
              </w:rPr>
              <w:pPrChange w:id="233" w:author="Lily Mo" w:date="2021-12-25T21:39:00Z">
                <w:pPr>
                  <w:pStyle w:val="MDPI42tablebody"/>
                  <w:spacing w:line="240" w:lineRule="auto"/>
                </w:pPr>
              </w:pPrChange>
            </w:pPr>
            <w:ins w:id="234" w:author="bijan mehralizadeh" w:date="2021-12-25T23:01:00Z">
              <w:r>
                <w:rPr>
                  <w:rFonts w:ascii="Times New Roman" w:hAnsi="Times New Roman"/>
                </w:rPr>
                <w:t xml:space="preserve">the </w:t>
              </w:r>
            </w:ins>
            <w:r w:rsidR="000C77ED" w:rsidRPr="004164CE">
              <w:rPr>
                <w:rFonts w:ascii="Times New Roman" w:hAnsi="Times New Roman"/>
                <w:rPrChange w:id="235" w:author="Lily Mo" w:date="2021-12-25T21:39:00Z">
                  <w:rPr>
                    <w:rFonts w:ascii="Times New Roman" w:hAnsi="Times New Roman"/>
                    <w:sz w:val="24"/>
                    <w:szCs w:val="24"/>
                  </w:rPr>
                </w:rPrChange>
              </w:rPr>
              <w:t>ratio of playing in the air to total play</w:t>
            </w:r>
            <w:del w:id="236" w:author="Lily Mo" w:date="2021-12-25T21:40:00Z">
              <w:r w:rsidR="000C77ED" w:rsidRPr="004164CE" w:rsidDel="004164CE">
                <w:rPr>
                  <w:rFonts w:ascii="Times New Roman" w:hAnsi="Times New Roman"/>
                  <w:rPrChange w:id="237" w:author="Lily Mo" w:date="2021-12-25T21:39:00Z">
                    <w:rPr>
                      <w:rFonts w:ascii="Times New Roman" w:hAnsi="Times New Roman"/>
                      <w:sz w:val="24"/>
                      <w:szCs w:val="24"/>
                    </w:rPr>
                  </w:rPrChange>
                </w:rPr>
                <w:delText>ing</w:delText>
              </w:r>
            </w:del>
            <w:del w:id="238" w:author="bijan mehralizadeh" w:date="2021-12-25T23:01:00Z">
              <w:r w:rsidR="000C77ED" w:rsidRPr="004164CE" w:rsidDel="007A6C97">
                <w:rPr>
                  <w:rFonts w:ascii="Times New Roman" w:hAnsi="Times New Roman"/>
                  <w:rPrChange w:id="239" w:author="Lily Mo" w:date="2021-12-25T21:39:00Z">
                    <w:rPr>
                      <w:rFonts w:ascii="Times New Roman" w:hAnsi="Times New Roman"/>
                      <w:sz w:val="24"/>
                      <w:szCs w:val="24"/>
                    </w:rPr>
                  </w:rPrChange>
                </w:rPr>
                <w:delText xml:space="preserve"> </w:delText>
              </w:r>
            </w:del>
            <w:r w:rsidR="000C77ED" w:rsidRPr="004164CE">
              <w:rPr>
                <w:rFonts w:ascii="Times New Roman" w:hAnsi="Times New Roman"/>
                <w:rPrChange w:id="240" w:author="Lily Mo" w:date="2021-12-25T21:39:00Z">
                  <w:rPr>
                    <w:rFonts w:ascii="Times New Roman" w:hAnsi="Times New Roman"/>
                    <w:sz w:val="24"/>
                    <w:szCs w:val="24"/>
                  </w:rPr>
                </w:rPrChange>
              </w:rPr>
              <w:t>time</w:t>
            </w:r>
          </w:p>
        </w:tc>
      </w:tr>
      <w:tr w:rsidR="000C77ED" w:rsidRPr="00401235" w14:paraId="420A0726" w14:textId="77777777" w:rsidTr="000C77ED">
        <w:tc>
          <w:tcPr>
            <w:tcW w:w="794" w:type="dxa"/>
            <w:shd w:val="clear" w:color="auto" w:fill="auto"/>
          </w:tcPr>
          <w:p w14:paraId="42368D93" w14:textId="15C11346" w:rsidR="000C77ED" w:rsidRPr="004164CE" w:rsidRDefault="000C77ED" w:rsidP="000C77ED">
            <w:pPr>
              <w:pStyle w:val="MDPI42tablebody"/>
              <w:spacing w:line="240" w:lineRule="auto"/>
              <w:rPr>
                <w:rFonts w:ascii="Times New Roman" w:hAnsi="Times New Roman"/>
                <w:rPrChange w:id="241" w:author="Lily Mo" w:date="2021-12-25T21:39:00Z">
                  <w:rPr>
                    <w:rFonts w:ascii="Times New Roman" w:hAnsi="Times New Roman"/>
                    <w:sz w:val="24"/>
                    <w:szCs w:val="24"/>
                  </w:rPr>
                </w:rPrChange>
              </w:rPr>
            </w:pPr>
            <w:r w:rsidRPr="004164CE">
              <w:rPr>
                <w:rFonts w:ascii="Times New Roman" w:hAnsi="Times New Roman"/>
                <w:rPrChange w:id="242" w:author="Lily Mo" w:date="2021-12-25T21:39:00Z">
                  <w:rPr>
                    <w:rFonts w:ascii="Times New Roman" w:hAnsi="Times New Roman"/>
                    <w:sz w:val="24"/>
                    <w:szCs w:val="24"/>
                  </w:rPr>
                </w:rPrChange>
              </w:rPr>
              <w:t>5</w:t>
            </w:r>
          </w:p>
        </w:tc>
        <w:tc>
          <w:tcPr>
            <w:tcW w:w="3119" w:type="dxa"/>
            <w:shd w:val="clear" w:color="auto" w:fill="auto"/>
          </w:tcPr>
          <w:p w14:paraId="41E21BE4" w14:textId="2B0D2F6F" w:rsidR="000C77ED" w:rsidRPr="004164CE" w:rsidRDefault="000C77ED">
            <w:pPr>
              <w:pStyle w:val="MDPI42tablebody"/>
              <w:spacing w:line="240" w:lineRule="auto"/>
              <w:jc w:val="left"/>
              <w:rPr>
                <w:rFonts w:ascii="Times New Roman" w:hAnsi="Times New Roman"/>
                <w:rPrChange w:id="243" w:author="Lily Mo" w:date="2021-12-25T21:39:00Z">
                  <w:rPr>
                    <w:rFonts w:ascii="Times New Roman" w:hAnsi="Times New Roman"/>
                    <w:sz w:val="24"/>
                    <w:szCs w:val="24"/>
                  </w:rPr>
                </w:rPrChange>
              </w:rPr>
              <w:pPrChange w:id="244" w:author="Lily Mo" w:date="2021-12-25T21:39:00Z">
                <w:pPr>
                  <w:pStyle w:val="MDPI42tablebody"/>
                  <w:spacing w:line="240" w:lineRule="auto"/>
                </w:pPr>
              </w:pPrChange>
            </w:pPr>
            <w:r w:rsidRPr="004164CE">
              <w:rPr>
                <w:rFonts w:ascii="Times New Roman" w:hAnsi="Times New Roman"/>
                <w:rPrChange w:id="245" w:author="Lily Mo" w:date="2021-12-25T21:39:00Z">
                  <w:rPr>
                    <w:rFonts w:ascii="Times New Roman" w:hAnsi="Times New Roman"/>
                    <w:sz w:val="24"/>
                    <w:szCs w:val="24"/>
                  </w:rPr>
                </w:rPrChange>
              </w:rPr>
              <w:t>interactive playing only with wheels ratio</w:t>
            </w:r>
          </w:p>
        </w:tc>
        <w:tc>
          <w:tcPr>
            <w:tcW w:w="3944" w:type="dxa"/>
            <w:shd w:val="clear" w:color="auto" w:fill="auto"/>
          </w:tcPr>
          <w:p w14:paraId="1A54CB5A" w14:textId="319F7641" w:rsidR="000C77ED" w:rsidRPr="004164CE" w:rsidRDefault="007A6C97">
            <w:pPr>
              <w:pStyle w:val="MDPI42tablebody"/>
              <w:spacing w:line="240" w:lineRule="auto"/>
              <w:jc w:val="left"/>
              <w:rPr>
                <w:rFonts w:ascii="Times New Roman" w:hAnsi="Times New Roman"/>
                <w:rPrChange w:id="246" w:author="Lily Mo" w:date="2021-12-25T21:39:00Z">
                  <w:rPr>
                    <w:rFonts w:ascii="Times New Roman" w:hAnsi="Times New Roman"/>
                    <w:sz w:val="24"/>
                    <w:szCs w:val="24"/>
                  </w:rPr>
                </w:rPrChange>
              </w:rPr>
              <w:pPrChange w:id="247" w:author="Lily Mo" w:date="2021-12-25T21:39:00Z">
                <w:pPr>
                  <w:pStyle w:val="MDPI42tablebody"/>
                  <w:spacing w:line="240" w:lineRule="auto"/>
                </w:pPr>
              </w:pPrChange>
            </w:pPr>
            <w:ins w:id="248" w:author="bijan mehralizadeh" w:date="2021-12-25T23:01:00Z">
              <w:r>
                <w:rPr>
                  <w:rFonts w:ascii="Times New Roman" w:hAnsi="Times New Roman"/>
                </w:rPr>
                <w:t xml:space="preserve">the </w:t>
              </w:r>
            </w:ins>
            <w:r w:rsidR="000C77ED" w:rsidRPr="004164CE">
              <w:rPr>
                <w:rFonts w:ascii="Times New Roman" w:hAnsi="Times New Roman"/>
                <w:rPrChange w:id="249" w:author="Lily Mo" w:date="2021-12-25T21:39:00Z">
                  <w:rPr>
                    <w:rFonts w:ascii="Times New Roman" w:hAnsi="Times New Roman"/>
                    <w:sz w:val="24"/>
                    <w:szCs w:val="24"/>
                  </w:rPr>
                </w:rPrChange>
              </w:rPr>
              <w:t>ratio of playing only with wheels to interactive play</w:t>
            </w:r>
            <w:del w:id="250" w:author="Lily Mo" w:date="2021-12-25T21:40:00Z">
              <w:r w:rsidR="000C77ED" w:rsidRPr="004164CE" w:rsidDel="004164CE">
                <w:rPr>
                  <w:rFonts w:ascii="Times New Roman" w:hAnsi="Times New Roman"/>
                  <w:rPrChange w:id="251" w:author="Lily Mo" w:date="2021-12-25T21:39:00Z">
                    <w:rPr>
                      <w:rFonts w:ascii="Times New Roman" w:hAnsi="Times New Roman"/>
                      <w:sz w:val="24"/>
                      <w:szCs w:val="24"/>
                    </w:rPr>
                  </w:rPrChange>
                </w:rPr>
                <w:delText>ing</w:delText>
              </w:r>
            </w:del>
            <w:del w:id="252" w:author="bijan mehralizadeh" w:date="2021-12-25T23:01:00Z">
              <w:r w:rsidR="000C77ED" w:rsidRPr="004164CE" w:rsidDel="007A6C97">
                <w:rPr>
                  <w:rFonts w:ascii="Times New Roman" w:hAnsi="Times New Roman"/>
                  <w:rPrChange w:id="253" w:author="Lily Mo" w:date="2021-12-25T21:39:00Z">
                    <w:rPr>
                      <w:rFonts w:ascii="Times New Roman" w:hAnsi="Times New Roman"/>
                      <w:sz w:val="24"/>
                      <w:szCs w:val="24"/>
                    </w:rPr>
                  </w:rPrChange>
                </w:rPr>
                <w:delText xml:space="preserve"> </w:delText>
              </w:r>
            </w:del>
            <w:r w:rsidR="000C77ED" w:rsidRPr="004164CE">
              <w:rPr>
                <w:rFonts w:ascii="Times New Roman" w:hAnsi="Times New Roman"/>
                <w:rPrChange w:id="254" w:author="Lily Mo" w:date="2021-12-25T21:39:00Z">
                  <w:rPr>
                    <w:rFonts w:ascii="Times New Roman" w:hAnsi="Times New Roman"/>
                    <w:sz w:val="24"/>
                    <w:szCs w:val="24"/>
                  </w:rPr>
                </w:rPrChange>
              </w:rPr>
              <w:t>time</w:t>
            </w:r>
          </w:p>
        </w:tc>
      </w:tr>
      <w:tr w:rsidR="000C77ED" w:rsidRPr="00401235" w14:paraId="644E1896" w14:textId="77777777" w:rsidTr="000C77ED">
        <w:tc>
          <w:tcPr>
            <w:tcW w:w="794" w:type="dxa"/>
            <w:shd w:val="clear" w:color="auto" w:fill="auto"/>
          </w:tcPr>
          <w:p w14:paraId="4B2D4726" w14:textId="2312140D"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6</w:t>
            </w:r>
          </w:p>
        </w:tc>
        <w:tc>
          <w:tcPr>
            <w:tcW w:w="3119" w:type="dxa"/>
            <w:shd w:val="clear" w:color="auto" w:fill="auto"/>
          </w:tcPr>
          <w:p w14:paraId="230F622F" w14:textId="0797FD3C"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interactive playing on the ground ratio</w:t>
            </w:r>
          </w:p>
        </w:tc>
        <w:tc>
          <w:tcPr>
            <w:tcW w:w="3944" w:type="dxa"/>
            <w:shd w:val="clear" w:color="auto" w:fill="auto"/>
          </w:tcPr>
          <w:p w14:paraId="203675B3" w14:textId="41EC69CC" w:rsidR="000C77ED" w:rsidRPr="004164CE" w:rsidRDefault="007A6C97" w:rsidP="004164CE">
            <w:pPr>
              <w:pStyle w:val="MDPI42tablebody"/>
              <w:spacing w:line="240" w:lineRule="auto"/>
              <w:jc w:val="left"/>
              <w:rPr>
                <w:rFonts w:ascii="Times New Roman" w:hAnsi="Times New Roman"/>
              </w:rPr>
            </w:pPr>
            <w:ins w:id="255" w:author="bijan mehralizadeh" w:date="2021-12-25T23:01:00Z">
              <w:r>
                <w:rPr>
                  <w:rFonts w:ascii="Times New Roman" w:hAnsi="Times New Roman"/>
                </w:rPr>
                <w:t xml:space="preserve">the </w:t>
              </w:r>
            </w:ins>
            <w:r w:rsidR="000C77ED" w:rsidRPr="004164CE">
              <w:rPr>
                <w:rFonts w:ascii="Times New Roman" w:hAnsi="Times New Roman"/>
              </w:rPr>
              <w:t>ratio of playing on the ground to interactive play</w:t>
            </w:r>
            <w:del w:id="256" w:author="bijan mehralizadeh" w:date="2021-12-25T23:01:00Z">
              <w:r w:rsidR="000C77ED" w:rsidRPr="004164CE" w:rsidDel="007A6C97">
                <w:rPr>
                  <w:rFonts w:ascii="Times New Roman" w:hAnsi="Times New Roman"/>
                </w:rPr>
                <w:delText xml:space="preserve"> </w:delText>
              </w:r>
            </w:del>
            <w:r w:rsidR="000C77ED" w:rsidRPr="004164CE">
              <w:rPr>
                <w:rFonts w:ascii="Times New Roman" w:hAnsi="Times New Roman"/>
              </w:rPr>
              <w:t>time</w:t>
            </w:r>
          </w:p>
        </w:tc>
      </w:tr>
      <w:tr w:rsidR="000C77ED" w:rsidRPr="00401235" w14:paraId="6F7D5A0D" w14:textId="77777777" w:rsidTr="000C77ED">
        <w:tc>
          <w:tcPr>
            <w:tcW w:w="794" w:type="dxa"/>
            <w:shd w:val="clear" w:color="auto" w:fill="auto"/>
          </w:tcPr>
          <w:p w14:paraId="5A640658" w14:textId="36F4987D"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7</w:t>
            </w:r>
          </w:p>
        </w:tc>
        <w:tc>
          <w:tcPr>
            <w:tcW w:w="3119" w:type="dxa"/>
            <w:shd w:val="clear" w:color="auto" w:fill="auto"/>
          </w:tcPr>
          <w:p w14:paraId="4A544EA9" w14:textId="608ABF50"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interactive playing in the air ratio</w:t>
            </w:r>
          </w:p>
        </w:tc>
        <w:tc>
          <w:tcPr>
            <w:tcW w:w="3944" w:type="dxa"/>
            <w:shd w:val="clear" w:color="auto" w:fill="auto"/>
          </w:tcPr>
          <w:p w14:paraId="1F5A8A6E" w14:textId="30A9DFA3" w:rsidR="000C77ED" w:rsidRPr="004164CE" w:rsidRDefault="007A6C97" w:rsidP="004164CE">
            <w:pPr>
              <w:pStyle w:val="MDPI42tablebody"/>
              <w:spacing w:line="240" w:lineRule="auto"/>
              <w:jc w:val="left"/>
              <w:rPr>
                <w:rFonts w:ascii="Times New Roman" w:hAnsi="Times New Roman"/>
              </w:rPr>
            </w:pPr>
            <w:ins w:id="257" w:author="bijan mehralizadeh" w:date="2021-12-25T23:01:00Z">
              <w:r>
                <w:rPr>
                  <w:rFonts w:ascii="Times New Roman" w:hAnsi="Times New Roman"/>
                </w:rPr>
                <w:t xml:space="preserve">the </w:t>
              </w:r>
            </w:ins>
            <w:r w:rsidR="000C77ED" w:rsidRPr="004164CE">
              <w:rPr>
                <w:rFonts w:ascii="Times New Roman" w:hAnsi="Times New Roman"/>
              </w:rPr>
              <w:t>ratio of playing in the air to interactive play</w:t>
            </w:r>
            <w:del w:id="258" w:author="Lily Mo" w:date="2021-12-25T21:42:00Z">
              <w:r w:rsidR="000C77ED" w:rsidRPr="004164CE" w:rsidDel="004164CE">
                <w:rPr>
                  <w:rFonts w:ascii="Times New Roman" w:hAnsi="Times New Roman"/>
                </w:rPr>
                <w:delText>ing</w:delText>
              </w:r>
            </w:del>
            <w:del w:id="259" w:author="bijan mehralizadeh" w:date="2021-12-25T23:01:00Z">
              <w:r w:rsidR="000C77ED" w:rsidRPr="004164CE" w:rsidDel="007A6C97">
                <w:rPr>
                  <w:rFonts w:ascii="Times New Roman" w:hAnsi="Times New Roman"/>
                </w:rPr>
                <w:delText xml:space="preserve"> </w:delText>
              </w:r>
            </w:del>
            <w:r w:rsidR="000C77ED" w:rsidRPr="004164CE">
              <w:rPr>
                <w:rFonts w:ascii="Times New Roman" w:hAnsi="Times New Roman"/>
              </w:rPr>
              <w:t>time</w:t>
            </w:r>
          </w:p>
        </w:tc>
      </w:tr>
      <w:tr w:rsidR="000C77ED" w:rsidRPr="00401235" w14:paraId="2D91337B" w14:textId="77777777" w:rsidTr="000C77ED">
        <w:tc>
          <w:tcPr>
            <w:tcW w:w="794" w:type="dxa"/>
            <w:shd w:val="clear" w:color="auto" w:fill="auto"/>
          </w:tcPr>
          <w:p w14:paraId="53CA5CBB" w14:textId="3670D3DF"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8</w:t>
            </w:r>
          </w:p>
        </w:tc>
        <w:tc>
          <w:tcPr>
            <w:tcW w:w="3119" w:type="dxa"/>
            <w:shd w:val="clear" w:color="auto" w:fill="auto"/>
          </w:tcPr>
          <w:p w14:paraId="155456A4" w14:textId="217CD1DA"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total wheels turn rate</w:t>
            </w:r>
          </w:p>
        </w:tc>
        <w:tc>
          <w:tcPr>
            <w:tcW w:w="3944" w:type="dxa"/>
            <w:shd w:val="clear" w:color="auto" w:fill="auto"/>
          </w:tcPr>
          <w:p w14:paraId="5F8C89D9" w14:textId="759B81F7"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total number of wheel</w:t>
            </w:r>
            <w:del w:id="260" w:author="bijan mehralizadeh" w:date="2021-12-25T23:02:00Z">
              <w:r w:rsidRPr="004164CE" w:rsidDel="007A6C97">
                <w:rPr>
                  <w:rFonts w:ascii="Times New Roman" w:hAnsi="Times New Roman"/>
                </w:rPr>
                <w:delText>s</w:delText>
              </w:r>
            </w:del>
            <w:r w:rsidRPr="004164CE">
              <w:rPr>
                <w:rFonts w:ascii="Times New Roman" w:hAnsi="Times New Roman"/>
              </w:rPr>
              <w:t xml:space="preserve"> turns during the total play</w:t>
            </w:r>
            <w:del w:id="261" w:author="Lily Mo" w:date="2021-12-25T21:43:00Z">
              <w:r w:rsidRPr="004164CE" w:rsidDel="004164CE">
                <w:rPr>
                  <w:rFonts w:ascii="Times New Roman" w:hAnsi="Times New Roman"/>
                </w:rPr>
                <w:delText>ing</w:delText>
              </w:r>
            </w:del>
            <w:del w:id="262" w:author="bijan mehralizadeh" w:date="2021-12-25T23:02:00Z">
              <w:r w:rsidRPr="004164CE" w:rsidDel="007A6C97">
                <w:rPr>
                  <w:rFonts w:ascii="Times New Roman" w:hAnsi="Times New Roman"/>
                </w:rPr>
                <w:delText xml:space="preserve"> </w:delText>
              </w:r>
            </w:del>
            <w:r w:rsidRPr="004164CE">
              <w:rPr>
                <w:rFonts w:ascii="Times New Roman" w:hAnsi="Times New Roman"/>
              </w:rPr>
              <w:t>time</w:t>
            </w:r>
          </w:p>
        </w:tc>
      </w:tr>
      <w:tr w:rsidR="000C77ED" w:rsidRPr="00401235" w14:paraId="43798CAE" w14:textId="77777777" w:rsidTr="000C77ED">
        <w:tc>
          <w:tcPr>
            <w:tcW w:w="794" w:type="dxa"/>
            <w:shd w:val="clear" w:color="auto" w:fill="auto"/>
          </w:tcPr>
          <w:p w14:paraId="20C5B54B" w14:textId="2916C528"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9</w:t>
            </w:r>
          </w:p>
        </w:tc>
        <w:tc>
          <w:tcPr>
            <w:tcW w:w="3119" w:type="dxa"/>
            <w:shd w:val="clear" w:color="auto" w:fill="auto"/>
          </w:tcPr>
          <w:p w14:paraId="5BC8BAF0" w14:textId="1FDE1534"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tilt about </w:t>
            </w:r>
            <w:del w:id="263" w:author="bijan mehralizadeh" w:date="2021-12-25T23:02:00Z">
              <w:r w:rsidRPr="004164CE" w:rsidDel="007A6C97">
                <w:rPr>
                  <w:rFonts w:ascii="Times New Roman" w:hAnsi="Times New Roman"/>
                </w:rPr>
                <w:delText xml:space="preserve">X </w:delText>
              </w:r>
            </w:del>
            <w:ins w:id="264" w:author="bijan mehralizadeh" w:date="2021-12-25T23:02:00Z">
              <w:r w:rsidR="007A6C97" w:rsidRPr="004164CE">
                <w:rPr>
                  <w:rFonts w:ascii="Times New Roman" w:hAnsi="Times New Roman"/>
                </w:rPr>
                <w:t>X</w:t>
              </w:r>
              <w:r w:rsidR="007A6C97">
                <w:rPr>
                  <w:rFonts w:ascii="Times New Roman" w:hAnsi="Times New Roman"/>
                </w:rPr>
                <w:t>-</w:t>
              </w:r>
            </w:ins>
            <w:r w:rsidRPr="004164CE">
              <w:rPr>
                <w:rFonts w:ascii="Times New Roman" w:hAnsi="Times New Roman"/>
              </w:rPr>
              <w:t>axis</w:t>
            </w:r>
          </w:p>
        </w:tc>
        <w:tc>
          <w:tcPr>
            <w:tcW w:w="3944" w:type="dxa"/>
            <w:shd w:val="clear" w:color="auto" w:fill="auto"/>
          </w:tcPr>
          <w:p w14:paraId="3EB867F9" w14:textId="27588740"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number of fast movements about </w:t>
            </w:r>
            <w:del w:id="265" w:author="bijan mehralizadeh" w:date="2021-12-25T23:02:00Z">
              <w:r w:rsidRPr="004164CE" w:rsidDel="007A6C97">
                <w:rPr>
                  <w:rFonts w:ascii="Times New Roman" w:hAnsi="Times New Roman"/>
                </w:rPr>
                <w:delText xml:space="preserve">X </w:delText>
              </w:r>
            </w:del>
            <w:ins w:id="266" w:author="bijan mehralizadeh" w:date="2021-12-25T23:02:00Z">
              <w:r w:rsidR="007A6C97" w:rsidRPr="004164CE">
                <w:rPr>
                  <w:rFonts w:ascii="Times New Roman" w:hAnsi="Times New Roman"/>
                </w:rPr>
                <w:t>X</w:t>
              </w:r>
              <w:r w:rsidR="007A6C97">
                <w:rPr>
                  <w:rFonts w:ascii="Times New Roman" w:hAnsi="Times New Roman"/>
                </w:rPr>
                <w:t>-</w:t>
              </w:r>
            </w:ins>
            <w:r w:rsidRPr="004164CE">
              <w:rPr>
                <w:rFonts w:ascii="Times New Roman" w:hAnsi="Times New Roman"/>
              </w:rPr>
              <w:t>axis</w:t>
            </w:r>
          </w:p>
        </w:tc>
      </w:tr>
      <w:tr w:rsidR="000C77ED" w:rsidRPr="00401235" w14:paraId="4F47C64E" w14:textId="77777777" w:rsidTr="000C77ED">
        <w:tc>
          <w:tcPr>
            <w:tcW w:w="794" w:type="dxa"/>
            <w:shd w:val="clear" w:color="auto" w:fill="auto"/>
          </w:tcPr>
          <w:p w14:paraId="01F1327D" w14:textId="0F8F7C26" w:rsidR="000C77ED" w:rsidRPr="004164CE" w:rsidRDefault="000C77ED" w:rsidP="000C77ED">
            <w:pPr>
              <w:pStyle w:val="MDPI42tablebody"/>
              <w:spacing w:line="240" w:lineRule="auto"/>
              <w:rPr>
                <w:rFonts w:ascii="Times New Roman" w:hAnsi="Times New Roman"/>
              </w:rPr>
            </w:pPr>
            <w:r w:rsidRPr="004164CE">
              <w:rPr>
                <w:rFonts w:ascii="Times New Roman" w:hAnsi="Times New Roman"/>
              </w:rPr>
              <w:t>10</w:t>
            </w:r>
          </w:p>
        </w:tc>
        <w:tc>
          <w:tcPr>
            <w:tcW w:w="3119" w:type="dxa"/>
            <w:shd w:val="clear" w:color="auto" w:fill="auto"/>
          </w:tcPr>
          <w:p w14:paraId="1D2A8E79" w14:textId="0AB3A60B"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tilt about </w:t>
            </w:r>
            <w:del w:id="267" w:author="bijan mehralizadeh" w:date="2021-12-25T23:02:00Z">
              <w:r w:rsidRPr="004164CE" w:rsidDel="007A6C97">
                <w:rPr>
                  <w:rFonts w:ascii="Times New Roman" w:hAnsi="Times New Roman"/>
                </w:rPr>
                <w:delText xml:space="preserve">Y </w:delText>
              </w:r>
            </w:del>
            <w:ins w:id="268" w:author="bijan mehralizadeh" w:date="2021-12-25T23:02:00Z">
              <w:r w:rsidR="007A6C97" w:rsidRPr="004164CE">
                <w:rPr>
                  <w:rFonts w:ascii="Times New Roman" w:hAnsi="Times New Roman"/>
                </w:rPr>
                <w:t>Y</w:t>
              </w:r>
              <w:r w:rsidR="007A6C97">
                <w:rPr>
                  <w:rFonts w:ascii="Times New Roman" w:hAnsi="Times New Roman"/>
                </w:rPr>
                <w:t>-</w:t>
              </w:r>
            </w:ins>
            <w:r w:rsidRPr="004164CE">
              <w:rPr>
                <w:rFonts w:ascii="Times New Roman" w:hAnsi="Times New Roman"/>
              </w:rPr>
              <w:t>axis</w:t>
            </w:r>
          </w:p>
        </w:tc>
        <w:tc>
          <w:tcPr>
            <w:tcW w:w="3944" w:type="dxa"/>
            <w:shd w:val="clear" w:color="auto" w:fill="auto"/>
          </w:tcPr>
          <w:p w14:paraId="04A8801F" w14:textId="3FDCCA96" w:rsidR="000C77ED" w:rsidRPr="004164CE" w:rsidRDefault="000C77ED" w:rsidP="004164CE">
            <w:pPr>
              <w:pStyle w:val="MDPI42tablebody"/>
              <w:spacing w:line="240" w:lineRule="auto"/>
              <w:jc w:val="left"/>
              <w:rPr>
                <w:rFonts w:ascii="Times New Roman" w:hAnsi="Times New Roman"/>
              </w:rPr>
            </w:pPr>
            <w:r w:rsidRPr="004164CE">
              <w:rPr>
                <w:rFonts w:ascii="Times New Roman" w:hAnsi="Times New Roman"/>
              </w:rPr>
              <w:t xml:space="preserve">number of fast movements about </w:t>
            </w:r>
            <w:ins w:id="269" w:author="bijan mehralizadeh" w:date="2021-12-25T23:02:00Z">
              <w:r w:rsidR="007A6C97">
                <w:rPr>
                  <w:rFonts w:ascii="Times New Roman" w:hAnsi="Times New Roman"/>
                </w:rPr>
                <w:t xml:space="preserve">the </w:t>
              </w:r>
            </w:ins>
            <w:del w:id="270" w:author="bijan mehralizadeh" w:date="2021-12-25T23:02:00Z">
              <w:r w:rsidRPr="004164CE" w:rsidDel="007A6C97">
                <w:rPr>
                  <w:rFonts w:ascii="Times New Roman" w:hAnsi="Times New Roman"/>
                </w:rPr>
                <w:delText xml:space="preserve">Y </w:delText>
              </w:r>
            </w:del>
            <w:ins w:id="271" w:author="bijan mehralizadeh" w:date="2021-12-25T23:02:00Z">
              <w:r w:rsidR="007A6C97" w:rsidRPr="004164CE">
                <w:rPr>
                  <w:rFonts w:ascii="Times New Roman" w:hAnsi="Times New Roman"/>
                </w:rPr>
                <w:t>Y</w:t>
              </w:r>
              <w:r w:rsidR="007A6C97">
                <w:rPr>
                  <w:rFonts w:ascii="Times New Roman" w:hAnsi="Times New Roman"/>
                </w:rPr>
                <w:t>-</w:t>
              </w:r>
            </w:ins>
            <w:r w:rsidRPr="004164CE">
              <w:rPr>
                <w:rFonts w:ascii="Times New Roman" w:hAnsi="Times New Roman"/>
              </w:rPr>
              <w:t>axis</w:t>
            </w:r>
          </w:p>
        </w:tc>
      </w:tr>
    </w:tbl>
    <w:p w14:paraId="398BEDBD" w14:textId="17ED3231" w:rsidR="005E169E" w:rsidRDefault="005E169E" w:rsidP="005E169E">
      <w:pPr>
        <w:pStyle w:val="MDPI21heading1"/>
        <w:rPr>
          <w:b w:val="0"/>
        </w:rPr>
      </w:pPr>
    </w:p>
    <w:p w14:paraId="01AB5281" w14:textId="1D9BA6F2" w:rsidR="000C77ED" w:rsidRDefault="000C77ED" w:rsidP="005E169E">
      <w:pPr>
        <w:pStyle w:val="MDPI21heading1"/>
        <w:rPr>
          <w:ins w:id="272" w:author="bijan mehralizadeh" w:date="2021-12-25T23:02:00Z"/>
          <w:b w:val="0"/>
        </w:rPr>
      </w:pPr>
    </w:p>
    <w:p w14:paraId="77605B1E" w14:textId="79CE47F2" w:rsidR="007A6C97" w:rsidRDefault="007A6C97" w:rsidP="005E169E">
      <w:pPr>
        <w:pStyle w:val="MDPI21heading1"/>
        <w:rPr>
          <w:ins w:id="273" w:author="bijan mehralizadeh" w:date="2021-12-25T23:02:00Z"/>
          <w:b w:val="0"/>
        </w:rPr>
      </w:pPr>
    </w:p>
    <w:p w14:paraId="79AB1482" w14:textId="77777777" w:rsidR="007A6C97" w:rsidRDefault="007A6C97" w:rsidP="005E169E">
      <w:pPr>
        <w:pStyle w:val="MDPI21heading1"/>
        <w:rPr>
          <w:b w:val="0"/>
        </w:rPr>
      </w:pPr>
    </w:p>
    <w:p w14:paraId="7FBE5C42" w14:textId="3AAEAC74" w:rsidR="00903202" w:rsidRDefault="00903202" w:rsidP="005E169E">
      <w:pPr>
        <w:pStyle w:val="MDPI21heading1"/>
      </w:pPr>
      <w:r>
        <w:t>6</w:t>
      </w:r>
      <w:r w:rsidR="00A86E9F" w:rsidRPr="00325902">
        <w:t xml:space="preserve">. </w:t>
      </w:r>
      <w:r w:rsidRPr="00903202">
        <w:t>Classification Structure</w:t>
      </w:r>
    </w:p>
    <w:p w14:paraId="463325C5" w14:textId="2FF7D77E" w:rsidR="000C77ED" w:rsidRDefault="000C77ED" w:rsidP="00903202">
      <w:pPr>
        <w:pStyle w:val="MDPI21heading1"/>
        <w:rPr>
          <w:b w:val="0"/>
        </w:rPr>
      </w:pPr>
      <w:r w:rsidRPr="000C77ED">
        <w:rPr>
          <w:b w:val="0"/>
        </w:rPr>
        <w:t>To train classifiers, the collection of 45 subjects' data was divided into two groups: the training set with 80% of samples and the test set with 20% of remaining samples. The training set is used to train the classifier, and the test set is used to measure the classifier's performance. The K-fold cross-validation method</w:t>
      </w:r>
      <w:r w:rsidR="001947D2">
        <w:rPr>
          <w:b w:val="0"/>
        </w:rPr>
        <w:fldChar w:fldCharType="begin"/>
      </w:r>
      <w:r w:rsidR="001947D2">
        <w:rPr>
          <w:b w:val="0"/>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947D2">
        <w:rPr>
          <w:b w:val="0"/>
        </w:rPr>
        <w:fldChar w:fldCharType="separate"/>
      </w:r>
      <w:r w:rsidR="001947D2">
        <w:rPr>
          <w:b w:val="0"/>
          <w:noProof/>
        </w:rPr>
        <w:t>[24]</w:t>
      </w:r>
      <w:r w:rsidR="001947D2">
        <w:rPr>
          <w:b w:val="0"/>
        </w:rPr>
        <w:fldChar w:fldCharType="end"/>
      </w:r>
      <w:del w:id="274" w:author="bijan mehralizadeh" w:date="2021-12-25T23:32:00Z">
        <w:r w:rsidRPr="000C77ED" w:rsidDel="001947D2">
          <w:rPr>
            <w:b w:val="0"/>
          </w:rPr>
          <w:delText>[22]</w:delText>
        </w:r>
      </w:del>
      <w:r w:rsidRPr="000C77ED">
        <w:rPr>
          <w:b w:val="0"/>
        </w:rPr>
        <w:t xml:space="preserve"> separates test and training sets in k=5 different ways to generalize the result and make it more reliable. The average </w:t>
      </w:r>
      <w:del w:id="275" w:author="bijan mehralizadeh" w:date="2021-12-25T23:02:00Z">
        <w:r w:rsidRPr="000C77ED" w:rsidDel="007A6C97">
          <w:rPr>
            <w:b w:val="0"/>
          </w:rPr>
          <w:delText>of the accuracy, sensitivity, and specificity of the trainings</w:delText>
        </w:r>
      </w:del>
      <w:ins w:id="276" w:author="bijan mehralizadeh" w:date="2021-12-25T23:02:00Z">
        <w:r w:rsidR="007A6C97">
          <w:rPr>
            <w:b w:val="0"/>
          </w:rPr>
          <w:t>accuracy, sensitivity, specificity, and precision of the training</w:t>
        </w:r>
      </w:ins>
      <w:r w:rsidRPr="000C77ED">
        <w:rPr>
          <w:b w:val="0"/>
        </w:rPr>
        <w:t xml:space="preserve"> are reported. In this research, a Support Vector Machine (SVM)</w:t>
      </w:r>
      <w:r w:rsidR="001947D2">
        <w:rPr>
          <w:b w:val="0"/>
        </w:rPr>
        <w:fldChar w:fldCharType="begin"/>
      </w:r>
      <w:r w:rsidR="001947D2">
        <w:rPr>
          <w:b w:val="0"/>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947D2">
        <w:rPr>
          <w:b w:val="0"/>
        </w:rPr>
        <w:fldChar w:fldCharType="separate"/>
      </w:r>
      <w:r w:rsidR="001947D2">
        <w:rPr>
          <w:b w:val="0"/>
          <w:noProof/>
        </w:rPr>
        <w:t>[24]</w:t>
      </w:r>
      <w:r w:rsidR="001947D2">
        <w:rPr>
          <w:b w:val="0"/>
        </w:rPr>
        <w:fldChar w:fldCharType="end"/>
      </w:r>
      <w:del w:id="277" w:author="bijan mehralizadeh" w:date="2021-12-25T23:33:00Z">
        <w:r w:rsidRPr="000C77ED" w:rsidDel="001947D2">
          <w:rPr>
            <w:b w:val="0"/>
          </w:rPr>
          <w:delText>[22]</w:delText>
        </w:r>
      </w:del>
      <w:r w:rsidRPr="000C77ED">
        <w:rPr>
          <w:b w:val="0"/>
        </w:rPr>
        <w:t xml:space="preserve"> is a suitable machine learning method that can effectively classify this kind of data. By testing three kinds of SVM, SVM with a linear kernel is selected for its considerably better performance.</w:t>
      </w:r>
    </w:p>
    <w:p w14:paraId="5CAF2330" w14:textId="46B5C429" w:rsidR="00A86E9F" w:rsidRDefault="00903202" w:rsidP="00903202">
      <w:pPr>
        <w:pStyle w:val="MDPI21heading1"/>
      </w:pPr>
      <w:r>
        <w:t>7</w:t>
      </w:r>
      <w:r w:rsidR="00A86E9F">
        <w:t xml:space="preserve">. </w:t>
      </w:r>
      <w:r w:rsidRPr="00903202">
        <w:t>Feature Selection</w:t>
      </w:r>
    </w:p>
    <w:p w14:paraId="31E10CE7" w14:textId="6D47221C" w:rsidR="007A6C97" w:rsidRPr="007A6C97" w:rsidRDefault="007A6C97" w:rsidP="007A6C97">
      <w:pPr>
        <w:pStyle w:val="MDPI21heading1"/>
        <w:rPr>
          <w:ins w:id="278" w:author="bijan mehralizadeh" w:date="2021-12-25T23:06:00Z"/>
          <w:b w:val="0"/>
        </w:rPr>
      </w:pPr>
      <w:ins w:id="279" w:author="bijan mehralizadeh" w:date="2021-12-25T23:06:00Z">
        <w:r w:rsidRPr="007A6C97">
          <w:rPr>
            <w:b w:val="0"/>
          </w:rPr>
          <w:t xml:space="preserve">Since the size of the training set is small compared to the size of the feature vector, feature reduction is necessary before applying machine learning methods. In the first step to reduce the number of features, the </w:t>
        </w:r>
      </w:ins>
      <w:ins w:id="280" w:author="bijan mehralizadeh" w:date="2021-12-25T23:07:00Z">
        <w:r>
          <w:rPr>
            <w:b w:val="0"/>
          </w:rPr>
          <w:t>C</w:t>
        </w:r>
      </w:ins>
      <w:ins w:id="281" w:author="bijan mehralizadeh" w:date="2021-12-25T23:06:00Z">
        <w:r w:rsidRPr="007A6C97">
          <w:rPr>
            <w:b w:val="0"/>
          </w:rPr>
          <w:t>orrelation between features in each modality w</w:t>
        </w:r>
      </w:ins>
      <w:ins w:id="282" w:author="bijan mehralizadeh" w:date="2021-12-25T23:07:00Z">
        <w:r>
          <w:rPr>
            <w:b w:val="0"/>
          </w:rPr>
          <w:t>as</w:t>
        </w:r>
      </w:ins>
      <w:ins w:id="283" w:author="bijan mehralizadeh" w:date="2021-12-25T23:06:00Z">
        <w:r w:rsidRPr="007A6C97">
          <w:rPr>
            <w:b w:val="0"/>
          </w:rPr>
          <w:t xml:space="preserve"> examined. Then</w:t>
        </w:r>
      </w:ins>
      <w:ins w:id="284" w:author="bijan mehralizadeh" w:date="2021-12-25T23:07:00Z">
        <w:r>
          <w:rPr>
            <w:b w:val="0"/>
          </w:rPr>
          <w:t>, the best feature was selected from each highly correlated feature set</w:t>
        </w:r>
      </w:ins>
      <w:ins w:id="285" w:author="bijan mehralizadeh" w:date="2021-12-25T23:06:00Z">
        <w:r w:rsidRPr="007A6C97">
          <w:rPr>
            <w:b w:val="0"/>
          </w:rPr>
          <w:t xml:space="preserve"> using </w:t>
        </w:r>
      </w:ins>
      <w:ins w:id="286" w:author="bijan mehralizadeh" w:date="2021-12-25T23:07:00Z">
        <w:r>
          <w:rPr>
            <w:b w:val="0"/>
          </w:rPr>
          <w:t xml:space="preserve">the </w:t>
        </w:r>
      </w:ins>
      <w:ins w:id="287" w:author="bijan mehralizadeh" w:date="2021-12-25T23:06:00Z">
        <w:r w:rsidRPr="007A6C97">
          <w:rPr>
            <w:b w:val="0"/>
          </w:rPr>
          <w:t>backward elimination method</w:t>
        </w:r>
      </w:ins>
      <w:r w:rsidR="001947D2">
        <w:rPr>
          <w:b w:val="0"/>
        </w:rPr>
        <w:fldChar w:fldCharType="begin"/>
      </w:r>
      <w:r w:rsidR="001947D2">
        <w:rPr>
          <w:b w:val="0"/>
        </w:rPr>
        <w:instrText xml:space="preserve"> ADDIN EN.CITE &lt;EndNote&gt;&lt;Cite&gt;&lt;Author&gt;Pedregosa&lt;/Author&gt;&lt;Year&gt;2011&lt;/Year&gt;&lt;RecNum&gt;23&lt;/RecNum&gt;&lt;DisplayText&gt;[24]&lt;/DisplayText&gt;&lt;record&gt;&lt;rec-number&gt;23&lt;/rec-number&gt;&lt;foreign-keys&gt;&lt;key app="EN" db-id="0f95w5tevxtp9oeex2mxv0s1xpx9pse9ez9t" timestamp="1640171268"&gt;23&lt;/key&gt;&lt;/foreign-keys&gt;&lt;ref-type name="Journal Article"&gt;17&lt;/ref-type&gt;&lt;contributors&gt;&lt;authors&gt;&lt;author&gt;Pedregosa, Fabian&lt;/author&gt;&lt;author&gt;Varoquaux, Gaël&lt;/author&gt;&lt;author&gt;Gramfort, Alexandre&lt;/author&gt;&lt;author&gt;Michel, Vincent&lt;/author&gt;&lt;author&gt;Thirion, Bertrand&lt;/author&gt;&lt;author&gt;Grisel, Olivier&lt;/author&gt;&lt;author&gt;Blondel, Mathieu&lt;/author&gt;&lt;author&gt;Prettenhofer, Peter&lt;/author&gt;&lt;author&gt;Weiss, Ron&lt;/author&gt;&lt;author&gt;Dubourg, Vincent&lt;/author&gt;&lt;/authors&gt;&lt;/contributors&gt;&lt;titles&gt;&lt;title&gt;Scikit-learn: Machine learning in Python&lt;/title&gt;&lt;secondary-title&gt;the Journal of machine Learning research&lt;/secondary-title&gt;&lt;/titles&gt;&lt;periodical&gt;&lt;full-title&gt;the Journal of machine Learning research&lt;/full-title&gt;&lt;/periodical&gt;&lt;pages&gt;2825-2830&lt;/pages&gt;&lt;volume&gt;12&lt;/volume&gt;&lt;dates&gt;&lt;year&gt;2011&lt;/year&gt;&lt;/dates&gt;&lt;isbn&gt;1532-4435&lt;/isbn&gt;&lt;urls&gt;&lt;/urls&gt;&lt;/record&gt;&lt;/Cite&gt;&lt;/EndNote&gt;</w:instrText>
      </w:r>
      <w:r w:rsidR="001947D2">
        <w:rPr>
          <w:b w:val="0"/>
        </w:rPr>
        <w:fldChar w:fldCharType="separate"/>
      </w:r>
      <w:r w:rsidR="001947D2">
        <w:rPr>
          <w:b w:val="0"/>
          <w:noProof/>
        </w:rPr>
        <w:t>[24]</w:t>
      </w:r>
      <w:r w:rsidR="001947D2">
        <w:rPr>
          <w:b w:val="0"/>
        </w:rPr>
        <w:fldChar w:fldCharType="end"/>
      </w:r>
      <w:ins w:id="288" w:author="bijan mehralizadeh" w:date="2021-12-25T23:06:00Z">
        <w:r w:rsidRPr="007A6C97">
          <w:rPr>
            <w:b w:val="0"/>
          </w:rPr>
          <w:t xml:space="preserve">. This method effectively reduces the size of the feature vector by about 30%. After reducing the number of features in each modality, the best features were selected by </w:t>
        </w:r>
      </w:ins>
      <w:ins w:id="289" w:author="bijan mehralizadeh" w:date="2021-12-25T23:07:00Z">
        <w:r>
          <w:rPr>
            <w:b w:val="0"/>
          </w:rPr>
          <w:t xml:space="preserve">the </w:t>
        </w:r>
      </w:ins>
      <w:ins w:id="290" w:author="bijan mehralizadeh" w:date="2021-12-25T23:06:00Z">
        <w:r w:rsidRPr="007A6C97">
          <w:rPr>
            <w:b w:val="0"/>
          </w:rPr>
          <w:t xml:space="preserve">backward elimination method in another round of feature selection. </w:t>
        </w:r>
      </w:ins>
    </w:p>
    <w:p w14:paraId="0B3BE67D" w14:textId="15007F99" w:rsidR="000C77ED" w:rsidDel="007A6C97" w:rsidRDefault="007A6C97" w:rsidP="000C77ED">
      <w:pPr>
        <w:pStyle w:val="MDPI21heading1"/>
        <w:rPr>
          <w:del w:id="291" w:author="bijan mehralizadeh" w:date="2021-12-25T23:06:00Z"/>
          <w:b w:val="0"/>
        </w:rPr>
      </w:pPr>
      <w:ins w:id="292" w:author="bijan mehralizadeh" w:date="2021-12-25T23:06:00Z">
        <w:r w:rsidRPr="007A6C97">
          <w:rPr>
            <w:b w:val="0"/>
          </w:rPr>
          <w:t>Then in the final step, all the selected features from the two modalities were combined in an early f</w:t>
        </w:r>
      </w:ins>
      <w:ins w:id="293" w:author="bijan mehralizadeh" w:date="2021-12-25T23:09:00Z">
        <w:r>
          <w:rPr>
            <w:b w:val="0"/>
          </w:rPr>
          <w:t>usion</w:t>
        </w:r>
      </w:ins>
      <w:ins w:id="294" w:author="bijan mehralizadeh" w:date="2021-12-25T23:06:00Z">
        <w:r w:rsidRPr="007A6C97">
          <w:rPr>
            <w:b w:val="0"/>
          </w:rPr>
          <w:t xml:space="preserve"> to select and train the best classifier. The best result was obtained by integrating five acceleration features and two shaft encoder features.</w:t>
        </w:r>
        <w:r w:rsidRPr="007A6C97" w:rsidDel="007A6C97">
          <w:rPr>
            <w:b w:val="0"/>
          </w:rPr>
          <w:t xml:space="preserve"> </w:t>
        </w:r>
      </w:ins>
      <w:del w:id="295" w:author="bijan mehralizadeh" w:date="2021-12-25T23:06:00Z">
        <w:r w:rsidR="000C77ED" w:rsidRPr="000C77ED" w:rsidDel="007A6C97">
          <w:rPr>
            <w:b w:val="0"/>
          </w:rPr>
          <w:delText xml:space="preserve">Since the size of the training set is small compared to the size of the feature vector, feature reduction is necessary before applying machine learning methods. In the first step to reduce the number of features, their </w:delText>
        </w:r>
      </w:del>
      <w:ins w:id="296" w:author="Lily Mo" w:date="2021-12-25T21:44:00Z">
        <w:del w:id="297" w:author="bijan mehralizadeh" w:date="2021-12-25T23:06:00Z">
          <w:r w:rsidR="00675E22" w:rsidDel="007A6C97">
            <w:rPr>
              <w:b w:val="0"/>
            </w:rPr>
            <w:delText>the</w:delText>
          </w:r>
          <w:r w:rsidR="00675E22" w:rsidRPr="000C77ED" w:rsidDel="007A6C97">
            <w:rPr>
              <w:b w:val="0"/>
            </w:rPr>
            <w:delText xml:space="preserve"> </w:delText>
          </w:r>
        </w:del>
      </w:ins>
      <w:del w:id="298" w:author="bijan mehralizadeh" w:date="2021-12-25T23:06:00Z">
        <w:r w:rsidR="000C77ED" w:rsidRPr="000C77ED" w:rsidDel="007A6C97">
          <w:rPr>
            <w:b w:val="0"/>
          </w:rPr>
          <w:delText>correlation</w:delText>
        </w:r>
      </w:del>
      <w:ins w:id="299" w:author="Lily Mo" w:date="2021-12-25T21:44:00Z">
        <w:del w:id="300" w:author="bijan mehralizadeh" w:date="2021-12-25T23:06:00Z">
          <w:r w:rsidR="00675E22" w:rsidDel="007A6C97">
            <w:rPr>
              <w:b w:val="0"/>
            </w:rPr>
            <w:delText xml:space="preserve"> between feature</w:delText>
          </w:r>
        </w:del>
      </w:ins>
      <w:ins w:id="301" w:author="Lily Mo" w:date="2021-12-25T21:43:00Z">
        <w:del w:id="302" w:author="bijan mehralizadeh" w:date="2021-12-25T23:06:00Z">
          <w:r w:rsidR="00675E22" w:rsidDel="007A6C97">
            <w:rPr>
              <w:b w:val="0"/>
            </w:rPr>
            <w:delText>s</w:delText>
          </w:r>
        </w:del>
      </w:ins>
      <w:ins w:id="303" w:author="Lily Mo" w:date="2021-12-25T21:46:00Z">
        <w:del w:id="304" w:author="bijan mehralizadeh" w:date="2021-12-25T23:06:00Z">
          <w:r w:rsidR="00675E22" w:rsidDel="007A6C97">
            <w:rPr>
              <w:b w:val="0"/>
            </w:rPr>
            <w:delText>, in each modality,</w:delText>
          </w:r>
        </w:del>
      </w:ins>
      <w:del w:id="305" w:author="bijan mehralizadeh" w:date="2021-12-25T23:06:00Z">
        <w:r w:rsidR="000C77ED" w:rsidRPr="000C77ED" w:rsidDel="007A6C97">
          <w:rPr>
            <w:b w:val="0"/>
          </w:rPr>
          <w:delText xml:space="preserve"> w</w:delText>
        </w:r>
      </w:del>
      <w:ins w:id="306" w:author="Lily Mo" w:date="2021-12-25T21:43:00Z">
        <w:del w:id="307" w:author="bijan mehralizadeh" w:date="2021-12-25T23:06:00Z">
          <w:r w:rsidR="00675E22" w:rsidDel="007A6C97">
            <w:rPr>
              <w:b w:val="0"/>
            </w:rPr>
            <w:delText>ere</w:delText>
          </w:r>
        </w:del>
      </w:ins>
      <w:del w:id="308" w:author="bijan mehralizadeh" w:date="2021-12-25T23:06:00Z">
        <w:r w:rsidR="000C77ED" w:rsidRPr="000C77ED" w:rsidDel="007A6C97">
          <w:rPr>
            <w:b w:val="0"/>
          </w:rPr>
          <w:delText>as</w:delText>
        </w:r>
      </w:del>
      <w:ins w:id="309" w:author="Lily Mo" w:date="2021-12-25T21:46:00Z">
        <w:del w:id="310" w:author="bijan mehralizadeh" w:date="2021-12-25T23:06:00Z">
          <w:r w:rsidR="00675E22" w:rsidDel="007A6C97">
            <w:rPr>
              <w:b w:val="0"/>
            </w:rPr>
            <w:delText xml:space="preserve"> </w:delText>
          </w:r>
        </w:del>
      </w:ins>
      <w:del w:id="311" w:author="bijan mehralizadeh" w:date="2021-12-25T23:06:00Z">
        <w:r w:rsidR="000C77ED" w:rsidRPr="000C77ED" w:rsidDel="007A6C97">
          <w:rPr>
            <w:b w:val="0"/>
          </w:rPr>
          <w:delText xml:space="preserve"> examined. In this step, both early fusion and late fusion of features were tried. The results show that late fusion performs better than early fusion. In other words, the acceleration features and shaft encoders’ features were not combined to determine the highly correlated features. </w:delText>
        </w:r>
      </w:del>
    </w:p>
    <w:p w14:paraId="7069AE40" w14:textId="77777777" w:rsidR="007A6C97" w:rsidRPr="000C77ED" w:rsidRDefault="007A6C97" w:rsidP="007A6C97">
      <w:pPr>
        <w:pStyle w:val="MDPI21heading1"/>
        <w:rPr>
          <w:ins w:id="312" w:author="bijan mehralizadeh" w:date="2021-12-25T23:06:00Z"/>
          <w:b w:val="0"/>
        </w:rPr>
      </w:pPr>
    </w:p>
    <w:p w14:paraId="1405FE63" w14:textId="3CFA5A5F" w:rsidR="000C77ED" w:rsidRPr="000C77ED" w:rsidDel="007A6C97" w:rsidRDefault="00675E22" w:rsidP="00675E22">
      <w:pPr>
        <w:pStyle w:val="MDPI21heading1"/>
        <w:rPr>
          <w:del w:id="313" w:author="bijan mehralizadeh" w:date="2021-12-25T23:06:00Z"/>
          <w:b w:val="0"/>
        </w:rPr>
      </w:pPr>
      <w:ins w:id="314" w:author="Lily Mo" w:date="2021-12-25T21:46:00Z">
        <w:del w:id="315" w:author="bijan mehralizadeh" w:date="2021-12-25T23:06:00Z">
          <w:r w:rsidDel="007A6C97">
            <w:rPr>
              <w:b w:val="0"/>
            </w:rPr>
            <w:delText>.</w:delText>
          </w:r>
        </w:del>
      </w:ins>
      <w:del w:id="316" w:author="bijan mehralizadeh" w:date="2021-12-25T23:06:00Z">
        <w:r w:rsidR="000C77ED" w:rsidRPr="000C77ED" w:rsidDel="007A6C97">
          <w:rPr>
            <w:b w:val="0"/>
          </w:rPr>
          <w:delText xml:space="preserve"> Then from each highly correlated feature </w:delText>
        </w:r>
      </w:del>
      <w:ins w:id="317" w:author="Lily Mo" w:date="2021-12-25T21:46:00Z">
        <w:del w:id="318" w:author="bijan mehralizadeh" w:date="2021-12-25T23:06:00Z">
          <w:r w:rsidDel="007A6C97">
            <w:rPr>
              <w:b w:val="0"/>
            </w:rPr>
            <w:delText xml:space="preserve">set, </w:delText>
          </w:r>
        </w:del>
      </w:ins>
      <w:del w:id="319" w:author="bijan mehralizadeh" w:date="2021-12-25T23:06:00Z">
        <w:r w:rsidR="000C77ED" w:rsidRPr="000C77ED" w:rsidDel="007A6C97">
          <w:rPr>
            <w:b w:val="0"/>
          </w:rPr>
          <w:delText xml:space="preserve">the best feature was selected using </w:delText>
        </w:r>
        <w:commentRangeStart w:id="320"/>
        <w:r w:rsidR="000C77ED" w:rsidRPr="000C77ED" w:rsidDel="007A6C97">
          <w:rPr>
            <w:b w:val="0"/>
          </w:rPr>
          <w:delText xml:space="preserve">setforward </w:delText>
        </w:r>
      </w:del>
      <w:del w:id="321" w:author="bijan mehralizadeh" w:date="2021-12-25T23:03:00Z">
        <w:r w:rsidR="000C77ED" w:rsidRPr="000C77ED" w:rsidDel="007A6C97">
          <w:rPr>
            <w:b w:val="0"/>
          </w:rPr>
          <w:delText xml:space="preserve">selection </w:delText>
        </w:r>
      </w:del>
      <w:del w:id="322" w:author="bijan mehralizadeh" w:date="2021-12-25T23:06:00Z">
        <w:r w:rsidR="000C77ED" w:rsidRPr="000C77ED" w:rsidDel="007A6C97">
          <w:rPr>
            <w:b w:val="0"/>
          </w:rPr>
          <w:delText xml:space="preserve">and backward elimination </w:delText>
        </w:r>
        <w:commentRangeEnd w:id="320"/>
        <w:r w:rsidDel="007A6C97">
          <w:rPr>
            <w:rStyle w:val="CommentReference"/>
            <w:rFonts w:eastAsia="SimSun"/>
            <w:b w:val="0"/>
            <w:noProof/>
            <w:snapToGrid/>
            <w:lang w:eastAsia="zh-CN" w:bidi="ar-SA"/>
          </w:rPr>
          <w:commentReference w:id="320"/>
        </w:r>
      </w:del>
      <w:ins w:id="323" w:author="Lily Mo" w:date="2021-12-25T21:47:00Z">
        <w:del w:id="324" w:author="bijan mehralizadeh" w:date="2021-12-25T23:06:00Z">
          <w:r w:rsidDel="007A6C97">
            <w:rPr>
              <w:b w:val="0"/>
            </w:rPr>
            <w:delText xml:space="preserve">methods </w:delText>
          </w:r>
        </w:del>
      </w:ins>
      <w:del w:id="325" w:author="bijan mehralizadeh" w:date="2021-12-25T23:06:00Z">
        <w:r w:rsidR="000C77ED" w:rsidRPr="000C77ED" w:rsidDel="007A6C97">
          <w:rPr>
            <w:b w:val="0"/>
          </w:rPr>
          <w:delText xml:space="preserve">[24] is used [25].  This method effectively reduces the number of feature vector by about 30%. </w:delText>
        </w:r>
      </w:del>
      <w:ins w:id="326" w:author="Lily Mo" w:date="2021-12-25T21:49:00Z">
        <w:del w:id="327" w:author="bijan mehralizadeh" w:date="2021-12-25T23:06:00Z">
          <w:r w:rsidDel="007A6C97">
            <w:rPr>
              <w:b w:val="0"/>
            </w:rPr>
            <w:delText xml:space="preserve">After reducing the </w:delText>
          </w:r>
          <w:r w:rsidR="00D977E0" w:rsidDel="007A6C97">
            <w:rPr>
              <w:b w:val="0"/>
            </w:rPr>
            <w:delText xml:space="preserve">number of features in each modality, the best features were </w:delText>
          </w:r>
          <w:commentRangeStart w:id="328"/>
          <w:r w:rsidR="00D977E0" w:rsidDel="007A6C97">
            <w:rPr>
              <w:b w:val="0"/>
            </w:rPr>
            <w:delText>selected</w:delText>
          </w:r>
          <w:commentRangeEnd w:id="328"/>
          <w:r w:rsidR="00D977E0" w:rsidDel="007A6C97">
            <w:rPr>
              <w:rStyle w:val="CommentReference"/>
              <w:rFonts w:eastAsia="SimSun"/>
              <w:b w:val="0"/>
              <w:noProof/>
              <w:snapToGrid/>
              <w:lang w:eastAsia="zh-CN" w:bidi="ar-SA"/>
            </w:rPr>
            <w:commentReference w:id="328"/>
          </w:r>
        </w:del>
      </w:ins>
      <w:ins w:id="329" w:author="Lily Mo" w:date="2021-12-25T21:50:00Z">
        <w:del w:id="330" w:author="bijan mehralizadeh" w:date="2021-12-25T23:06:00Z">
          <w:r w:rsidR="00D977E0" w:rsidDel="007A6C97">
            <w:rPr>
              <w:b w:val="0"/>
            </w:rPr>
            <w:delText xml:space="preserve"> in another round of feature selection. </w:delText>
          </w:r>
        </w:del>
      </w:ins>
    </w:p>
    <w:p w14:paraId="32D8ED1C" w14:textId="3512EB7E" w:rsidR="000C77ED" w:rsidDel="007A6C97" w:rsidRDefault="00D977E0" w:rsidP="00D977E0">
      <w:pPr>
        <w:pStyle w:val="MDPI21heading1"/>
        <w:rPr>
          <w:del w:id="331" w:author="bijan mehralizadeh" w:date="2021-12-25T23:06:00Z"/>
          <w:b w:val="0"/>
        </w:rPr>
      </w:pPr>
      <w:ins w:id="332" w:author="Lily Mo" w:date="2021-12-25T21:51:00Z">
        <w:del w:id="333" w:author="bijan mehralizadeh" w:date="2021-12-25T23:06:00Z">
          <w:r w:rsidDel="007A6C97">
            <w:rPr>
              <w:b w:val="0"/>
            </w:rPr>
            <w:delText>Then in the final step, all the selected features from the two modalities were combined in</w:delText>
          </w:r>
        </w:del>
      </w:ins>
      <w:ins w:id="334" w:author="Lily Mo" w:date="2021-12-25T21:52:00Z">
        <w:del w:id="335" w:author="bijan mehralizadeh" w:date="2021-12-25T23:06:00Z">
          <w:r w:rsidDel="007A6C97">
            <w:rPr>
              <w:b w:val="0"/>
            </w:rPr>
            <w:delText xml:space="preserve"> an early fusion fashion to select and train the best classifier.</w:delText>
          </w:r>
        </w:del>
      </w:ins>
      <w:del w:id="336" w:author="bijan mehralizadeh" w:date="2021-12-25T23:06:00Z">
        <w:r w:rsidR="000C77ED" w:rsidRPr="000C77ED" w:rsidDel="007A6C97">
          <w:rPr>
            <w:b w:val="0"/>
          </w:rPr>
          <w:delText>The remained features were divided into acceleration features and encoder features. Feature selection methods, including Forward-selection algorithm, backward-elimination algorithm, and genetic algorithm, are implemented on each group of features individually to investigate the most important features. Lastly, different acceleration and encoder feature combinations are examined to reach the best result with higher accuracy, sensitivity, and specificity. As seen in [</w:delText>
        </w:r>
        <w:commentRangeStart w:id="337"/>
        <w:r w:rsidR="000C77ED" w:rsidRPr="000C77ED" w:rsidDel="007A6C97">
          <w:rPr>
            <w:b w:val="0"/>
          </w:rPr>
          <w:delText>fig2</w:delText>
        </w:r>
        <w:commentRangeEnd w:id="337"/>
        <w:r w:rsidR="008713F9" w:rsidDel="007A6C97">
          <w:rPr>
            <w:rStyle w:val="CommentReference"/>
            <w:rFonts w:eastAsia="SimSun"/>
            <w:b w:val="0"/>
            <w:noProof/>
            <w:snapToGrid/>
            <w:lang w:eastAsia="zh-CN" w:bidi="ar-SA"/>
          </w:rPr>
          <w:commentReference w:id="337"/>
        </w:r>
        <w:r w:rsidR="000C77ED" w:rsidRPr="000C77ED" w:rsidDel="007A6C97">
          <w:rPr>
            <w:b w:val="0"/>
          </w:rPr>
          <w:delText xml:space="preserve">], the best result is obtained by integrating five acceleration features and two </w:delText>
        </w:r>
      </w:del>
      <w:ins w:id="338" w:author="Lily Mo" w:date="2021-12-25T21:53:00Z">
        <w:del w:id="339" w:author="bijan mehralizadeh" w:date="2021-12-25T23:06:00Z">
          <w:r w:rsidDel="007A6C97">
            <w:rPr>
              <w:b w:val="0"/>
            </w:rPr>
            <w:delText xml:space="preserve">shaft </w:delText>
          </w:r>
        </w:del>
      </w:ins>
      <w:del w:id="340" w:author="bijan mehralizadeh" w:date="2021-12-25T23:06:00Z">
        <w:r w:rsidR="000C77ED" w:rsidRPr="000C77ED" w:rsidDel="007A6C97">
          <w:rPr>
            <w:b w:val="0"/>
          </w:rPr>
          <w:delText>encoder features.</w:delText>
        </w:r>
      </w:del>
    </w:p>
    <w:p w14:paraId="1E8DFF19" w14:textId="271A3110" w:rsidR="00A86E9F" w:rsidRDefault="00903202" w:rsidP="000C77ED">
      <w:pPr>
        <w:pStyle w:val="MDPI21heading1"/>
      </w:pPr>
      <w:r>
        <w:t xml:space="preserve">7. </w:t>
      </w:r>
      <w:r w:rsidRPr="00903202">
        <w:t>Results</w:t>
      </w:r>
    </w:p>
    <w:p w14:paraId="0EBDAD30" w14:textId="6DBAA5BD" w:rsidR="005B28E1" w:rsidRPr="005B28E1" w:rsidRDefault="005B28E1" w:rsidP="005B28E1">
      <w:pPr>
        <w:pStyle w:val="MDPI21heading1"/>
        <w:rPr>
          <w:b w:val="0"/>
        </w:rPr>
      </w:pPr>
      <w:r w:rsidRPr="005B28E1">
        <w:rPr>
          <w:b w:val="0"/>
        </w:rPr>
        <w:t>Classification result based on previous studies is used as a baseline to examine the performance of adding encoder features in the model. The same SVM method is performed on the selected acceleration features presented in</w:t>
      </w:r>
      <w:r w:rsidR="001947D2">
        <w:rPr>
          <w:b w:val="0"/>
        </w:rPr>
        <w:fldChar w:fldCharType="begin"/>
      </w:r>
      <w:r w:rsidR="001947D2">
        <w:rPr>
          <w:b w:val="0"/>
        </w:rPr>
        <w:instrText xml:space="preserve"> ADDIN EN.CITE &lt;EndNote&gt;&lt;Cite&gt;&lt;Author&gt;Moradi&lt;/Author&gt;&lt;Year&gt;2017&lt;/Year&gt;&lt;RecNum&gt;18&lt;/RecNum&gt;&lt;DisplayText&gt;[13]&lt;/DisplayText&gt;&lt;record&gt;&lt;rec-number&gt;18&lt;/rec-number&gt;&lt;foreign-keys&gt;&lt;key app="EN" db-id="0f95w5tevxtp9oeex2mxv0s1xpx9pse9ez9t" timestamp="1640124395"&gt;18&lt;/key&gt;&lt;/foreign-keys&gt;&lt;ref-type name="Conference Proceedings"&gt;10&lt;/ref-type&gt;&lt;contributors&gt;&lt;authors&gt;&lt;author&gt;Moradi, Hadi&lt;/author&gt;&lt;author&gt;Amiri, Sorour E&lt;/author&gt;&lt;author&gt;Ghanavi, Rozhina&lt;/author&gt;&lt;author&gt;Aarabi, Babak Nadjar&lt;/author&gt;&lt;author&gt;Pouretemad, Hamid-Reaza&lt;/author&gt;&lt;/authors&gt;&lt;/contributors&gt;&lt;titles&gt;&lt;title&gt;Autism screening using an intelligent toy car&lt;/title&gt;&lt;secondary-title&gt;International Conference on Ubiquitous Computing and Ambient Intelligence&lt;/secondary-title&gt;&lt;/titles&gt;&lt;pages&gt;817-827&lt;/pages&gt;&lt;dates&gt;&lt;year&gt;2017&lt;/year&gt;&lt;/dates&gt;&lt;publisher&gt;Springer&lt;/publisher&gt;&lt;urls&gt;&lt;/urls&gt;&lt;/record&gt;&lt;/Cite&gt;&lt;/EndNote&gt;</w:instrText>
      </w:r>
      <w:r w:rsidR="001947D2">
        <w:rPr>
          <w:b w:val="0"/>
        </w:rPr>
        <w:fldChar w:fldCharType="separate"/>
      </w:r>
      <w:r w:rsidR="001947D2">
        <w:rPr>
          <w:b w:val="0"/>
          <w:noProof/>
        </w:rPr>
        <w:t>[13]</w:t>
      </w:r>
      <w:r w:rsidR="001947D2">
        <w:rPr>
          <w:b w:val="0"/>
        </w:rPr>
        <w:fldChar w:fldCharType="end"/>
      </w:r>
      <w:del w:id="341" w:author="bijan mehralizadeh" w:date="2021-12-25T23:35:00Z">
        <w:r w:rsidRPr="005B28E1" w:rsidDel="001947D2">
          <w:rPr>
            <w:b w:val="0"/>
          </w:rPr>
          <w:delText xml:space="preserve"> [13]</w:delText>
        </w:r>
      </w:del>
      <w:r w:rsidRPr="005B28E1">
        <w:rPr>
          <w:b w:val="0"/>
        </w:rPr>
        <w:t xml:space="preserve"> to classify the new data. The best accuracy based on these acceleration features is 71.11%, as shown in Table 3. Adding encoder features increases the accuracy to 78.61%. </w:t>
      </w:r>
      <w:del w:id="342" w:author="bijan mehralizadeh" w:date="2021-12-25T23:11:00Z">
        <w:r w:rsidRPr="005B28E1" w:rsidDel="007A6C97">
          <w:rPr>
            <w:b w:val="0"/>
          </w:rPr>
          <w:delText>By adding the new acceleration feature, the accuracy is increased from 71.11% to 75.83%</w:delText>
        </w:r>
      </w:del>
      <w:ins w:id="343" w:author="bijan mehralizadeh" w:date="2021-12-25T23:11:00Z">
        <w:r w:rsidR="007A6C97">
          <w:rPr>
            <w:b w:val="0"/>
          </w:rPr>
          <w:t>The accuracy is increased from 71.11% to 75.83% by adding the new acceleration feature</w:t>
        </w:r>
      </w:ins>
      <w:r w:rsidRPr="005B28E1">
        <w:rPr>
          <w:b w:val="0"/>
        </w:rPr>
        <w:t>.</w:t>
      </w:r>
    </w:p>
    <w:p w14:paraId="66D14103" w14:textId="21F624C0" w:rsidR="005B28E1" w:rsidRDefault="005B28E1" w:rsidP="005B28E1">
      <w:pPr>
        <w:pStyle w:val="MDPI21heading1"/>
        <w:rPr>
          <w:b w:val="0"/>
        </w:rPr>
      </w:pPr>
      <w:r w:rsidRPr="005B28E1">
        <w:rPr>
          <w:b w:val="0"/>
        </w:rPr>
        <w:t>Moreover, by adding both encoders' features and the new acceleration feature, the accuracy reaches 85.5</w:t>
      </w:r>
      <w:ins w:id="344" w:author="bijan mehralizadeh" w:date="2021-12-25T23:36:00Z">
        <w:r w:rsidR="001947D2">
          <w:rPr>
            <w:b w:val="0"/>
          </w:rPr>
          <w:t>6</w:t>
        </w:r>
      </w:ins>
      <w:del w:id="345" w:author="bijan mehralizadeh" w:date="2021-12-25T23:36:00Z">
        <w:r w:rsidRPr="005B28E1" w:rsidDel="001947D2">
          <w:rPr>
            <w:b w:val="0"/>
          </w:rPr>
          <w:delText>5</w:delText>
        </w:r>
      </w:del>
      <w:r w:rsidRPr="005B28E1">
        <w:rPr>
          <w:b w:val="0"/>
        </w:rPr>
        <w:t>% (Table 3). Based on th</w:t>
      </w:r>
      <w:del w:id="346" w:author="bijan mehralizadeh" w:date="2021-12-25T23:11:00Z">
        <w:r w:rsidRPr="005B28E1" w:rsidDel="007A6C97">
          <w:rPr>
            <w:b w:val="0"/>
          </w:rPr>
          <w:delText>e optimized feature selection method used in this study</w:delText>
        </w:r>
      </w:del>
      <w:ins w:id="347" w:author="bijan mehralizadeh" w:date="2021-12-25T23:11:00Z">
        <w:r w:rsidR="007A6C97">
          <w:rPr>
            <w:b w:val="0"/>
          </w:rPr>
          <w:t>is study's optimized feature selection method</w:t>
        </w:r>
      </w:ins>
      <w:r w:rsidRPr="005B28E1">
        <w:rPr>
          <w:b w:val="0"/>
        </w:rPr>
        <w:t>, the most effective shaft encoders' features are playing only with wheels ratio, not playing ratio, and total wheels turn</w:t>
      </w:r>
      <w:del w:id="348" w:author="bijan mehralizadeh" w:date="2021-12-25T23:11:00Z">
        <w:r w:rsidRPr="005B28E1" w:rsidDel="007A6C97">
          <w:rPr>
            <w:b w:val="0"/>
          </w:rPr>
          <w:delText>s</w:delText>
        </w:r>
      </w:del>
      <w:r w:rsidRPr="005B28E1">
        <w:rPr>
          <w:b w:val="0"/>
        </w:rPr>
        <w:t xml:space="preserve"> rate. The most effective acceleration features are jolt in the Y direction, tilt about </w:t>
      </w:r>
      <w:del w:id="349" w:author="bijan mehralizadeh" w:date="2021-12-25T23:11:00Z">
        <w:r w:rsidRPr="005B28E1" w:rsidDel="007A6C97">
          <w:rPr>
            <w:b w:val="0"/>
          </w:rPr>
          <w:delText xml:space="preserve">Y </w:delText>
        </w:r>
      </w:del>
      <w:ins w:id="350" w:author="bijan mehralizadeh" w:date="2021-12-25T23:11:00Z">
        <w:r w:rsidR="007A6C97" w:rsidRPr="005B28E1">
          <w:rPr>
            <w:b w:val="0"/>
          </w:rPr>
          <w:t>Y</w:t>
        </w:r>
        <w:r w:rsidR="007A6C97">
          <w:rPr>
            <w:b w:val="0"/>
          </w:rPr>
          <w:t>-</w:t>
        </w:r>
      </w:ins>
      <w:r w:rsidRPr="005B28E1">
        <w:rPr>
          <w:b w:val="0"/>
        </w:rPr>
        <w:t xml:space="preserve">axis, the energy of the signal in the X direction, Correlation of the acceleration signals between X and Y directions, the </w:t>
      </w:r>
      <w:del w:id="351" w:author="bijan mehralizadeh" w:date="2021-12-25T23:11:00Z">
        <w:r w:rsidRPr="005B28E1" w:rsidDel="007A6C97">
          <w:rPr>
            <w:b w:val="0"/>
          </w:rPr>
          <w:delText xml:space="preserve">fourth </w:delText>
        </w:r>
      </w:del>
      <w:ins w:id="352" w:author="bijan mehralizadeh" w:date="2021-12-25T23:11:00Z">
        <w:r w:rsidR="007A6C97" w:rsidRPr="005B28E1">
          <w:rPr>
            <w:b w:val="0"/>
          </w:rPr>
          <w:t>fourth</w:t>
        </w:r>
        <w:r w:rsidR="007A6C97">
          <w:rPr>
            <w:b w:val="0"/>
          </w:rPr>
          <w:t>-</w:t>
        </w:r>
      </w:ins>
      <w:r w:rsidRPr="005B28E1">
        <w:rPr>
          <w:b w:val="0"/>
        </w:rPr>
        <w:t xml:space="preserve">highest frequency in </w:t>
      </w:r>
      <w:ins w:id="353" w:author="bijan mehralizadeh" w:date="2021-12-25T23:11:00Z">
        <w:r w:rsidR="007A6C97">
          <w:rPr>
            <w:b w:val="0"/>
          </w:rPr>
          <w:t xml:space="preserve">the </w:t>
        </w:r>
      </w:ins>
      <w:r w:rsidRPr="005B28E1">
        <w:rPr>
          <w:b w:val="0"/>
        </w:rPr>
        <w:t xml:space="preserve">X direction, the </w:t>
      </w:r>
      <w:del w:id="354" w:author="bijan mehralizadeh" w:date="2021-12-25T23:11:00Z">
        <w:r w:rsidRPr="005B28E1" w:rsidDel="007A6C97">
          <w:rPr>
            <w:b w:val="0"/>
          </w:rPr>
          <w:delText xml:space="preserve">fifth </w:delText>
        </w:r>
      </w:del>
      <w:ins w:id="355" w:author="bijan mehralizadeh" w:date="2021-12-25T23:11:00Z">
        <w:r w:rsidR="007A6C97" w:rsidRPr="005B28E1">
          <w:rPr>
            <w:b w:val="0"/>
          </w:rPr>
          <w:t>fifth</w:t>
        </w:r>
        <w:r w:rsidR="007A6C97">
          <w:rPr>
            <w:b w:val="0"/>
          </w:rPr>
          <w:t>-</w:t>
        </w:r>
      </w:ins>
      <w:r w:rsidRPr="005B28E1">
        <w:rPr>
          <w:b w:val="0"/>
        </w:rPr>
        <w:t xml:space="preserve">highest frequency in </w:t>
      </w:r>
      <w:ins w:id="356" w:author="bijan mehralizadeh" w:date="2021-12-25T23:11:00Z">
        <w:r w:rsidR="007A6C97">
          <w:rPr>
            <w:b w:val="0"/>
          </w:rPr>
          <w:t xml:space="preserve">the </w:t>
        </w:r>
      </w:ins>
      <w:r w:rsidRPr="005B28E1">
        <w:rPr>
          <w:b w:val="0"/>
        </w:rPr>
        <w:t xml:space="preserve">Z direction, and the relative amplitude of the highest frequency in </w:t>
      </w:r>
      <w:ins w:id="357" w:author="bijan mehralizadeh" w:date="2021-12-25T23:11:00Z">
        <w:r w:rsidR="007A6C97">
          <w:rPr>
            <w:b w:val="0"/>
          </w:rPr>
          <w:t xml:space="preserve">the </w:t>
        </w:r>
      </w:ins>
      <w:r w:rsidRPr="005B28E1">
        <w:rPr>
          <w:b w:val="0"/>
        </w:rPr>
        <w:t>Y direction.</w:t>
      </w:r>
    </w:p>
    <w:p w14:paraId="52A5BE8C" w14:textId="7A78FB0D" w:rsidR="005B28E1" w:rsidRDefault="005B28E1" w:rsidP="005B28E1">
      <w:pPr>
        <w:pStyle w:val="MDPI21heading1"/>
        <w:rPr>
          <w:b w:val="0"/>
        </w:rPr>
      </w:pPr>
    </w:p>
    <w:p w14:paraId="0E440DB3" w14:textId="39D4FD67" w:rsidR="005B28E1" w:rsidRDefault="005B28E1" w:rsidP="005B28E1">
      <w:pPr>
        <w:pStyle w:val="MDPI21heading1"/>
        <w:rPr>
          <w:b w:val="0"/>
        </w:rPr>
      </w:pPr>
    </w:p>
    <w:p w14:paraId="3B0A2B70" w14:textId="464ABD97" w:rsidR="005B28E1" w:rsidRDefault="005B28E1" w:rsidP="005B28E1">
      <w:pPr>
        <w:pStyle w:val="MDPI21heading1"/>
        <w:rPr>
          <w:ins w:id="358" w:author="bijan mehralizadeh" w:date="2021-12-25T23:04:00Z"/>
          <w:b w:val="0"/>
        </w:rPr>
      </w:pPr>
    </w:p>
    <w:p w14:paraId="3C581B14" w14:textId="2CD69E27" w:rsidR="007A6C97" w:rsidRDefault="007A6C97" w:rsidP="005B28E1">
      <w:pPr>
        <w:pStyle w:val="MDPI21heading1"/>
        <w:rPr>
          <w:ins w:id="359" w:author="bijan mehralizadeh" w:date="2021-12-25T23:04:00Z"/>
          <w:b w:val="0"/>
        </w:rPr>
      </w:pPr>
    </w:p>
    <w:p w14:paraId="407E026E" w14:textId="78160658" w:rsidR="007A6C97" w:rsidRDefault="007A6C97" w:rsidP="005B28E1">
      <w:pPr>
        <w:pStyle w:val="MDPI21heading1"/>
        <w:rPr>
          <w:ins w:id="360" w:author="bijan mehralizadeh" w:date="2021-12-25T23:04:00Z"/>
          <w:b w:val="0"/>
        </w:rPr>
      </w:pPr>
    </w:p>
    <w:p w14:paraId="7FFE51CE" w14:textId="13CA54FB" w:rsidR="007A6C97" w:rsidRDefault="007A6C97" w:rsidP="007A6C97">
      <w:pPr>
        <w:pStyle w:val="Caption"/>
        <w:rPr>
          <w:b/>
        </w:rPr>
        <w:pPrChange w:id="361" w:author="bijan mehralizadeh" w:date="2021-12-25T23:06:00Z">
          <w:pPr>
            <w:pStyle w:val="MDPI21heading1"/>
          </w:pPr>
        </w:pPrChange>
      </w:pPr>
      <w:ins w:id="362" w:author="bijan mehralizadeh" w:date="2021-12-25T23:06:00Z">
        <w:r>
          <w:t xml:space="preserve">Table </w:t>
        </w:r>
        <w:r>
          <w:fldChar w:fldCharType="begin"/>
        </w:r>
        <w:r>
          <w:instrText xml:space="preserve"> SEQ Table \* ARABIC </w:instrText>
        </w:r>
      </w:ins>
      <w:r>
        <w:fldChar w:fldCharType="separate"/>
      </w:r>
      <w:ins w:id="363" w:author="bijan mehralizadeh" w:date="2021-12-25T23:06:00Z">
        <w:r>
          <w:rPr>
            <w:noProof/>
          </w:rPr>
          <w:t>3</w:t>
        </w:r>
        <w:r>
          <w:fldChar w:fldCharType="end"/>
        </w:r>
        <w:r>
          <w:t xml:space="preserve">. </w:t>
        </w:r>
        <w:r w:rsidRPr="00352206">
          <w:t>The best accuracy, sensitivity, specificity</w:t>
        </w:r>
      </w:ins>
      <w:ins w:id="364" w:author="bijan mehralizadeh" w:date="2021-12-25T23:11:00Z">
        <w:r>
          <w:t>,</w:t>
        </w:r>
      </w:ins>
      <w:ins w:id="365" w:author="bijan mehralizadeh" w:date="2021-12-25T23:06:00Z">
        <w:r w:rsidRPr="00352206">
          <w:t xml:space="preserve"> and precision gained by adding new features to the baseline classification.</w:t>
        </w:r>
      </w:ins>
    </w:p>
    <w:tbl>
      <w:tblPr>
        <w:tblW w:w="10206" w:type="dxa"/>
        <w:tblInd w:w="142"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5387"/>
        <w:gridCol w:w="992"/>
        <w:gridCol w:w="1276"/>
        <w:gridCol w:w="1417"/>
        <w:gridCol w:w="1134"/>
      </w:tblGrid>
      <w:tr w:rsidR="005B28E1" w:rsidRPr="00401235" w14:paraId="21230E90" w14:textId="032E8408" w:rsidTr="00386369">
        <w:tc>
          <w:tcPr>
            <w:tcW w:w="5387" w:type="dxa"/>
            <w:tcBorders>
              <w:bottom w:val="single" w:sz="4" w:space="0" w:color="auto"/>
            </w:tcBorders>
            <w:shd w:val="clear" w:color="auto" w:fill="auto"/>
          </w:tcPr>
          <w:p w14:paraId="6A50E6D4" w14:textId="427A3057"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Classifier</w:t>
            </w:r>
          </w:p>
        </w:tc>
        <w:tc>
          <w:tcPr>
            <w:tcW w:w="992" w:type="dxa"/>
            <w:tcBorders>
              <w:bottom w:val="single" w:sz="4" w:space="0" w:color="auto"/>
            </w:tcBorders>
            <w:shd w:val="clear" w:color="auto" w:fill="auto"/>
          </w:tcPr>
          <w:p w14:paraId="3CB43493" w14:textId="649D5F6E"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Accuracy</w:t>
            </w:r>
          </w:p>
        </w:tc>
        <w:tc>
          <w:tcPr>
            <w:tcW w:w="1276" w:type="dxa"/>
            <w:tcBorders>
              <w:bottom w:val="single" w:sz="4" w:space="0" w:color="auto"/>
            </w:tcBorders>
          </w:tcPr>
          <w:p w14:paraId="7CED92B8" w14:textId="0462F966"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Sensitivity</w:t>
            </w:r>
          </w:p>
        </w:tc>
        <w:tc>
          <w:tcPr>
            <w:tcW w:w="1417" w:type="dxa"/>
            <w:tcBorders>
              <w:bottom w:val="single" w:sz="4" w:space="0" w:color="auto"/>
            </w:tcBorders>
            <w:shd w:val="clear" w:color="auto" w:fill="auto"/>
          </w:tcPr>
          <w:p w14:paraId="6851B1E8" w14:textId="640669E3"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Specificity</w:t>
            </w:r>
          </w:p>
        </w:tc>
        <w:tc>
          <w:tcPr>
            <w:tcW w:w="1134" w:type="dxa"/>
            <w:tcBorders>
              <w:bottom w:val="single" w:sz="4" w:space="0" w:color="auto"/>
            </w:tcBorders>
          </w:tcPr>
          <w:p w14:paraId="2A8BC780" w14:textId="65190D44" w:rsidR="005B28E1" w:rsidRPr="007F7C8C" w:rsidRDefault="005B28E1" w:rsidP="005B28E1">
            <w:pPr>
              <w:pStyle w:val="MDPI42tablebody"/>
              <w:spacing w:line="240" w:lineRule="auto"/>
              <w:rPr>
                <w:b/>
                <w:snapToGrid/>
              </w:rPr>
            </w:pPr>
            <w:r w:rsidRPr="00932AD5">
              <w:rPr>
                <w:rFonts w:ascii="Times New Roman" w:hAnsi="Times New Roman"/>
                <w:b/>
                <w:bCs/>
                <w:sz w:val="24"/>
                <w:szCs w:val="24"/>
              </w:rPr>
              <w:t>precision</w:t>
            </w:r>
          </w:p>
        </w:tc>
      </w:tr>
      <w:tr w:rsidR="005B28E1" w:rsidRPr="00401235" w14:paraId="54FDA98A" w14:textId="4F7153DE" w:rsidTr="00386369">
        <w:tc>
          <w:tcPr>
            <w:tcW w:w="5387" w:type="dxa"/>
            <w:shd w:val="clear" w:color="auto" w:fill="auto"/>
          </w:tcPr>
          <w:p w14:paraId="58F278C3" w14:textId="240A8178" w:rsidR="005B28E1" w:rsidRPr="00F220D4" w:rsidRDefault="005B28E1">
            <w:pPr>
              <w:pStyle w:val="MDPI42tablebody"/>
              <w:spacing w:line="240" w:lineRule="auto"/>
              <w:jc w:val="left"/>
              <w:pPrChange w:id="366" w:author="Lily Mo" w:date="2021-12-25T21:52:00Z">
                <w:pPr>
                  <w:pStyle w:val="MDPI42tablebody"/>
                  <w:spacing w:line="240" w:lineRule="auto"/>
                </w:pPr>
              </w:pPrChange>
            </w:pPr>
            <w:r w:rsidRPr="00932AD5">
              <w:rPr>
                <w:rFonts w:ascii="Times New Roman" w:hAnsi="Times New Roman"/>
                <w:sz w:val="24"/>
                <w:szCs w:val="24"/>
              </w:rPr>
              <w:t>Baseline</w:t>
            </w:r>
            <w:ins w:id="367" w:author="Lily Mo" w:date="2021-12-25T21:53:00Z">
              <w:r w:rsidR="00D977E0">
                <w:rPr>
                  <w:rFonts w:ascii="Times New Roman" w:hAnsi="Times New Roman"/>
                  <w:sz w:val="24"/>
                  <w:szCs w:val="24"/>
                </w:rPr>
                <w:t xml:space="preserve"> features</w:t>
              </w:r>
            </w:ins>
          </w:p>
        </w:tc>
        <w:tc>
          <w:tcPr>
            <w:tcW w:w="992" w:type="dxa"/>
            <w:shd w:val="clear" w:color="auto" w:fill="auto"/>
          </w:tcPr>
          <w:p w14:paraId="690FB17F" w14:textId="75E10874" w:rsidR="005B28E1" w:rsidRPr="00F220D4" w:rsidRDefault="005B28E1" w:rsidP="005B28E1">
            <w:pPr>
              <w:pStyle w:val="MDPI42tablebody"/>
              <w:spacing w:line="240" w:lineRule="auto"/>
            </w:pPr>
            <w:r w:rsidRPr="00932AD5">
              <w:rPr>
                <w:rFonts w:ascii="Times New Roman" w:hAnsi="Times New Roman"/>
                <w:sz w:val="24"/>
                <w:szCs w:val="24"/>
              </w:rPr>
              <w:t>71.11</w:t>
            </w:r>
          </w:p>
        </w:tc>
        <w:tc>
          <w:tcPr>
            <w:tcW w:w="1276" w:type="dxa"/>
          </w:tcPr>
          <w:p w14:paraId="69F7EF9F" w14:textId="550E4B77" w:rsidR="005B28E1" w:rsidRPr="00F220D4" w:rsidRDefault="005B28E1" w:rsidP="005B28E1">
            <w:pPr>
              <w:pStyle w:val="MDPI42tablebody"/>
              <w:spacing w:line="240" w:lineRule="auto"/>
            </w:pPr>
            <w:r w:rsidRPr="00932AD5">
              <w:rPr>
                <w:rFonts w:ascii="Times New Roman" w:hAnsi="Times New Roman"/>
                <w:sz w:val="24"/>
                <w:szCs w:val="24"/>
              </w:rPr>
              <w:t>67.14</w:t>
            </w:r>
          </w:p>
        </w:tc>
        <w:tc>
          <w:tcPr>
            <w:tcW w:w="1417" w:type="dxa"/>
            <w:shd w:val="clear" w:color="auto" w:fill="auto"/>
          </w:tcPr>
          <w:p w14:paraId="1A193B1E" w14:textId="207201DA" w:rsidR="005B28E1" w:rsidRPr="00F220D4" w:rsidRDefault="005B28E1" w:rsidP="005B28E1">
            <w:pPr>
              <w:pStyle w:val="MDPI42tablebody"/>
              <w:spacing w:line="240" w:lineRule="auto"/>
            </w:pPr>
            <w:r w:rsidRPr="00932AD5">
              <w:rPr>
                <w:rFonts w:ascii="Times New Roman" w:hAnsi="Times New Roman"/>
                <w:sz w:val="24"/>
                <w:szCs w:val="24"/>
              </w:rPr>
              <w:t>73.00</w:t>
            </w:r>
          </w:p>
        </w:tc>
        <w:tc>
          <w:tcPr>
            <w:tcW w:w="1134" w:type="dxa"/>
          </w:tcPr>
          <w:p w14:paraId="49AB3860" w14:textId="50BDD811" w:rsidR="005B28E1" w:rsidRPr="00F220D4" w:rsidRDefault="005B28E1" w:rsidP="005B28E1">
            <w:pPr>
              <w:pStyle w:val="MDPI42tablebody"/>
              <w:spacing w:line="240" w:lineRule="auto"/>
            </w:pPr>
            <w:r w:rsidRPr="00932AD5">
              <w:rPr>
                <w:rFonts w:ascii="Times New Roman" w:hAnsi="Times New Roman"/>
                <w:sz w:val="24"/>
                <w:szCs w:val="24"/>
              </w:rPr>
              <w:t>80.00</w:t>
            </w:r>
          </w:p>
        </w:tc>
      </w:tr>
      <w:tr w:rsidR="005B28E1" w:rsidRPr="00401235" w14:paraId="3DCE614B" w14:textId="489E94B7" w:rsidTr="00386369">
        <w:tc>
          <w:tcPr>
            <w:tcW w:w="5387" w:type="dxa"/>
            <w:shd w:val="clear" w:color="auto" w:fill="auto"/>
          </w:tcPr>
          <w:p w14:paraId="225E0374" w14:textId="6FB06AA7" w:rsidR="005B28E1" w:rsidRPr="00F220D4" w:rsidRDefault="005B28E1">
            <w:pPr>
              <w:pStyle w:val="MDPI42tablebody"/>
              <w:spacing w:line="240" w:lineRule="auto"/>
              <w:jc w:val="left"/>
              <w:pPrChange w:id="368" w:author="Lily Mo" w:date="2021-12-25T21:52:00Z">
                <w:pPr>
                  <w:pStyle w:val="MDPI42tablebody"/>
                  <w:spacing w:line="240" w:lineRule="auto"/>
                </w:pPr>
              </w:pPrChange>
            </w:pPr>
            <w:r w:rsidRPr="00932AD5">
              <w:rPr>
                <w:rFonts w:ascii="Times New Roman" w:hAnsi="Times New Roman"/>
                <w:sz w:val="24"/>
                <w:szCs w:val="24"/>
              </w:rPr>
              <w:t>Baseline and encoder features</w:t>
            </w:r>
          </w:p>
        </w:tc>
        <w:tc>
          <w:tcPr>
            <w:tcW w:w="992" w:type="dxa"/>
            <w:shd w:val="clear" w:color="auto" w:fill="auto"/>
          </w:tcPr>
          <w:p w14:paraId="0BB73756" w14:textId="5DF87BFB" w:rsidR="005B28E1" w:rsidRPr="00F220D4" w:rsidRDefault="005B28E1" w:rsidP="005B28E1">
            <w:pPr>
              <w:pStyle w:val="MDPI42tablebody"/>
              <w:spacing w:line="240" w:lineRule="auto"/>
            </w:pPr>
            <w:r w:rsidRPr="00932AD5">
              <w:rPr>
                <w:rFonts w:ascii="Times New Roman" w:hAnsi="Times New Roman"/>
                <w:sz w:val="24"/>
                <w:szCs w:val="24"/>
              </w:rPr>
              <w:t>78.61</w:t>
            </w:r>
          </w:p>
        </w:tc>
        <w:tc>
          <w:tcPr>
            <w:tcW w:w="1276" w:type="dxa"/>
          </w:tcPr>
          <w:p w14:paraId="7C646188" w14:textId="20B93B01" w:rsidR="005B28E1" w:rsidRPr="00F220D4" w:rsidRDefault="005B28E1" w:rsidP="005B28E1">
            <w:pPr>
              <w:pStyle w:val="MDPI42tablebody"/>
              <w:spacing w:line="240" w:lineRule="auto"/>
            </w:pPr>
            <w:r w:rsidRPr="00932AD5">
              <w:rPr>
                <w:rFonts w:ascii="Times New Roman" w:hAnsi="Times New Roman"/>
                <w:sz w:val="24"/>
                <w:szCs w:val="24"/>
              </w:rPr>
              <w:t>75.00</w:t>
            </w:r>
          </w:p>
        </w:tc>
        <w:tc>
          <w:tcPr>
            <w:tcW w:w="1417" w:type="dxa"/>
            <w:shd w:val="clear" w:color="auto" w:fill="auto"/>
          </w:tcPr>
          <w:p w14:paraId="0ED28894" w14:textId="7D1961A3" w:rsidR="005B28E1" w:rsidRPr="00F220D4" w:rsidRDefault="005B28E1" w:rsidP="005B28E1">
            <w:pPr>
              <w:pStyle w:val="MDPI42tablebody"/>
              <w:spacing w:line="240" w:lineRule="auto"/>
            </w:pPr>
            <w:r w:rsidRPr="00932AD5">
              <w:rPr>
                <w:rFonts w:ascii="Times New Roman" w:hAnsi="Times New Roman"/>
                <w:sz w:val="24"/>
                <w:szCs w:val="24"/>
              </w:rPr>
              <w:t>68.00</w:t>
            </w:r>
          </w:p>
        </w:tc>
        <w:tc>
          <w:tcPr>
            <w:tcW w:w="1134" w:type="dxa"/>
          </w:tcPr>
          <w:p w14:paraId="06BC0228" w14:textId="51C3A6F8" w:rsidR="005B28E1" w:rsidRPr="00F220D4" w:rsidRDefault="005B28E1" w:rsidP="005B28E1">
            <w:pPr>
              <w:pStyle w:val="MDPI42tablebody"/>
              <w:spacing w:line="240" w:lineRule="auto"/>
            </w:pPr>
            <w:r w:rsidRPr="00932AD5">
              <w:rPr>
                <w:rFonts w:ascii="Times New Roman" w:hAnsi="Times New Roman"/>
                <w:sz w:val="24"/>
                <w:szCs w:val="24"/>
              </w:rPr>
              <w:t>87.50</w:t>
            </w:r>
          </w:p>
        </w:tc>
      </w:tr>
      <w:tr w:rsidR="005B28E1" w:rsidRPr="00401235" w14:paraId="1CBB38D9" w14:textId="77777777" w:rsidTr="00386369">
        <w:tc>
          <w:tcPr>
            <w:tcW w:w="5387" w:type="dxa"/>
            <w:shd w:val="clear" w:color="auto" w:fill="auto"/>
          </w:tcPr>
          <w:p w14:paraId="0CC52FC6" w14:textId="17AD3E12" w:rsidR="005B28E1" w:rsidRPr="00F220D4" w:rsidRDefault="005B28E1">
            <w:pPr>
              <w:pStyle w:val="MDPI42tablebody"/>
              <w:spacing w:line="240" w:lineRule="auto"/>
              <w:jc w:val="left"/>
              <w:pPrChange w:id="369" w:author="Lily Mo" w:date="2021-12-25T21:52:00Z">
                <w:pPr>
                  <w:pStyle w:val="MDPI42tablebody"/>
                  <w:spacing w:line="240" w:lineRule="auto"/>
                </w:pPr>
              </w:pPrChange>
            </w:pPr>
            <w:r w:rsidRPr="00932AD5">
              <w:rPr>
                <w:rFonts w:ascii="Times New Roman" w:hAnsi="Times New Roman"/>
                <w:sz w:val="24"/>
                <w:szCs w:val="24"/>
              </w:rPr>
              <w:t>Baseline and new acceleration feature</w:t>
            </w:r>
          </w:p>
        </w:tc>
        <w:tc>
          <w:tcPr>
            <w:tcW w:w="992" w:type="dxa"/>
            <w:shd w:val="clear" w:color="auto" w:fill="auto"/>
          </w:tcPr>
          <w:p w14:paraId="03C67D6D" w14:textId="6C32F2AE" w:rsidR="005B28E1" w:rsidRPr="00F220D4" w:rsidRDefault="005B28E1" w:rsidP="005B28E1">
            <w:pPr>
              <w:pStyle w:val="MDPI42tablebody"/>
              <w:spacing w:line="240" w:lineRule="auto"/>
            </w:pPr>
            <w:r w:rsidRPr="00932AD5">
              <w:rPr>
                <w:rFonts w:ascii="Times New Roman" w:hAnsi="Times New Roman"/>
                <w:sz w:val="24"/>
                <w:szCs w:val="24"/>
              </w:rPr>
              <w:t>75.83</w:t>
            </w:r>
          </w:p>
        </w:tc>
        <w:tc>
          <w:tcPr>
            <w:tcW w:w="1276" w:type="dxa"/>
          </w:tcPr>
          <w:p w14:paraId="70C65E71" w14:textId="7994FB9D" w:rsidR="005B28E1" w:rsidRPr="00F220D4" w:rsidRDefault="005B28E1" w:rsidP="005B28E1">
            <w:pPr>
              <w:pStyle w:val="MDPI42tablebody"/>
              <w:spacing w:line="240" w:lineRule="auto"/>
            </w:pPr>
            <w:r w:rsidRPr="00932AD5">
              <w:rPr>
                <w:rFonts w:ascii="Times New Roman" w:hAnsi="Times New Roman"/>
                <w:sz w:val="24"/>
                <w:szCs w:val="24"/>
              </w:rPr>
              <w:t>65.48</w:t>
            </w:r>
          </w:p>
        </w:tc>
        <w:tc>
          <w:tcPr>
            <w:tcW w:w="1417" w:type="dxa"/>
            <w:shd w:val="clear" w:color="auto" w:fill="auto"/>
          </w:tcPr>
          <w:p w14:paraId="0521F676" w14:textId="6385A05B" w:rsidR="005B28E1" w:rsidRPr="00F220D4" w:rsidRDefault="005B28E1" w:rsidP="005B28E1">
            <w:pPr>
              <w:pStyle w:val="MDPI42tablebody"/>
              <w:spacing w:line="240" w:lineRule="auto"/>
            </w:pPr>
            <w:r w:rsidRPr="00932AD5">
              <w:rPr>
                <w:rFonts w:ascii="Times New Roman" w:hAnsi="Times New Roman"/>
                <w:sz w:val="24"/>
                <w:szCs w:val="24"/>
              </w:rPr>
              <w:t>77.00</w:t>
            </w:r>
          </w:p>
        </w:tc>
        <w:tc>
          <w:tcPr>
            <w:tcW w:w="1134" w:type="dxa"/>
          </w:tcPr>
          <w:p w14:paraId="02F8C571" w14:textId="1865B9AC" w:rsidR="005B28E1" w:rsidRPr="00F220D4" w:rsidRDefault="005B28E1" w:rsidP="005B28E1">
            <w:pPr>
              <w:pStyle w:val="MDPI42tablebody"/>
              <w:spacing w:line="240" w:lineRule="auto"/>
            </w:pPr>
            <w:r w:rsidRPr="00932AD5">
              <w:rPr>
                <w:rFonts w:ascii="Times New Roman" w:hAnsi="Times New Roman"/>
                <w:sz w:val="24"/>
                <w:szCs w:val="24"/>
              </w:rPr>
              <w:t>64.00</w:t>
            </w:r>
          </w:p>
        </w:tc>
      </w:tr>
      <w:tr w:rsidR="005B28E1" w:rsidRPr="00401235" w14:paraId="1A1949E5" w14:textId="77777777" w:rsidTr="00386369">
        <w:tc>
          <w:tcPr>
            <w:tcW w:w="5387" w:type="dxa"/>
            <w:shd w:val="clear" w:color="auto" w:fill="auto"/>
          </w:tcPr>
          <w:p w14:paraId="5FF112A2" w14:textId="73C01642" w:rsidR="005B28E1" w:rsidRPr="00F220D4" w:rsidRDefault="005B28E1">
            <w:pPr>
              <w:pStyle w:val="MDPI42tablebody"/>
              <w:spacing w:line="240" w:lineRule="auto"/>
              <w:jc w:val="left"/>
              <w:pPrChange w:id="370" w:author="Lily Mo" w:date="2021-12-25T21:52:00Z">
                <w:pPr>
                  <w:pStyle w:val="MDPI42tablebody"/>
                  <w:spacing w:line="240" w:lineRule="auto"/>
                </w:pPr>
              </w:pPrChange>
            </w:pPr>
            <w:r w:rsidRPr="00932AD5">
              <w:rPr>
                <w:rFonts w:ascii="Times New Roman" w:hAnsi="Times New Roman"/>
                <w:sz w:val="24"/>
                <w:szCs w:val="24"/>
              </w:rPr>
              <w:t>Baseline, encoder features and new acceleration feature</w:t>
            </w:r>
          </w:p>
        </w:tc>
        <w:tc>
          <w:tcPr>
            <w:tcW w:w="992" w:type="dxa"/>
            <w:shd w:val="clear" w:color="auto" w:fill="auto"/>
          </w:tcPr>
          <w:p w14:paraId="3E64AB71" w14:textId="2B22D4C5" w:rsidR="005B28E1" w:rsidRPr="00F220D4" w:rsidRDefault="005B28E1" w:rsidP="005B28E1">
            <w:pPr>
              <w:pStyle w:val="MDPI42tablebody"/>
              <w:spacing w:line="240" w:lineRule="auto"/>
            </w:pPr>
            <w:r w:rsidRPr="00932AD5">
              <w:rPr>
                <w:rFonts w:ascii="Times New Roman" w:hAnsi="Times New Roman"/>
                <w:sz w:val="24"/>
                <w:szCs w:val="24"/>
              </w:rPr>
              <w:t>85.56</w:t>
            </w:r>
          </w:p>
        </w:tc>
        <w:tc>
          <w:tcPr>
            <w:tcW w:w="1276" w:type="dxa"/>
          </w:tcPr>
          <w:p w14:paraId="3711D8AE" w14:textId="72494788" w:rsidR="005B28E1" w:rsidRPr="00F220D4" w:rsidRDefault="005B28E1" w:rsidP="005B28E1">
            <w:pPr>
              <w:pStyle w:val="MDPI42tablebody"/>
              <w:spacing w:line="240" w:lineRule="auto"/>
            </w:pPr>
            <w:r w:rsidRPr="00932AD5">
              <w:rPr>
                <w:rFonts w:ascii="Times New Roman" w:hAnsi="Times New Roman"/>
                <w:sz w:val="24"/>
                <w:szCs w:val="24"/>
              </w:rPr>
              <w:t>81.67</w:t>
            </w:r>
          </w:p>
        </w:tc>
        <w:tc>
          <w:tcPr>
            <w:tcW w:w="1417" w:type="dxa"/>
            <w:shd w:val="clear" w:color="auto" w:fill="auto"/>
          </w:tcPr>
          <w:p w14:paraId="42B261C1" w14:textId="004A0E91" w:rsidR="005B28E1" w:rsidRPr="00F220D4" w:rsidRDefault="005B28E1" w:rsidP="005B28E1">
            <w:pPr>
              <w:pStyle w:val="MDPI42tablebody"/>
              <w:spacing w:line="240" w:lineRule="auto"/>
            </w:pPr>
            <w:r w:rsidRPr="00932AD5">
              <w:rPr>
                <w:rFonts w:ascii="Times New Roman" w:hAnsi="Times New Roman"/>
                <w:sz w:val="24"/>
                <w:szCs w:val="24"/>
              </w:rPr>
              <w:t>81.00</w:t>
            </w:r>
          </w:p>
        </w:tc>
        <w:tc>
          <w:tcPr>
            <w:tcW w:w="1134" w:type="dxa"/>
          </w:tcPr>
          <w:p w14:paraId="505CFB16" w14:textId="341D825B" w:rsidR="005B28E1" w:rsidRPr="00F220D4" w:rsidRDefault="005B28E1" w:rsidP="005B28E1">
            <w:pPr>
              <w:pStyle w:val="MDPI42tablebody"/>
              <w:spacing w:line="240" w:lineRule="auto"/>
            </w:pPr>
            <w:r w:rsidRPr="00932AD5">
              <w:rPr>
                <w:rFonts w:ascii="Times New Roman" w:hAnsi="Times New Roman"/>
                <w:sz w:val="24"/>
                <w:szCs w:val="24"/>
              </w:rPr>
              <w:t>87.67</w:t>
            </w:r>
          </w:p>
        </w:tc>
      </w:tr>
    </w:tbl>
    <w:p w14:paraId="2A8640A1" w14:textId="77777777" w:rsidR="005B28E1" w:rsidRDefault="005B28E1" w:rsidP="005B28E1">
      <w:pPr>
        <w:pStyle w:val="MDPI21heading1"/>
        <w:rPr>
          <w:b w:val="0"/>
        </w:rPr>
      </w:pPr>
    </w:p>
    <w:p w14:paraId="52148A80" w14:textId="77777777" w:rsidR="005B28E1" w:rsidRDefault="005B28E1" w:rsidP="005B28E1">
      <w:pPr>
        <w:pStyle w:val="MDPI21heading1"/>
        <w:rPr>
          <w:b w:val="0"/>
        </w:rPr>
      </w:pPr>
    </w:p>
    <w:p w14:paraId="6C3A15FE" w14:textId="6B0C4DE0" w:rsidR="00903202" w:rsidRDefault="00903202" w:rsidP="005B28E1">
      <w:pPr>
        <w:pStyle w:val="MDPI21heading1"/>
      </w:pPr>
      <w:r>
        <w:t xml:space="preserve">8. </w:t>
      </w:r>
      <w:r w:rsidRPr="00903202">
        <w:t>Discussion</w:t>
      </w:r>
    </w:p>
    <w:p w14:paraId="3DCDB50A" w14:textId="7EC15C2D" w:rsidR="005B28E1" w:rsidRDefault="005B28E1" w:rsidP="005B28E1">
      <w:pPr>
        <w:pStyle w:val="MDPI31text"/>
      </w:pPr>
      <w:r>
        <w:t xml:space="preserve">As shown in Table 3, the accuracy of the new proposed multi-modal approach is better than the previously suggested single modal approach. Furthermore, adding the extra acceleration feature, </w:t>
      </w:r>
      <w:del w:id="371" w:author="bijan mehralizadeh" w:date="2021-12-25T23:12:00Z">
        <w:r w:rsidDel="007A6C97">
          <w:delText xml:space="preserve">i.e., …, in </w:delText>
        </w:r>
      </w:del>
      <w:r>
        <w:t xml:space="preserve">the feature set improved the classification accuracy. </w:t>
      </w:r>
    </w:p>
    <w:p w14:paraId="38D66B4F" w14:textId="0E7CDE71" w:rsidR="005B28E1" w:rsidRDefault="005B28E1" w:rsidP="005B28E1">
      <w:pPr>
        <w:pStyle w:val="MDPI31text"/>
      </w:pPr>
      <w:r>
        <w:t xml:space="preserve">The novelty of this research is its multi-modality structure resulting in the examination of ASD through a wider variety of symptoms. In order to reach this purpose, encoders are added to the system, which increases </w:t>
      </w:r>
      <w:ins w:id="372" w:author="bijan mehralizadeh" w:date="2021-12-25T23:12:00Z">
        <w:r w:rsidR="007A6C97">
          <w:t xml:space="preserve">the </w:t>
        </w:r>
      </w:ins>
      <w:r>
        <w:t xml:space="preserve">number of features. Since having a smaller learning space enhances the model functionality, feature reduction algorithms are implemented on each modality separately. </w:t>
      </w:r>
      <w:del w:id="373" w:author="bijan mehralizadeh" w:date="2021-12-25T23:13:00Z">
        <w:r w:rsidDel="007A6C97">
          <w:delText xml:space="preserve"> </w:delText>
        </w:r>
      </w:del>
      <w:r>
        <w:t>After applying two</w:t>
      </w:r>
      <w:del w:id="374" w:author="bijan mehralizadeh" w:date="2021-12-25T23:12:00Z">
        <w:r w:rsidDel="007A6C97">
          <w:delText xml:space="preserve"> stage feature reduction-including high correlated features elimination and most important features selection- selected features are combined together</w:delText>
        </w:r>
      </w:del>
      <w:ins w:id="375" w:author="bijan mehralizadeh" w:date="2021-12-25T23:12:00Z">
        <w:r w:rsidR="007A6C97">
          <w:t>-stage feature reduction, including high correlated features elimination and most important features selection, selected features are combined</w:t>
        </w:r>
      </w:ins>
      <w:r>
        <w:t xml:space="preserve">. Ultimately, the data is classified based on </w:t>
      </w:r>
      <w:del w:id="376" w:author="bijan mehralizadeh" w:date="2021-12-25T23:12:00Z">
        <w:r w:rsidDel="007A6C97">
          <w:delText>early fusion method which leads</w:delText>
        </w:r>
      </w:del>
      <w:ins w:id="377" w:author="bijan mehralizadeh" w:date="2021-12-25T23:12:00Z">
        <w:r w:rsidR="007A6C97">
          <w:t>the early fusion method, leading</w:t>
        </w:r>
      </w:ins>
      <w:r>
        <w:t xml:space="preserve"> to the best result.</w:t>
      </w:r>
    </w:p>
    <w:p w14:paraId="054137EA" w14:textId="45CDB793" w:rsidR="00903202" w:rsidRDefault="00903202" w:rsidP="00903202">
      <w:pPr>
        <w:pStyle w:val="MDPI21heading1"/>
      </w:pPr>
      <w:r>
        <w:t>9. Conclusion</w:t>
      </w:r>
    </w:p>
    <w:p w14:paraId="0961A17B" w14:textId="39175B85" w:rsidR="00903202" w:rsidRDefault="00903202" w:rsidP="00903202">
      <w:pPr>
        <w:pStyle w:val="MDPI31text"/>
      </w:pPr>
      <w:r>
        <w:t xml:space="preserve">In this paper, we introduced the intelligent toy car 2.0 </w:t>
      </w:r>
      <w:ins w:id="378" w:author="Lily Mo" w:date="2021-12-25T21:54:00Z">
        <w:r w:rsidR="00A36BC4">
          <w:t>by</w:t>
        </w:r>
        <w:r w:rsidR="00D977E0">
          <w:t xml:space="preserve"> </w:t>
        </w:r>
      </w:ins>
      <w:r>
        <w:t xml:space="preserve">which </w:t>
      </w:r>
      <w:del w:id="379" w:author="Lily Mo" w:date="2021-12-25T21:54:00Z">
        <w:r w:rsidDel="00D977E0">
          <w:delText xml:space="preserve">uses </w:delText>
        </w:r>
      </w:del>
      <w:r>
        <w:t>multi-modal ASD screening</w:t>
      </w:r>
      <w:ins w:id="380" w:author="Lily Mo" w:date="2021-12-25T21:54:00Z">
        <w:r w:rsidR="00D977E0">
          <w:t xml:space="preserve"> is </w:t>
        </w:r>
        <w:r w:rsidR="00A36BC4">
          <w:t>planned</w:t>
        </w:r>
      </w:ins>
      <w:r>
        <w:t xml:space="preserve">. The new design incorporates shaft encoders to capture the tendency of children with ASD into details and rotating items. Furthermore, we improved the feature selection strategy to increase the system accuracy by multi-modal analyzing ASD symptoms. The advantage of this system over other screening methods is </w:t>
      </w:r>
      <w:del w:id="381" w:author="bijan mehralizadeh" w:date="2021-12-25T23:13:00Z">
        <w:r w:rsidDel="007A6C97">
          <w:delText xml:space="preserve">in </w:delText>
        </w:r>
      </w:del>
      <w:r>
        <w:t xml:space="preserve">its low cost and limited need for expertise. It can be used at homes, daycares, or clinics for initial screening. </w:t>
      </w:r>
    </w:p>
    <w:p w14:paraId="017C9C77" w14:textId="57D3E89F" w:rsidR="00903202" w:rsidRDefault="00903202" w:rsidP="00903202">
      <w:pPr>
        <w:pStyle w:val="MDPI31text"/>
      </w:pPr>
      <w:r>
        <w:t xml:space="preserve">For </w:t>
      </w:r>
      <w:del w:id="382" w:author="bijan mehralizadeh" w:date="2021-12-25T23:13:00Z">
        <w:r w:rsidDel="007A6C97">
          <w:delText xml:space="preserve">the </w:delText>
        </w:r>
      </w:del>
      <w:r>
        <w:t>future work, we have to test the system on a wider population and test it on a variety of cognitive deficits to see if it can differentiate between different cognitive deficits or not. Consequently, at this stage, it can be used as a warning system to alarm the parents and care</w:t>
      </w:r>
      <w:del w:id="383" w:author="bijan mehralizadeh" w:date="2021-12-25T23:13:00Z">
        <w:r w:rsidDel="007A6C97">
          <w:delText xml:space="preserve"> </w:delText>
        </w:r>
      </w:del>
      <w:r>
        <w:t xml:space="preserve">givers to perform </w:t>
      </w:r>
      <w:ins w:id="384" w:author="bijan mehralizadeh" w:date="2021-12-25T23:13:00Z">
        <w:r w:rsidR="007A6C97">
          <w:t xml:space="preserve">a </w:t>
        </w:r>
      </w:ins>
      <w:r>
        <w:t xml:space="preserve">further evaluation through experts. </w:t>
      </w:r>
    </w:p>
    <w:p w14:paraId="61C19B95" w14:textId="3B57B622" w:rsidR="00903202" w:rsidRDefault="00903202" w:rsidP="00903202">
      <w:pPr>
        <w:pStyle w:val="MDPI31text"/>
      </w:pPr>
      <w:r>
        <w:t>Finally, the intelligent toy car can be used beside</w:t>
      </w:r>
      <w:ins w:id="385" w:author="bijan mehralizadeh" w:date="2021-12-25T23:14:00Z">
        <w:r w:rsidR="007A6C97">
          <w:t>s</w:t>
        </w:r>
      </w:ins>
      <w:r>
        <w:t xml:space="preserve"> other screening devices to increase the accuracy by considering other modalities of children with ASD.  We expect that having more modalities observed can help to better screening.</w:t>
      </w:r>
    </w:p>
    <w:p w14:paraId="04A89B3D" w14:textId="3040E3CE" w:rsidR="00903202" w:rsidRDefault="00903202" w:rsidP="00903202">
      <w:pPr>
        <w:pStyle w:val="MDPI31text"/>
      </w:pPr>
    </w:p>
    <w:p w14:paraId="44701B98" w14:textId="1FBD904A" w:rsidR="00903202" w:rsidRDefault="00903202" w:rsidP="00903202">
      <w:pPr>
        <w:pStyle w:val="MDPI31text"/>
      </w:pPr>
    </w:p>
    <w:p w14:paraId="06F3526E" w14:textId="096A7DAF" w:rsidR="00903202" w:rsidRDefault="00903202" w:rsidP="00903202">
      <w:pPr>
        <w:pStyle w:val="MDPI31text"/>
        <w:ind w:left="0" w:firstLine="0"/>
      </w:pPr>
    </w:p>
    <w:p w14:paraId="49184EA8" w14:textId="77777777" w:rsidR="00903202" w:rsidRPr="00FA04F1" w:rsidRDefault="00903202" w:rsidP="00903202">
      <w:pPr>
        <w:pStyle w:val="MDPI21heading1"/>
        <w:ind w:left="0"/>
      </w:pPr>
      <w:r w:rsidRPr="00FA04F1">
        <w:t>References</w:t>
      </w:r>
    </w:p>
    <w:p w14:paraId="55646A34" w14:textId="77777777" w:rsidR="00903202" w:rsidRDefault="00903202" w:rsidP="00903202">
      <w:pPr>
        <w:pStyle w:val="MDPI31text"/>
        <w:ind w:left="0" w:firstLine="0"/>
      </w:pPr>
    </w:p>
    <w:p w14:paraId="52C83D5A" w14:textId="77777777" w:rsidR="001947D2" w:rsidRPr="001947D2" w:rsidRDefault="00903202" w:rsidP="001947D2">
      <w:pPr>
        <w:pStyle w:val="EndNoteBibliography"/>
        <w:ind w:left="720" w:hanging="720"/>
      </w:pPr>
      <w:r>
        <w:fldChar w:fldCharType="begin"/>
      </w:r>
      <w:r>
        <w:instrText xml:space="preserve"> ADDIN EN.REFLIST </w:instrText>
      </w:r>
      <w:r w:rsidR="002F154A">
        <w:fldChar w:fldCharType="separate"/>
      </w:r>
      <w:r w:rsidR="001947D2" w:rsidRPr="001947D2">
        <w:t>1.</w:t>
      </w:r>
      <w:r w:rsidR="001947D2" w:rsidRPr="001947D2">
        <w:tab/>
        <w:t xml:space="preserve">American Psychiatric, A., </w:t>
      </w:r>
      <w:r w:rsidR="001947D2" w:rsidRPr="001947D2">
        <w:rPr>
          <w:i/>
        </w:rPr>
        <w:t>Diagnostic and Statistical Manual of Mental Disorders</w:t>
      </w:r>
      <w:r w:rsidR="001947D2" w:rsidRPr="001947D2">
        <w:t>. Fifth Edition ed. 2013: American Psychiatric Association.</w:t>
      </w:r>
    </w:p>
    <w:p w14:paraId="13612392" w14:textId="77777777" w:rsidR="001947D2" w:rsidRPr="001947D2" w:rsidRDefault="001947D2" w:rsidP="001947D2">
      <w:pPr>
        <w:pStyle w:val="EndNoteBibliography"/>
        <w:ind w:left="720" w:hanging="720"/>
      </w:pPr>
      <w:r w:rsidRPr="001947D2">
        <w:t>2.</w:t>
      </w:r>
      <w:r w:rsidRPr="001947D2">
        <w:tab/>
      </w:r>
      <w:r w:rsidRPr="001947D2">
        <w:rPr>
          <w:i/>
        </w:rPr>
        <w:t>Prevalence of autism spectrum disorder among children aged 8 years - autism and developmental disabilities monitoring network, 11 sites, United States, 2010.</w:t>
      </w:r>
      <w:r w:rsidRPr="001947D2">
        <w:t xml:space="preserve"> MMWR Surveill Summ, 2014. </w:t>
      </w:r>
      <w:r w:rsidRPr="001947D2">
        <w:rPr>
          <w:b/>
        </w:rPr>
        <w:t>63</w:t>
      </w:r>
      <w:r w:rsidRPr="001947D2">
        <w:t>(2): p. 1-21.</w:t>
      </w:r>
    </w:p>
    <w:p w14:paraId="22794780" w14:textId="77777777" w:rsidR="001947D2" w:rsidRPr="001947D2" w:rsidRDefault="001947D2" w:rsidP="001947D2">
      <w:pPr>
        <w:pStyle w:val="EndNoteBibliography"/>
        <w:ind w:left="720" w:hanging="720"/>
      </w:pPr>
      <w:r w:rsidRPr="001947D2">
        <w:lastRenderedPageBreak/>
        <w:t>3.</w:t>
      </w:r>
      <w:r w:rsidRPr="001947D2">
        <w:tab/>
        <w:t xml:space="preserve">Thabtah, F. and D. Peebles, </w:t>
      </w:r>
      <w:r w:rsidRPr="001947D2">
        <w:rPr>
          <w:i/>
        </w:rPr>
        <w:t>Early Autism Screening: A Comprehensive Review.</w:t>
      </w:r>
      <w:r w:rsidRPr="001947D2">
        <w:t xml:space="preserve"> Int J Environ Res Public Health, 2019. </w:t>
      </w:r>
      <w:r w:rsidRPr="001947D2">
        <w:rPr>
          <w:b/>
        </w:rPr>
        <w:t>16</w:t>
      </w:r>
      <w:r w:rsidRPr="001947D2">
        <w:t>(18).</w:t>
      </w:r>
    </w:p>
    <w:p w14:paraId="7A315207" w14:textId="77777777" w:rsidR="001947D2" w:rsidRPr="001947D2" w:rsidRDefault="001947D2" w:rsidP="001947D2">
      <w:pPr>
        <w:pStyle w:val="EndNoteBibliography"/>
        <w:ind w:left="720" w:hanging="720"/>
      </w:pPr>
      <w:r w:rsidRPr="001947D2">
        <w:t>4.</w:t>
      </w:r>
      <w:r w:rsidRPr="001947D2">
        <w:tab/>
        <w:t xml:space="preserve">Brooks, B.A., et al., </w:t>
      </w:r>
      <w:r w:rsidRPr="001947D2">
        <w:rPr>
          <w:i/>
        </w:rPr>
        <w:t>Implementation of Web-Based Autism Screening in an Urban Clinic.</w:t>
      </w:r>
      <w:r w:rsidRPr="001947D2">
        <w:t xml:space="preserve"> Clinical Pediatrics, 2015. </w:t>
      </w:r>
      <w:r w:rsidRPr="001947D2">
        <w:rPr>
          <w:b/>
        </w:rPr>
        <w:t>55</w:t>
      </w:r>
      <w:r w:rsidRPr="001947D2">
        <w:t>(10): p. 927-934.</w:t>
      </w:r>
    </w:p>
    <w:p w14:paraId="09E55674" w14:textId="77777777" w:rsidR="001947D2" w:rsidRPr="001947D2" w:rsidRDefault="001947D2" w:rsidP="001947D2">
      <w:pPr>
        <w:pStyle w:val="EndNoteBibliography"/>
        <w:ind w:left="720" w:hanging="720"/>
      </w:pPr>
      <w:r w:rsidRPr="001947D2">
        <w:t>5.</w:t>
      </w:r>
      <w:r w:rsidRPr="001947D2">
        <w:tab/>
        <w:t xml:space="preserve">Shokoohi-Yekta, M., et al., </w:t>
      </w:r>
      <w:r w:rsidRPr="001947D2">
        <w:rPr>
          <w:i/>
        </w:rPr>
        <w:t>Developing Autism Screening Expert System (ASES).</w:t>
      </w:r>
      <w:r w:rsidRPr="001947D2">
        <w:t xml:space="preserve"> Global Journal on Technology, 2013. </w:t>
      </w:r>
      <w:r w:rsidRPr="001947D2">
        <w:rPr>
          <w:b/>
        </w:rPr>
        <w:t>4</w:t>
      </w:r>
      <w:r w:rsidRPr="001947D2">
        <w:t>(2).</w:t>
      </w:r>
    </w:p>
    <w:p w14:paraId="757B09A8" w14:textId="77777777" w:rsidR="001947D2" w:rsidRPr="001947D2" w:rsidRDefault="001947D2" w:rsidP="001947D2">
      <w:pPr>
        <w:pStyle w:val="EndNoteBibliography"/>
        <w:ind w:left="720" w:hanging="720"/>
      </w:pPr>
      <w:r w:rsidRPr="001947D2">
        <w:t>6.</w:t>
      </w:r>
      <w:r w:rsidRPr="001947D2">
        <w:tab/>
        <w:t xml:space="preserve">Crane, L., et al., </w:t>
      </w:r>
      <w:r w:rsidRPr="001947D2">
        <w:rPr>
          <w:i/>
        </w:rPr>
        <w:t>Experiences of autism diagnosis: A survey of over 1000 parents in the United Kingdom.</w:t>
      </w:r>
      <w:r w:rsidRPr="001947D2">
        <w:t xml:space="preserve"> Autism, 2015. </w:t>
      </w:r>
      <w:r w:rsidRPr="001947D2">
        <w:rPr>
          <w:b/>
        </w:rPr>
        <w:t>20</w:t>
      </w:r>
      <w:r w:rsidRPr="001947D2">
        <w:t>(2): p. 153-162.</w:t>
      </w:r>
    </w:p>
    <w:p w14:paraId="6BE444EC" w14:textId="77777777" w:rsidR="001947D2" w:rsidRPr="001947D2" w:rsidRDefault="001947D2" w:rsidP="001947D2">
      <w:pPr>
        <w:pStyle w:val="EndNoteBibliography"/>
        <w:ind w:left="720" w:hanging="720"/>
      </w:pPr>
      <w:r w:rsidRPr="001947D2">
        <w:t>7.</w:t>
      </w:r>
      <w:r w:rsidRPr="001947D2">
        <w:tab/>
        <w:t xml:space="preserve">Hewitson, L., </w:t>
      </w:r>
      <w:r w:rsidRPr="001947D2">
        <w:rPr>
          <w:i/>
        </w:rPr>
        <w:t>Scientific challenges in developing biological markers for autism.</w:t>
      </w:r>
      <w:r w:rsidRPr="001947D2">
        <w:t xml:space="preserve"> OA Autism, 2013. </w:t>
      </w:r>
      <w:r w:rsidRPr="001947D2">
        <w:rPr>
          <w:b/>
        </w:rPr>
        <w:t>1</w:t>
      </w:r>
      <w:r w:rsidRPr="001947D2">
        <w:t>(1): p. 7.</w:t>
      </w:r>
    </w:p>
    <w:p w14:paraId="210E71F0" w14:textId="77777777" w:rsidR="001947D2" w:rsidRPr="001947D2" w:rsidRDefault="001947D2" w:rsidP="001947D2">
      <w:pPr>
        <w:pStyle w:val="EndNoteBibliography"/>
        <w:ind w:left="720" w:hanging="720"/>
      </w:pPr>
      <w:r w:rsidRPr="001947D2">
        <w:t>8.</w:t>
      </w:r>
      <w:r w:rsidRPr="001947D2">
        <w:tab/>
        <w:t xml:space="preserve">Eslami, T. and F. Saeed. </w:t>
      </w:r>
      <w:r w:rsidRPr="001947D2">
        <w:rPr>
          <w:i/>
        </w:rPr>
        <w:t>Auto-ASD-network: a technique based on deep learning and support vector machines for diagnosing autism spectrum disorder using fMRI data</w:t>
      </w:r>
      <w:r w:rsidRPr="001947D2">
        <w:t xml:space="preserve">. in </w:t>
      </w:r>
      <w:r w:rsidRPr="001947D2">
        <w:rPr>
          <w:i/>
        </w:rPr>
        <w:t>Proceedings of the 10th ACM International Conference on Bioinformatics, Computational Biology and Health Informatics</w:t>
      </w:r>
      <w:r w:rsidRPr="001947D2">
        <w:t>. 2019.</w:t>
      </w:r>
    </w:p>
    <w:p w14:paraId="23F30DFD" w14:textId="77777777" w:rsidR="001947D2" w:rsidRPr="001947D2" w:rsidRDefault="001947D2" w:rsidP="001947D2">
      <w:pPr>
        <w:pStyle w:val="EndNoteBibliography"/>
        <w:ind w:left="720" w:hanging="720"/>
      </w:pPr>
      <w:r w:rsidRPr="001947D2">
        <w:t>9.</w:t>
      </w:r>
      <w:r w:rsidRPr="001947D2">
        <w:tab/>
        <w:t xml:space="preserve">Bosl, W.J., H. Tager-Flusberg, and C.A. Nelson, </w:t>
      </w:r>
      <w:r w:rsidRPr="001947D2">
        <w:rPr>
          <w:i/>
        </w:rPr>
        <w:t>EEG Analytics for Early Detection of Autism Spectrum Disorder: A data-driven approach.</w:t>
      </w:r>
      <w:r w:rsidRPr="001947D2">
        <w:t xml:space="preserve"> Scientific Reports, 2018. </w:t>
      </w:r>
      <w:r w:rsidRPr="001947D2">
        <w:rPr>
          <w:b/>
        </w:rPr>
        <w:t>8</w:t>
      </w:r>
      <w:r w:rsidRPr="001947D2">
        <w:t>(1): p. 6828.</w:t>
      </w:r>
    </w:p>
    <w:p w14:paraId="6A13A73A" w14:textId="77777777" w:rsidR="001947D2" w:rsidRPr="001947D2" w:rsidRDefault="001947D2" w:rsidP="001947D2">
      <w:pPr>
        <w:pStyle w:val="EndNoteBibliography"/>
        <w:ind w:left="720" w:hanging="720"/>
      </w:pPr>
      <w:r w:rsidRPr="001947D2">
        <w:t>10.</w:t>
      </w:r>
      <w:r w:rsidRPr="001947D2">
        <w:tab/>
        <w:t xml:space="preserve">Mohammadian Rad, N., et al., </w:t>
      </w:r>
      <w:r w:rsidRPr="001947D2">
        <w:rPr>
          <w:i/>
        </w:rPr>
        <w:t>Deep learning for automatic stereotypical motor movement detection using wearable sensors in autism spectrum disorders.</w:t>
      </w:r>
      <w:r w:rsidRPr="001947D2">
        <w:t xml:space="preserve"> Signal Processing, 2018. </w:t>
      </w:r>
      <w:r w:rsidRPr="001947D2">
        <w:rPr>
          <w:b/>
        </w:rPr>
        <w:t>144</w:t>
      </w:r>
      <w:r w:rsidRPr="001947D2">
        <w:t>: p. 180-191.</w:t>
      </w:r>
    </w:p>
    <w:p w14:paraId="55985ED1" w14:textId="77777777" w:rsidR="001947D2" w:rsidRPr="001947D2" w:rsidRDefault="001947D2" w:rsidP="001947D2">
      <w:pPr>
        <w:pStyle w:val="EndNoteBibliography"/>
        <w:ind w:left="720" w:hanging="720"/>
      </w:pPr>
      <w:r w:rsidRPr="001947D2">
        <w:t>11.</w:t>
      </w:r>
      <w:r w:rsidRPr="001947D2">
        <w:tab/>
        <w:t xml:space="preserve">Nag, A., et al., </w:t>
      </w:r>
      <w:r w:rsidRPr="001947D2">
        <w:rPr>
          <w:i/>
        </w:rPr>
        <w:t>Toward Continuous Social Phenotyping: Analyzing Gaze Patterns in an Emotion Recognition Task for Children With Autism Through Wearable Smart Glasses.</w:t>
      </w:r>
      <w:r w:rsidRPr="001947D2">
        <w:t xml:space="preserve"> J Med Internet Res, 2020. </w:t>
      </w:r>
      <w:r w:rsidRPr="001947D2">
        <w:rPr>
          <w:b/>
        </w:rPr>
        <w:t>22</w:t>
      </w:r>
      <w:r w:rsidRPr="001947D2">
        <w:t>(4): p. e13810.</w:t>
      </w:r>
    </w:p>
    <w:p w14:paraId="05DAB3BA" w14:textId="77777777" w:rsidR="001947D2" w:rsidRPr="001947D2" w:rsidRDefault="001947D2" w:rsidP="001947D2">
      <w:pPr>
        <w:pStyle w:val="EndNoteBibliography"/>
        <w:ind w:left="720" w:hanging="720"/>
      </w:pPr>
      <w:r w:rsidRPr="001947D2">
        <w:t>12.</w:t>
      </w:r>
      <w:r w:rsidRPr="001947D2">
        <w:tab/>
        <w:t xml:space="preserve">Moghadas, M. and H. Moradi. </w:t>
      </w:r>
      <w:r w:rsidRPr="001947D2">
        <w:rPr>
          <w:i/>
        </w:rPr>
        <w:t>Analyzing Human-Robot Interaction Using Machine Vision for Autism screening</w:t>
      </w:r>
      <w:r w:rsidRPr="001947D2">
        <w:t xml:space="preserve">. in </w:t>
      </w:r>
      <w:r w:rsidRPr="001947D2">
        <w:rPr>
          <w:i/>
        </w:rPr>
        <w:t>2018 6th RSI International Conference on Robotics and Mechatronics (IcRoM)</w:t>
      </w:r>
      <w:r w:rsidRPr="001947D2">
        <w:t>. 2018.</w:t>
      </w:r>
    </w:p>
    <w:p w14:paraId="1C41BB9A" w14:textId="77777777" w:rsidR="001947D2" w:rsidRPr="001947D2" w:rsidRDefault="001947D2" w:rsidP="001947D2">
      <w:pPr>
        <w:pStyle w:val="EndNoteBibliography"/>
        <w:ind w:left="720" w:hanging="720"/>
      </w:pPr>
      <w:r w:rsidRPr="001947D2">
        <w:t>13.</w:t>
      </w:r>
      <w:r w:rsidRPr="001947D2">
        <w:tab/>
        <w:t xml:space="preserve">Moradi, H., et al. </w:t>
      </w:r>
      <w:r w:rsidRPr="001947D2">
        <w:rPr>
          <w:i/>
        </w:rPr>
        <w:t>Autism screening using an intelligent toy car</w:t>
      </w:r>
      <w:r w:rsidRPr="001947D2">
        <w:t xml:space="preserve">. in </w:t>
      </w:r>
      <w:r w:rsidRPr="001947D2">
        <w:rPr>
          <w:i/>
        </w:rPr>
        <w:t>International Conference on Ubiquitous Computing and Ambient Intelligence</w:t>
      </w:r>
      <w:r w:rsidRPr="001947D2">
        <w:t>. 2017. Springer.</w:t>
      </w:r>
    </w:p>
    <w:p w14:paraId="6F4ED2CB" w14:textId="77777777" w:rsidR="001947D2" w:rsidRPr="001947D2" w:rsidRDefault="001947D2" w:rsidP="001947D2">
      <w:pPr>
        <w:pStyle w:val="EndNoteBibliography"/>
        <w:ind w:left="720" w:hanging="720"/>
      </w:pPr>
      <w:r w:rsidRPr="001947D2">
        <w:t>14.</w:t>
      </w:r>
      <w:r w:rsidRPr="001947D2">
        <w:tab/>
        <w:t xml:space="preserve">Rakić, M., et al., </w:t>
      </w:r>
      <w:r w:rsidRPr="001947D2">
        <w:rPr>
          <w:i/>
        </w:rPr>
        <w:t>Improving the detection of autism spectrum disorder by combining structural and functional MRI information.</w:t>
      </w:r>
      <w:r w:rsidRPr="001947D2">
        <w:t xml:space="preserve"> NeuroImage: Clinical, 2020. </w:t>
      </w:r>
      <w:r w:rsidRPr="001947D2">
        <w:rPr>
          <w:b/>
        </w:rPr>
        <w:t>25</w:t>
      </w:r>
      <w:r w:rsidRPr="001947D2">
        <w:t>: p. 102181.</w:t>
      </w:r>
    </w:p>
    <w:p w14:paraId="53599668" w14:textId="77777777" w:rsidR="001947D2" w:rsidRPr="001947D2" w:rsidRDefault="001947D2" w:rsidP="001947D2">
      <w:pPr>
        <w:pStyle w:val="EndNoteBibliography"/>
        <w:ind w:left="720" w:hanging="720"/>
      </w:pPr>
      <w:r w:rsidRPr="001947D2">
        <w:t>15.</w:t>
      </w:r>
      <w:r w:rsidRPr="001947D2">
        <w:tab/>
        <w:t xml:space="preserve">Kang, J., et al., </w:t>
      </w:r>
      <w:r w:rsidRPr="001947D2">
        <w:rPr>
          <w:i/>
        </w:rPr>
        <w:t>The identification of children with autism spectrum disorder by SVM approach on EEG and eye-tracking data.</w:t>
      </w:r>
      <w:r w:rsidRPr="001947D2">
        <w:t xml:space="preserve"> Computers in Biology and Medicine, 2020. </w:t>
      </w:r>
      <w:r w:rsidRPr="001947D2">
        <w:rPr>
          <w:b/>
        </w:rPr>
        <w:t>120</w:t>
      </w:r>
      <w:r w:rsidRPr="001947D2">
        <w:t>: p. 103722.</w:t>
      </w:r>
    </w:p>
    <w:p w14:paraId="2ED65E1A" w14:textId="77777777" w:rsidR="001947D2" w:rsidRPr="001947D2" w:rsidRDefault="001947D2" w:rsidP="001947D2">
      <w:pPr>
        <w:pStyle w:val="EndNoteBibliography"/>
        <w:ind w:left="720" w:hanging="720"/>
      </w:pPr>
      <w:r w:rsidRPr="001947D2">
        <w:t>16.</w:t>
      </w:r>
      <w:r w:rsidRPr="001947D2">
        <w:tab/>
        <w:t xml:space="preserve">Baron-Cohen, S., </w:t>
      </w:r>
      <w:r w:rsidRPr="001947D2">
        <w:rPr>
          <w:i/>
        </w:rPr>
        <w:t>Autism and Asperger syndrome</w:t>
      </w:r>
      <w:r w:rsidRPr="001947D2">
        <w:t>. Autism and Asperger syndrome. 2008, New York, NY, US: Oxford University Press. xii, 157-xii, 157.</w:t>
      </w:r>
    </w:p>
    <w:p w14:paraId="3FFE98E8" w14:textId="77777777" w:rsidR="001947D2" w:rsidRPr="001947D2" w:rsidRDefault="001947D2" w:rsidP="001947D2">
      <w:pPr>
        <w:pStyle w:val="EndNoteBibliography"/>
        <w:ind w:left="720" w:hanging="720"/>
      </w:pPr>
      <w:r w:rsidRPr="001947D2">
        <w:t>17.</w:t>
      </w:r>
      <w:r w:rsidRPr="001947D2">
        <w:tab/>
        <w:t xml:space="preserve">Oberleitner, R., G. Abowd, and J.S. Suri, </w:t>
      </w:r>
      <w:r w:rsidRPr="001947D2">
        <w:rPr>
          <w:i/>
        </w:rPr>
        <w:t>Behavior Imaging®’s Assessment Technology: A Mobile Infrastructure to Transform Autism Diagnosis and Treatment</w:t>
      </w:r>
      <w:r w:rsidRPr="001947D2">
        <w:t xml:space="preserve">, in </w:t>
      </w:r>
      <w:r w:rsidRPr="001947D2">
        <w:rPr>
          <w:i/>
        </w:rPr>
        <w:t>Imaging the Brain in Autism</w:t>
      </w:r>
      <w:r w:rsidRPr="001947D2">
        <w:t>, M.F. Casanova, A.S. El-Baz, and J.S. Suri, Editors. 2013, Springer New York: New York, NY. p. 371-380.</w:t>
      </w:r>
    </w:p>
    <w:p w14:paraId="1C063BA2" w14:textId="77777777" w:rsidR="001947D2" w:rsidRPr="001947D2" w:rsidRDefault="001947D2" w:rsidP="001947D2">
      <w:pPr>
        <w:pStyle w:val="EndNoteBibliography"/>
        <w:ind w:left="720" w:hanging="720"/>
      </w:pPr>
      <w:r w:rsidRPr="001947D2">
        <w:t>18.</w:t>
      </w:r>
      <w:r w:rsidRPr="001947D2">
        <w:tab/>
        <w:t xml:space="preserve">Taban, R., A. Parsa, and H. Moradi. </w:t>
      </w:r>
      <w:r w:rsidRPr="001947D2">
        <w:rPr>
          <w:i/>
        </w:rPr>
        <w:t>Tip-Toe Walking Detection Using CPG Parameters from Skeleton Data Gathered by Kinect</w:t>
      </w:r>
      <w:r w:rsidRPr="001947D2">
        <w:t>. 2017. Cham: Springer International Publishing.</w:t>
      </w:r>
    </w:p>
    <w:p w14:paraId="0BAC19E6" w14:textId="77777777" w:rsidR="001947D2" w:rsidRPr="001947D2" w:rsidRDefault="001947D2" w:rsidP="001947D2">
      <w:pPr>
        <w:pStyle w:val="EndNoteBibliography"/>
        <w:ind w:left="720" w:hanging="720"/>
      </w:pPr>
      <w:r w:rsidRPr="001947D2">
        <w:t>19.</w:t>
      </w:r>
      <w:r w:rsidRPr="001947D2">
        <w:tab/>
        <w:t xml:space="preserve">Sapiro, G., J. Hashemi, and G. Dawson, </w:t>
      </w:r>
      <w:r w:rsidRPr="001947D2">
        <w:rPr>
          <w:i/>
        </w:rPr>
        <w:t>Computer vision and behavioral phenotyping: an autism case study.</w:t>
      </w:r>
      <w:r w:rsidRPr="001947D2">
        <w:t xml:space="preserve"> Current Opinion in Biomedical Engineering, 2019. </w:t>
      </w:r>
      <w:r w:rsidRPr="001947D2">
        <w:rPr>
          <w:b/>
        </w:rPr>
        <w:t>9</w:t>
      </w:r>
      <w:r w:rsidRPr="001947D2">
        <w:t>: p. 14-20.</w:t>
      </w:r>
    </w:p>
    <w:p w14:paraId="5CDF10CA" w14:textId="77777777" w:rsidR="001947D2" w:rsidRPr="001947D2" w:rsidRDefault="001947D2" w:rsidP="001947D2">
      <w:pPr>
        <w:pStyle w:val="EndNoteBibliography"/>
        <w:ind w:left="720" w:hanging="720"/>
      </w:pPr>
      <w:r w:rsidRPr="001947D2">
        <w:t>20.</w:t>
      </w:r>
      <w:r w:rsidRPr="001947D2">
        <w:tab/>
        <w:t xml:space="preserve">Campbell, K., et al., </w:t>
      </w:r>
      <w:r w:rsidRPr="001947D2">
        <w:rPr>
          <w:i/>
        </w:rPr>
        <w:t>Computer vision analysis captures atypical attention in toddlers with autism.</w:t>
      </w:r>
      <w:r w:rsidRPr="001947D2">
        <w:t xml:space="preserve"> Autism, 2019. </w:t>
      </w:r>
      <w:r w:rsidRPr="001947D2">
        <w:rPr>
          <w:b/>
        </w:rPr>
        <w:t>23</w:t>
      </w:r>
      <w:r w:rsidRPr="001947D2">
        <w:t>(3): p. 619-628.</w:t>
      </w:r>
    </w:p>
    <w:p w14:paraId="15F684C3" w14:textId="77777777" w:rsidR="001947D2" w:rsidRPr="001947D2" w:rsidRDefault="001947D2" w:rsidP="001947D2">
      <w:pPr>
        <w:pStyle w:val="EndNoteBibliography"/>
        <w:ind w:left="720" w:hanging="720"/>
      </w:pPr>
      <w:r w:rsidRPr="001947D2">
        <w:t>21.</w:t>
      </w:r>
      <w:r w:rsidRPr="001947D2">
        <w:tab/>
        <w:t xml:space="preserve">Lanini, M., et al. </w:t>
      </w:r>
      <w:r w:rsidRPr="001947D2">
        <w:rPr>
          <w:i/>
        </w:rPr>
        <w:t>Sensorized Toys to Identify the Early ‘Red Flags’ of Autistic Spectrum Disorders in Preschoolers</w:t>
      </w:r>
      <w:r w:rsidRPr="001947D2">
        <w:t>. 2019. Cham: Springer International Publishing.</w:t>
      </w:r>
    </w:p>
    <w:p w14:paraId="7A5AF963" w14:textId="77777777" w:rsidR="001947D2" w:rsidRPr="001947D2" w:rsidRDefault="001947D2" w:rsidP="001947D2">
      <w:pPr>
        <w:pStyle w:val="EndNoteBibliography"/>
        <w:ind w:left="720" w:hanging="720"/>
      </w:pPr>
      <w:r w:rsidRPr="001947D2">
        <w:t>22.</w:t>
      </w:r>
      <w:r w:rsidRPr="001947D2">
        <w:tab/>
        <w:t xml:space="preserve">Harrop, C., J. Green, and K. Hudry, </w:t>
      </w:r>
      <w:r w:rsidRPr="001947D2">
        <w:rPr>
          <w:i/>
        </w:rPr>
        <w:t>Play complexity and toy engagement in preschoolers with autism spectrum disorder: Do girls and boys differ?</w:t>
      </w:r>
      <w:r w:rsidRPr="001947D2">
        <w:t xml:space="preserve"> Autism, 2017. </w:t>
      </w:r>
      <w:r w:rsidRPr="001947D2">
        <w:rPr>
          <w:b/>
        </w:rPr>
        <w:t>21</w:t>
      </w:r>
      <w:r w:rsidRPr="001947D2">
        <w:t>(1): p. 37-50.</w:t>
      </w:r>
    </w:p>
    <w:p w14:paraId="17C3878B" w14:textId="77777777" w:rsidR="001947D2" w:rsidRPr="001947D2" w:rsidRDefault="001947D2" w:rsidP="001947D2">
      <w:pPr>
        <w:pStyle w:val="EndNoteBibliography"/>
        <w:ind w:left="720" w:hanging="720"/>
      </w:pPr>
      <w:r w:rsidRPr="001947D2">
        <w:lastRenderedPageBreak/>
        <w:t>23.</w:t>
      </w:r>
      <w:r w:rsidRPr="001947D2">
        <w:tab/>
        <w:t xml:space="preserve">Virtanen, P., et al., </w:t>
      </w:r>
      <w:r w:rsidRPr="001947D2">
        <w:rPr>
          <w:i/>
        </w:rPr>
        <w:t>SciPy 1.0: fundamental algorithms for scientific computing in Python.</w:t>
      </w:r>
      <w:r w:rsidRPr="001947D2">
        <w:t xml:space="preserve"> Nature Methods, 2020. </w:t>
      </w:r>
      <w:r w:rsidRPr="001947D2">
        <w:rPr>
          <w:b/>
        </w:rPr>
        <w:t>17</w:t>
      </w:r>
      <w:r w:rsidRPr="001947D2">
        <w:t>(3): p. 261-272.</w:t>
      </w:r>
    </w:p>
    <w:p w14:paraId="2558A340" w14:textId="77777777" w:rsidR="001947D2" w:rsidRPr="001947D2" w:rsidRDefault="001947D2" w:rsidP="001947D2">
      <w:pPr>
        <w:pStyle w:val="EndNoteBibliography"/>
        <w:ind w:left="720" w:hanging="720"/>
      </w:pPr>
      <w:r w:rsidRPr="001947D2">
        <w:t>24.</w:t>
      </w:r>
      <w:r w:rsidRPr="001947D2">
        <w:tab/>
        <w:t xml:space="preserve">Pedregosa, F., et al., </w:t>
      </w:r>
      <w:r w:rsidRPr="001947D2">
        <w:rPr>
          <w:i/>
        </w:rPr>
        <w:t>Scikit-learn: Machine learning in Python.</w:t>
      </w:r>
      <w:r w:rsidRPr="001947D2">
        <w:t xml:space="preserve"> the Journal of machine Learning research, 2011. </w:t>
      </w:r>
      <w:r w:rsidRPr="001947D2">
        <w:rPr>
          <w:b/>
        </w:rPr>
        <w:t>12</w:t>
      </w:r>
      <w:r w:rsidRPr="001947D2">
        <w:t>: p. 2825-2830.</w:t>
      </w:r>
    </w:p>
    <w:p w14:paraId="79B6B4D0" w14:textId="2F492D39" w:rsidR="00A86E9F" w:rsidRDefault="00903202" w:rsidP="001947D2">
      <w:pPr>
        <w:pStyle w:val="EndNoteBibliography"/>
      </w:pPr>
      <w:r>
        <w:fldChar w:fldCharType="end"/>
      </w:r>
    </w:p>
    <w:sectPr w:rsidR="00A86E9F" w:rsidSect="00AF0644">
      <w:headerReference w:type="even" r:id="rId15"/>
      <w:headerReference w:type="default" r:id="rId16"/>
      <w:headerReference w:type="first" r:id="rId17"/>
      <w:footerReference w:type="first" r:id="rId18"/>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 w:author="Lily Mo" w:date="2021-12-25T21:24:00Z" w:initials="LM">
    <w:p w14:paraId="6680CE7F" w14:textId="2A1F1752" w:rsidR="00E14822" w:rsidRDefault="00E14822">
      <w:pPr>
        <w:pStyle w:val="CommentText"/>
      </w:pPr>
      <w:r>
        <w:rPr>
          <w:rStyle w:val="CommentReference"/>
        </w:rPr>
        <w:annotationRef/>
      </w:r>
      <w:r>
        <w:t>Make sure it is correct</w:t>
      </w:r>
    </w:p>
  </w:comment>
  <w:comment w:id="320" w:author="Lily Mo" w:date="2021-12-25T21:47:00Z" w:initials="LM">
    <w:p w14:paraId="377E1C92" w14:textId="42FE3AEA" w:rsidR="00675E22" w:rsidRDefault="00675E22">
      <w:pPr>
        <w:pStyle w:val="CommentText"/>
      </w:pPr>
      <w:r>
        <w:rPr>
          <w:rStyle w:val="CommentReference"/>
        </w:rPr>
        <w:annotationRef/>
      </w:r>
      <w:r>
        <w:t>You have used one not both. Mention which one.</w:t>
      </w:r>
    </w:p>
  </w:comment>
  <w:comment w:id="328" w:author="Lily Mo" w:date="2021-12-25T21:49:00Z" w:initials="LM">
    <w:p w14:paraId="70A47277" w14:textId="42394C05" w:rsidR="00D977E0" w:rsidRDefault="00D977E0">
      <w:pPr>
        <w:pStyle w:val="CommentText"/>
      </w:pPr>
      <w:r>
        <w:rPr>
          <w:rStyle w:val="CommentReference"/>
        </w:rPr>
        <w:annotationRef/>
      </w:r>
      <w:r>
        <w:t xml:space="preserve">Exactly mention which feature selection method were used. You cannot say I used all three methods. </w:t>
      </w:r>
    </w:p>
  </w:comment>
  <w:comment w:id="337" w:author="Lily Mo" w:date="2021-12-25T21:56:00Z" w:initials="LM">
    <w:p w14:paraId="301423FA" w14:textId="7069322A" w:rsidR="008713F9" w:rsidRDefault="008713F9">
      <w:pPr>
        <w:pStyle w:val="CommentText"/>
      </w:pPr>
      <w:r>
        <w:rPr>
          <w:rStyle w:val="CommentReference"/>
        </w:rPr>
        <w:annotationRef/>
      </w:r>
      <w:r>
        <w:t>What is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80CE7F" w15:done="0"/>
  <w15:commentEx w15:paraId="377E1C92" w15:done="0"/>
  <w15:commentEx w15:paraId="70A47277" w15:done="0"/>
  <w15:commentEx w15:paraId="301423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20A83" w16cex:dateUtc="2021-12-25T17:54:00Z"/>
  <w16cex:commentExtensible w16cex:durableId="25720FEC" w16cex:dateUtc="2021-12-25T18:17:00Z"/>
  <w16cex:commentExtensible w16cex:durableId="25721081" w16cex:dateUtc="2021-12-25T18:19:00Z"/>
  <w16cex:commentExtensible w16cex:durableId="25721200" w16cex:dateUtc="2021-12-25T1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80CE7F" w16cid:durableId="25720A83"/>
  <w16cid:commentId w16cid:paraId="377E1C92" w16cid:durableId="25720FEC"/>
  <w16cid:commentId w16cid:paraId="70A47277" w16cid:durableId="25721081"/>
  <w16cid:commentId w16cid:paraId="301423FA" w16cid:durableId="257212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3BD5B" w14:textId="77777777" w:rsidR="002F154A" w:rsidRDefault="002F154A">
      <w:pPr>
        <w:spacing w:line="240" w:lineRule="auto"/>
      </w:pPr>
      <w:r>
        <w:separator/>
      </w:r>
    </w:p>
  </w:endnote>
  <w:endnote w:type="continuationSeparator" w:id="0">
    <w:p w14:paraId="55EE3372" w14:textId="77777777" w:rsidR="002F154A" w:rsidRDefault="002F15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01390" w14:textId="77777777" w:rsidR="00281E5B" w:rsidRDefault="00281E5B" w:rsidP="004F0E02">
    <w:pPr>
      <w:pStyle w:val="MDPIfooterfirstpage"/>
      <w:pBdr>
        <w:top w:val="single" w:sz="4" w:space="0" w:color="000000"/>
      </w:pBdr>
      <w:adjustRightInd w:val="0"/>
      <w:snapToGrid w:val="0"/>
      <w:spacing w:before="480" w:line="100" w:lineRule="exact"/>
      <w:rPr>
        <w:i/>
        <w:iCs/>
        <w:szCs w:val="16"/>
      </w:rPr>
    </w:pPr>
  </w:p>
  <w:p w14:paraId="72BB57C5" w14:textId="77777777" w:rsidR="00C45F1E" w:rsidRPr="008B308E" w:rsidRDefault="00C45F1E" w:rsidP="00BA570C">
    <w:pPr>
      <w:pStyle w:val="MDPIfooterfirstpage"/>
      <w:tabs>
        <w:tab w:val="clear" w:pos="8845"/>
        <w:tab w:val="right" w:pos="10466"/>
      </w:tabs>
      <w:spacing w:line="240" w:lineRule="auto"/>
      <w:jc w:val="both"/>
      <w:rPr>
        <w:lang w:val="fr-CH"/>
      </w:rPr>
    </w:pPr>
    <w:r w:rsidRPr="00C30F79">
      <w:rPr>
        <w:i/>
        <w:iCs/>
        <w:szCs w:val="16"/>
      </w:rPr>
      <w:t>Sustainability</w:t>
    </w:r>
    <w:r w:rsidRPr="00C30F79">
      <w:rPr>
        <w:szCs w:val="16"/>
      </w:rPr>
      <w:t xml:space="preserve"> </w:t>
    </w:r>
    <w:r w:rsidR="003337EA" w:rsidRPr="003337EA">
      <w:rPr>
        <w:b/>
        <w:bCs/>
        <w:iCs/>
        <w:szCs w:val="16"/>
      </w:rPr>
      <w:t>2021</w:t>
    </w:r>
    <w:r w:rsidR="00632077" w:rsidRPr="00632077">
      <w:rPr>
        <w:bCs/>
        <w:iCs/>
        <w:szCs w:val="16"/>
      </w:rPr>
      <w:t xml:space="preserve">, </w:t>
    </w:r>
    <w:r w:rsidR="003337EA" w:rsidRPr="003337EA">
      <w:rPr>
        <w:bCs/>
        <w:i/>
        <w:iCs/>
        <w:szCs w:val="16"/>
      </w:rPr>
      <w:t>13</w:t>
    </w:r>
    <w:r w:rsidR="00632077" w:rsidRPr="00632077">
      <w:rPr>
        <w:bCs/>
        <w:iCs/>
        <w:szCs w:val="16"/>
      </w:rPr>
      <w:t xml:space="preserve">, </w:t>
    </w:r>
    <w:r w:rsidR="00A36565">
      <w:rPr>
        <w:bCs/>
        <w:iCs/>
        <w:szCs w:val="16"/>
      </w:rPr>
      <w:t>x</w:t>
    </w:r>
    <w:r w:rsidR="00281E5B">
      <w:rPr>
        <w:bCs/>
        <w:iCs/>
        <w:szCs w:val="16"/>
      </w:rPr>
      <w:t>. https://doi.org/10.3390/xxxxx</w:t>
    </w:r>
    <w:r w:rsidR="00BA570C" w:rsidRPr="008B308E">
      <w:rPr>
        <w:lang w:val="fr-CH"/>
      </w:rPr>
      <w:tab/>
    </w:r>
    <w:r w:rsidRPr="008B308E">
      <w:rPr>
        <w:lang w:val="fr-CH"/>
      </w:rPr>
      <w:t>www.mdpi.com/journal/</w:t>
    </w:r>
    <w:r w:rsidRPr="003915ED">
      <w:t>sustainability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054A2" w14:textId="77777777" w:rsidR="002F154A" w:rsidRDefault="002F154A">
      <w:pPr>
        <w:spacing w:line="240" w:lineRule="auto"/>
      </w:pPr>
      <w:r>
        <w:separator/>
      </w:r>
    </w:p>
  </w:footnote>
  <w:footnote w:type="continuationSeparator" w:id="0">
    <w:p w14:paraId="4D5F33A9" w14:textId="77777777" w:rsidR="002F154A" w:rsidRDefault="002F15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7E630" w14:textId="77777777" w:rsidR="00C45F1E" w:rsidRDefault="00C45F1E" w:rsidP="00C45F1E">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E6ABE" w14:textId="77777777" w:rsidR="00281E5B" w:rsidRDefault="00C45F1E" w:rsidP="00BA570C">
    <w:pPr>
      <w:tabs>
        <w:tab w:val="right" w:pos="10466"/>
      </w:tabs>
      <w:adjustRightInd w:val="0"/>
      <w:snapToGrid w:val="0"/>
      <w:spacing w:line="240" w:lineRule="auto"/>
      <w:rPr>
        <w:sz w:val="16"/>
      </w:rPr>
    </w:pPr>
    <w:r>
      <w:rPr>
        <w:i/>
        <w:sz w:val="16"/>
      </w:rPr>
      <w:t xml:space="preserve">Sustainability </w:t>
    </w:r>
    <w:r w:rsidR="005028E5" w:rsidRPr="005028E5">
      <w:rPr>
        <w:b/>
        <w:sz w:val="16"/>
      </w:rPr>
      <w:t>2021</w:t>
    </w:r>
    <w:r w:rsidR="00632077" w:rsidRPr="00632077">
      <w:rPr>
        <w:sz w:val="16"/>
      </w:rPr>
      <w:t xml:space="preserve">, </w:t>
    </w:r>
    <w:r w:rsidR="005028E5" w:rsidRPr="005028E5">
      <w:rPr>
        <w:i/>
        <w:sz w:val="16"/>
      </w:rPr>
      <w:t>13</w:t>
    </w:r>
    <w:r w:rsidR="00A36565">
      <w:rPr>
        <w:sz w:val="16"/>
      </w:rPr>
      <w:t>, x FOR PEER REVIEW</w:t>
    </w:r>
    <w:r w:rsidR="00BA570C">
      <w:rPr>
        <w:sz w:val="16"/>
      </w:rPr>
      <w:tab/>
    </w:r>
    <w:r w:rsidR="00A36565">
      <w:rPr>
        <w:sz w:val="16"/>
      </w:rPr>
      <w:fldChar w:fldCharType="begin"/>
    </w:r>
    <w:r w:rsidR="00A36565">
      <w:rPr>
        <w:sz w:val="16"/>
      </w:rPr>
      <w:instrText xml:space="preserve"> PAGE   \* MERGEFORMAT </w:instrText>
    </w:r>
    <w:r w:rsidR="00A36565">
      <w:rPr>
        <w:sz w:val="16"/>
      </w:rPr>
      <w:fldChar w:fldCharType="separate"/>
    </w:r>
    <w:r w:rsidR="00C9601A">
      <w:rPr>
        <w:sz w:val="16"/>
      </w:rPr>
      <w:t>5</w:t>
    </w:r>
    <w:r w:rsidR="00A36565">
      <w:rPr>
        <w:sz w:val="16"/>
      </w:rPr>
      <w:fldChar w:fldCharType="end"/>
    </w:r>
    <w:r w:rsidR="00A36565">
      <w:rPr>
        <w:sz w:val="16"/>
      </w:rPr>
      <w:t xml:space="preserve"> of </w:t>
    </w:r>
    <w:r w:rsidR="00A36565">
      <w:rPr>
        <w:sz w:val="16"/>
      </w:rPr>
      <w:fldChar w:fldCharType="begin"/>
    </w:r>
    <w:r w:rsidR="00A36565">
      <w:rPr>
        <w:sz w:val="16"/>
      </w:rPr>
      <w:instrText xml:space="preserve"> NUMPAGES   \* MERGEFORMAT </w:instrText>
    </w:r>
    <w:r w:rsidR="00A36565">
      <w:rPr>
        <w:sz w:val="16"/>
      </w:rPr>
      <w:fldChar w:fldCharType="separate"/>
    </w:r>
    <w:r w:rsidR="00C9601A">
      <w:rPr>
        <w:sz w:val="16"/>
      </w:rPr>
      <w:t>5</w:t>
    </w:r>
    <w:r w:rsidR="00A36565">
      <w:rPr>
        <w:sz w:val="16"/>
      </w:rPr>
      <w:fldChar w:fldCharType="end"/>
    </w:r>
  </w:p>
  <w:p w14:paraId="0F31BCF7" w14:textId="77777777" w:rsidR="00C45F1E" w:rsidRPr="0050778E" w:rsidRDefault="00C45F1E" w:rsidP="004F0E02">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281E5B" w:rsidRPr="00BA570C" w14:paraId="53D3ED35" w14:textId="77777777" w:rsidTr="00BA570C">
      <w:trPr>
        <w:trHeight w:val="686"/>
      </w:trPr>
      <w:tc>
        <w:tcPr>
          <w:tcW w:w="3679" w:type="dxa"/>
          <w:shd w:val="clear" w:color="auto" w:fill="auto"/>
          <w:vAlign w:val="center"/>
        </w:tcPr>
        <w:p w14:paraId="370AECFE" w14:textId="77777777" w:rsidR="00281E5B" w:rsidRPr="00401235" w:rsidRDefault="00502EEE" w:rsidP="00BA570C">
          <w:pPr>
            <w:pStyle w:val="Header"/>
            <w:pBdr>
              <w:bottom w:val="none" w:sz="0" w:space="0" w:color="auto"/>
            </w:pBdr>
            <w:jc w:val="left"/>
            <w:rPr>
              <w:rFonts w:eastAsia="DengXian"/>
              <w:b/>
              <w:bCs/>
            </w:rPr>
          </w:pPr>
          <w:r w:rsidRPr="00401235">
            <w:rPr>
              <w:rFonts w:eastAsia="DengXian"/>
              <w:b/>
              <w:bCs/>
            </w:rPr>
            <w:drawing>
              <wp:inline distT="0" distB="0" distL="0" distR="0" wp14:anchorId="64F33454" wp14:editId="612B6057">
                <wp:extent cx="1683385" cy="429260"/>
                <wp:effectExtent l="0" t="0" r="0" b="0"/>
                <wp:docPr id="1" name="Picture 5" descr="C:\Users\home\AppData\Local\Temp\HZ$D.082.3379\sustainabil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379\sustainability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3385" cy="429260"/>
                        </a:xfrm>
                        <a:prstGeom prst="rect">
                          <a:avLst/>
                        </a:prstGeom>
                        <a:noFill/>
                        <a:ln>
                          <a:noFill/>
                        </a:ln>
                      </pic:spPr>
                    </pic:pic>
                  </a:graphicData>
                </a:graphic>
              </wp:inline>
            </w:drawing>
          </w:r>
        </w:p>
      </w:tc>
      <w:tc>
        <w:tcPr>
          <w:tcW w:w="4535" w:type="dxa"/>
          <w:shd w:val="clear" w:color="auto" w:fill="auto"/>
          <w:vAlign w:val="center"/>
        </w:tcPr>
        <w:p w14:paraId="39328A51" w14:textId="77777777" w:rsidR="00281E5B" w:rsidRPr="00401235" w:rsidRDefault="00281E5B" w:rsidP="00BA570C">
          <w:pPr>
            <w:pStyle w:val="Header"/>
            <w:pBdr>
              <w:bottom w:val="none" w:sz="0" w:space="0" w:color="auto"/>
            </w:pBdr>
            <w:rPr>
              <w:rFonts w:eastAsia="DengXian"/>
              <w:b/>
              <w:bCs/>
            </w:rPr>
          </w:pPr>
        </w:p>
      </w:tc>
      <w:tc>
        <w:tcPr>
          <w:tcW w:w="2273" w:type="dxa"/>
          <w:shd w:val="clear" w:color="auto" w:fill="auto"/>
          <w:vAlign w:val="center"/>
        </w:tcPr>
        <w:p w14:paraId="62F1082F" w14:textId="77777777" w:rsidR="00281E5B" w:rsidRPr="00401235" w:rsidRDefault="00502EEE" w:rsidP="00BA570C">
          <w:pPr>
            <w:pStyle w:val="Header"/>
            <w:pBdr>
              <w:bottom w:val="none" w:sz="0" w:space="0" w:color="auto"/>
            </w:pBdr>
            <w:jc w:val="right"/>
            <w:rPr>
              <w:rFonts w:eastAsia="DengXian"/>
              <w:b/>
              <w:bCs/>
            </w:rPr>
          </w:pPr>
          <w:r w:rsidRPr="00401235">
            <w:rPr>
              <w:rFonts w:eastAsia="DengXian"/>
              <w:b/>
              <w:bCs/>
            </w:rPr>
            <w:drawing>
              <wp:inline distT="0" distB="0" distL="0" distR="0" wp14:anchorId="581BE40A" wp14:editId="410825D4">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043FE6F2" w14:textId="77777777" w:rsidR="00C45F1E" w:rsidRPr="00281E5B" w:rsidRDefault="00C45F1E" w:rsidP="004F0E02">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7"/>
  </w:num>
  <w:num w:numId="7">
    <w:abstractNumId w:val="1"/>
  </w:num>
  <w:num w:numId="8">
    <w:abstractNumId w:val="7"/>
  </w:num>
  <w:num w:numId="9">
    <w:abstractNumId w:val="1"/>
  </w:num>
  <w:num w:numId="10">
    <w:abstractNumId w:val="7"/>
  </w:num>
  <w:num w:numId="11">
    <w:abstractNumId w:val="1"/>
  </w:num>
  <w:num w:numId="12">
    <w:abstractNumId w:val="8"/>
  </w:num>
  <w:num w:numId="13">
    <w:abstractNumId w:val="7"/>
  </w:num>
  <w:num w:numId="14">
    <w:abstractNumId w:val="1"/>
  </w:num>
  <w:num w:numId="15">
    <w:abstractNumId w:val="0"/>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ly Mo">
    <w15:presenceInfo w15:providerId="Windows Live" w15:userId="39c07fdeecbca79b"/>
  </w15:person>
  <w15:person w15:author="bijan mehralizadeh">
    <w15:presenceInfo w15:providerId="Windows Live" w15:userId="eabb2d2a4433c5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EwNTIyNDG3tDA2MLJU0lEKTi0uzszPAykwrgUAr19D5Cw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Palatino Linotype&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f95w5tevxtp9oeex2mxv0s1xpx9pse9ez9t&quot;&gt;the_smart_toy_car&lt;record-ids&gt;&lt;item&gt;1&lt;/item&gt;&lt;item&gt;4&lt;/item&gt;&lt;item&gt;5&lt;/item&gt;&lt;item&gt;6&lt;/item&gt;&lt;item&gt;7&lt;/item&gt;&lt;item&gt;8&lt;/item&gt;&lt;item&gt;10&lt;/item&gt;&lt;item&gt;11&lt;/item&gt;&lt;item&gt;12&lt;/item&gt;&lt;item&gt;13&lt;/item&gt;&lt;item&gt;14&lt;/item&gt;&lt;item&gt;15&lt;/item&gt;&lt;item&gt;16&lt;/item&gt;&lt;item&gt;17&lt;/item&gt;&lt;item&gt;18&lt;/item&gt;&lt;item&gt;19&lt;/item&gt;&lt;item&gt;20&lt;/item&gt;&lt;item&gt;23&lt;/item&gt;&lt;item&gt;25&lt;/item&gt;&lt;item&gt;26&lt;/item&gt;&lt;item&gt;27&lt;/item&gt;&lt;item&gt;28&lt;/item&gt;&lt;item&gt;29&lt;/item&gt;&lt;item&gt;30&lt;/item&gt;&lt;/record-ids&gt;&lt;/item&gt;&lt;/Libraries&gt;"/>
  </w:docVars>
  <w:rsids>
    <w:rsidRoot w:val="00462D59"/>
    <w:rsid w:val="000142CA"/>
    <w:rsid w:val="00020CE2"/>
    <w:rsid w:val="00037AE6"/>
    <w:rsid w:val="00051876"/>
    <w:rsid w:val="00064772"/>
    <w:rsid w:val="00071218"/>
    <w:rsid w:val="00080EFC"/>
    <w:rsid w:val="000855EA"/>
    <w:rsid w:val="000925CA"/>
    <w:rsid w:val="00093E7F"/>
    <w:rsid w:val="000C77ED"/>
    <w:rsid w:val="00104D24"/>
    <w:rsid w:val="001226A7"/>
    <w:rsid w:val="0014459E"/>
    <w:rsid w:val="00185980"/>
    <w:rsid w:val="001947D2"/>
    <w:rsid w:val="00195DAD"/>
    <w:rsid w:val="001A1BB3"/>
    <w:rsid w:val="001A27B2"/>
    <w:rsid w:val="001A57BF"/>
    <w:rsid w:val="001B38D4"/>
    <w:rsid w:val="001D057B"/>
    <w:rsid w:val="001E2AEB"/>
    <w:rsid w:val="00204327"/>
    <w:rsid w:val="0022638C"/>
    <w:rsid w:val="002266AA"/>
    <w:rsid w:val="002316BB"/>
    <w:rsid w:val="00242191"/>
    <w:rsid w:val="00253CA3"/>
    <w:rsid w:val="00256E65"/>
    <w:rsid w:val="00281E5B"/>
    <w:rsid w:val="0029420B"/>
    <w:rsid w:val="002C338C"/>
    <w:rsid w:val="002D650D"/>
    <w:rsid w:val="002E57DB"/>
    <w:rsid w:val="002E5B86"/>
    <w:rsid w:val="002F154A"/>
    <w:rsid w:val="002F1BFE"/>
    <w:rsid w:val="00316C89"/>
    <w:rsid w:val="00326141"/>
    <w:rsid w:val="00330A75"/>
    <w:rsid w:val="003337EA"/>
    <w:rsid w:val="00337833"/>
    <w:rsid w:val="00354A5A"/>
    <w:rsid w:val="00386369"/>
    <w:rsid w:val="003D1D40"/>
    <w:rsid w:val="003D60EE"/>
    <w:rsid w:val="003E7640"/>
    <w:rsid w:val="003F4EFE"/>
    <w:rsid w:val="003F6C3A"/>
    <w:rsid w:val="00401235"/>
    <w:rsid w:val="00401D30"/>
    <w:rsid w:val="004164CE"/>
    <w:rsid w:val="00425371"/>
    <w:rsid w:val="00431D81"/>
    <w:rsid w:val="00462D59"/>
    <w:rsid w:val="0048108F"/>
    <w:rsid w:val="004B0B17"/>
    <w:rsid w:val="004B4287"/>
    <w:rsid w:val="004C3F57"/>
    <w:rsid w:val="004C46B1"/>
    <w:rsid w:val="004E0F98"/>
    <w:rsid w:val="004E21A1"/>
    <w:rsid w:val="004F0E02"/>
    <w:rsid w:val="005028E5"/>
    <w:rsid w:val="00502EEE"/>
    <w:rsid w:val="00511E44"/>
    <w:rsid w:val="005327C9"/>
    <w:rsid w:val="005660F6"/>
    <w:rsid w:val="005B28E1"/>
    <w:rsid w:val="005D13A9"/>
    <w:rsid w:val="005E0240"/>
    <w:rsid w:val="005E14E8"/>
    <w:rsid w:val="005E169E"/>
    <w:rsid w:val="00604EDE"/>
    <w:rsid w:val="00607F24"/>
    <w:rsid w:val="006204BC"/>
    <w:rsid w:val="00632077"/>
    <w:rsid w:val="006429BB"/>
    <w:rsid w:val="00675E22"/>
    <w:rsid w:val="00692393"/>
    <w:rsid w:val="006A7FF4"/>
    <w:rsid w:val="006C31FE"/>
    <w:rsid w:val="006E142A"/>
    <w:rsid w:val="00740B6F"/>
    <w:rsid w:val="0075794E"/>
    <w:rsid w:val="007628E6"/>
    <w:rsid w:val="0076686D"/>
    <w:rsid w:val="007674BF"/>
    <w:rsid w:val="00770948"/>
    <w:rsid w:val="0077402B"/>
    <w:rsid w:val="007A108C"/>
    <w:rsid w:val="007A283C"/>
    <w:rsid w:val="007A6C97"/>
    <w:rsid w:val="007D2775"/>
    <w:rsid w:val="007E1AD0"/>
    <w:rsid w:val="007E5740"/>
    <w:rsid w:val="00822B3D"/>
    <w:rsid w:val="00832857"/>
    <w:rsid w:val="00840934"/>
    <w:rsid w:val="00841933"/>
    <w:rsid w:val="008523BB"/>
    <w:rsid w:val="008713F9"/>
    <w:rsid w:val="008838CF"/>
    <w:rsid w:val="008B5125"/>
    <w:rsid w:val="008F446B"/>
    <w:rsid w:val="00903202"/>
    <w:rsid w:val="0090497C"/>
    <w:rsid w:val="00933E2C"/>
    <w:rsid w:val="00956613"/>
    <w:rsid w:val="00964A28"/>
    <w:rsid w:val="00993A21"/>
    <w:rsid w:val="009D0DA8"/>
    <w:rsid w:val="009D5560"/>
    <w:rsid w:val="009E7E90"/>
    <w:rsid w:val="009F70E6"/>
    <w:rsid w:val="00A04FD6"/>
    <w:rsid w:val="00A0751C"/>
    <w:rsid w:val="00A36565"/>
    <w:rsid w:val="00A36BC4"/>
    <w:rsid w:val="00A65307"/>
    <w:rsid w:val="00A70B08"/>
    <w:rsid w:val="00A86E9F"/>
    <w:rsid w:val="00AA684A"/>
    <w:rsid w:val="00AF0644"/>
    <w:rsid w:val="00AF5A91"/>
    <w:rsid w:val="00B00AFB"/>
    <w:rsid w:val="00B21347"/>
    <w:rsid w:val="00B341BE"/>
    <w:rsid w:val="00B4734C"/>
    <w:rsid w:val="00B84F5A"/>
    <w:rsid w:val="00BA2DA0"/>
    <w:rsid w:val="00BA570C"/>
    <w:rsid w:val="00BB5981"/>
    <w:rsid w:val="00BD2405"/>
    <w:rsid w:val="00BD5735"/>
    <w:rsid w:val="00BE0791"/>
    <w:rsid w:val="00C02A07"/>
    <w:rsid w:val="00C036E8"/>
    <w:rsid w:val="00C43255"/>
    <w:rsid w:val="00C45F1E"/>
    <w:rsid w:val="00C8316E"/>
    <w:rsid w:val="00C90EAB"/>
    <w:rsid w:val="00C90F92"/>
    <w:rsid w:val="00C9601A"/>
    <w:rsid w:val="00CA6896"/>
    <w:rsid w:val="00CD3203"/>
    <w:rsid w:val="00CE7302"/>
    <w:rsid w:val="00CF5DE5"/>
    <w:rsid w:val="00D07230"/>
    <w:rsid w:val="00D223A8"/>
    <w:rsid w:val="00D2684C"/>
    <w:rsid w:val="00D32E9B"/>
    <w:rsid w:val="00D92691"/>
    <w:rsid w:val="00D94F8A"/>
    <w:rsid w:val="00D977E0"/>
    <w:rsid w:val="00DB04E8"/>
    <w:rsid w:val="00DC426C"/>
    <w:rsid w:val="00DC5535"/>
    <w:rsid w:val="00E034CE"/>
    <w:rsid w:val="00E11356"/>
    <w:rsid w:val="00E14822"/>
    <w:rsid w:val="00E22508"/>
    <w:rsid w:val="00E30E54"/>
    <w:rsid w:val="00E70428"/>
    <w:rsid w:val="00E943BD"/>
    <w:rsid w:val="00E94AAD"/>
    <w:rsid w:val="00EA77BB"/>
    <w:rsid w:val="00EF7C2A"/>
    <w:rsid w:val="00F00695"/>
    <w:rsid w:val="00F25D88"/>
    <w:rsid w:val="00F27764"/>
    <w:rsid w:val="00F528DD"/>
    <w:rsid w:val="00F57906"/>
    <w:rsid w:val="00F658F9"/>
    <w:rsid w:val="00FE6213"/>
    <w:rsid w:val="00FF00B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B6508"/>
  <w15:chartTrackingRefBased/>
  <w15:docId w15:val="{DA6F1C42-4C43-47E3-AB79-00CB72E5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E9F"/>
    <w:pPr>
      <w:spacing w:line="260" w:lineRule="atLeast"/>
      <w:jc w:val="both"/>
    </w:pPr>
    <w:rPr>
      <w:rFonts w:ascii="Palatino Linotype" w:hAnsi="Palatino Linotype"/>
      <w:noProof/>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A86E9F"/>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A86E9F"/>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A86E9F"/>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A86E9F"/>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A86E9F"/>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A86E9F"/>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A86E9F"/>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A86E9F"/>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eNormal"/>
    <w:uiPriority w:val="99"/>
    <w:rsid w:val="00CD3203"/>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A86E9F"/>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A86E9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A86E9F"/>
    <w:rPr>
      <w:rFonts w:ascii="Palatino Linotype" w:hAnsi="Palatino Linotype"/>
      <w:noProof/>
      <w:color w:val="000000"/>
      <w:szCs w:val="18"/>
    </w:rPr>
  </w:style>
  <w:style w:type="paragraph" w:customStyle="1" w:styleId="MDPIheaderjournallogo">
    <w:name w:val="MDPI_header_journal_logo"/>
    <w:qFormat/>
    <w:rsid w:val="00A86E9F"/>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A86E9F"/>
    <w:pPr>
      <w:ind w:firstLine="0"/>
    </w:pPr>
  </w:style>
  <w:style w:type="paragraph" w:customStyle="1" w:styleId="MDPI31text">
    <w:name w:val="MDPI_3.1_text"/>
    <w:link w:val="MDPI31textChar"/>
    <w:qFormat/>
    <w:rsid w:val="003D1D4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A86E9F"/>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A86E9F"/>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A86E9F"/>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A86E9F"/>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A86E9F"/>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A86E9F"/>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A86E9F"/>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A86E9F"/>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5E14E8"/>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A86E9F"/>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A86E9F"/>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A86E9F"/>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A86E9F"/>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A86E9F"/>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A86E9F"/>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A86E9F"/>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5D13A9"/>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A86E9F"/>
    <w:rPr>
      <w:rFonts w:cs="Tahoma"/>
      <w:szCs w:val="18"/>
    </w:rPr>
  </w:style>
  <w:style w:type="character" w:customStyle="1" w:styleId="BalloonTextChar">
    <w:name w:val="Balloon Text Char"/>
    <w:link w:val="BalloonText"/>
    <w:uiPriority w:val="99"/>
    <w:rsid w:val="00A86E9F"/>
    <w:rPr>
      <w:rFonts w:ascii="Palatino Linotype" w:hAnsi="Palatino Linotype" w:cs="Tahoma"/>
      <w:noProof/>
      <w:color w:val="000000"/>
      <w:szCs w:val="18"/>
    </w:rPr>
  </w:style>
  <w:style w:type="character" w:styleId="LineNumber">
    <w:name w:val="line number"/>
    <w:uiPriority w:val="99"/>
    <w:rsid w:val="00AF0644"/>
    <w:rPr>
      <w:rFonts w:ascii="Palatino Linotype" w:hAnsi="Palatino Linotype"/>
      <w:sz w:val="16"/>
    </w:rPr>
  </w:style>
  <w:style w:type="table" w:customStyle="1" w:styleId="MDPI41threelinetable">
    <w:name w:val="MDPI_4.1_three_line_table"/>
    <w:basedOn w:val="TableNormal"/>
    <w:uiPriority w:val="99"/>
    <w:rsid w:val="00A86E9F"/>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A86E9F"/>
    <w:rPr>
      <w:color w:val="0000FF"/>
      <w:u w:val="single"/>
    </w:rPr>
  </w:style>
  <w:style w:type="character" w:styleId="UnresolvedMention">
    <w:name w:val="Unresolved Mention"/>
    <w:uiPriority w:val="99"/>
    <w:semiHidden/>
    <w:unhideWhenUsed/>
    <w:rsid w:val="004C46B1"/>
    <w:rPr>
      <w:color w:val="605E5C"/>
      <w:shd w:val="clear" w:color="auto" w:fill="E1DFDD"/>
    </w:rPr>
  </w:style>
  <w:style w:type="paragraph" w:styleId="Footer">
    <w:name w:val="footer"/>
    <w:basedOn w:val="Normal"/>
    <w:link w:val="FooterChar"/>
    <w:uiPriority w:val="99"/>
    <w:rsid w:val="00A86E9F"/>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A86E9F"/>
    <w:rPr>
      <w:rFonts w:ascii="Palatino Linotype" w:hAnsi="Palatino Linotype"/>
      <w:noProof/>
      <w:color w:val="000000"/>
      <w:szCs w:val="18"/>
    </w:rPr>
  </w:style>
  <w:style w:type="table" w:styleId="PlainTable4">
    <w:name w:val="Plain Table 4"/>
    <w:basedOn w:val="TableNormal"/>
    <w:uiPriority w:val="44"/>
    <w:rsid w:val="0063207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A86E9F"/>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A86E9F"/>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A86E9F"/>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A86E9F"/>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A86E9F"/>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A86E9F"/>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A86E9F"/>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A86E9F"/>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A86E9F"/>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A86E9F"/>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A86E9F"/>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A86E9F"/>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A86E9F"/>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A86E9F"/>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A86E9F"/>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A86E9F"/>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A86E9F"/>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A86E9F"/>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A86E9F"/>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A86E9F"/>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A86E9F"/>
  </w:style>
  <w:style w:type="paragraph" w:styleId="Bibliography">
    <w:name w:val="Bibliography"/>
    <w:basedOn w:val="Normal"/>
    <w:next w:val="Normal"/>
    <w:uiPriority w:val="37"/>
    <w:semiHidden/>
    <w:unhideWhenUsed/>
    <w:rsid w:val="00A86E9F"/>
  </w:style>
  <w:style w:type="paragraph" w:styleId="BodyText">
    <w:name w:val="Body Text"/>
    <w:link w:val="BodyTextChar"/>
    <w:rsid w:val="00A86E9F"/>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A86E9F"/>
    <w:rPr>
      <w:rFonts w:ascii="Palatino Linotype" w:hAnsi="Palatino Linotype"/>
      <w:color w:val="000000"/>
      <w:sz w:val="24"/>
      <w:lang w:eastAsia="de-DE"/>
    </w:rPr>
  </w:style>
  <w:style w:type="character" w:styleId="CommentReference">
    <w:name w:val="annotation reference"/>
    <w:rsid w:val="00A86E9F"/>
    <w:rPr>
      <w:sz w:val="21"/>
      <w:szCs w:val="21"/>
    </w:rPr>
  </w:style>
  <w:style w:type="paragraph" w:styleId="CommentText">
    <w:name w:val="annotation text"/>
    <w:basedOn w:val="Normal"/>
    <w:link w:val="CommentTextChar"/>
    <w:rsid w:val="00A86E9F"/>
  </w:style>
  <w:style w:type="character" w:customStyle="1" w:styleId="CommentTextChar">
    <w:name w:val="Comment Text Char"/>
    <w:link w:val="CommentText"/>
    <w:rsid w:val="00A86E9F"/>
    <w:rPr>
      <w:rFonts w:ascii="Palatino Linotype" w:hAnsi="Palatino Linotype"/>
      <w:noProof/>
      <w:color w:val="000000"/>
    </w:rPr>
  </w:style>
  <w:style w:type="paragraph" w:styleId="CommentSubject">
    <w:name w:val="annotation subject"/>
    <w:basedOn w:val="CommentText"/>
    <w:next w:val="CommentText"/>
    <w:link w:val="CommentSubjectChar"/>
    <w:rsid w:val="00A86E9F"/>
    <w:rPr>
      <w:b/>
      <w:bCs/>
    </w:rPr>
  </w:style>
  <w:style w:type="character" w:customStyle="1" w:styleId="CommentSubjectChar">
    <w:name w:val="Comment Subject Char"/>
    <w:link w:val="CommentSubject"/>
    <w:rsid w:val="00A86E9F"/>
    <w:rPr>
      <w:rFonts w:ascii="Palatino Linotype" w:hAnsi="Palatino Linotype"/>
      <w:b/>
      <w:bCs/>
      <w:noProof/>
      <w:color w:val="000000"/>
    </w:rPr>
  </w:style>
  <w:style w:type="character" w:styleId="EndnoteReference">
    <w:name w:val="endnote reference"/>
    <w:rsid w:val="00A86E9F"/>
    <w:rPr>
      <w:vertAlign w:val="superscript"/>
    </w:rPr>
  </w:style>
  <w:style w:type="paragraph" w:styleId="EndnoteText">
    <w:name w:val="endnote text"/>
    <w:basedOn w:val="Normal"/>
    <w:link w:val="EndnoteTextChar"/>
    <w:semiHidden/>
    <w:unhideWhenUsed/>
    <w:rsid w:val="00A86E9F"/>
    <w:pPr>
      <w:spacing w:line="240" w:lineRule="auto"/>
    </w:pPr>
  </w:style>
  <w:style w:type="character" w:customStyle="1" w:styleId="EndnoteTextChar">
    <w:name w:val="Endnote Text Char"/>
    <w:link w:val="EndnoteText"/>
    <w:semiHidden/>
    <w:rsid w:val="00A86E9F"/>
    <w:rPr>
      <w:rFonts w:ascii="Palatino Linotype" w:hAnsi="Palatino Linotype"/>
      <w:noProof/>
      <w:color w:val="000000"/>
    </w:rPr>
  </w:style>
  <w:style w:type="character" w:styleId="FollowedHyperlink">
    <w:name w:val="FollowedHyperlink"/>
    <w:rsid w:val="00A86E9F"/>
    <w:rPr>
      <w:color w:val="954F72"/>
      <w:u w:val="single"/>
    </w:rPr>
  </w:style>
  <w:style w:type="paragraph" w:styleId="FootnoteText">
    <w:name w:val="footnote text"/>
    <w:basedOn w:val="Normal"/>
    <w:link w:val="FootnoteTextChar"/>
    <w:semiHidden/>
    <w:unhideWhenUsed/>
    <w:rsid w:val="00A86E9F"/>
    <w:pPr>
      <w:spacing w:line="240" w:lineRule="auto"/>
    </w:pPr>
  </w:style>
  <w:style w:type="character" w:customStyle="1" w:styleId="FootnoteTextChar">
    <w:name w:val="Footnote Text Char"/>
    <w:link w:val="FootnoteText"/>
    <w:semiHidden/>
    <w:rsid w:val="00A86E9F"/>
    <w:rPr>
      <w:rFonts w:ascii="Palatino Linotype" w:hAnsi="Palatino Linotype"/>
      <w:noProof/>
      <w:color w:val="000000"/>
    </w:rPr>
  </w:style>
  <w:style w:type="paragraph" w:styleId="NormalWeb">
    <w:name w:val="Normal (Web)"/>
    <w:basedOn w:val="Normal"/>
    <w:uiPriority w:val="99"/>
    <w:rsid w:val="00A86E9F"/>
    <w:rPr>
      <w:szCs w:val="24"/>
    </w:rPr>
  </w:style>
  <w:style w:type="paragraph" w:customStyle="1" w:styleId="MsoFootnoteText0">
    <w:name w:val="MsoFootnoteText"/>
    <w:basedOn w:val="NormalWeb"/>
    <w:qFormat/>
    <w:rsid w:val="00A86E9F"/>
    <w:rPr>
      <w:rFonts w:ascii="Times New Roman" w:hAnsi="Times New Roman"/>
    </w:rPr>
  </w:style>
  <w:style w:type="character" w:styleId="PageNumber">
    <w:name w:val="page number"/>
    <w:rsid w:val="00A86E9F"/>
  </w:style>
  <w:style w:type="character" w:styleId="PlaceholderText">
    <w:name w:val="Placeholder Text"/>
    <w:uiPriority w:val="99"/>
    <w:semiHidden/>
    <w:rsid w:val="00A86E9F"/>
    <w:rPr>
      <w:color w:val="808080"/>
    </w:rPr>
  </w:style>
  <w:style w:type="paragraph" w:customStyle="1" w:styleId="MDPI71FootNotes">
    <w:name w:val="MDPI_7.1_FootNotes"/>
    <w:qFormat/>
    <w:rsid w:val="006A7FF4"/>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03202"/>
    <w:pPr>
      <w:spacing w:after="200" w:line="240" w:lineRule="auto"/>
      <w:jc w:val="left"/>
    </w:pPr>
    <w:rPr>
      <w:rFonts w:ascii="Calibri" w:eastAsia="Calibri" w:hAnsi="Calibri" w:cs="Calibri"/>
      <w:i/>
      <w:iCs/>
      <w:noProof w:val="0"/>
      <w:color w:val="44546A" w:themeColor="text2"/>
      <w:sz w:val="18"/>
      <w:szCs w:val="18"/>
      <w:lang w:eastAsia="en-US"/>
    </w:rPr>
  </w:style>
  <w:style w:type="paragraph" w:customStyle="1" w:styleId="EndNoteBibliographyTitle">
    <w:name w:val="EndNote Bibliography Title"/>
    <w:basedOn w:val="Normal"/>
    <w:link w:val="EndNoteBibliographyTitleChar"/>
    <w:rsid w:val="00903202"/>
    <w:pPr>
      <w:jc w:val="center"/>
    </w:pPr>
  </w:style>
  <w:style w:type="character" w:customStyle="1" w:styleId="MDPI31textChar">
    <w:name w:val="MDPI_3.1_text Char"/>
    <w:basedOn w:val="DefaultParagraphFont"/>
    <w:link w:val="MDPI31text"/>
    <w:rsid w:val="00903202"/>
    <w:rPr>
      <w:rFonts w:ascii="Palatino Linotype" w:eastAsia="Times New Roman" w:hAnsi="Palatino Linotype"/>
      <w:snapToGrid w:val="0"/>
      <w:color w:val="000000"/>
      <w:szCs w:val="22"/>
      <w:lang w:eastAsia="de-DE" w:bidi="en-US"/>
    </w:rPr>
  </w:style>
  <w:style w:type="character" w:customStyle="1" w:styleId="EndNoteBibliographyTitleChar">
    <w:name w:val="EndNote Bibliography Title Char"/>
    <w:basedOn w:val="MDPI31textChar"/>
    <w:link w:val="EndNoteBibliographyTitle"/>
    <w:rsid w:val="00903202"/>
    <w:rPr>
      <w:rFonts w:ascii="Palatino Linotype" w:eastAsia="Times New Roman" w:hAnsi="Palatino Linotype"/>
      <w:noProof/>
      <w:snapToGrid/>
      <w:color w:val="000000"/>
      <w:szCs w:val="22"/>
      <w:lang w:eastAsia="de-DE" w:bidi="en-US"/>
    </w:rPr>
  </w:style>
  <w:style w:type="paragraph" w:customStyle="1" w:styleId="EndNoteBibliography">
    <w:name w:val="EndNote Bibliography"/>
    <w:basedOn w:val="Normal"/>
    <w:link w:val="EndNoteBibliographyChar"/>
    <w:rsid w:val="00903202"/>
    <w:pPr>
      <w:spacing w:line="240" w:lineRule="atLeast"/>
    </w:pPr>
  </w:style>
  <w:style w:type="character" w:customStyle="1" w:styleId="EndNoteBibliographyChar">
    <w:name w:val="EndNote Bibliography Char"/>
    <w:basedOn w:val="MDPI31textChar"/>
    <w:link w:val="EndNoteBibliography"/>
    <w:rsid w:val="00903202"/>
    <w:rPr>
      <w:rFonts w:ascii="Palatino Linotype" w:eastAsia="Times New Roman" w:hAnsi="Palatino Linotype"/>
      <w:noProof/>
      <w:snapToGrid/>
      <w:color w:val="000000"/>
      <w:szCs w:val="22"/>
      <w:lang w:eastAsia="de-DE" w:bidi="en-US"/>
    </w:rPr>
  </w:style>
  <w:style w:type="paragraph" w:styleId="Revision">
    <w:name w:val="Revision"/>
    <w:hidden/>
    <w:uiPriority w:val="99"/>
    <w:semiHidden/>
    <w:rsid w:val="00E14822"/>
    <w:rPr>
      <w:rFonts w:ascii="Palatino Linotype" w:hAnsi="Palatino Linotype"/>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0615298">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H\Desktop\The%20smart%20toy%20car\sustainability-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DE26C-7FAC-4A6D-8502-87EAEC701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sustainability-template.dot</Template>
  <TotalTime>52</TotalTime>
  <Pages>9</Pages>
  <Words>9442</Words>
  <Characters>53826</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63142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bijan mehralizadeh</dc:creator>
  <cp:keywords/>
  <dc:description/>
  <cp:lastModifiedBy>bijan mehralizadeh</cp:lastModifiedBy>
  <cp:revision>5</cp:revision>
  <dcterms:created xsi:type="dcterms:W3CDTF">2021-12-25T19:14:00Z</dcterms:created>
  <dcterms:modified xsi:type="dcterms:W3CDTF">2021-12-25T20:08:00Z</dcterms:modified>
</cp:coreProperties>
</file>