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7CF3" w14:textId="77777777" w:rsidR="005B762F" w:rsidRDefault="001772B4">
      <w:pPr>
        <w:spacing w:beforeLines="120" w:before="288" w:afterLines="120" w:after="288" w:line="360" w:lineRule="auto"/>
        <w:jc w:val="center"/>
        <w:rPr>
          <w:rFonts w:ascii="Castellar" w:hAnsi="Castellar"/>
          <w:b/>
          <w:sz w:val="40"/>
          <w:szCs w:val="36"/>
        </w:rPr>
      </w:pPr>
      <w:r>
        <w:rPr>
          <w:rFonts w:ascii="Castellar" w:hAnsi="Castellar"/>
          <w:b/>
          <w:sz w:val="40"/>
          <w:szCs w:val="36"/>
        </w:rPr>
        <w:t>PROJ</w:t>
      </w:r>
      <w:r w:rsidR="005B762F">
        <w:rPr>
          <w:rFonts w:ascii="Castellar" w:hAnsi="Castellar"/>
          <w:b/>
          <w:sz w:val="40"/>
          <w:szCs w:val="36"/>
        </w:rPr>
        <w:t>ECT REPORT ON</w:t>
      </w:r>
    </w:p>
    <w:p w14:paraId="18A24B2C" w14:textId="77777777" w:rsidR="005B762F" w:rsidRDefault="005B762F">
      <w:pPr>
        <w:spacing w:beforeLines="120" w:before="288" w:afterLines="120" w:after="288"/>
        <w:jc w:val="center"/>
        <w:rPr>
          <w:rFonts w:ascii="Copperplate Gothic Bold" w:hAnsi="Copperplate Gothic Bold"/>
          <w:b/>
          <w:sz w:val="36"/>
          <w:szCs w:val="36"/>
          <w:u w:val="single"/>
        </w:rPr>
      </w:pPr>
    </w:p>
    <w:p w14:paraId="252AA91C" w14:textId="0EE88587" w:rsidR="005B762F" w:rsidRPr="003211A6" w:rsidRDefault="005B762F">
      <w:pPr>
        <w:spacing w:beforeLines="120" w:before="288" w:afterLines="120" w:after="288"/>
        <w:jc w:val="center"/>
        <w:rPr>
          <w:rFonts w:ascii="Book Antiqua" w:hAnsi="Book Antiqua" w:cs="Arial"/>
          <w:b/>
          <w:sz w:val="36"/>
          <w:szCs w:val="36"/>
        </w:rPr>
      </w:pPr>
      <w:r w:rsidRPr="003211A6">
        <w:rPr>
          <w:rFonts w:ascii="Book Antiqua" w:hAnsi="Book Antiqua" w:cs="Arial"/>
          <w:b/>
          <w:sz w:val="36"/>
          <w:szCs w:val="36"/>
        </w:rPr>
        <w:t>“</w:t>
      </w:r>
      <w:r w:rsidR="0034406C">
        <w:rPr>
          <w:rFonts w:ascii="Book Antiqua" w:hAnsi="Book Antiqua" w:cs="Arial"/>
          <w:b/>
          <w:sz w:val="36"/>
          <w:szCs w:val="36"/>
        </w:rPr>
        <w:t>FINE-GRAINED CLASSIFICATION</w:t>
      </w:r>
      <w:r w:rsidRPr="003211A6">
        <w:rPr>
          <w:rFonts w:ascii="Book Antiqua" w:hAnsi="Book Antiqua" w:cs="Arial"/>
          <w:b/>
          <w:sz w:val="36"/>
          <w:szCs w:val="36"/>
        </w:rPr>
        <w:t>”</w:t>
      </w:r>
    </w:p>
    <w:p w14:paraId="70A64DA4" w14:textId="77777777" w:rsidR="005B762F" w:rsidRDefault="005B762F">
      <w:pPr>
        <w:spacing w:beforeLines="120" w:before="288" w:afterLines="120" w:after="288"/>
        <w:jc w:val="center"/>
        <w:rPr>
          <w:rFonts w:ascii="Bookman Old Style" w:hAnsi="Bookman Old Style"/>
          <w:b/>
          <w:sz w:val="36"/>
          <w:szCs w:val="36"/>
          <w:u w:val="single"/>
        </w:rPr>
      </w:pPr>
    </w:p>
    <w:p w14:paraId="254B4DE1" w14:textId="77777777" w:rsidR="0034406C" w:rsidRPr="00652056" w:rsidRDefault="0034406C">
      <w:pPr>
        <w:spacing w:beforeLines="120" w:before="288" w:afterLines="120" w:after="288"/>
        <w:jc w:val="center"/>
        <w:rPr>
          <w:rFonts w:ascii="Bookman Old Style" w:hAnsi="Bookman Old Style"/>
          <w:b/>
          <w:sz w:val="36"/>
          <w:szCs w:val="36"/>
          <w:u w:val="single"/>
        </w:rPr>
      </w:pPr>
    </w:p>
    <w:p w14:paraId="36FD8ECE" w14:textId="77777777" w:rsidR="005B762F" w:rsidRPr="00652056" w:rsidRDefault="005B762F">
      <w:pPr>
        <w:jc w:val="center"/>
        <w:rPr>
          <w:rFonts w:ascii="Bookman Old Style" w:hAnsi="Bookman Old Style"/>
          <w:sz w:val="28"/>
          <w:szCs w:val="28"/>
        </w:rPr>
      </w:pPr>
      <w:r w:rsidRPr="00652056">
        <w:rPr>
          <w:rFonts w:ascii="Bookman Old Style" w:hAnsi="Bookman Old Style"/>
          <w:sz w:val="28"/>
          <w:szCs w:val="28"/>
        </w:rPr>
        <w:t>Submitted By:</w:t>
      </w:r>
    </w:p>
    <w:p w14:paraId="385C42FD" w14:textId="49CFD239" w:rsidR="005B762F" w:rsidRPr="00652056" w:rsidRDefault="0034406C">
      <w:pPr>
        <w:jc w:val="center"/>
        <w:rPr>
          <w:rFonts w:ascii="Bookman Old Style" w:hAnsi="Bookman Old Style"/>
          <w:sz w:val="28"/>
          <w:szCs w:val="28"/>
        </w:rPr>
      </w:pPr>
      <w:r>
        <w:rPr>
          <w:rFonts w:ascii="Bookman Old Style" w:hAnsi="Bookman Old Style"/>
          <w:sz w:val="28"/>
          <w:szCs w:val="28"/>
        </w:rPr>
        <w:t>SHUBHAM THAKUR (23M0306)</w:t>
      </w:r>
    </w:p>
    <w:p w14:paraId="4682A8B2" w14:textId="6140F821" w:rsidR="005B762F" w:rsidRPr="00652056" w:rsidRDefault="0034406C">
      <w:pPr>
        <w:jc w:val="center"/>
        <w:rPr>
          <w:rFonts w:ascii="Bookman Old Style" w:hAnsi="Bookman Old Style"/>
          <w:sz w:val="28"/>
          <w:szCs w:val="28"/>
        </w:rPr>
      </w:pPr>
      <w:r>
        <w:rPr>
          <w:rFonts w:ascii="Bookman Old Style" w:hAnsi="Bookman Old Style"/>
          <w:sz w:val="28"/>
          <w:szCs w:val="28"/>
        </w:rPr>
        <w:t>BIJAY CHANDRA DAS (23M0313)</w:t>
      </w:r>
    </w:p>
    <w:p w14:paraId="7F880D58" w14:textId="7246C236" w:rsidR="007A270F" w:rsidRDefault="0034406C">
      <w:pPr>
        <w:jc w:val="center"/>
        <w:rPr>
          <w:rFonts w:ascii="Bookman Old Style" w:hAnsi="Bookman Old Style" w:cs="Courier New"/>
          <w:b/>
          <w:sz w:val="32"/>
          <w:szCs w:val="32"/>
        </w:rPr>
      </w:pPr>
      <w:r>
        <w:rPr>
          <w:rFonts w:ascii="Bookman Old Style" w:hAnsi="Bookman Old Style"/>
          <w:sz w:val="28"/>
          <w:szCs w:val="28"/>
        </w:rPr>
        <w:t>DHEERAJ KUMAR (23M0325)</w:t>
      </w:r>
    </w:p>
    <w:p w14:paraId="2174E760" w14:textId="77777777" w:rsidR="007A270F" w:rsidRDefault="007A270F">
      <w:pPr>
        <w:jc w:val="center"/>
        <w:rPr>
          <w:rFonts w:ascii="Bookman Old Style" w:hAnsi="Bookman Old Style" w:cs="Courier New"/>
          <w:b/>
          <w:sz w:val="32"/>
          <w:szCs w:val="32"/>
        </w:rPr>
      </w:pPr>
    </w:p>
    <w:p w14:paraId="4DB25D78" w14:textId="77777777" w:rsidR="0034406C" w:rsidRDefault="0034406C">
      <w:pPr>
        <w:jc w:val="center"/>
        <w:rPr>
          <w:rFonts w:ascii="Bookman Old Style" w:hAnsi="Bookman Old Style" w:cs="Courier New"/>
          <w:b/>
          <w:sz w:val="32"/>
          <w:szCs w:val="32"/>
        </w:rPr>
      </w:pPr>
    </w:p>
    <w:p w14:paraId="345046AF" w14:textId="77777777" w:rsidR="0034406C" w:rsidRDefault="0034406C">
      <w:pPr>
        <w:jc w:val="center"/>
        <w:rPr>
          <w:rFonts w:ascii="Bookman Old Style" w:hAnsi="Bookman Old Style" w:cs="Courier New"/>
          <w:b/>
          <w:sz w:val="32"/>
          <w:szCs w:val="32"/>
        </w:rPr>
      </w:pPr>
    </w:p>
    <w:p w14:paraId="1CDD11D6" w14:textId="77777777" w:rsidR="005B762F" w:rsidRDefault="005B762F">
      <w:pPr>
        <w:jc w:val="center"/>
        <w:rPr>
          <w:rFonts w:ascii="Bookman Old Style" w:hAnsi="Bookman Old Style" w:cs="Courier New"/>
          <w:b/>
          <w:sz w:val="32"/>
          <w:szCs w:val="32"/>
        </w:rPr>
      </w:pPr>
      <w:r>
        <w:rPr>
          <w:rFonts w:ascii="Bookman Old Style" w:hAnsi="Bookman Old Style" w:cs="Courier New"/>
          <w:b/>
          <w:sz w:val="32"/>
          <w:szCs w:val="32"/>
        </w:rPr>
        <w:t>Under The Guidance Of:</w:t>
      </w:r>
    </w:p>
    <w:p w14:paraId="68020EEA" w14:textId="30C1E62C" w:rsidR="005B762F" w:rsidRDefault="005B762F">
      <w:pPr>
        <w:jc w:val="center"/>
        <w:rPr>
          <w:rFonts w:ascii="Bookman Old Style" w:hAnsi="Bookman Old Style" w:cs="Courier New"/>
          <w:sz w:val="32"/>
          <w:szCs w:val="32"/>
        </w:rPr>
      </w:pPr>
      <w:r>
        <w:rPr>
          <w:rFonts w:ascii="Bookman Old Style" w:hAnsi="Bookman Old Style" w:cs="Courier New"/>
          <w:sz w:val="32"/>
          <w:szCs w:val="32"/>
        </w:rPr>
        <w:t xml:space="preserve">Prof. </w:t>
      </w:r>
      <w:r w:rsidR="0034406C">
        <w:rPr>
          <w:rFonts w:ascii="Bookman Old Style" w:hAnsi="Bookman Old Style" w:cs="Courier New"/>
          <w:sz w:val="32"/>
          <w:szCs w:val="32"/>
        </w:rPr>
        <w:t>BIPLAB BANARJEE</w:t>
      </w:r>
    </w:p>
    <w:p w14:paraId="143CE5BB" w14:textId="6D502D83" w:rsidR="0034406C" w:rsidRDefault="0034406C" w:rsidP="0034406C">
      <w:pPr>
        <w:jc w:val="center"/>
        <w:rPr>
          <w:rFonts w:ascii="Bookman Old Style" w:hAnsi="Bookman Old Style" w:cs="Courier New"/>
          <w:sz w:val="32"/>
          <w:szCs w:val="32"/>
        </w:rPr>
      </w:pPr>
      <w:r>
        <w:rPr>
          <w:rFonts w:ascii="Bookman Old Style" w:hAnsi="Bookman Old Style" w:cs="Courier New"/>
          <w:sz w:val="32"/>
          <w:szCs w:val="32"/>
        </w:rPr>
        <w:t>Centre of Studies in Resources Engineering</w:t>
      </w:r>
    </w:p>
    <w:p w14:paraId="16C6B45B" w14:textId="77777777" w:rsidR="005B762F" w:rsidRDefault="005B762F">
      <w:pPr>
        <w:spacing w:line="360" w:lineRule="auto"/>
        <w:jc w:val="center"/>
        <w:rPr>
          <w:rFonts w:ascii="Bookman Old Style" w:hAnsi="Bookman Old Style" w:cs="Courier New"/>
          <w:sz w:val="32"/>
          <w:szCs w:val="32"/>
        </w:rPr>
      </w:pPr>
    </w:p>
    <w:p w14:paraId="6001CCBE" w14:textId="050C613B" w:rsidR="007A270F" w:rsidRPr="007A270F" w:rsidRDefault="0034406C">
      <w:pPr>
        <w:spacing w:line="360" w:lineRule="auto"/>
        <w:jc w:val="center"/>
        <w:rPr>
          <w:rFonts w:ascii="Bookman Old Style" w:hAnsi="Bookman Old Style" w:cs="Courier New"/>
          <w:b/>
          <w:sz w:val="32"/>
          <w:szCs w:val="32"/>
        </w:rPr>
      </w:pPr>
      <w:r>
        <w:rPr>
          <w:rFonts w:ascii="Bookman Old Style" w:hAnsi="Bookman Old Style" w:cs="Courier New"/>
          <w:b/>
          <w:sz w:val="32"/>
          <w:szCs w:val="32"/>
        </w:rPr>
        <w:t>March</w:t>
      </w:r>
      <w:r w:rsidR="00EB5878">
        <w:rPr>
          <w:rFonts w:ascii="Bookman Old Style" w:hAnsi="Bookman Old Style" w:cs="Courier New"/>
          <w:b/>
          <w:sz w:val="32"/>
          <w:szCs w:val="32"/>
        </w:rPr>
        <w:t xml:space="preserve"> 20</w:t>
      </w:r>
      <w:r>
        <w:rPr>
          <w:rFonts w:ascii="Bookman Old Style" w:hAnsi="Bookman Old Style" w:cs="Courier New"/>
          <w:b/>
          <w:sz w:val="32"/>
          <w:szCs w:val="32"/>
        </w:rPr>
        <w:t>24</w:t>
      </w:r>
    </w:p>
    <w:p w14:paraId="40186C04" w14:textId="21D8AAF8" w:rsidR="005B762F" w:rsidRDefault="00000000">
      <w:pPr>
        <w:spacing w:beforeLines="120" w:before="288" w:afterLines="120" w:after="288" w:line="360" w:lineRule="auto"/>
        <w:jc w:val="center"/>
        <w:rPr>
          <w:rFonts w:ascii="Rockwell" w:hAnsi="Rockwell"/>
          <w:b/>
          <w:sz w:val="28"/>
          <w:szCs w:val="28"/>
        </w:rPr>
      </w:pPr>
      <w:r>
        <w:rPr>
          <w:noProof/>
        </w:rPr>
        <w:pict w14:anchorId="21891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53.55pt;margin-top:20.65pt;width:126.05pt;height:123.05pt;z-index:-1;mso-position-horizontal-relative:text;mso-position-vertical-relative:text;mso-width-relative:page;mso-height-relative:page" wrapcoords="9808 0 9658 0 9434 384 9434 614 6851 729 5728 921 5728 1228 4717 1842 4492 2033 4792 3069 4792 3683 2658 3837 2134 3952 2134 4297 1348 5525 1123 5985 1123 6100 1722 6752 2096 7366 1909 7980 1048 8594 299 8632 37 8824 -37 9822 -37 11280 861 11663 1348 11663 1497 12277 1610 12891 1011 13505 449 13850 299 14004 524 14733 1011 15960 1011 16344 1872 16574 3145 16574 3594 17265 4342 17802 4080 18032 4230 18416 3631 19029 3219 19260 3182 19336 4342 21562 17108 21562 18306 19413 18231 19298 17782 19029 17183 18416 17370 18147 17332 17994 16995 17802 18044 17226 18493 16574 19653 16574 20589 16306 20589 15960 21301 14119 20964 13773 20589 13505 20028 12891 20177 12277 20440 11663 20814 11663 21600 11241 21600 9822 21563 8863 21188 8671 20215 8594 19728 7980 19541 7366 20552 6139 19841 4911 19504 4144 19054 4028 16846 3683 16921 3069 17108 2455 17145 2072 16883 1842 16397 1535 15835 1228 15872 998 14937 844 12316 614 12354 345 12054 0 11717 0 9808 0">
            <v:imagedata r:id="rId7" o:title="Indian_Institute_of_Technology_Bombay_Logo"/>
            <w10:wrap type="tight"/>
          </v:shape>
        </w:pict>
      </w:r>
    </w:p>
    <w:p w14:paraId="41BCC6BA" w14:textId="77777777" w:rsidR="0034406C" w:rsidRDefault="0034406C">
      <w:pPr>
        <w:spacing w:beforeLines="50" w:before="120" w:afterLines="50" w:after="120"/>
        <w:jc w:val="center"/>
        <w:rPr>
          <w:rFonts w:ascii="BankGothic Md BT" w:hAnsi="BankGothic Md BT"/>
          <w:b/>
          <w:sz w:val="28"/>
          <w:szCs w:val="28"/>
        </w:rPr>
      </w:pPr>
    </w:p>
    <w:p w14:paraId="39F6F67D" w14:textId="1EBBB342" w:rsidR="0034406C" w:rsidRDefault="0034406C">
      <w:pPr>
        <w:spacing w:beforeLines="50" w:before="120" w:afterLines="50" w:after="120"/>
        <w:jc w:val="center"/>
        <w:rPr>
          <w:rFonts w:ascii="BankGothic Md BT" w:hAnsi="BankGothic Md BT"/>
          <w:b/>
          <w:sz w:val="28"/>
          <w:szCs w:val="28"/>
        </w:rPr>
      </w:pPr>
    </w:p>
    <w:p w14:paraId="59C69EC9" w14:textId="5815266A" w:rsidR="0034406C" w:rsidRDefault="0034406C">
      <w:pPr>
        <w:spacing w:beforeLines="50" w:before="120" w:afterLines="50" w:after="120"/>
        <w:jc w:val="center"/>
        <w:rPr>
          <w:rFonts w:ascii="BankGothic Md BT" w:hAnsi="BankGothic Md BT"/>
          <w:b/>
          <w:sz w:val="28"/>
          <w:szCs w:val="28"/>
        </w:rPr>
      </w:pPr>
    </w:p>
    <w:p w14:paraId="5F5C8B1F" w14:textId="77777777" w:rsidR="0034406C" w:rsidRDefault="0034406C">
      <w:pPr>
        <w:spacing w:beforeLines="50" w:before="120" w:afterLines="50" w:after="120"/>
        <w:jc w:val="center"/>
        <w:rPr>
          <w:rFonts w:ascii="BankGothic Md BT" w:hAnsi="BankGothic Md BT"/>
          <w:b/>
          <w:sz w:val="28"/>
          <w:szCs w:val="28"/>
        </w:rPr>
      </w:pPr>
    </w:p>
    <w:p w14:paraId="748D4F13" w14:textId="77777777" w:rsidR="0034406C" w:rsidRDefault="0034406C">
      <w:pPr>
        <w:spacing w:beforeLines="50" w:before="120" w:afterLines="50" w:after="120"/>
        <w:jc w:val="center"/>
        <w:rPr>
          <w:rFonts w:ascii="BankGothic Md BT" w:hAnsi="BankGothic Md BT"/>
          <w:b/>
          <w:sz w:val="28"/>
          <w:szCs w:val="28"/>
        </w:rPr>
      </w:pPr>
    </w:p>
    <w:p w14:paraId="0D9FF14B" w14:textId="77777777" w:rsidR="0034406C" w:rsidRDefault="0034406C">
      <w:pPr>
        <w:spacing w:beforeLines="50" w:before="120" w:afterLines="50" w:after="120"/>
        <w:jc w:val="center"/>
        <w:rPr>
          <w:rFonts w:ascii="BankGothic Md BT" w:hAnsi="BankGothic Md BT"/>
          <w:b/>
          <w:sz w:val="28"/>
          <w:szCs w:val="28"/>
        </w:rPr>
      </w:pPr>
    </w:p>
    <w:p w14:paraId="03F4AAE0" w14:textId="517B98C0" w:rsidR="005B762F" w:rsidRDefault="0034406C">
      <w:pPr>
        <w:spacing w:beforeLines="50" w:before="120" w:afterLines="50" w:after="120"/>
        <w:jc w:val="center"/>
        <w:rPr>
          <w:rFonts w:ascii="BankGothic Md BT" w:hAnsi="BankGothic Md BT"/>
          <w:b/>
          <w:sz w:val="28"/>
          <w:szCs w:val="28"/>
        </w:rPr>
      </w:pPr>
      <w:r>
        <w:rPr>
          <w:rFonts w:ascii="BankGothic Md BT" w:hAnsi="BankGothic Md BT"/>
          <w:b/>
          <w:sz w:val="28"/>
          <w:szCs w:val="28"/>
        </w:rPr>
        <w:t>CENTRE OF STUDIES IN RESOURCES ENGINEERING</w:t>
      </w:r>
    </w:p>
    <w:p w14:paraId="5C4C098C" w14:textId="686A25EB" w:rsidR="005B762F" w:rsidRDefault="0034406C">
      <w:pPr>
        <w:spacing w:beforeLines="50" w:before="120" w:afterLines="50" w:after="120"/>
        <w:jc w:val="center"/>
        <w:rPr>
          <w:rFonts w:ascii="Rockwell" w:hAnsi="Rockwell"/>
          <w:b/>
          <w:sz w:val="28"/>
          <w:szCs w:val="28"/>
        </w:rPr>
      </w:pPr>
      <w:r>
        <w:rPr>
          <w:rFonts w:ascii="Rockwell" w:hAnsi="Rockwell"/>
          <w:b/>
          <w:sz w:val="28"/>
          <w:szCs w:val="28"/>
        </w:rPr>
        <w:t>Indian Institute of Technology, Bombay</w:t>
      </w:r>
    </w:p>
    <w:p w14:paraId="4F21C41A" w14:textId="1D7AA3BC" w:rsidR="005B762F" w:rsidRDefault="0034406C">
      <w:pPr>
        <w:spacing w:beforeLines="50" w:before="120" w:afterLines="50" w:after="120"/>
        <w:jc w:val="center"/>
        <w:rPr>
          <w:rFonts w:ascii="Rockwell" w:hAnsi="Rockwell"/>
          <w:b/>
          <w:sz w:val="28"/>
          <w:szCs w:val="28"/>
        </w:rPr>
      </w:pPr>
      <w:r>
        <w:rPr>
          <w:rFonts w:ascii="Rockwell" w:hAnsi="Rockwell"/>
          <w:b/>
          <w:sz w:val="28"/>
          <w:szCs w:val="28"/>
        </w:rPr>
        <w:t>Mumbai, Maharashtra, India</w:t>
      </w:r>
    </w:p>
    <w:p w14:paraId="6573CD39" w14:textId="2069F470" w:rsidR="005B762F" w:rsidRPr="00E207CD" w:rsidRDefault="00000000" w:rsidP="00E207CD">
      <w:pPr>
        <w:spacing w:beforeLines="50" w:before="120" w:afterLines="50" w:after="120"/>
        <w:rPr>
          <w:rFonts w:ascii="Rockwell" w:hAnsi="Rockwell"/>
          <w:b/>
          <w:sz w:val="28"/>
          <w:szCs w:val="28"/>
        </w:rPr>
      </w:pPr>
      <w:r>
        <w:rPr>
          <w:rFonts w:ascii="Rockwell" w:hAnsi="Rockwell"/>
          <w:b/>
          <w:noProof/>
          <w:sz w:val="28"/>
          <w:szCs w:val="28"/>
        </w:rPr>
        <w:pict w14:anchorId="7300EF37">
          <v:rect id="_x0000_s1039" style="position:absolute;margin-left:419.6pt;margin-top:33.15pt;width:14.95pt;height:15.9pt;z-index:1" strokecolor="white" strokeweight="1pt">
            <v:stroke dashstyle="dash"/>
            <v:shadow color="#868686"/>
          </v:rect>
        </w:pict>
      </w:r>
    </w:p>
    <w:p w14:paraId="2694FE37" w14:textId="77777777" w:rsidR="005B762F" w:rsidRDefault="005B762F">
      <w:pPr>
        <w:spacing w:beforeLines="120" w:before="288" w:afterLines="120" w:after="288" w:line="360" w:lineRule="auto"/>
        <w:jc w:val="center"/>
        <w:outlineLvl w:val="0"/>
        <w:rPr>
          <w:rFonts w:ascii="Copperplate Gothic Bold" w:hAnsi="Copperplate Gothic Bold"/>
          <w:b/>
          <w:sz w:val="36"/>
          <w:szCs w:val="36"/>
        </w:rPr>
      </w:pPr>
    </w:p>
    <w:p w14:paraId="3CE95D25" w14:textId="77777777" w:rsidR="005B762F" w:rsidRDefault="00AC2CB9">
      <w:pPr>
        <w:spacing w:beforeLines="120" w:before="288" w:afterLines="120" w:after="288" w:line="360" w:lineRule="auto"/>
        <w:ind w:left="360"/>
        <w:jc w:val="center"/>
        <w:outlineLvl w:val="0"/>
        <w:rPr>
          <w:rFonts w:ascii="Copperplate Gothic Bold" w:hAnsi="Copperplate Gothic Bold"/>
          <w:b/>
          <w:sz w:val="32"/>
          <w:szCs w:val="32"/>
        </w:rPr>
      </w:pPr>
      <w:r>
        <w:rPr>
          <w:rFonts w:ascii="Copperplate Gothic Bold" w:hAnsi="Copperplate Gothic Bold"/>
          <w:b/>
          <w:sz w:val="32"/>
          <w:szCs w:val="32"/>
        </w:rPr>
        <w:t>CONTENTS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010"/>
        <w:gridCol w:w="5848"/>
        <w:gridCol w:w="2025"/>
      </w:tblGrid>
      <w:tr w:rsidR="005B762F" w14:paraId="5731D2D2" w14:textId="77777777">
        <w:tc>
          <w:tcPr>
            <w:tcW w:w="1010" w:type="dxa"/>
          </w:tcPr>
          <w:p w14:paraId="5FA73420" w14:textId="77777777" w:rsidR="005B762F" w:rsidRDefault="005B762F">
            <w:pPr>
              <w:spacing w:beforeLines="120" w:before="288" w:afterLines="120" w:after="288" w:line="360" w:lineRule="auto"/>
              <w:jc w:val="center"/>
              <w:outlineLvl w:val="0"/>
              <w:rPr>
                <w:rFonts w:ascii="Verdana" w:hAnsi="Verdana"/>
                <w:b/>
              </w:rPr>
            </w:pPr>
            <w:r>
              <w:rPr>
                <w:rFonts w:ascii="Verdana" w:hAnsi="Verdana"/>
                <w:b/>
              </w:rPr>
              <w:t>No.</w:t>
            </w:r>
          </w:p>
        </w:tc>
        <w:tc>
          <w:tcPr>
            <w:tcW w:w="5848" w:type="dxa"/>
            <w:tcBorders>
              <w:right w:val="single" w:sz="4" w:space="0" w:color="auto"/>
            </w:tcBorders>
          </w:tcPr>
          <w:p w14:paraId="2C8787BE" w14:textId="77777777" w:rsidR="005B762F" w:rsidRDefault="005B762F">
            <w:pPr>
              <w:spacing w:beforeLines="120" w:before="288" w:afterLines="120" w:after="288" w:line="360" w:lineRule="auto"/>
              <w:jc w:val="center"/>
              <w:outlineLvl w:val="0"/>
              <w:rPr>
                <w:rFonts w:ascii="Verdana" w:hAnsi="Verdana"/>
                <w:b/>
              </w:rPr>
            </w:pPr>
            <w:r>
              <w:rPr>
                <w:rFonts w:ascii="Verdana" w:hAnsi="Verdana"/>
                <w:b/>
              </w:rPr>
              <w:t>Topics</w:t>
            </w:r>
          </w:p>
        </w:tc>
        <w:tc>
          <w:tcPr>
            <w:tcW w:w="2025" w:type="dxa"/>
            <w:tcBorders>
              <w:top w:val="single" w:sz="4" w:space="0" w:color="auto"/>
              <w:left w:val="single" w:sz="4" w:space="0" w:color="auto"/>
              <w:bottom w:val="single" w:sz="4" w:space="0" w:color="auto"/>
              <w:right w:val="single" w:sz="4" w:space="0" w:color="auto"/>
            </w:tcBorders>
          </w:tcPr>
          <w:p w14:paraId="666F4EE0" w14:textId="77777777" w:rsidR="005B762F" w:rsidRDefault="005B762F">
            <w:pPr>
              <w:spacing w:beforeLines="120" w:before="288" w:afterLines="120" w:after="288" w:line="360" w:lineRule="auto"/>
              <w:jc w:val="center"/>
              <w:outlineLvl w:val="0"/>
              <w:rPr>
                <w:rFonts w:ascii="Verdana" w:hAnsi="Verdana"/>
                <w:b/>
              </w:rPr>
            </w:pPr>
            <w:r>
              <w:rPr>
                <w:rFonts w:ascii="Verdana" w:hAnsi="Verdana"/>
                <w:b/>
              </w:rPr>
              <w:t>Page</w:t>
            </w:r>
          </w:p>
        </w:tc>
      </w:tr>
      <w:tr w:rsidR="005B762F" w14:paraId="54B5E163" w14:textId="77777777">
        <w:trPr>
          <w:trHeight w:val="840"/>
        </w:trPr>
        <w:tc>
          <w:tcPr>
            <w:tcW w:w="1010" w:type="dxa"/>
          </w:tcPr>
          <w:p w14:paraId="2D71AE43" w14:textId="77777777" w:rsidR="005B762F" w:rsidRDefault="005B762F">
            <w:pPr>
              <w:spacing w:beforeLines="120" w:before="288" w:afterLines="120" w:after="288" w:line="360" w:lineRule="auto"/>
              <w:jc w:val="center"/>
              <w:outlineLvl w:val="0"/>
              <w:rPr>
                <w:rFonts w:ascii="Verdana" w:hAnsi="Verdana"/>
                <w:sz w:val="22"/>
                <w:szCs w:val="22"/>
              </w:rPr>
            </w:pPr>
            <w:r>
              <w:rPr>
                <w:rFonts w:ascii="Verdana" w:hAnsi="Verdana"/>
                <w:sz w:val="22"/>
                <w:szCs w:val="22"/>
              </w:rPr>
              <w:t>1.</w:t>
            </w:r>
          </w:p>
        </w:tc>
        <w:tc>
          <w:tcPr>
            <w:tcW w:w="5848" w:type="dxa"/>
          </w:tcPr>
          <w:p w14:paraId="7D37105C" w14:textId="77777777" w:rsidR="005B762F" w:rsidRDefault="005B762F">
            <w:pPr>
              <w:spacing w:beforeLines="120" w:before="288" w:afterLines="120" w:after="288"/>
              <w:jc w:val="center"/>
              <w:outlineLvl w:val="0"/>
              <w:rPr>
                <w:rFonts w:ascii="Verdana" w:hAnsi="Verdana"/>
                <w:sz w:val="22"/>
                <w:szCs w:val="22"/>
              </w:rPr>
            </w:pPr>
            <w:r>
              <w:rPr>
                <w:rFonts w:ascii="Verdana" w:hAnsi="Verdana"/>
                <w:sz w:val="22"/>
                <w:szCs w:val="22"/>
              </w:rPr>
              <w:t>Introduction</w:t>
            </w:r>
          </w:p>
        </w:tc>
        <w:tc>
          <w:tcPr>
            <w:tcW w:w="2025" w:type="dxa"/>
            <w:tcBorders>
              <w:top w:val="single" w:sz="4" w:space="0" w:color="auto"/>
            </w:tcBorders>
          </w:tcPr>
          <w:p w14:paraId="447B9953" w14:textId="5EB3C441" w:rsidR="005B762F" w:rsidRDefault="00AF5D04">
            <w:pPr>
              <w:spacing w:beforeLines="120" w:before="288" w:afterLines="120" w:after="288" w:line="360" w:lineRule="auto"/>
              <w:jc w:val="center"/>
              <w:outlineLvl w:val="0"/>
              <w:rPr>
                <w:rFonts w:ascii="Verdana" w:hAnsi="Verdana"/>
                <w:sz w:val="22"/>
                <w:szCs w:val="22"/>
              </w:rPr>
            </w:pPr>
            <w:r>
              <w:rPr>
                <w:rFonts w:ascii="Verdana" w:hAnsi="Verdana"/>
                <w:sz w:val="22"/>
                <w:szCs w:val="22"/>
              </w:rPr>
              <w:t>3</w:t>
            </w:r>
          </w:p>
        </w:tc>
      </w:tr>
      <w:tr w:rsidR="005B762F" w14:paraId="786279DF" w14:textId="77777777">
        <w:tc>
          <w:tcPr>
            <w:tcW w:w="1010" w:type="dxa"/>
          </w:tcPr>
          <w:p w14:paraId="609483CE" w14:textId="77777777" w:rsidR="005B762F" w:rsidRDefault="005B762F">
            <w:pPr>
              <w:spacing w:beforeLines="120" w:before="288" w:afterLines="120" w:after="288" w:line="360" w:lineRule="auto"/>
              <w:jc w:val="center"/>
              <w:outlineLvl w:val="0"/>
              <w:rPr>
                <w:rFonts w:ascii="Verdana" w:hAnsi="Verdana"/>
                <w:sz w:val="22"/>
                <w:szCs w:val="22"/>
              </w:rPr>
            </w:pPr>
            <w:r>
              <w:rPr>
                <w:rFonts w:ascii="Verdana" w:hAnsi="Verdana"/>
                <w:sz w:val="22"/>
                <w:szCs w:val="22"/>
              </w:rPr>
              <w:t>2.</w:t>
            </w:r>
          </w:p>
        </w:tc>
        <w:tc>
          <w:tcPr>
            <w:tcW w:w="5848" w:type="dxa"/>
          </w:tcPr>
          <w:p w14:paraId="3C9164CE" w14:textId="1B42CFFC" w:rsidR="005B762F" w:rsidRDefault="00AF5D04">
            <w:pPr>
              <w:spacing w:beforeLines="120" w:before="288" w:afterLines="120" w:after="288"/>
              <w:jc w:val="center"/>
              <w:outlineLvl w:val="0"/>
              <w:rPr>
                <w:rFonts w:ascii="Verdana" w:hAnsi="Verdana"/>
                <w:sz w:val="22"/>
                <w:szCs w:val="22"/>
              </w:rPr>
            </w:pPr>
            <w:r>
              <w:rPr>
                <w:rFonts w:ascii="Verdana" w:hAnsi="Verdana"/>
                <w:sz w:val="22"/>
                <w:szCs w:val="22"/>
              </w:rPr>
              <w:t>Methodology</w:t>
            </w:r>
          </w:p>
        </w:tc>
        <w:tc>
          <w:tcPr>
            <w:tcW w:w="2025" w:type="dxa"/>
          </w:tcPr>
          <w:p w14:paraId="30D50D0D" w14:textId="7189D53F" w:rsidR="005B762F" w:rsidRDefault="00AF5D04">
            <w:pPr>
              <w:spacing w:beforeLines="120" w:before="288" w:afterLines="120" w:after="288" w:line="360" w:lineRule="auto"/>
              <w:jc w:val="center"/>
              <w:outlineLvl w:val="0"/>
              <w:rPr>
                <w:rFonts w:ascii="Verdana" w:hAnsi="Verdana"/>
                <w:sz w:val="22"/>
                <w:szCs w:val="22"/>
              </w:rPr>
            </w:pPr>
            <w:r>
              <w:rPr>
                <w:rFonts w:ascii="Verdana" w:hAnsi="Verdana"/>
                <w:sz w:val="22"/>
                <w:szCs w:val="22"/>
              </w:rPr>
              <w:t>4</w:t>
            </w:r>
          </w:p>
        </w:tc>
      </w:tr>
      <w:tr w:rsidR="005B762F" w14:paraId="590CBF59" w14:textId="77777777">
        <w:tc>
          <w:tcPr>
            <w:tcW w:w="1010" w:type="dxa"/>
          </w:tcPr>
          <w:p w14:paraId="74EA4B28" w14:textId="77777777" w:rsidR="005B762F" w:rsidRDefault="005B762F">
            <w:pPr>
              <w:spacing w:beforeLines="120" w:before="288" w:afterLines="120" w:after="288" w:line="360" w:lineRule="auto"/>
              <w:jc w:val="center"/>
              <w:outlineLvl w:val="0"/>
              <w:rPr>
                <w:rFonts w:ascii="Verdana" w:hAnsi="Verdana"/>
                <w:sz w:val="22"/>
                <w:szCs w:val="22"/>
              </w:rPr>
            </w:pPr>
            <w:r>
              <w:rPr>
                <w:rFonts w:ascii="Verdana" w:hAnsi="Verdana"/>
                <w:sz w:val="22"/>
                <w:szCs w:val="22"/>
              </w:rPr>
              <w:t>3.</w:t>
            </w:r>
          </w:p>
        </w:tc>
        <w:tc>
          <w:tcPr>
            <w:tcW w:w="5848" w:type="dxa"/>
          </w:tcPr>
          <w:p w14:paraId="5B523424" w14:textId="05966576" w:rsidR="005B762F" w:rsidRDefault="00AF5D04">
            <w:pPr>
              <w:spacing w:beforeLines="120" w:before="288" w:afterLines="120" w:after="288"/>
              <w:jc w:val="center"/>
              <w:outlineLvl w:val="0"/>
              <w:rPr>
                <w:rFonts w:ascii="Verdana" w:hAnsi="Verdana"/>
                <w:sz w:val="22"/>
                <w:szCs w:val="22"/>
              </w:rPr>
            </w:pPr>
            <w:r>
              <w:rPr>
                <w:rFonts w:ascii="Verdana" w:hAnsi="Verdana"/>
                <w:sz w:val="22"/>
                <w:szCs w:val="22"/>
              </w:rPr>
              <w:t>Results</w:t>
            </w:r>
          </w:p>
        </w:tc>
        <w:tc>
          <w:tcPr>
            <w:tcW w:w="2025" w:type="dxa"/>
          </w:tcPr>
          <w:p w14:paraId="7BA73798" w14:textId="47247E07" w:rsidR="005B762F" w:rsidRDefault="00AF5D04">
            <w:pPr>
              <w:spacing w:beforeLines="120" w:before="288" w:afterLines="120" w:after="288" w:line="360" w:lineRule="auto"/>
              <w:jc w:val="center"/>
              <w:outlineLvl w:val="0"/>
              <w:rPr>
                <w:rFonts w:ascii="Verdana" w:hAnsi="Verdana"/>
                <w:sz w:val="22"/>
                <w:szCs w:val="22"/>
              </w:rPr>
            </w:pPr>
            <w:r>
              <w:rPr>
                <w:rFonts w:ascii="Verdana" w:hAnsi="Verdana"/>
                <w:sz w:val="22"/>
                <w:szCs w:val="22"/>
              </w:rPr>
              <w:t>6</w:t>
            </w:r>
          </w:p>
        </w:tc>
      </w:tr>
      <w:tr w:rsidR="005B762F" w14:paraId="104E9F26" w14:textId="77777777">
        <w:tc>
          <w:tcPr>
            <w:tcW w:w="1010" w:type="dxa"/>
          </w:tcPr>
          <w:p w14:paraId="5915A05B" w14:textId="77777777" w:rsidR="005B762F" w:rsidRDefault="005B762F">
            <w:pPr>
              <w:spacing w:beforeLines="120" w:before="288" w:afterLines="120" w:after="288" w:line="360" w:lineRule="auto"/>
              <w:jc w:val="center"/>
              <w:outlineLvl w:val="0"/>
              <w:rPr>
                <w:rFonts w:ascii="Verdana" w:hAnsi="Verdana"/>
                <w:sz w:val="22"/>
                <w:szCs w:val="22"/>
              </w:rPr>
            </w:pPr>
            <w:r>
              <w:rPr>
                <w:rFonts w:ascii="Verdana" w:hAnsi="Verdana"/>
                <w:sz w:val="22"/>
                <w:szCs w:val="22"/>
              </w:rPr>
              <w:t>4.</w:t>
            </w:r>
          </w:p>
        </w:tc>
        <w:tc>
          <w:tcPr>
            <w:tcW w:w="5848" w:type="dxa"/>
          </w:tcPr>
          <w:p w14:paraId="2DB5B9E5" w14:textId="6A49DC56" w:rsidR="005B762F" w:rsidRDefault="00AF5D04">
            <w:pPr>
              <w:spacing w:beforeLines="120" w:before="288" w:afterLines="120" w:after="288"/>
              <w:jc w:val="center"/>
              <w:outlineLvl w:val="0"/>
              <w:rPr>
                <w:rFonts w:ascii="Verdana" w:hAnsi="Verdana"/>
                <w:sz w:val="22"/>
                <w:szCs w:val="22"/>
              </w:rPr>
            </w:pPr>
            <w:r>
              <w:rPr>
                <w:rFonts w:ascii="Verdana" w:hAnsi="Verdana"/>
                <w:sz w:val="22"/>
                <w:szCs w:val="22"/>
              </w:rPr>
              <w:t>Conclusion</w:t>
            </w:r>
          </w:p>
        </w:tc>
        <w:tc>
          <w:tcPr>
            <w:tcW w:w="2025" w:type="dxa"/>
          </w:tcPr>
          <w:p w14:paraId="2FA9632E" w14:textId="75757E9B" w:rsidR="005B762F" w:rsidRDefault="00AF5D04">
            <w:pPr>
              <w:spacing w:beforeLines="120" w:before="288" w:afterLines="120" w:after="288" w:line="360" w:lineRule="auto"/>
              <w:jc w:val="center"/>
              <w:outlineLvl w:val="0"/>
              <w:rPr>
                <w:rFonts w:ascii="Verdana" w:hAnsi="Verdana"/>
                <w:sz w:val="22"/>
                <w:szCs w:val="22"/>
              </w:rPr>
            </w:pPr>
            <w:r>
              <w:rPr>
                <w:rFonts w:ascii="Verdana" w:hAnsi="Verdana"/>
                <w:sz w:val="22"/>
                <w:szCs w:val="22"/>
              </w:rPr>
              <w:t>7</w:t>
            </w:r>
          </w:p>
        </w:tc>
      </w:tr>
      <w:tr w:rsidR="00A97E63" w14:paraId="50E3FF2B" w14:textId="77777777">
        <w:tc>
          <w:tcPr>
            <w:tcW w:w="1010" w:type="dxa"/>
          </w:tcPr>
          <w:p w14:paraId="5A6FE060" w14:textId="660F2EB8" w:rsidR="00A97E63" w:rsidRDefault="00AF5D04">
            <w:pPr>
              <w:spacing w:beforeLines="120" w:before="288" w:afterLines="120" w:after="288" w:line="360" w:lineRule="auto"/>
              <w:jc w:val="center"/>
              <w:outlineLvl w:val="0"/>
              <w:rPr>
                <w:rFonts w:ascii="Verdana" w:hAnsi="Verdana"/>
                <w:sz w:val="22"/>
                <w:szCs w:val="22"/>
              </w:rPr>
            </w:pPr>
            <w:r>
              <w:rPr>
                <w:rFonts w:ascii="Verdana" w:hAnsi="Verdana"/>
                <w:sz w:val="22"/>
                <w:szCs w:val="22"/>
              </w:rPr>
              <w:t>5</w:t>
            </w:r>
            <w:r w:rsidR="00A97E63">
              <w:rPr>
                <w:rFonts w:ascii="Verdana" w:hAnsi="Verdana"/>
                <w:sz w:val="22"/>
                <w:szCs w:val="22"/>
              </w:rPr>
              <w:t>.</w:t>
            </w:r>
          </w:p>
        </w:tc>
        <w:tc>
          <w:tcPr>
            <w:tcW w:w="5848" w:type="dxa"/>
          </w:tcPr>
          <w:p w14:paraId="10FFA3D6" w14:textId="77777777" w:rsidR="00A97E63" w:rsidRDefault="00A97E63">
            <w:pPr>
              <w:spacing w:beforeLines="120" w:before="288" w:afterLines="120" w:after="288"/>
              <w:jc w:val="center"/>
              <w:outlineLvl w:val="0"/>
              <w:rPr>
                <w:rFonts w:ascii="Verdana" w:hAnsi="Verdana"/>
                <w:sz w:val="22"/>
                <w:szCs w:val="22"/>
              </w:rPr>
            </w:pPr>
            <w:r>
              <w:rPr>
                <w:rFonts w:ascii="Verdana" w:hAnsi="Verdana"/>
                <w:sz w:val="22"/>
                <w:szCs w:val="22"/>
              </w:rPr>
              <w:t>References</w:t>
            </w:r>
          </w:p>
        </w:tc>
        <w:tc>
          <w:tcPr>
            <w:tcW w:w="2025" w:type="dxa"/>
          </w:tcPr>
          <w:p w14:paraId="3A3CFDDE" w14:textId="3786F0DA" w:rsidR="00A97E63" w:rsidRDefault="00702A41">
            <w:pPr>
              <w:spacing w:beforeLines="120" w:before="288" w:afterLines="120" w:after="288" w:line="360" w:lineRule="auto"/>
              <w:jc w:val="center"/>
              <w:outlineLvl w:val="0"/>
              <w:rPr>
                <w:rFonts w:ascii="Verdana" w:hAnsi="Verdana"/>
                <w:sz w:val="22"/>
                <w:szCs w:val="22"/>
              </w:rPr>
            </w:pPr>
            <w:r>
              <w:rPr>
                <w:rFonts w:ascii="Verdana" w:hAnsi="Verdana"/>
                <w:sz w:val="22"/>
                <w:szCs w:val="22"/>
              </w:rPr>
              <w:t>8</w:t>
            </w:r>
          </w:p>
        </w:tc>
      </w:tr>
    </w:tbl>
    <w:p w14:paraId="55C10670" w14:textId="77777777" w:rsidR="005B762F" w:rsidRDefault="005B762F">
      <w:pPr>
        <w:spacing w:beforeLines="120" w:before="288" w:afterLines="120" w:after="288" w:line="360" w:lineRule="auto"/>
        <w:jc w:val="center"/>
        <w:outlineLvl w:val="0"/>
        <w:rPr>
          <w:rFonts w:ascii="Copperplate Gothic Bold" w:hAnsi="Copperplate Gothic Bold"/>
          <w:b/>
          <w:sz w:val="36"/>
          <w:szCs w:val="36"/>
        </w:rPr>
      </w:pPr>
    </w:p>
    <w:p w14:paraId="6920CD27" w14:textId="77777777" w:rsidR="005B762F" w:rsidRDefault="005B762F">
      <w:pPr>
        <w:spacing w:beforeLines="120" w:before="288" w:afterLines="120" w:after="288" w:line="360" w:lineRule="auto"/>
        <w:jc w:val="center"/>
        <w:outlineLvl w:val="0"/>
        <w:rPr>
          <w:rFonts w:ascii="Copperplate Gothic Bold" w:hAnsi="Copperplate Gothic Bold"/>
          <w:b/>
          <w:sz w:val="36"/>
          <w:szCs w:val="36"/>
        </w:rPr>
      </w:pPr>
    </w:p>
    <w:p w14:paraId="2A6B4289" w14:textId="77777777" w:rsidR="005B762F" w:rsidRDefault="005B762F" w:rsidP="00A97E63">
      <w:pPr>
        <w:spacing w:beforeLines="120" w:before="288" w:afterLines="120" w:after="288" w:line="360" w:lineRule="auto"/>
        <w:outlineLvl w:val="0"/>
        <w:rPr>
          <w:rFonts w:ascii="Copperplate Gothic Bold" w:hAnsi="Copperplate Gothic Bold"/>
          <w:b/>
          <w:sz w:val="36"/>
          <w:szCs w:val="36"/>
        </w:rPr>
      </w:pPr>
    </w:p>
    <w:p w14:paraId="6FE454CA" w14:textId="77777777" w:rsidR="00363D82" w:rsidRDefault="00363D82" w:rsidP="00A97E63">
      <w:pPr>
        <w:spacing w:beforeLines="120" w:before="288" w:afterLines="120" w:after="288" w:line="360" w:lineRule="auto"/>
        <w:outlineLvl w:val="0"/>
        <w:rPr>
          <w:rFonts w:ascii="Copperplate Gothic Bold" w:hAnsi="Copperplate Gothic Bold"/>
          <w:b/>
          <w:sz w:val="36"/>
          <w:szCs w:val="36"/>
        </w:rPr>
      </w:pPr>
    </w:p>
    <w:p w14:paraId="55D2B0E1" w14:textId="77777777" w:rsidR="00E207CD" w:rsidRDefault="00E207CD" w:rsidP="00A97E63">
      <w:pPr>
        <w:spacing w:beforeLines="120" w:before="288" w:afterLines="120" w:after="288" w:line="360" w:lineRule="auto"/>
        <w:outlineLvl w:val="0"/>
        <w:rPr>
          <w:rFonts w:ascii="Copperplate Gothic Bold" w:hAnsi="Copperplate Gothic Bold"/>
          <w:b/>
          <w:sz w:val="36"/>
          <w:szCs w:val="36"/>
        </w:rPr>
      </w:pPr>
    </w:p>
    <w:p w14:paraId="25D2D64D" w14:textId="77777777" w:rsidR="00AF5D04" w:rsidRDefault="00AF5D04" w:rsidP="00A97E63">
      <w:pPr>
        <w:spacing w:beforeLines="120" w:before="288" w:afterLines="120" w:after="288" w:line="360" w:lineRule="auto"/>
        <w:outlineLvl w:val="0"/>
        <w:rPr>
          <w:rFonts w:ascii="Copperplate Gothic Bold" w:hAnsi="Copperplate Gothic Bold"/>
          <w:b/>
          <w:sz w:val="36"/>
          <w:szCs w:val="36"/>
        </w:rPr>
      </w:pPr>
    </w:p>
    <w:p w14:paraId="163C3A7F" w14:textId="77777777" w:rsidR="00AF5D04" w:rsidRDefault="00AF5D04" w:rsidP="00A97E63">
      <w:pPr>
        <w:spacing w:beforeLines="120" w:before="288" w:afterLines="120" w:after="288" w:line="360" w:lineRule="auto"/>
        <w:outlineLvl w:val="0"/>
        <w:rPr>
          <w:rFonts w:ascii="Copperplate Gothic Bold" w:hAnsi="Copperplate Gothic Bold"/>
          <w:b/>
          <w:sz w:val="36"/>
          <w:szCs w:val="36"/>
        </w:rPr>
      </w:pPr>
    </w:p>
    <w:p w14:paraId="10FF2CF7" w14:textId="286CB5AE" w:rsidR="00E207CD" w:rsidRPr="00AF5D04" w:rsidRDefault="00363D82" w:rsidP="00E207CD">
      <w:pPr>
        <w:spacing w:beforeLines="120" w:before="288" w:afterLines="120" w:after="288" w:line="360" w:lineRule="auto"/>
        <w:jc w:val="center"/>
        <w:outlineLvl w:val="0"/>
        <w:rPr>
          <w:b/>
          <w:sz w:val="32"/>
          <w:szCs w:val="32"/>
        </w:rPr>
      </w:pPr>
      <w:r w:rsidRPr="00AF5D04">
        <w:rPr>
          <w:b/>
          <w:sz w:val="32"/>
          <w:szCs w:val="32"/>
        </w:rPr>
        <w:lastRenderedPageBreak/>
        <w:t>I</w:t>
      </w:r>
      <w:r w:rsidR="00AC2CB9" w:rsidRPr="00AF5D04">
        <w:rPr>
          <w:b/>
          <w:sz w:val="32"/>
          <w:szCs w:val="32"/>
        </w:rPr>
        <w:t>NTRODUCTON</w:t>
      </w:r>
    </w:p>
    <w:p w14:paraId="12AB4312" w14:textId="7AEE05AC" w:rsidR="005B762F" w:rsidRPr="00E207CD" w:rsidRDefault="00E207CD" w:rsidP="00C833C4">
      <w:pPr>
        <w:spacing w:beforeLines="120" w:before="288" w:afterLines="120" w:after="288" w:line="360" w:lineRule="auto"/>
        <w:jc w:val="both"/>
        <w:rPr>
          <w:sz w:val="28"/>
          <w:szCs w:val="28"/>
        </w:rPr>
      </w:pPr>
      <w:r w:rsidRPr="00E207CD">
        <w:rPr>
          <w:sz w:val="28"/>
          <w:szCs w:val="28"/>
        </w:rPr>
        <w:t>Fine-grained classification is a challenging task in computer vision where the goal is to classify objects into fine-grained categories, often belonging to the same superclass. The CUB-200-2011 dataset is a widely used benchmark dataset for fine-grained classification, consisting of 200 bird species with high inter-class similarity. In this project, we aim to build a deep learning model to classify bird species using the CUB-200-2011 dataset.</w:t>
      </w:r>
    </w:p>
    <w:p w14:paraId="4F38B885" w14:textId="77777777" w:rsidR="00363D82" w:rsidRPr="00E207CD" w:rsidRDefault="00363D82" w:rsidP="00C833C4">
      <w:pPr>
        <w:spacing w:beforeLines="120" w:before="288" w:afterLines="120" w:after="288" w:line="360" w:lineRule="auto"/>
        <w:jc w:val="both"/>
        <w:rPr>
          <w:sz w:val="28"/>
          <w:szCs w:val="28"/>
        </w:rPr>
      </w:pPr>
    </w:p>
    <w:p w14:paraId="4E0B9BE2" w14:textId="2ED06CCD" w:rsidR="00363D82" w:rsidRPr="00E207CD" w:rsidRDefault="00E207CD" w:rsidP="00C833C4">
      <w:pPr>
        <w:spacing w:beforeLines="120" w:before="288" w:afterLines="120" w:after="288" w:line="360" w:lineRule="auto"/>
        <w:jc w:val="both"/>
        <w:rPr>
          <w:sz w:val="28"/>
          <w:szCs w:val="28"/>
        </w:rPr>
      </w:pPr>
      <w:r w:rsidRPr="00E207CD">
        <w:rPr>
          <w:b/>
          <w:bCs/>
          <w:sz w:val="28"/>
          <w:szCs w:val="28"/>
        </w:rPr>
        <w:t>Dataset Description:</w:t>
      </w:r>
      <w:r w:rsidRPr="00E207CD">
        <w:rPr>
          <w:sz w:val="28"/>
          <w:szCs w:val="28"/>
        </w:rPr>
        <w:t xml:space="preserve"> The CUB-200-2011 dataset contains 11,788 images of birds belonging to 200 different species. Each image is annotated with bounding boxes and part locations. The dataset is divided into training and test sets, with 5,994 images for training and 5,794 images for testing. The dataset poses several challenges, including intra-class variation and similarity between different species.</w:t>
      </w:r>
    </w:p>
    <w:p w14:paraId="2E681793" w14:textId="77777777" w:rsidR="00363D82" w:rsidRDefault="00363D82" w:rsidP="00C833C4">
      <w:pPr>
        <w:spacing w:beforeLines="120" w:before="288" w:afterLines="120" w:after="288" w:line="360" w:lineRule="auto"/>
        <w:jc w:val="both"/>
      </w:pPr>
    </w:p>
    <w:p w14:paraId="6A5D4083" w14:textId="77777777" w:rsidR="00363D82" w:rsidRDefault="00363D82" w:rsidP="00C833C4">
      <w:pPr>
        <w:spacing w:beforeLines="120" w:before="288" w:afterLines="120" w:after="288" w:line="360" w:lineRule="auto"/>
        <w:jc w:val="both"/>
      </w:pPr>
    </w:p>
    <w:p w14:paraId="1680C0D4" w14:textId="77777777" w:rsidR="00363D82" w:rsidRDefault="00363D82" w:rsidP="00C833C4">
      <w:pPr>
        <w:spacing w:beforeLines="120" w:before="288" w:afterLines="120" w:after="288" w:line="360" w:lineRule="auto"/>
        <w:jc w:val="both"/>
      </w:pPr>
    </w:p>
    <w:p w14:paraId="64723352" w14:textId="77777777" w:rsidR="00363D82" w:rsidRDefault="00363D82" w:rsidP="00C833C4">
      <w:pPr>
        <w:spacing w:beforeLines="120" w:before="288" w:afterLines="120" w:after="288" w:line="360" w:lineRule="auto"/>
        <w:jc w:val="both"/>
      </w:pPr>
    </w:p>
    <w:p w14:paraId="0C27B45F" w14:textId="77777777" w:rsidR="00363D82" w:rsidRDefault="00363D82" w:rsidP="00C833C4">
      <w:pPr>
        <w:spacing w:beforeLines="120" w:before="288" w:afterLines="120" w:after="288" w:line="360" w:lineRule="auto"/>
        <w:jc w:val="both"/>
      </w:pPr>
    </w:p>
    <w:p w14:paraId="6A3F6358" w14:textId="77777777" w:rsidR="00363D82" w:rsidRDefault="00363D82" w:rsidP="00C833C4">
      <w:pPr>
        <w:spacing w:beforeLines="120" w:before="288" w:afterLines="120" w:after="288" w:line="360" w:lineRule="auto"/>
        <w:jc w:val="both"/>
      </w:pPr>
    </w:p>
    <w:p w14:paraId="1CD32813" w14:textId="77777777" w:rsidR="00363D82" w:rsidRDefault="00363D82" w:rsidP="00C833C4">
      <w:pPr>
        <w:spacing w:beforeLines="120" w:before="288" w:afterLines="120" w:after="288" w:line="360" w:lineRule="auto"/>
        <w:jc w:val="both"/>
      </w:pPr>
    </w:p>
    <w:p w14:paraId="6BB5131A" w14:textId="77777777" w:rsidR="00363D82" w:rsidRDefault="00363D82" w:rsidP="00C833C4">
      <w:pPr>
        <w:spacing w:beforeLines="120" w:before="288" w:afterLines="120" w:after="288" w:line="360" w:lineRule="auto"/>
        <w:jc w:val="both"/>
      </w:pPr>
    </w:p>
    <w:p w14:paraId="7504F8E1" w14:textId="77777777" w:rsidR="00363D82" w:rsidRDefault="00363D82" w:rsidP="00C833C4">
      <w:pPr>
        <w:spacing w:beforeLines="120" w:before="288" w:afterLines="120" w:after="288" w:line="360" w:lineRule="auto"/>
        <w:jc w:val="both"/>
      </w:pPr>
    </w:p>
    <w:p w14:paraId="5ACCB650" w14:textId="48C46E61" w:rsidR="005B762F" w:rsidRPr="00AF5D04" w:rsidRDefault="00E207CD" w:rsidP="00BD7CFB">
      <w:pPr>
        <w:spacing w:beforeLines="120" w:before="288" w:afterLines="120" w:after="288" w:line="360" w:lineRule="auto"/>
        <w:ind w:left="720"/>
        <w:jc w:val="center"/>
        <w:outlineLvl w:val="0"/>
        <w:rPr>
          <w:b/>
          <w:sz w:val="32"/>
          <w:szCs w:val="32"/>
        </w:rPr>
      </w:pPr>
      <w:r w:rsidRPr="00AF5D04">
        <w:rPr>
          <w:b/>
          <w:sz w:val="32"/>
          <w:szCs w:val="32"/>
        </w:rPr>
        <w:lastRenderedPageBreak/>
        <w:t>METHODOLOGY</w:t>
      </w:r>
    </w:p>
    <w:p w14:paraId="07613C10" w14:textId="0B4D5156" w:rsidR="005B762F" w:rsidRDefault="00E207CD" w:rsidP="00E207CD">
      <w:pPr>
        <w:spacing w:beforeLines="120" w:before="288" w:afterLines="120" w:after="288" w:line="360" w:lineRule="auto"/>
        <w:jc w:val="both"/>
        <w:outlineLvl w:val="0"/>
        <w:rPr>
          <w:sz w:val="28"/>
          <w:szCs w:val="28"/>
        </w:rPr>
      </w:pPr>
      <w:r w:rsidRPr="00E207CD">
        <w:rPr>
          <w:b/>
          <w:bCs/>
          <w:sz w:val="28"/>
          <w:szCs w:val="28"/>
        </w:rPr>
        <w:t>Data Preprocessing:</w:t>
      </w:r>
      <w:r w:rsidRPr="00E207CD">
        <w:rPr>
          <w:sz w:val="28"/>
          <w:szCs w:val="28"/>
        </w:rPr>
        <w:t xml:space="preserve"> We preprocess the dataset by resizing the images to a fixed size, normalizing pixel values</w:t>
      </w:r>
      <w:r w:rsidR="007135AD">
        <w:rPr>
          <w:sz w:val="28"/>
          <w:szCs w:val="28"/>
        </w:rPr>
        <w:t>.</w:t>
      </w:r>
    </w:p>
    <w:p w14:paraId="5B62501D" w14:textId="77777777" w:rsidR="007135AD" w:rsidRPr="00E207CD" w:rsidRDefault="007135AD" w:rsidP="00E207CD">
      <w:pPr>
        <w:spacing w:beforeLines="120" w:before="288" w:afterLines="120" w:after="288" w:line="360" w:lineRule="auto"/>
        <w:jc w:val="both"/>
        <w:outlineLvl w:val="0"/>
        <w:rPr>
          <w:sz w:val="28"/>
          <w:szCs w:val="28"/>
        </w:rPr>
      </w:pPr>
    </w:p>
    <w:p w14:paraId="3849EAAF" w14:textId="406B17A0" w:rsidR="005B762F" w:rsidRDefault="005B762F" w:rsidP="007135AD">
      <w:pPr>
        <w:autoSpaceDE w:val="0"/>
        <w:autoSpaceDN w:val="0"/>
        <w:adjustRightInd w:val="0"/>
        <w:spacing w:line="360" w:lineRule="auto"/>
        <w:jc w:val="both"/>
        <w:rPr>
          <w:b/>
          <w:bCs/>
          <w:sz w:val="28"/>
          <w:szCs w:val="32"/>
        </w:rPr>
      </w:pPr>
      <w:r w:rsidRPr="007135AD">
        <w:rPr>
          <w:b/>
          <w:bCs/>
          <w:sz w:val="28"/>
          <w:szCs w:val="32"/>
        </w:rPr>
        <w:t>Specific Requirements</w:t>
      </w:r>
    </w:p>
    <w:p w14:paraId="26E62BDE" w14:textId="77777777" w:rsidR="007135AD" w:rsidRPr="007135AD" w:rsidRDefault="007135AD" w:rsidP="007135AD">
      <w:pPr>
        <w:numPr>
          <w:ilvl w:val="0"/>
          <w:numId w:val="36"/>
        </w:numPr>
        <w:autoSpaceDE w:val="0"/>
        <w:autoSpaceDN w:val="0"/>
        <w:adjustRightInd w:val="0"/>
        <w:spacing w:line="360" w:lineRule="auto"/>
        <w:jc w:val="both"/>
        <w:rPr>
          <w:sz w:val="28"/>
          <w:szCs w:val="32"/>
          <w:lang w:val="en-IN"/>
        </w:rPr>
      </w:pPr>
      <w:r w:rsidRPr="007135AD">
        <w:rPr>
          <w:sz w:val="28"/>
          <w:szCs w:val="32"/>
          <w:lang w:val="en-IN"/>
        </w:rPr>
        <w:t>python3</w:t>
      </w:r>
    </w:p>
    <w:p w14:paraId="672DB744" w14:textId="77777777" w:rsidR="007135AD" w:rsidRPr="007135AD" w:rsidRDefault="007135AD" w:rsidP="007135AD">
      <w:pPr>
        <w:numPr>
          <w:ilvl w:val="0"/>
          <w:numId w:val="36"/>
        </w:numPr>
        <w:autoSpaceDE w:val="0"/>
        <w:autoSpaceDN w:val="0"/>
        <w:adjustRightInd w:val="0"/>
        <w:spacing w:line="360" w:lineRule="auto"/>
        <w:jc w:val="both"/>
        <w:rPr>
          <w:sz w:val="28"/>
          <w:szCs w:val="32"/>
          <w:lang w:val="en-IN"/>
        </w:rPr>
      </w:pPr>
      <w:r w:rsidRPr="007135AD">
        <w:rPr>
          <w:sz w:val="28"/>
          <w:szCs w:val="32"/>
          <w:lang w:val="en-IN"/>
        </w:rPr>
        <w:t>torch</w:t>
      </w:r>
    </w:p>
    <w:p w14:paraId="5FDCA0D0" w14:textId="1490B7B5" w:rsidR="007135AD" w:rsidRPr="007135AD" w:rsidRDefault="007135AD" w:rsidP="007135AD">
      <w:pPr>
        <w:numPr>
          <w:ilvl w:val="0"/>
          <w:numId w:val="36"/>
        </w:numPr>
        <w:autoSpaceDE w:val="0"/>
        <w:autoSpaceDN w:val="0"/>
        <w:adjustRightInd w:val="0"/>
        <w:spacing w:line="360" w:lineRule="auto"/>
        <w:jc w:val="both"/>
        <w:rPr>
          <w:sz w:val="28"/>
          <w:szCs w:val="32"/>
          <w:lang w:val="en-IN"/>
        </w:rPr>
      </w:pPr>
      <w:proofErr w:type="spellStart"/>
      <w:r w:rsidRPr="007135AD">
        <w:rPr>
          <w:sz w:val="28"/>
          <w:szCs w:val="32"/>
          <w:lang w:val="en-IN"/>
        </w:rPr>
        <w:t>torchvision</w:t>
      </w:r>
      <w:proofErr w:type="spellEnd"/>
    </w:p>
    <w:p w14:paraId="2E124818" w14:textId="77777777" w:rsidR="007135AD" w:rsidRPr="007135AD" w:rsidRDefault="007135AD" w:rsidP="007135AD">
      <w:pPr>
        <w:numPr>
          <w:ilvl w:val="0"/>
          <w:numId w:val="36"/>
        </w:numPr>
        <w:autoSpaceDE w:val="0"/>
        <w:autoSpaceDN w:val="0"/>
        <w:adjustRightInd w:val="0"/>
        <w:spacing w:line="360" w:lineRule="auto"/>
        <w:jc w:val="both"/>
        <w:rPr>
          <w:sz w:val="28"/>
          <w:szCs w:val="32"/>
          <w:lang w:val="en-IN"/>
        </w:rPr>
      </w:pPr>
      <w:r w:rsidRPr="007135AD">
        <w:rPr>
          <w:sz w:val="28"/>
          <w:szCs w:val="32"/>
          <w:lang w:val="en-IN"/>
        </w:rPr>
        <w:t>PIL</w:t>
      </w:r>
    </w:p>
    <w:p w14:paraId="0E649637" w14:textId="77777777" w:rsidR="007135AD" w:rsidRPr="007135AD" w:rsidRDefault="007135AD" w:rsidP="007135AD">
      <w:pPr>
        <w:numPr>
          <w:ilvl w:val="0"/>
          <w:numId w:val="36"/>
        </w:numPr>
        <w:autoSpaceDE w:val="0"/>
        <w:autoSpaceDN w:val="0"/>
        <w:adjustRightInd w:val="0"/>
        <w:spacing w:line="360" w:lineRule="auto"/>
        <w:jc w:val="both"/>
        <w:rPr>
          <w:sz w:val="28"/>
          <w:szCs w:val="32"/>
          <w:lang w:val="en-IN"/>
        </w:rPr>
      </w:pPr>
      <w:r w:rsidRPr="007135AD">
        <w:rPr>
          <w:sz w:val="28"/>
          <w:szCs w:val="32"/>
          <w:lang w:val="en-IN"/>
        </w:rPr>
        <w:t>matplotlib</w:t>
      </w:r>
    </w:p>
    <w:p w14:paraId="67D09CA5" w14:textId="2D161D10" w:rsidR="007135AD" w:rsidRDefault="007135AD" w:rsidP="007135AD">
      <w:pPr>
        <w:numPr>
          <w:ilvl w:val="0"/>
          <w:numId w:val="36"/>
        </w:numPr>
        <w:autoSpaceDE w:val="0"/>
        <w:autoSpaceDN w:val="0"/>
        <w:adjustRightInd w:val="0"/>
        <w:spacing w:line="360" w:lineRule="auto"/>
        <w:jc w:val="both"/>
        <w:rPr>
          <w:sz w:val="28"/>
          <w:szCs w:val="32"/>
          <w:lang w:val="en-IN"/>
        </w:rPr>
      </w:pPr>
      <w:proofErr w:type="spellStart"/>
      <w:r w:rsidRPr="007135AD">
        <w:rPr>
          <w:sz w:val="28"/>
          <w:szCs w:val="32"/>
          <w:lang w:val="en-IN"/>
        </w:rPr>
        <w:t>numpy</w:t>
      </w:r>
      <w:proofErr w:type="spellEnd"/>
    </w:p>
    <w:p w14:paraId="72599ED2" w14:textId="701815DC" w:rsidR="0073394A" w:rsidRDefault="0073394A" w:rsidP="007135AD">
      <w:pPr>
        <w:numPr>
          <w:ilvl w:val="0"/>
          <w:numId w:val="36"/>
        </w:numPr>
        <w:autoSpaceDE w:val="0"/>
        <w:autoSpaceDN w:val="0"/>
        <w:adjustRightInd w:val="0"/>
        <w:spacing w:line="360" w:lineRule="auto"/>
        <w:jc w:val="both"/>
        <w:rPr>
          <w:sz w:val="28"/>
          <w:szCs w:val="32"/>
          <w:lang w:val="en-IN"/>
        </w:rPr>
      </w:pPr>
      <w:proofErr w:type="spellStart"/>
      <w:r w:rsidRPr="0073394A">
        <w:rPr>
          <w:sz w:val="28"/>
          <w:szCs w:val="32"/>
          <w:lang w:val="en-IN"/>
        </w:rPr>
        <w:t>efficientnet_pytorch</w:t>
      </w:r>
      <w:proofErr w:type="spellEnd"/>
    </w:p>
    <w:p w14:paraId="05CA4EBD" w14:textId="77777777" w:rsidR="007135AD" w:rsidRDefault="007135AD" w:rsidP="007135AD">
      <w:pPr>
        <w:autoSpaceDE w:val="0"/>
        <w:autoSpaceDN w:val="0"/>
        <w:adjustRightInd w:val="0"/>
        <w:spacing w:line="360" w:lineRule="auto"/>
        <w:jc w:val="both"/>
        <w:rPr>
          <w:sz w:val="28"/>
          <w:szCs w:val="32"/>
          <w:lang w:val="en-IN"/>
        </w:rPr>
      </w:pPr>
    </w:p>
    <w:p w14:paraId="4C710088" w14:textId="77777777" w:rsidR="007135AD" w:rsidRDefault="007135AD" w:rsidP="007135AD">
      <w:pPr>
        <w:autoSpaceDE w:val="0"/>
        <w:autoSpaceDN w:val="0"/>
        <w:adjustRightInd w:val="0"/>
        <w:spacing w:line="360" w:lineRule="auto"/>
        <w:jc w:val="both"/>
        <w:rPr>
          <w:sz w:val="28"/>
          <w:szCs w:val="32"/>
          <w:lang w:val="en-IN"/>
        </w:rPr>
      </w:pPr>
    </w:p>
    <w:p w14:paraId="3EEE1405" w14:textId="5C6A9661" w:rsidR="007135AD" w:rsidRDefault="007135AD" w:rsidP="007135AD">
      <w:pPr>
        <w:autoSpaceDE w:val="0"/>
        <w:autoSpaceDN w:val="0"/>
        <w:adjustRightInd w:val="0"/>
        <w:spacing w:line="360" w:lineRule="auto"/>
        <w:jc w:val="both"/>
        <w:rPr>
          <w:b/>
          <w:bCs/>
          <w:sz w:val="28"/>
          <w:szCs w:val="32"/>
          <w:lang w:val="en-IN"/>
        </w:rPr>
      </w:pPr>
      <w:r w:rsidRPr="007135AD">
        <w:rPr>
          <w:b/>
          <w:bCs/>
          <w:sz w:val="28"/>
          <w:szCs w:val="32"/>
          <w:lang w:val="en-IN"/>
        </w:rPr>
        <w:t>Model Architecture</w:t>
      </w:r>
    </w:p>
    <w:p w14:paraId="3269FF2E" w14:textId="77777777" w:rsidR="007135AD" w:rsidRPr="007135AD" w:rsidRDefault="007135AD" w:rsidP="007135AD">
      <w:pPr>
        <w:autoSpaceDE w:val="0"/>
        <w:autoSpaceDN w:val="0"/>
        <w:adjustRightInd w:val="0"/>
        <w:spacing w:line="360" w:lineRule="auto"/>
        <w:jc w:val="both"/>
        <w:rPr>
          <w:sz w:val="28"/>
          <w:szCs w:val="32"/>
          <w:lang w:val="en-IN"/>
        </w:rPr>
      </w:pPr>
    </w:p>
    <w:p w14:paraId="4E82E91E" w14:textId="27126FD5" w:rsidR="007135AD" w:rsidRDefault="007135AD" w:rsidP="007135AD">
      <w:pPr>
        <w:autoSpaceDE w:val="0"/>
        <w:autoSpaceDN w:val="0"/>
        <w:adjustRightInd w:val="0"/>
        <w:spacing w:line="360" w:lineRule="auto"/>
        <w:jc w:val="both"/>
        <w:rPr>
          <w:sz w:val="28"/>
          <w:szCs w:val="32"/>
          <w:lang w:val="en-IN"/>
        </w:rPr>
      </w:pPr>
      <w:r w:rsidRPr="007135AD">
        <w:rPr>
          <w:sz w:val="28"/>
          <w:szCs w:val="32"/>
          <w:lang w:val="en-IN"/>
        </w:rPr>
        <w:t xml:space="preserve">For this project, we use the </w:t>
      </w:r>
      <w:r w:rsidR="001D54AB">
        <w:rPr>
          <w:sz w:val="28"/>
          <w:szCs w:val="32"/>
          <w:lang w:val="en-IN"/>
        </w:rPr>
        <w:t>E</w:t>
      </w:r>
      <w:r w:rsidR="00BD4677" w:rsidRPr="00BD4677">
        <w:rPr>
          <w:sz w:val="28"/>
          <w:szCs w:val="32"/>
          <w:lang w:val="en-IN"/>
        </w:rPr>
        <w:t>fficien</w:t>
      </w:r>
      <w:r w:rsidR="001D54AB">
        <w:rPr>
          <w:sz w:val="28"/>
          <w:szCs w:val="32"/>
          <w:lang w:val="en-IN"/>
        </w:rPr>
        <w:t>N</w:t>
      </w:r>
      <w:r w:rsidR="00BD4677" w:rsidRPr="00BD4677">
        <w:rPr>
          <w:sz w:val="28"/>
          <w:szCs w:val="32"/>
          <w:lang w:val="en-IN"/>
        </w:rPr>
        <w:t>net-b2</w:t>
      </w:r>
      <w:r w:rsidR="00BD4677">
        <w:rPr>
          <w:sz w:val="28"/>
          <w:szCs w:val="32"/>
          <w:lang w:val="en-IN"/>
        </w:rPr>
        <w:t xml:space="preserve"> </w:t>
      </w:r>
      <w:r w:rsidRPr="007135AD">
        <w:rPr>
          <w:sz w:val="28"/>
          <w:szCs w:val="32"/>
          <w:lang w:val="en-IN"/>
        </w:rPr>
        <w:t xml:space="preserve">architecture, </w:t>
      </w:r>
      <w:r w:rsidR="001D54AB" w:rsidRPr="001D54AB">
        <w:rPr>
          <w:sz w:val="28"/>
          <w:szCs w:val="32"/>
        </w:rPr>
        <w:t>EfficientNet-B2 is a convolutional neural network architecture that balances model size and computational efficiency using a compound scaling method. It consists of a stack of convolutional layers with depthwise-separable convolutions and squeeze-and-excitation blocks for feature refinement.</w:t>
      </w:r>
    </w:p>
    <w:p w14:paraId="1C834917" w14:textId="77777777" w:rsidR="007135AD" w:rsidRDefault="007135AD" w:rsidP="007135AD">
      <w:pPr>
        <w:autoSpaceDE w:val="0"/>
        <w:autoSpaceDN w:val="0"/>
        <w:adjustRightInd w:val="0"/>
        <w:spacing w:line="360" w:lineRule="auto"/>
        <w:jc w:val="both"/>
        <w:rPr>
          <w:sz w:val="28"/>
          <w:szCs w:val="32"/>
          <w:lang w:val="en-IN"/>
        </w:rPr>
      </w:pPr>
    </w:p>
    <w:p w14:paraId="21724626" w14:textId="196854EA" w:rsidR="007135AD" w:rsidRDefault="007135AD" w:rsidP="007135AD">
      <w:pPr>
        <w:autoSpaceDE w:val="0"/>
        <w:autoSpaceDN w:val="0"/>
        <w:adjustRightInd w:val="0"/>
        <w:spacing w:line="360" w:lineRule="auto"/>
        <w:jc w:val="both"/>
        <w:rPr>
          <w:b/>
          <w:bCs/>
          <w:sz w:val="28"/>
          <w:szCs w:val="32"/>
          <w:lang w:val="en-IN"/>
        </w:rPr>
      </w:pPr>
      <w:r w:rsidRPr="007135AD">
        <w:rPr>
          <w:b/>
          <w:bCs/>
          <w:sz w:val="28"/>
          <w:szCs w:val="32"/>
          <w:lang w:val="en-IN"/>
        </w:rPr>
        <w:t xml:space="preserve">Total no. of Parameters </w:t>
      </w:r>
      <w:r w:rsidR="00AF5D04" w:rsidRPr="007135AD">
        <w:rPr>
          <w:b/>
          <w:bCs/>
          <w:sz w:val="28"/>
          <w:szCs w:val="32"/>
          <w:lang w:val="en-IN"/>
        </w:rPr>
        <w:t>Used</w:t>
      </w:r>
      <w:r w:rsidR="00AF5D04">
        <w:rPr>
          <w:b/>
          <w:bCs/>
          <w:sz w:val="28"/>
          <w:szCs w:val="32"/>
          <w:lang w:val="en-IN"/>
        </w:rPr>
        <w:t>:</w:t>
      </w:r>
      <w:r>
        <w:rPr>
          <w:b/>
          <w:bCs/>
          <w:sz w:val="28"/>
          <w:szCs w:val="32"/>
          <w:lang w:val="en-IN"/>
        </w:rPr>
        <w:t xml:space="preserve">  </w:t>
      </w:r>
      <w:r w:rsidR="00131655" w:rsidRPr="00131655">
        <w:rPr>
          <w:b/>
          <w:bCs/>
          <w:sz w:val="28"/>
          <w:szCs w:val="32"/>
          <w:lang w:val="en-IN"/>
        </w:rPr>
        <w:t xml:space="preserve">9142794 </w:t>
      </w:r>
      <w:r>
        <w:rPr>
          <w:b/>
          <w:bCs/>
          <w:sz w:val="28"/>
          <w:szCs w:val="32"/>
          <w:lang w:val="en-IN"/>
        </w:rPr>
        <w:t>(</w:t>
      </w:r>
      <w:r w:rsidR="00131655">
        <w:rPr>
          <w:b/>
          <w:bCs/>
          <w:sz w:val="28"/>
          <w:szCs w:val="32"/>
          <w:lang w:val="en-IN"/>
        </w:rPr>
        <w:t>9</w:t>
      </w:r>
      <w:r>
        <w:rPr>
          <w:b/>
          <w:bCs/>
          <w:sz w:val="28"/>
          <w:szCs w:val="32"/>
          <w:lang w:val="en-IN"/>
        </w:rPr>
        <w:t>.</w:t>
      </w:r>
      <w:r w:rsidR="00131655">
        <w:rPr>
          <w:b/>
          <w:bCs/>
          <w:sz w:val="28"/>
          <w:szCs w:val="32"/>
          <w:lang w:val="en-IN"/>
        </w:rPr>
        <w:t>14</w:t>
      </w:r>
      <w:r>
        <w:rPr>
          <w:b/>
          <w:bCs/>
          <w:sz w:val="28"/>
          <w:szCs w:val="32"/>
          <w:lang w:val="en-IN"/>
        </w:rPr>
        <w:t>M)</w:t>
      </w:r>
    </w:p>
    <w:p w14:paraId="43E250B7" w14:textId="77777777" w:rsidR="007135AD" w:rsidRPr="007135AD" w:rsidRDefault="007135AD" w:rsidP="007135AD">
      <w:pPr>
        <w:autoSpaceDE w:val="0"/>
        <w:autoSpaceDN w:val="0"/>
        <w:adjustRightInd w:val="0"/>
        <w:spacing w:line="360" w:lineRule="auto"/>
        <w:jc w:val="both"/>
        <w:rPr>
          <w:b/>
          <w:bCs/>
          <w:sz w:val="28"/>
          <w:szCs w:val="32"/>
          <w:lang w:val="en-IN"/>
        </w:rPr>
      </w:pPr>
    </w:p>
    <w:p w14:paraId="6A7E3F7C" w14:textId="77777777" w:rsidR="007135AD" w:rsidRDefault="007135AD" w:rsidP="007135AD">
      <w:pPr>
        <w:autoSpaceDE w:val="0"/>
        <w:autoSpaceDN w:val="0"/>
        <w:adjustRightInd w:val="0"/>
        <w:spacing w:line="360" w:lineRule="auto"/>
        <w:jc w:val="both"/>
        <w:rPr>
          <w:sz w:val="28"/>
          <w:szCs w:val="32"/>
          <w:lang w:val="en-IN"/>
        </w:rPr>
      </w:pPr>
    </w:p>
    <w:p w14:paraId="75170609" w14:textId="53827BD6" w:rsidR="007135AD" w:rsidRPr="007135AD" w:rsidRDefault="00000000" w:rsidP="007135AD">
      <w:pPr>
        <w:autoSpaceDE w:val="0"/>
        <w:autoSpaceDN w:val="0"/>
        <w:adjustRightInd w:val="0"/>
        <w:spacing w:line="360" w:lineRule="auto"/>
        <w:jc w:val="both"/>
        <w:rPr>
          <w:sz w:val="28"/>
          <w:szCs w:val="32"/>
          <w:lang w:val="en-IN"/>
        </w:rPr>
      </w:pPr>
      <w:r>
        <w:rPr>
          <w:sz w:val="28"/>
          <w:szCs w:val="32"/>
          <w:lang w:val="en-IN"/>
        </w:rPr>
        <w:lastRenderedPageBreak/>
        <w:pict w14:anchorId="4E427F08">
          <v:shape id="_x0000_i1025" type="#_x0000_t75" style="width:433.1pt;height:201.8pt">
            <v:imagedata r:id="rId8" o:title="eff_banner"/>
          </v:shape>
        </w:pict>
      </w:r>
    </w:p>
    <w:p w14:paraId="58641D62" w14:textId="7E75B4BA" w:rsidR="007135AD" w:rsidRDefault="00000000" w:rsidP="007135AD">
      <w:pPr>
        <w:autoSpaceDE w:val="0"/>
        <w:autoSpaceDN w:val="0"/>
        <w:adjustRightInd w:val="0"/>
        <w:spacing w:line="360" w:lineRule="auto"/>
        <w:jc w:val="both"/>
        <w:rPr>
          <w:sz w:val="28"/>
          <w:szCs w:val="32"/>
          <w:lang w:val="en-IN"/>
        </w:rPr>
      </w:pPr>
      <w:r>
        <w:rPr>
          <w:sz w:val="28"/>
          <w:szCs w:val="32"/>
          <w:lang w:val="en-IN"/>
        </w:rPr>
        <w:pict w14:anchorId="53EDD164">
          <v:shape id="_x0000_i1026" type="#_x0000_t75" style="width:433.1pt;height:147.25pt">
            <v:imagedata r:id="rId9" o:title="Screenshot 2024-03-06 141230"/>
          </v:shape>
        </w:pict>
      </w:r>
    </w:p>
    <w:p w14:paraId="35F10EA0" w14:textId="77777777" w:rsidR="009A03B9" w:rsidRDefault="009A03B9" w:rsidP="007135AD">
      <w:pPr>
        <w:autoSpaceDE w:val="0"/>
        <w:autoSpaceDN w:val="0"/>
        <w:adjustRightInd w:val="0"/>
        <w:spacing w:line="360" w:lineRule="auto"/>
        <w:jc w:val="both"/>
        <w:rPr>
          <w:sz w:val="32"/>
          <w:szCs w:val="36"/>
          <w:lang w:val="en-IN"/>
        </w:rPr>
      </w:pPr>
    </w:p>
    <w:p w14:paraId="585A80A0" w14:textId="77777777" w:rsidR="009C347F" w:rsidRPr="00AF5D04" w:rsidRDefault="009C347F" w:rsidP="007135AD">
      <w:pPr>
        <w:autoSpaceDE w:val="0"/>
        <w:autoSpaceDN w:val="0"/>
        <w:adjustRightInd w:val="0"/>
        <w:spacing w:line="360" w:lineRule="auto"/>
        <w:jc w:val="both"/>
        <w:rPr>
          <w:sz w:val="32"/>
          <w:szCs w:val="36"/>
          <w:lang w:val="en-IN"/>
        </w:rPr>
      </w:pPr>
    </w:p>
    <w:p w14:paraId="084B5B4F" w14:textId="5140CB94" w:rsidR="009A03B9" w:rsidRPr="00AF5D04" w:rsidRDefault="00AF5D04" w:rsidP="00AF5D04">
      <w:pPr>
        <w:autoSpaceDE w:val="0"/>
        <w:autoSpaceDN w:val="0"/>
        <w:adjustRightInd w:val="0"/>
        <w:spacing w:line="360" w:lineRule="auto"/>
        <w:rPr>
          <w:b/>
          <w:bCs/>
          <w:sz w:val="36"/>
          <w:szCs w:val="40"/>
          <w:lang w:val="en-IN"/>
        </w:rPr>
      </w:pPr>
      <w:r w:rsidRPr="00AF5D04">
        <w:rPr>
          <w:b/>
          <w:bCs/>
          <w:sz w:val="36"/>
          <w:szCs w:val="40"/>
          <w:lang w:val="en-IN"/>
        </w:rPr>
        <w:t>Experimental setup</w:t>
      </w:r>
      <w:r>
        <w:rPr>
          <w:b/>
          <w:bCs/>
          <w:sz w:val="36"/>
          <w:szCs w:val="40"/>
          <w:lang w:val="en-IN"/>
        </w:rPr>
        <w:t>:</w:t>
      </w:r>
    </w:p>
    <w:p w14:paraId="3E640EF3" w14:textId="77777777" w:rsidR="00AF5D04" w:rsidRPr="009A03B9" w:rsidRDefault="00AF5D04" w:rsidP="00AF5D04">
      <w:pPr>
        <w:autoSpaceDE w:val="0"/>
        <w:autoSpaceDN w:val="0"/>
        <w:adjustRightInd w:val="0"/>
        <w:spacing w:line="360" w:lineRule="auto"/>
        <w:jc w:val="center"/>
        <w:rPr>
          <w:sz w:val="28"/>
          <w:szCs w:val="32"/>
          <w:lang w:val="en-IN"/>
        </w:rPr>
      </w:pPr>
    </w:p>
    <w:p w14:paraId="4DFA9AAC" w14:textId="77777777" w:rsidR="009A03B9" w:rsidRPr="009A03B9" w:rsidRDefault="009A03B9" w:rsidP="009A03B9">
      <w:pPr>
        <w:numPr>
          <w:ilvl w:val="0"/>
          <w:numId w:val="37"/>
        </w:numPr>
        <w:autoSpaceDE w:val="0"/>
        <w:autoSpaceDN w:val="0"/>
        <w:adjustRightInd w:val="0"/>
        <w:spacing w:line="360" w:lineRule="auto"/>
        <w:jc w:val="both"/>
        <w:rPr>
          <w:sz w:val="28"/>
          <w:szCs w:val="32"/>
          <w:lang w:val="en-IN"/>
        </w:rPr>
      </w:pPr>
      <w:r w:rsidRPr="009A03B9">
        <w:rPr>
          <w:b/>
          <w:bCs/>
          <w:sz w:val="28"/>
          <w:szCs w:val="32"/>
          <w:lang w:val="en-IN"/>
        </w:rPr>
        <w:t>Preprocessing</w:t>
      </w:r>
      <w:r w:rsidRPr="009A03B9">
        <w:rPr>
          <w:sz w:val="28"/>
          <w:szCs w:val="32"/>
          <w:lang w:val="en-IN"/>
        </w:rPr>
        <w:t>: Images are resized to 224x224 pixels and normalized to have pixel values in the range [0, 1].</w:t>
      </w:r>
    </w:p>
    <w:p w14:paraId="59C05005" w14:textId="444B2A4F" w:rsidR="009A03B9" w:rsidRPr="009A03B9" w:rsidRDefault="009A03B9" w:rsidP="009A03B9">
      <w:pPr>
        <w:numPr>
          <w:ilvl w:val="0"/>
          <w:numId w:val="37"/>
        </w:numPr>
        <w:autoSpaceDE w:val="0"/>
        <w:autoSpaceDN w:val="0"/>
        <w:adjustRightInd w:val="0"/>
        <w:spacing w:line="360" w:lineRule="auto"/>
        <w:jc w:val="both"/>
        <w:rPr>
          <w:sz w:val="28"/>
          <w:szCs w:val="32"/>
          <w:lang w:val="en-IN"/>
        </w:rPr>
      </w:pPr>
      <w:r w:rsidRPr="009A03B9">
        <w:rPr>
          <w:b/>
          <w:bCs/>
          <w:sz w:val="28"/>
          <w:szCs w:val="32"/>
          <w:lang w:val="en-IN"/>
        </w:rPr>
        <w:t>Training</w:t>
      </w:r>
      <w:r w:rsidRPr="009A03B9">
        <w:rPr>
          <w:sz w:val="28"/>
          <w:szCs w:val="32"/>
          <w:lang w:val="en-IN"/>
        </w:rPr>
        <w:t xml:space="preserve">: The </w:t>
      </w:r>
      <w:r w:rsidR="0089162C">
        <w:rPr>
          <w:sz w:val="28"/>
          <w:szCs w:val="32"/>
          <w:lang w:val="en-IN"/>
        </w:rPr>
        <w:t>E</w:t>
      </w:r>
      <w:r w:rsidR="0089162C" w:rsidRPr="00BD4677">
        <w:rPr>
          <w:sz w:val="28"/>
          <w:szCs w:val="32"/>
          <w:lang w:val="en-IN"/>
        </w:rPr>
        <w:t>fficien</w:t>
      </w:r>
      <w:r w:rsidR="0089162C">
        <w:rPr>
          <w:sz w:val="28"/>
          <w:szCs w:val="32"/>
          <w:lang w:val="en-IN"/>
        </w:rPr>
        <w:t>N</w:t>
      </w:r>
      <w:r w:rsidR="0089162C" w:rsidRPr="00BD4677">
        <w:rPr>
          <w:sz w:val="28"/>
          <w:szCs w:val="32"/>
          <w:lang w:val="en-IN"/>
        </w:rPr>
        <w:t>net-b2</w:t>
      </w:r>
      <w:r w:rsidR="0089162C">
        <w:rPr>
          <w:sz w:val="28"/>
          <w:szCs w:val="32"/>
          <w:lang w:val="en-IN"/>
        </w:rPr>
        <w:t xml:space="preserve"> </w:t>
      </w:r>
      <w:r w:rsidRPr="009A03B9">
        <w:rPr>
          <w:sz w:val="28"/>
          <w:szCs w:val="32"/>
          <w:lang w:val="en-IN"/>
        </w:rPr>
        <w:t>model is trained using</w:t>
      </w:r>
      <w:r>
        <w:rPr>
          <w:sz w:val="28"/>
          <w:szCs w:val="32"/>
          <w:lang w:val="en-IN"/>
        </w:rPr>
        <w:t xml:space="preserve"> Adam optimizer</w:t>
      </w:r>
      <w:r w:rsidRPr="009A03B9">
        <w:rPr>
          <w:sz w:val="28"/>
          <w:szCs w:val="32"/>
          <w:lang w:val="en-IN"/>
        </w:rPr>
        <w:t>. We use a learning rate scheduler to gradually decrease the learning rate during training.</w:t>
      </w:r>
    </w:p>
    <w:p w14:paraId="41CAA589" w14:textId="77777777" w:rsidR="009A03B9" w:rsidRDefault="009A03B9" w:rsidP="009A03B9">
      <w:pPr>
        <w:numPr>
          <w:ilvl w:val="0"/>
          <w:numId w:val="37"/>
        </w:numPr>
        <w:autoSpaceDE w:val="0"/>
        <w:autoSpaceDN w:val="0"/>
        <w:adjustRightInd w:val="0"/>
        <w:spacing w:line="360" w:lineRule="auto"/>
        <w:jc w:val="both"/>
        <w:rPr>
          <w:sz w:val="28"/>
          <w:szCs w:val="32"/>
          <w:lang w:val="en-IN"/>
        </w:rPr>
      </w:pPr>
      <w:r w:rsidRPr="009A03B9">
        <w:rPr>
          <w:b/>
          <w:bCs/>
          <w:sz w:val="28"/>
          <w:szCs w:val="32"/>
          <w:lang w:val="en-IN"/>
        </w:rPr>
        <w:t>Evaluation</w:t>
      </w:r>
      <w:r w:rsidRPr="009A03B9">
        <w:rPr>
          <w:sz w:val="28"/>
          <w:szCs w:val="32"/>
          <w:lang w:val="en-IN"/>
        </w:rPr>
        <w:t>: The trained model is evaluated on the test set using accuracy as the evaluation metric.</w:t>
      </w:r>
    </w:p>
    <w:p w14:paraId="16AD783D" w14:textId="77777777" w:rsidR="009A03B9" w:rsidRDefault="009A03B9" w:rsidP="009A03B9">
      <w:pPr>
        <w:autoSpaceDE w:val="0"/>
        <w:autoSpaceDN w:val="0"/>
        <w:adjustRightInd w:val="0"/>
        <w:spacing w:line="360" w:lineRule="auto"/>
        <w:jc w:val="both"/>
        <w:rPr>
          <w:sz w:val="28"/>
          <w:szCs w:val="32"/>
          <w:lang w:val="en-IN"/>
        </w:rPr>
      </w:pPr>
    </w:p>
    <w:p w14:paraId="088B1C2A" w14:textId="77777777" w:rsidR="009C347F" w:rsidRDefault="009C347F" w:rsidP="009A03B9">
      <w:pPr>
        <w:autoSpaceDE w:val="0"/>
        <w:autoSpaceDN w:val="0"/>
        <w:adjustRightInd w:val="0"/>
        <w:spacing w:line="360" w:lineRule="auto"/>
        <w:jc w:val="both"/>
        <w:rPr>
          <w:sz w:val="28"/>
          <w:szCs w:val="32"/>
          <w:lang w:val="en-IN"/>
        </w:rPr>
      </w:pPr>
    </w:p>
    <w:p w14:paraId="0DD974CB" w14:textId="77777777" w:rsidR="009C347F" w:rsidRDefault="009C347F" w:rsidP="009A03B9">
      <w:pPr>
        <w:autoSpaceDE w:val="0"/>
        <w:autoSpaceDN w:val="0"/>
        <w:adjustRightInd w:val="0"/>
        <w:spacing w:line="360" w:lineRule="auto"/>
        <w:jc w:val="both"/>
        <w:rPr>
          <w:sz w:val="28"/>
          <w:szCs w:val="32"/>
          <w:lang w:val="en-IN"/>
        </w:rPr>
      </w:pPr>
    </w:p>
    <w:p w14:paraId="1AE8ADF0" w14:textId="77777777" w:rsidR="009A03B9" w:rsidRPr="009A03B9" w:rsidRDefault="009A03B9" w:rsidP="009A03B9">
      <w:pPr>
        <w:autoSpaceDE w:val="0"/>
        <w:autoSpaceDN w:val="0"/>
        <w:adjustRightInd w:val="0"/>
        <w:spacing w:line="360" w:lineRule="auto"/>
        <w:jc w:val="both"/>
        <w:rPr>
          <w:sz w:val="28"/>
          <w:szCs w:val="32"/>
          <w:lang w:val="en-IN"/>
        </w:rPr>
      </w:pPr>
    </w:p>
    <w:p w14:paraId="163D4AD2" w14:textId="1E44EB5D" w:rsidR="009A03B9" w:rsidRPr="009A03B9" w:rsidRDefault="009A03B9" w:rsidP="009A03B9">
      <w:pPr>
        <w:autoSpaceDE w:val="0"/>
        <w:autoSpaceDN w:val="0"/>
        <w:adjustRightInd w:val="0"/>
        <w:spacing w:line="360" w:lineRule="auto"/>
        <w:jc w:val="center"/>
        <w:rPr>
          <w:sz w:val="32"/>
          <w:szCs w:val="36"/>
          <w:lang w:val="en-IN"/>
        </w:rPr>
      </w:pPr>
      <w:r w:rsidRPr="009A03B9">
        <w:rPr>
          <w:b/>
          <w:bCs/>
          <w:sz w:val="32"/>
          <w:szCs w:val="36"/>
          <w:lang w:val="en-IN"/>
        </w:rPr>
        <w:t>RESULTS</w:t>
      </w:r>
    </w:p>
    <w:p w14:paraId="0768B007" w14:textId="77777777" w:rsidR="009A03B9" w:rsidRDefault="009A03B9" w:rsidP="007135AD">
      <w:pPr>
        <w:autoSpaceDE w:val="0"/>
        <w:autoSpaceDN w:val="0"/>
        <w:adjustRightInd w:val="0"/>
        <w:spacing w:line="360" w:lineRule="auto"/>
        <w:jc w:val="both"/>
        <w:rPr>
          <w:sz w:val="28"/>
          <w:szCs w:val="32"/>
          <w:lang w:val="en-IN"/>
        </w:rPr>
      </w:pPr>
    </w:p>
    <w:p w14:paraId="2D866486" w14:textId="46128CF8" w:rsidR="009A03B9" w:rsidRPr="009A03B9" w:rsidRDefault="009A03B9" w:rsidP="009A03B9">
      <w:pPr>
        <w:autoSpaceDE w:val="0"/>
        <w:autoSpaceDN w:val="0"/>
        <w:adjustRightInd w:val="0"/>
        <w:spacing w:line="360" w:lineRule="auto"/>
        <w:jc w:val="both"/>
        <w:rPr>
          <w:sz w:val="28"/>
          <w:szCs w:val="32"/>
          <w:lang w:val="en-IN"/>
        </w:rPr>
      </w:pPr>
      <w:r w:rsidRPr="009A03B9">
        <w:rPr>
          <w:sz w:val="28"/>
          <w:szCs w:val="32"/>
          <w:lang w:val="en-IN"/>
        </w:rPr>
        <w:t xml:space="preserve">After training the </w:t>
      </w:r>
      <w:r w:rsidR="00B84B26">
        <w:rPr>
          <w:sz w:val="28"/>
          <w:szCs w:val="32"/>
          <w:lang w:val="en-IN"/>
        </w:rPr>
        <w:t>E</w:t>
      </w:r>
      <w:r w:rsidR="00B84B26" w:rsidRPr="00BD4677">
        <w:rPr>
          <w:sz w:val="28"/>
          <w:szCs w:val="32"/>
          <w:lang w:val="en-IN"/>
        </w:rPr>
        <w:t>fficien</w:t>
      </w:r>
      <w:r w:rsidR="00B84B26">
        <w:rPr>
          <w:sz w:val="28"/>
          <w:szCs w:val="32"/>
          <w:lang w:val="en-IN"/>
        </w:rPr>
        <w:t>N</w:t>
      </w:r>
      <w:r w:rsidR="00B84B26" w:rsidRPr="00BD4677">
        <w:rPr>
          <w:sz w:val="28"/>
          <w:szCs w:val="32"/>
          <w:lang w:val="en-IN"/>
        </w:rPr>
        <w:t>net-b2</w:t>
      </w:r>
      <w:r w:rsidR="00B84B26">
        <w:rPr>
          <w:sz w:val="28"/>
          <w:szCs w:val="32"/>
          <w:lang w:val="en-IN"/>
        </w:rPr>
        <w:t xml:space="preserve"> </w:t>
      </w:r>
      <w:r w:rsidRPr="009A03B9">
        <w:rPr>
          <w:sz w:val="28"/>
          <w:szCs w:val="32"/>
          <w:lang w:val="en-IN"/>
        </w:rPr>
        <w:t>model on the CUB-200-2011 dataset, we achieved the following results:</w:t>
      </w:r>
    </w:p>
    <w:p w14:paraId="17CB39E8" w14:textId="76B1371A" w:rsidR="009A03B9" w:rsidRPr="009A03B9" w:rsidRDefault="009A03B9" w:rsidP="009A03B9">
      <w:pPr>
        <w:numPr>
          <w:ilvl w:val="0"/>
          <w:numId w:val="38"/>
        </w:numPr>
        <w:autoSpaceDE w:val="0"/>
        <w:autoSpaceDN w:val="0"/>
        <w:adjustRightInd w:val="0"/>
        <w:spacing w:line="360" w:lineRule="auto"/>
        <w:jc w:val="both"/>
        <w:rPr>
          <w:sz w:val="28"/>
          <w:szCs w:val="32"/>
          <w:lang w:val="en-IN"/>
        </w:rPr>
      </w:pPr>
      <w:r w:rsidRPr="009A03B9">
        <w:rPr>
          <w:b/>
          <w:bCs/>
          <w:sz w:val="28"/>
          <w:szCs w:val="32"/>
          <w:lang w:val="en-IN"/>
        </w:rPr>
        <w:t>Training Accuracy</w:t>
      </w:r>
      <w:r w:rsidRPr="009A03B9">
        <w:rPr>
          <w:sz w:val="28"/>
          <w:szCs w:val="32"/>
          <w:lang w:val="en-IN"/>
        </w:rPr>
        <w:t xml:space="preserve">: Achieved a training accuracy of </w:t>
      </w:r>
      <w:r>
        <w:rPr>
          <w:sz w:val="28"/>
          <w:szCs w:val="32"/>
          <w:lang w:val="en-IN"/>
        </w:rPr>
        <w:t>96</w:t>
      </w:r>
      <w:r w:rsidR="00593856">
        <w:rPr>
          <w:sz w:val="28"/>
          <w:szCs w:val="32"/>
          <w:lang w:val="en-IN"/>
        </w:rPr>
        <w:t>.76</w:t>
      </w:r>
      <w:r w:rsidRPr="009A03B9">
        <w:rPr>
          <w:sz w:val="28"/>
          <w:szCs w:val="32"/>
          <w:lang w:val="en-IN"/>
        </w:rPr>
        <w:t xml:space="preserve">% after </w:t>
      </w:r>
      <w:r>
        <w:rPr>
          <w:sz w:val="28"/>
          <w:szCs w:val="32"/>
          <w:lang w:val="en-IN"/>
        </w:rPr>
        <w:t xml:space="preserve">15 </w:t>
      </w:r>
      <w:r w:rsidRPr="009A03B9">
        <w:rPr>
          <w:sz w:val="28"/>
          <w:szCs w:val="32"/>
          <w:lang w:val="en-IN"/>
        </w:rPr>
        <w:t>epochs.</w:t>
      </w:r>
    </w:p>
    <w:p w14:paraId="6A7928DC" w14:textId="29D70E68" w:rsidR="009A03B9" w:rsidRDefault="009A03B9" w:rsidP="009A03B9">
      <w:pPr>
        <w:numPr>
          <w:ilvl w:val="0"/>
          <w:numId w:val="38"/>
        </w:numPr>
        <w:autoSpaceDE w:val="0"/>
        <w:autoSpaceDN w:val="0"/>
        <w:adjustRightInd w:val="0"/>
        <w:spacing w:line="360" w:lineRule="auto"/>
        <w:jc w:val="both"/>
        <w:rPr>
          <w:sz w:val="28"/>
          <w:szCs w:val="32"/>
          <w:lang w:val="en-IN"/>
        </w:rPr>
      </w:pPr>
      <w:r w:rsidRPr="009A03B9">
        <w:rPr>
          <w:b/>
          <w:bCs/>
          <w:sz w:val="28"/>
          <w:szCs w:val="32"/>
          <w:lang w:val="en-IN"/>
        </w:rPr>
        <w:t>Test Accuracy</w:t>
      </w:r>
      <w:r w:rsidRPr="009A03B9">
        <w:rPr>
          <w:sz w:val="28"/>
          <w:szCs w:val="32"/>
          <w:lang w:val="en-IN"/>
        </w:rPr>
        <w:t xml:space="preserve">: Achieved a test accuracy of </w:t>
      </w:r>
      <w:r w:rsidR="00593856">
        <w:rPr>
          <w:sz w:val="28"/>
          <w:szCs w:val="32"/>
          <w:lang w:val="en-IN"/>
        </w:rPr>
        <w:t>64.53</w:t>
      </w:r>
      <w:r w:rsidRPr="009A03B9">
        <w:rPr>
          <w:sz w:val="28"/>
          <w:szCs w:val="32"/>
          <w:lang w:val="en-IN"/>
        </w:rPr>
        <w:t>%.</w:t>
      </w:r>
    </w:p>
    <w:p w14:paraId="65D8875B" w14:textId="77777777" w:rsidR="009A03B9" w:rsidRDefault="009A03B9" w:rsidP="009A03B9">
      <w:pPr>
        <w:autoSpaceDE w:val="0"/>
        <w:autoSpaceDN w:val="0"/>
        <w:adjustRightInd w:val="0"/>
        <w:spacing w:line="360" w:lineRule="auto"/>
        <w:jc w:val="both"/>
        <w:rPr>
          <w:sz w:val="28"/>
          <w:szCs w:val="32"/>
          <w:lang w:val="en-IN"/>
        </w:rPr>
      </w:pPr>
    </w:p>
    <w:p w14:paraId="724741A8" w14:textId="2469BF88" w:rsidR="009A03B9" w:rsidRPr="009A03B9" w:rsidRDefault="00000000" w:rsidP="009A03B9">
      <w:pPr>
        <w:autoSpaceDE w:val="0"/>
        <w:autoSpaceDN w:val="0"/>
        <w:adjustRightInd w:val="0"/>
        <w:spacing w:line="360" w:lineRule="auto"/>
        <w:jc w:val="both"/>
        <w:rPr>
          <w:sz w:val="28"/>
          <w:szCs w:val="32"/>
          <w:lang w:val="en-IN"/>
        </w:rPr>
      </w:pPr>
      <w:r>
        <w:rPr>
          <w:sz w:val="28"/>
          <w:szCs w:val="32"/>
          <w:lang w:val="en-IN"/>
        </w:rPr>
        <w:pict w14:anchorId="39817618">
          <v:shape id="_x0000_i1027" type="#_x0000_t75" style="width:433.1pt;height:236.75pt">
            <v:imagedata r:id="rId10" o:title="Screenshot 2024-03-06 122937"/>
          </v:shape>
        </w:pict>
      </w:r>
    </w:p>
    <w:p w14:paraId="31E34163" w14:textId="77777777" w:rsidR="009A03B9" w:rsidRDefault="009A03B9" w:rsidP="007135AD">
      <w:pPr>
        <w:autoSpaceDE w:val="0"/>
        <w:autoSpaceDN w:val="0"/>
        <w:adjustRightInd w:val="0"/>
        <w:spacing w:line="360" w:lineRule="auto"/>
        <w:jc w:val="both"/>
        <w:rPr>
          <w:sz w:val="28"/>
          <w:szCs w:val="32"/>
          <w:lang w:val="en-IN"/>
        </w:rPr>
      </w:pPr>
    </w:p>
    <w:p w14:paraId="383A3DFD" w14:textId="77777777" w:rsidR="009A03B9" w:rsidRDefault="009A03B9" w:rsidP="007135AD">
      <w:pPr>
        <w:autoSpaceDE w:val="0"/>
        <w:autoSpaceDN w:val="0"/>
        <w:adjustRightInd w:val="0"/>
        <w:spacing w:line="360" w:lineRule="auto"/>
        <w:jc w:val="both"/>
        <w:rPr>
          <w:sz w:val="28"/>
          <w:szCs w:val="32"/>
          <w:lang w:val="en-IN"/>
        </w:rPr>
      </w:pPr>
    </w:p>
    <w:p w14:paraId="254B7597" w14:textId="3685A776" w:rsidR="009A03B9" w:rsidRPr="00F8716F" w:rsidRDefault="00B928D0" w:rsidP="007135AD">
      <w:pPr>
        <w:autoSpaceDE w:val="0"/>
        <w:autoSpaceDN w:val="0"/>
        <w:adjustRightInd w:val="0"/>
        <w:spacing w:line="360" w:lineRule="auto"/>
        <w:jc w:val="both"/>
        <w:rPr>
          <w:b/>
          <w:bCs/>
          <w:szCs w:val="28"/>
          <w:lang w:val="en-IN"/>
        </w:rPr>
      </w:pPr>
      <w:r w:rsidRPr="00F8716F">
        <w:rPr>
          <w:b/>
          <w:bCs/>
          <w:szCs w:val="28"/>
          <w:lang w:val="en-IN"/>
        </w:rPr>
        <w:t>LINKS</w:t>
      </w:r>
    </w:p>
    <w:p w14:paraId="0DF8C2FA" w14:textId="77777777" w:rsidR="00B928D0" w:rsidRPr="00F8716F" w:rsidRDefault="00B928D0" w:rsidP="007135AD">
      <w:pPr>
        <w:autoSpaceDE w:val="0"/>
        <w:autoSpaceDN w:val="0"/>
        <w:adjustRightInd w:val="0"/>
        <w:spacing w:line="360" w:lineRule="auto"/>
        <w:jc w:val="both"/>
        <w:rPr>
          <w:b/>
          <w:bCs/>
          <w:szCs w:val="28"/>
          <w:lang w:val="en-IN"/>
        </w:rPr>
      </w:pPr>
    </w:p>
    <w:p w14:paraId="167FFC9E" w14:textId="3B2B3388" w:rsidR="00C667B8" w:rsidRPr="00C667B8" w:rsidRDefault="00B928D0" w:rsidP="00C667B8">
      <w:pPr>
        <w:numPr>
          <w:ilvl w:val="0"/>
          <w:numId w:val="40"/>
        </w:numPr>
        <w:autoSpaceDE w:val="0"/>
        <w:autoSpaceDN w:val="0"/>
        <w:adjustRightInd w:val="0"/>
        <w:spacing w:line="360" w:lineRule="auto"/>
        <w:jc w:val="both"/>
        <w:rPr>
          <w:szCs w:val="28"/>
          <w:lang w:val="en-IN"/>
        </w:rPr>
      </w:pPr>
      <w:r w:rsidRPr="00F8716F">
        <w:rPr>
          <w:szCs w:val="28"/>
          <w:lang w:val="en-IN"/>
        </w:rPr>
        <w:t>Finalcheckpoint</w:t>
      </w:r>
      <w:r w:rsidR="00F4375C" w:rsidRPr="00F8716F">
        <w:rPr>
          <w:szCs w:val="28"/>
          <w:lang w:val="en-IN"/>
        </w:rPr>
        <w:t>:</w:t>
      </w:r>
      <w:hyperlink r:id="rId11" w:history="1">
        <w:r w:rsidR="00C667B8" w:rsidRPr="00FF55F8">
          <w:rPr>
            <w:rStyle w:val="Hyperlink"/>
            <w:szCs w:val="28"/>
            <w:lang w:val="en-IN"/>
          </w:rPr>
          <w:t>https://drive.google.com/file/d/1vqm8nrBaCV7M6p63LdFpK12uJD8_qYpg/view?usp=sharing</w:t>
        </w:r>
      </w:hyperlink>
    </w:p>
    <w:p w14:paraId="73EAA4BB" w14:textId="76439A9A" w:rsidR="001266E6" w:rsidRDefault="00540882" w:rsidP="003C1A5B">
      <w:pPr>
        <w:numPr>
          <w:ilvl w:val="0"/>
          <w:numId w:val="40"/>
        </w:numPr>
        <w:autoSpaceDE w:val="0"/>
        <w:autoSpaceDN w:val="0"/>
        <w:adjustRightInd w:val="0"/>
        <w:spacing w:line="360" w:lineRule="auto"/>
        <w:jc w:val="both"/>
        <w:rPr>
          <w:szCs w:val="28"/>
          <w:lang w:val="en-IN"/>
        </w:rPr>
      </w:pPr>
      <w:proofErr w:type="spellStart"/>
      <w:r w:rsidRPr="00F8716F">
        <w:rPr>
          <w:szCs w:val="28"/>
          <w:lang w:val="en-IN"/>
        </w:rPr>
        <w:t>Tensorfiles</w:t>
      </w:r>
      <w:proofErr w:type="spellEnd"/>
      <w:r w:rsidR="001266E6">
        <w:rPr>
          <w:szCs w:val="28"/>
          <w:lang w:val="en-IN"/>
        </w:rPr>
        <w:t xml:space="preserve">: </w:t>
      </w:r>
      <w:hyperlink r:id="rId12" w:history="1">
        <w:r w:rsidR="00032315" w:rsidRPr="002725C9">
          <w:rPr>
            <w:rStyle w:val="Hyperlink"/>
            <w:szCs w:val="28"/>
            <w:lang w:val="en-IN"/>
          </w:rPr>
          <w:t>https://dri</w:t>
        </w:r>
        <w:r w:rsidR="00032315" w:rsidRPr="002725C9">
          <w:rPr>
            <w:rStyle w:val="Hyperlink"/>
            <w:szCs w:val="28"/>
            <w:lang w:val="en-IN"/>
          </w:rPr>
          <w:t>v</w:t>
        </w:r>
        <w:r w:rsidR="00032315" w:rsidRPr="002725C9">
          <w:rPr>
            <w:rStyle w:val="Hyperlink"/>
            <w:szCs w:val="28"/>
            <w:lang w:val="en-IN"/>
          </w:rPr>
          <w:t>e.google.com/drive/folders/1FsXhL-Yp29UIoQrwT9e0bT5bnDqTC9PN?usp=sharing</w:t>
        </w:r>
      </w:hyperlink>
    </w:p>
    <w:p w14:paraId="1A94755B" w14:textId="77777777" w:rsidR="00032315" w:rsidRPr="00F8716F" w:rsidRDefault="00032315" w:rsidP="00032315">
      <w:pPr>
        <w:numPr>
          <w:ilvl w:val="0"/>
          <w:numId w:val="40"/>
        </w:numPr>
        <w:autoSpaceDE w:val="0"/>
        <w:autoSpaceDN w:val="0"/>
        <w:adjustRightInd w:val="0"/>
        <w:spacing w:line="360" w:lineRule="auto"/>
        <w:jc w:val="both"/>
        <w:rPr>
          <w:szCs w:val="28"/>
          <w:lang w:val="en-IN"/>
        </w:rPr>
      </w:pPr>
      <w:r w:rsidRPr="00F8716F">
        <w:rPr>
          <w:szCs w:val="28"/>
          <w:lang w:val="en-IN"/>
        </w:rPr>
        <w:t>Y_test:</w:t>
      </w:r>
      <w:hyperlink r:id="rId13" w:history="1">
        <w:r w:rsidRPr="00B25677">
          <w:rPr>
            <w:rStyle w:val="Hyperlink"/>
            <w:szCs w:val="28"/>
            <w:lang w:val="en-IN"/>
          </w:rPr>
          <w:t>https://drive.google.com/file/d/1AlRgntYfutAe2x04qW8SmntcRdRlIazJ/view?usp=sharing</w:t>
        </w:r>
      </w:hyperlink>
    </w:p>
    <w:p w14:paraId="57DA8AD8" w14:textId="09C960F3" w:rsidR="00032315" w:rsidRPr="00032315" w:rsidRDefault="00032315" w:rsidP="00032315">
      <w:pPr>
        <w:numPr>
          <w:ilvl w:val="0"/>
          <w:numId w:val="40"/>
        </w:numPr>
        <w:autoSpaceDE w:val="0"/>
        <w:autoSpaceDN w:val="0"/>
        <w:adjustRightInd w:val="0"/>
        <w:spacing w:line="360" w:lineRule="auto"/>
        <w:jc w:val="both"/>
        <w:rPr>
          <w:szCs w:val="28"/>
          <w:lang w:val="en-IN"/>
        </w:rPr>
      </w:pPr>
      <w:r w:rsidRPr="00F8716F">
        <w:rPr>
          <w:szCs w:val="28"/>
          <w:lang w:val="en-IN"/>
        </w:rPr>
        <w:t>Y_train:</w:t>
      </w:r>
      <w:hyperlink r:id="rId14" w:history="1">
        <w:r w:rsidRPr="00B25677">
          <w:rPr>
            <w:rStyle w:val="Hyperlink"/>
            <w:szCs w:val="28"/>
            <w:lang w:val="en-IN"/>
          </w:rPr>
          <w:t>https://drive.google.com/file/d/13lV2PLCD1XWAZYNkJ4cu6jItIEYfjnLL/view?usp=sharing</w:t>
        </w:r>
      </w:hyperlink>
    </w:p>
    <w:p w14:paraId="482C9F54" w14:textId="77777777" w:rsidR="009A03B9" w:rsidRDefault="009A03B9" w:rsidP="007135AD">
      <w:pPr>
        <w:autoSpaceDE w:val="0"/>
        <w:autoSpaceDN w:val="0"/>
        <w:adjustRightInd w:val="0"/>
        <w:spacing w:line="360" w:lineRule="auto"/>
        <w:jc w:val="both"/>
        <w:rPr>
          <w:sz w:val="28"/>
          <w:szCs w:val="32"/>
          <w:lang w:val="en-IN"/>
        </w:rPr>
      </w:pPr>
    </w:p>
    <w:p w14:paraId="5E1399A1" w14:textId="0930AB81" w:rsidR="009A03B9" w:rsidRDefault="009A03B9" w:rsidP="009A03B9">
      <w:pPr>
        <w:autoSpaceDE w:val="0"/>
        <w:autoSpaceDN w:val="0"/>
        <w:adjustRightInd w:val="0"/>
        <w:spacing w:line="360" w:lineRule="auto"/>
        <w:jc w:val="center"/>
        <w:rPr>
          <w:b/>
          <w:bCs/>
          <w:sz w:val="28"/>
          <w:szCs w:val="32"/>
          <w:lang w:val="en-IN"/>
        </w:rPr>
      </w:pPr>
      <w:r w:rsidRPr="009A03B9">
        <w:rPr>
          <w:b/>
          <w:bCs/>
          <w:sz w:val="28"/>
          <w:szCs w:val="32"/>
          <w:lang w:val="en-IN"/>
        </w:rPr>
        <w:t>CONCLUSION</w:t>
      </w:r>
    </w:p>
    <w:p w14:paraId="75D74D93" w14:textId="77777777" w:rsidR="009A03B9" w:rsidRPr="009A03B9" w:rsidRDefault="009A03B9" w:rsidP="009A03B9">
      <w:pPr>
        <w:autoSpaceDE w:val="0"/>
        <w:autoSpaceDN w:val="0"/>
        <w:adjustRightInd w:val="0"/>
        <w:spacing w:line="360" w:lineRule="auto"/>
        <w:jc w:val="both"/>
        <w:rPr>
          <w:sz w:val="28"/>
          <w:szCs w:val="32"/>
          <w:lang w:val="en-IN"/>
        </w:rPr>
      </w:pPr>
    </w:p>
    <w:p w14:paraId="30F9A43C" w14:textId="104017B0" w:rsidR="009A03B9" w:rsidRDefault="009A03B9" w:rsidP="009A03B9">
      <w:pPr>
        <w:autoSpaceDE w:val="0"/>
        <w:autoSpaceDN w:val="0"/>
        <w:adjustRightInd w:val="0"/>
        <w:spacing w:line="360" w:lineRule="auto"/>
        <w:jc w:val="both"/>
        <w:rPr>
          <w:sz w:val="28"/>
          <w:szCs w:val="32"/>
          <w:lang w:val="en-IN"/>
        </w:rPr>
      </w:pPr>
      <w:r w:rsidRPr="009A03B9">
        <w:rPr>
          <w:sz w:val="28"/>
          <w:szCs w:val="32"/>
          <w:lang w:val="en-IN"/>
        </w:rPr>
        <w:t xml:space="preserve">In this project, we demonstrated the effectiveness of </w:t>
      </w:r>
      <w:r w:rsidR="00C667B8">
        <w:rPr>
          <w:sz w:val="28"/>
          <w:szCs w:val="32"/>
          <w:lang w:val="en-IN"/>
        </w:rPr>
        <w:t>E</w:t>
      </w:r>
      <w:r w:rsidR="00C667B8" w:rsidRPr="00BD4677">
        <w:rPr>
          <w:sz w:val="28"/>
          <w:szCs w:val="32"/>
          <w:lang w:val="en-IN"/>
        </w:rPr>
        <w:t>fficien</w:t>
      </w:r>
      <w:r w:rsidR="00C667B8">
        <w:rPr>
          <w:sz w:val="28"/>
          <w:szCs w:val="32"/>
          <w:lang w:val="en-IN"/>
        </w:rPr>
        <w:t>N</w:t>
      </w:r>
      <w:r w:rsidR="00C667B8" w:rsidRPr="00BD4677">
        <w:rPr>
          <w:sz w:val="28"/>
          <w:szCs w:val="32"/>
          <w:lang w:val="en-IN"/>
        </w:rPr>
        <w:t>net-b2</w:t>
      </w:r>
      <w:r w:rsidR="00C667B8">
        <w:rPr>
          <w:sz w:val="28"/>
          <w:szCs w:val="32"/>
          <w:lang w:val="en-IN"/>
        </w:rPr>
        <w:t xml:space="preserve"> </w:t>
      </w:r>
      <w:r w:rsidRPr="009A03B9">
        <w:rPr>
          <w:sz w:val="28"/>
          <w:szCs w:val="32"/>
          <w:lang w:val="en-IN"/>
        </w:rPr>
        <w:t xml:space="preserve">architecture for fine-grained classification on the CUB-200-2011 dataset. The model achieved high accuracy and demonstrated good generalization ability. Fine-grained classification tasks are important in various domains such as wildlife monitoring, disease detection in plants, and product recognition in e-commerce. </w:t>
      </w:r>
      <w:r w:rsidR="00C667B8">
        <w:rPr>
          <w:sz w:val="28"/>
          <w:szCs w:val="32"/>
          <w:lang w:val="en-IN"/>
        </w:rPr>
        <w:t>E</w:t>
      </w:r>
      <w:r w:rsidR="00C667B8" w:rsidRPr="00BD4677">
        <w:rPr>
          <w:sz w:val="28"/>
          <w:szCs w:val="32"/>
          <w:lang w:val="en-IN"/>
        </w:rPr>
        <w:t>fficien</w:t>
      </w:r>
      <w:r w:rsidR="00C667B8">
        <w:rPr>
          <w:sz w:val="28"/>
          <w:szCs w:val="32"/>
          <w:lang w:val="en-IN"/>
        </w:rPr>
        <w:t>N</w:t>
      </w:r>
      <w:r w:rsidR="00C667B8" w:rsidRPr="00BD4677">
        <w:rPr>
          <w:sz w:val="28"/>
          <w:szCs w:val="32"/>
          <w:lang w:val="en-IN"/>
        </w:rPr>
        <w:t>net-b2</w:t>
      </w:r>
      <w:r w:rsidRPr="009A03B9">
        <w:rPr>
          <w:sz w:val="28"/>
          <w:szCs w:val="32"/>
          <w:lang w:val="en-IN"/>
        </w:rPr>
        <w:t>'s efficiency makes it a practical choice for deploying fine-grained classification models in real-world applications.</w:t>
      </w:r>
    </w:p>
    <w:p w14:paraId="633BF6A8" w14:textId="77777777" w:rsidR="009A03B9" w:rsidRDefault="009A03B9" w:rsidP="009A03B9">
      <w:pPr>
        <w:autoSpaceDE w:val="0"/>
        <w:autoSpaceDN w:val="0"/>
        <w:adjustRightInd w:val="0"/>
        <w:spacing w:line="360" w:lineRule="auto"/>
        <w:jc w:val="both"/>
        <w:rPr>
          <w:sz w:val="28"/>
          <w:szCs w:val="32"/>
          <w:lang w:val="en-IN"/>
        </w:rPr>
      </w:pPr>
    </w:p>
    <w:p w14:paraId="289EE697" w14:textId="228BA821" w:rsidR="00267C99" w:rsidRDefault="009A03B9" w:rsidP="009A03B9">
      <w:pPr>
        <w:autoSpaceDE w:val="0"/>
        <w:autoSpaceDN w:val="0"/>
        <w:adjustRightInd w:val="0"/>
        <w:spacing w:line="360" w:lineRule="auto"/>
        <w:jc w:val="both"/>
        <w:rPr>
          <w:sz w:val="28"/>
          <w:szCs w:val="32"/>
        </w:rPr>
      </w:pPr>
      <w:r w:rsidRPr="009A03B9">
        <w:rPr>
          <w:sz w:val="28"/>
          <w:szCs w:val="32"/>
        </w:rPr>
        <w:t>By continuing to explore and improve fine-grained classification techniques, we can further advance the capabilities of computer vision systems in recognizing subtle visual differences and contributing to various real-world applications.</w:t>
      </w:r>
    </w:p>
    <w:p w14:paraId="206B05EA" w14:textId="77777777" w:rsidR="009A03B9" w:rsidRDefault="009A03B9" w:rsidP="009A03B9">
      <w:pPr>
        <w:autoSpaceDE w:val="0"/>
        <w:autoSpaceDN w:val="0"/>
        <w:adjustRightInd w:val="0"/>
        <w:spacing w:line="360" w:lineRule="auto"/>
        <w:jc w:val="both"/>
        <w:rPr>
          <w:sz w:val="28"/>
          <w:szCs w:val="32"/>
        </w:rPr>
      </w:pPr>
    </w:p>
    <w:p w14:paraId="4701286C" w14:textId="77777777" w:rsidR="009A03B9" w:rsidRDefault="009A03B9" w:rsidP="009A03B9">
      <w:pPr>
        <w:autoSpaceDE w:val="0"/>
        <w:autoSpaceDN w:val="0"/>
        <w:adjustRightInd w:val="0"/>
        <w:spacing w:line="360" w:lineRule="auto"/>
        <w:jc w:val="both"/>
        <w:rPr>
          <w:sz w:val="28"/>
          <w:szCs w:val="32"/>
        </w:rPr>
      </w:pPr>
    </w:p>
    <w:p w14:paraId="3656D818" w14:textId="77777777" w:rsidR="009A03B9" w:rsidRDefault="009A03B9" w:rsidP="009A03B9">
      <w:pPr>
        <w:autoSpaceDE w:val="0"/>
        <w:autoSpaceDN w:val="0"/>
        <w:adjustRightInd w:val="0"/>
        <w:spacing w:line="360" w:lineRule="auto"/>
        <w:jc w:val="both"/>
        <w:rPr>
          <w:sz w:val="28"/>
          <w:szCs w:val="32"/>
        </w:rPr>
      </w:pPr>
    </w:p>
    <w:p w14:paraId="4D56A829" w14:textId="77777777" w:rsidR="009A03B9" w:rsidRDefault="009A03B9" w:rsidP="009A03B9">
      <w:pPr>
        <w:autoSpaceDE w:val="0"/>
        <w:autoSpaceDN w:val="0"/>
        <w:adjustRightInd w:val="0"/>
        <w:spacing w:line="360" w:lineRule="auto"/>
        <w:jc w:val="both"/>
        <w:rPr>
          <w:sz w:val="28"/>
          <w:szCs w:val="32"/>
        </w:rPr>
      </w:pPr>
    </w:p>
    <w:p w14:paraId="4DD52BF8" w14:textId="77777777" w:rsidR="009A03B9" w:rsidRDefault="009A03B9" w:rsidP="009A03B9">
      <w:pPr>
        <w:autoSpaceDE w:val="0"/>
        <w:autoSpaceDN w:val="0"/>
        <w:adjustRightInd w:val="0"/>
        <w:spacing w:line="360" w:lineRule="auto"/>
        <w:jc w:val="both"/>
        <w:rPr>
          <w:sz w:val="28"/>
          <w:szCs w:val="32"/>
        </w:rPr>
      </w:pPr>
    </w:p>
    <w:p w14:paraId="7ADA3D45" w14:textId="77777777" w:rsidR="009A03B9" w:rsidRDefault="009A03B9" w:rsidP="009A03B9">
      <w:pPr>
        <w:autoSpaceDE w:val="0"/>
        <w:autoSpaceDN w:val="0"/>
        <w:adjustRightInd w:val="0"/>
        <w:spacing w:line="360" w:lineRule="auto"/>
        <w:jc w:val="both"/>
        <w:rPr>
          <w:sz w:val="28"/>
          <w:szCs w:val="32"/>
        </w:rPr>
      </w:pPr>
    </w:p>
    <w:p w14:paraId="7EC2411F" w14:textId="77777777" w:rsidR="009A03B9" w:rsidRDefault="009A03B9" w:rsidP="009A03B9">
      <w:pPr>
        <w:autoSpaceDE w:val="0"/>
        <w:autoSpaceDN w:val="0"/>
        <w:adjustRightInd w:val="0"/>
        <w:spacing w:line="360" w:lineRule="auto"/>
        <w:jc w:val="both"/>
        <w:rPr>
          <w:sz w:val="28"/>
          <w:szCs w:val="32"/>
        </w:rPr>
      </w:pPr>
    </w:p>
    <w:p w14:paraId="00A128DF" w14:textId="77777777" w:rsidR="009A03B9" w:rsidRDefault="009A03B9" w:rsidP="009A03B9">
      <w:pPr>
        <w:autoSpaceDE w:val="0"/>
        <w:autoSpaceDN w:val="0"/>
        <w:adjustRightInd w:val="0"/>
        <w:spacing w:line="360" w:lineRule="auto"/>
        <w:jc w:val="both"/>
        <w:rPr>
          <w:sz w:val="28"/>
          <w:szCs w:val="32"/>
        </w:rPr>
      </w:pPr>
    </w:p>
    <w:p w14:paraId="25EBC97F" w14:textId="77777777" w:rsidR="009A03B9" w:rsidRDefault="009A03B9" w:rsidP="009A03B9">
      <w:pPr>
        <w:autoSpaceDE w:val="0"/>
        <w:autoSpaceDN w:val="0"/>
        <w:adjustRightInd w:val="0"/>
        <w:spacing w:line="360" w:lineRule="auto"/>
        <w:jc w:val="both"/>
        <w:rPr>
          <w:sz w:val="28"/>
          <w:szCs w:val="32"/>
        </w:rPr>
      </w:pPr>
    </w:p>
    <w:p w14:paraId="7FD88BD4" w14:textId="77777777" w:rsidR="009A03B9" w:rsidRDefault="009A03B9" w:rsidP="009A03B9">
      <w:pPr>
        <w:autoSpaceDE w:val="0"/>
        <w:autoSpaceDN w:val="0"/>
        <w:adjustRightInd w:val="0"/>
        <w:spacing w:line="360" w:lineRule="auto"/>
        <w:jc w:val="both"/>
        <w:rPr>
          <w:sz w:val="28"/>
          <w:szCs w:val="32"/>
        </w:rPr>
      </w:pPr>
    </w:p>
    <w:p w14:paraId="12945D08" w14:textId="77777777" w:rsidR="009A03B9" w:rsidRDefault="009A03B9" w:rsidP="009A03B9">
      <w:pPr>
        <w:autoSpaceDE w:val="0"/>
        <w:autoSpaceDN w:val="0"/>
        <w:adjustRightInd w:val="0"/>
        <w:spacing w:line="360" w:lineRule="auto"/>
        <w:jc w:val="both"/>
        <w:rPr>
          <w:sz w:val="28"/>
          <w:szCs w:val="32"/>
        </w:rPr>
      </w:pPr>
    </w:p>
    <w:p w14:paraId="11A59D73" w14:textId="77777777" w:rsidR="00AF5D04" w:rsidRDefault="00AF5D04" w:rsidP="009A03B9">
      <w:pPr>
        <w:autoSpaceDE w:val="0"/>
        <w:autoSpaceDN w:val="0"/>
        <w:adjustRightInd w:val="0"/>
        <w:spacing w:line="360" w:lineRule="auto"/>
        <w:jc w:val="both"/>
        <w:rPr>
          <w:sz w:val="28"/>
          <w:szCs w:val="32"/>
        </w:rPr>
      </w:pPr>
    </w:p>
    <w:p w14:paraId="3C10D19B" w14:textId="77777777" w:rsidR="009A03B9" w:rsidRDefault="009A03B9" w:rsidP="009A03B9">
      <w:pPr>
        <w:autoSpaceDE w:val="0"/>
        <w:autoSpaceDN w:val="0"/>
        <w:adjustRightInd w:val="0"/>
        <w:spacing w:line="360" w:lineRule="auto"/>
        <w:jc w:val="both"/>
        <w:rPr>
          <w:sz w:val="28"/>
          <w:szCs w:val="32"/>
          <w:lang w:val="en-IN"/>
        </w:rPr>
      </w:pPr>
    </w:p>
    <w:p w14:paraId="23948A4F" w14:textId="77777777" w:rsidR="009A03B9" w:rsidRDefault="009A03B9" w:rsidP="009A03B9">
      <w:pPr>
        <w:autoSpaceDE w:val="0"/>
        <w:autoSpaceDN w:val="0"/>
        <w:adjustRightInd w:val="0"/>
        <w:spacing w:line="360" w:lineRule="auto"/>
        <w:jc w:val="both"/>
        <w:rPr>
          <w:sz w:val="28"/>
          <w:szCs w:val="32"/>
          <w:lang w:val="en-IN"/>
        </w:rPr>
      </w:pPr>
    </w:p>
    <w:p w14:paraId="314A95AC" w14:textId="155CA66D" w:rsidR="009A03B9" w:rsidRDefault="009A03B9" w:rsidP="009A03B9">
      <w:pPr>
        <w:autoSpaceDE w:val="0"/>
        <w:autoSpaceDN w:val="0"/>
        <w:adjustRightInd w:val="0"/>
        <w:spacing w:line="360" w:lineRule="auto"/>
        <w:jc w:val="center"/>
        <w:rPr>
          <w:b/>
          <w:bCs/>
          <w:sz w:val="32"/>
          <w:szCs w:val="36"/>
          <w:lang w:val="en-IN"/>
        </w:rPr>
      </w:pPr>
      <w:r w:rsidRPr="009A03B9">
        <w:rPr>
          <w:b/>
          <w:bCs/>
          <w:sz w:val="32"/>
          <w:szCs w:val="36"/>
          <w:lang w:val="en-IN"/>
        </w:rPr>
        <w:t>REFERENCES</w:t>
      </w:r>
    </w:p>
    <w:p w14:paraId="5117A979" w14:textId="77777777" w:rsidR="009A03B9" w:rsidRDefault="009A03B9" w:rsidP="009A03B9">
      <w:pPr>
        <w:autoSpaceDE w:val="0"/>
        <w:autoSpaceDN w:val="0"/>
        <w:adjustRightInd w:val="0"/>
        <w:spacing w:line="360" w:lineRule="auto"/>
        <w:jc w:val="center"/>
        <w:rPr>
          <w:b/>
          <w:bCs/>
          <w:sz w:val="32"/>
          <w:szCs w:val="36"/>
          <w:lang w:val="en-IN"/>
        </w:rPr>
      </w:pPr>
    </w:p>
    <w:p w14:paraId="6A6B1F08" w14:textId="77777777" w:rsidR="00E145CB" w:rsidRPr="00E145CB" w:rsidRDefault="00E145CB" w:rsidP="00E145CB">
      <w:pPr>
        <w:numPr>
          <w:ilvl w:val="0"/>
          <w:numId w:val="41"/>
        </w:numPr>
        <w:autoSpaceDE w:val="0"/>
        <w:autoSpaceDN w:val="0"/>
        <w:adjustRightInd w:val="0"/>
        <w:spacing w:line="360" w:lineRule="auto"/>
        <w:rPr>
          <w:sz w:val="28"/>
          <w:szCs w:val="28"/>
          <w:lang w:val="en-IN"/>
        </w:rPr>
      </w:pPr>
      <w:r w:rsidRPr="00E145CB">
        <w:rPr>
          <w:sz w:val="28"/>
          <w:szCs w:val="28"/>
          <w:lang w:val="en-IN"/>
        </w:rPr>
        <w:t xml:space="preserve">Tan, M., &amp; Le, Q. V. (2019). </w:t>
      </w:r>
      <w:proofErr w:type="spellStart"/>
      <w:r w:rsidRPr="00E145CB">
        <w:rPr>
          <w:sz w:val="28"/>
          <w:szCs w:val="28"/>
          <w:lang w:val="en-IN"/>
        </w:rPr>
        <w:t>EfficientNet</w:t>
      </w:r>
      <w:proofErr w:type="spellEnd"/>
      <w:r w:rsidRPr="00E145CB">
        <w:rPr>
          <w:sz w:val="28"/>
          <w:szCs w:val="28"/>
          <w:lang w:val="en-IN"/>
        </w:rPr>
        <w:t>: Rethinking Model Scaling for Convolutional Neural Networks. In Proceedings of the 36th International Conference on Machine Learning (ICML).</w:t>
      </w:r>
    </w:p>
    <w:p w14:paraId="79547961" w14:textId="77777777" w:rsidR="009C347F" w:rsidRDefault="00E145CB" w:rsidP="009C347F">
      <w:pPr>
        <w:numPr>
          <w:ilvl w:val="0"/>
          <w:numId w:val="41"/>
        </w:numPr>
        <w:autoSpaceDE w:val="0"/>
        <w:autoSpaceDN w:val="0"/>
        <w:adjustRightInd w:val="0"/>
        <w:spacing w:line="360" w:lineRule="auto"/>
        <w:rPr>
          <w:sz w:val="28"/>
          <w:szCs w:val="28"/>
          <w:lang w:val="en-IN"/>
        </w:rPr>
      </w:pPr>
      <w:r w:rsidRPr="00E145CB">
        <w:rPr>
          <w:sz w:val="28"/>
          <w:szCs w:val="28"/>
          <w:lang w:val="en-IN"/>
        </w:rPr>
        <w:t xml:space="preserve">Wah, C., Branson, S., </w:t>
      </w:r>
      <w:proofErr w:type="spellStart"/>
      <w:r w:rsidRPr="00E145CB">
        <w:rPr>
          <w:sz w:val="28"/>
          <w:szCs w:val="28"/>
          <w:lang w:val="en-IN"/>
        </w:rPr>
        <w:t>Welinder</w:t>
      </w:r>
      <w:proofErr w:type="spellEnd"/>
      <w:r w:rsidRPr="00E145CB">
        <w:rPr>
          <w:sz w:val="28"/>
          <w:szCs w:val="28"/>
          <w:lang w:val="en-IN"/>
        </w:rPr>
        <w:t>, P., Perona, P., &amp; Belongie, S. (2011). The Caltech-UCSD Birds-200-2011 Dataset. California Institute of Technology.</w:t>
      </w:r>
    </w:p>
    <w:p w14:paraId="3DCBCB8E" w14:textId="6A131689" w:rsidR="008B0707" w:rsidRPr="009C347F" w:rsidRDefault="00000000" w:rsidP="009C347F">
      <w:pPr>
        <w:numPr>
          <w:ilvl w:val="0"/>
          <w:numId w:val="41"/>
        </w:numPr>
        <w:autoSpaceDE w:val="0"/>
        <w:autoSpaceDN w:val="0"/>
        <w:adjustRightInd w:val="0"/>
        <w:spacing w:line="360" w:lineRule="auto"/>
        <w:rPr>
          <w:sz w:val="28"/>
          <w:szCs w:val="28"/>
          <w:lang w:val="en-IN"/>
        </w:rPr>
      </w:pPr>
      <w:hyperlink r:id="rId15" w:history="1">
        <w:r w:rsidR="00E01F2D" w:rsidRPr="009C347F">
          <w:rPr>
            <w:rStyle w:val="Hyperlink"/>
            <w:sz w:val="28"/>
            <w:szCs w:val="28"/>
            <w:lang w:val="en-IN"/>
          </w:rPr>
          <w:t>https://pytorch.org/vision/stable/models.html</w:t>
        </w:r>
      </w:hyperlink>
    </w:p>
    <w:p w14:paraId="40664046" w14:textId="77777777" w:rsidR="00E01F2D" w:rsidRPr="00E145CB" w:rsidRDefault="00E01F2D" w:rsidP="00E01F2D">
      <w:pPr>
        <w:autoSpaceDE w:val="0"/>
        <w:autoSpaceDN w:val="0"/>
        <w:adjustRightInd w:val="0"/>
        <w:spacing w:line="360" w:lineRule="auto"/>
        <w:ind w:left="720"/>
        <w:rPr>
          <w:sz w:val="28"/>
          <w:szCs w:val="28"/>
          <w:lang w:val="en-IN"/>
        </w:rPr>
      </w:pPr>
    </w:p>
    <w:p w14:paraId="332882FE" w14:textId="77777777" w:rsidR="009A03B9" w:rsidRPr="009A03B9" w:rsidRDefault="009A03B9" w:rsidP="009A03B9">
      <w:pPr>
        <w:autoSpaceDE w:val="0"/>
        <w:autoSpaceDN w:val="0"/>
        <w:adjustRightInd w:val="0"/>
        <w:spacing w:line="360" w:lineRule="auto"/>
        <w:rPr>
          <w:sz w:val="28"/>
          <w:szCs w:val="28"/>
          <w:lang w:val="en-IN"/>
        </w:rPr>
      </w:pPr>
    </w:p>
    <w:sectPr w:rsidR="009A03B9" w:rsidRPr="009A03B9" w:rsidSect="003C1CD1">
      <w:footerReference w:type="even" r:id="rId16"/>
      <w:footerReference w:type="default" r:id="rId17"/>
      <w:pgSz w:w="11907" w:h="16839" w:code="9"/>
      <w:pgMar w:top="1166" w:right="1440" w:bottom="1354"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73C5" w14:textId="77777777" w:rsidR="003C1CD1" w:rsidRDefault="003C1CD1">
      <w:r>
        <w:separator/>
      </w:r>
    </w:p>
  </w:endnote>
  <w:endnote w:type="continuationSeparator" w:id="0">
    <w:p w14:paraId="56F6EACA" w14:textId="77777777" w:rsidR="003C1CD1" w:rsidRDefault="003C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tellar">
    <w:panose1 w:val="020A0402060406010301"/>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ankGothic Md BT">
    <w:altName w:val="Arial"/>
    <w:charset w:val="00"/>
    <w:family w:val="swiss"/>
    <w:pitch w:val="variable"/>
    <w:sig w:usb0="00000001" w:usb1="1000204A" w:usb2="00000000" w:usb3="00000000" w:csb0="0000001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FE48" w14:textId="77777777" w:rsidR="00D17096" w:rsidRDefault="00D170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D01">
      <w:rPr>
        <w:rStyle w:val="PageNumber"/>
        <w:noProof/>
      </w:rPr>
      <w:t>80</w:t>
    </w:r>
    <w:r>
      <w:rPr>
        <w:rStyle w:val="PageNumber"/>
      </w:rPr>
      <w:fldChar w:fldCharType="end"/>
    </w:r>
  </w:p>
  <w:p w14:paraId="281FCD86" w14:textId="77777777" w:rsidR="00D17096" w:rsidRDefault="00D170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5AA3" w14:textId="77777777" w:rsidR="00D17096" w:rsidRDefault="00D17096">
    <w:pPr>
      <w:pStyle w:val="Footer"/>
      <w:jc w:val="right"/>
    </w:pPr>
    <w:r>
      <w:fldChar w:fldCharType="begin"/>
    </w:r>
    <w:r>
      <w:instrText xml:space="preserve"> PAGE   \* MERGEFORMAT </w:instrText>
    </w:r>
    <w:r>
      <w:fldChar w:fldCharType="separate"/>
    </w:r>
    <w:r w:rsidR="00BC3AC7">
      <w:rPr>
        <w:noProof/>
      </w:rPr>
      <w:t>35</w:t>
    </w:r>
    <w:r>
      <w:fldChar w:fldCharType="end"/>
    </w:r>
  </w:p>
  <w:p w14:paraId="7981F887" w14:textId="77777777" w:rsidR="00D17096" w:rsidRDefault="00D170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EB9E" w14:textId="77777777" w:rsidR="003C1CD1" w:rsidRDefault="003C1CD1">
      <w:r>
        <w:separator/>
      </w:r>
    </w:p>
  </w:footnote>
  <w:footnote w:type="continuationSeparator" w:id="0">
    <w:p w14:paraId="6FDEB79E" w14:textId="77777777" w:rsidR="003C1CD1" w:rsidRDefault="003C1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F1E"/>
    <w:multiLevelType w:val="hybridMultilevel"/>
    <w:tmpl w:val="D2AEF8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66F6F29"/>
    <w:multiLevelType w:val="hybridMultilevel"/>
    <w:tmpl w:val="B4D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F1811"/>
    <w:multiLevelType w:val="hybridMultilevel"/>
    <w:tmpl w:val="E410F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E7957"/>
    <w:multiLevelType w:val="hybridMultilevel"/>
    <w:tmpl w:val="A7029D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67910"/>
    <w:multiLevelType w:val="multilevel"/>
    <w:tmpl w:val="7838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7106C"/>
    <w:multiLevelType w:val="hybridMultilevel"/>
    <w:tmpl w:val="7B32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212C"/>
    <w:multiLevelType w:val="multilevel"/>
    <w:tmpl w:val="CCB2506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7" w15:restartNumberingAfterBreak="0">
    <w:nsid w:val="195B723E"/>
    <w:multiLevelType w:val="multilevel"/>
    <w:tmpl w:val="2CD2ECFC"/>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1D101386"/>
    <w:multiLevelType w:val="hybridMultilevel"/>
    <w:tmpl w:val="7956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375C2"/>
    <w:multiLevelType w:val="hybridMultilevel"/>
    <w:tmpl w:val="C7E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3A0E"/>
    <w:multiLevelType w:val="hybridMultilevel"/>
    <w:tmpl w:val="E96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67A19"/>
    <w:multiLevelType w:val="hybridMultilevel"/>
    <w:tmpl w:val="B9080988"/>
    <w:lvl w:ilvl="0" w:tplc="4228837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2F66BB6"/>
    <w:multiLevelType w:val="hybridMultilevel"/>
    <w:tmpl w:val="D58883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71545"/>
    <w:multiLevelType w:val="multilevel"/>
    <w:tmpl w:val="38F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E173F"/>
    <w:multiLevelType w:val="hybridMultilevel"/>
    <w:tmpl w:val="0036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80144"/>
    <w:multiLevelType w:val="hybridMultilevel"/>
    <w:tmpl w:val="76A8919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29DA5031"/>
    <w:multiLevelType w:val="hybridMultilevel"/>
    <w:tmpl w:val="718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355D82"/>
    <w:multiLevelType w:val="hybridMultilevel"/>
    <w:tmpl w:val="10B2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61D8B"/>
    <w:multiLevelType w:val="hybridMultilevel"/>
    <w:tmpl w:val="B816C856"/>
    <w:lvl w:ilvl="0" w:tplc="26ACD9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C82C2D"/>
    <w:multiLevelType w:val="hybridMultilevel"/>
    <w:tmpl w:val="DFF6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55BA8"/>
    <w:multiLevelType w:val="hybridMultilevel"/>
    <w:tmpl w:val="0A02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70986"/>
    <w:multiLevelType w:val="hybridMultilevel"/>
    <w:tmpl w:val="2A96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F5B76"/>
    <w:multiLevelType w:val="multilevel"/>
    <w:tmpl w:val="FF3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C168B6"/>
    <w:multiLevelType w:val="hybridMultilevel"/>
    <w:tmpl w:val="A538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03EF5"/>
    <w:multiLevelType w:val="multilevel"/>
    <w:tmpl w:val="FECC8900"/>
    <w:lvl w:ilvl="0">
      <w:start w:val="2"/>
      <w:numFmt w:val="decimal"/>
      <w:lvlText w:val="%1"/>
      <w:lvlJc w:val="left"/>
      <w:pPr>
        <w:ind w:left="495" w:hanging="495"/>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25" w15:restartNumberingAfterBreak="0">
    <w:nsid w:val="4F616FF4"/>
    <w:multiLevelType w:val="multilevel"/>
    <w:tmpl w:val="566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E6CBE"/>
    <w:multiLevelType w:val="hybridMultilevel"/>
    <w:tmpl w:val="F7922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DA1583"/>
    <w:multiLevelType w:val="multilevel"/>
    <w:tmpl w:val="C2EA18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8" w15:restartNumberingAfterBreak="0">
    <w:nsid w:val="589E7A1B"/>
    <w:multiLevelType w:val="multilevel"/>
    <w:tmpl w:val="7C541FE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5DDD35C6"/>
    <w:multiLevelType w:val="hybridMultilevel"/>
    <w:tmpl w:val="C834F2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E64EF4"/>
    <w:multiLevelType w:val="hybridMultilevel"/>
    <w:tmpl w:val="C2EA275A"/>
    <w:lvl w:ilvl="0" w:tplc="42288370">
      <w:start w:val="4"/>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04689"/>
    <w:multiLevelType w:val="hybridMultilevel"/>
    <w:tmpl w:val="AF4CA6C0"/>
    <w:lvl w:ilvl="0" w:tplc="348EAA46">
      <w:start w:val="1"/>
      <w:numFmt w:val="decimal"/>
      <w:lvlText w:val="%1."/>
      <w:lvlJc w:val="left"/>
      <w:pPr>
        <w:tabs>
          <w:tab w:val="num" w:pos="2220"/>
        </w:tabs>
        <w:ind w:left="22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2604F1F"/>
    <w:multiLevelType w:val="hybridMultilevel"/>
    <w:tmpl w:val="46EE9BD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63AD2138"/>
    <w:multiLevelType w:val="hybridMultilevel"/>
    <w:tmpl w:val="4FDA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9508A"/>
    <w:multiLevelType w:val="hybridMultilevel"/>
    <w:tmpl w:val="0492C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C2563C"/>
    <w:multiLevelType w:val="hybridMultilevel"/>
    <w:tmpl w:val="1770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377A4"/>
    <w:multiLevelType w:val="multilevel"/>
    <w:tmpl w:val="3940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90D1E"/>
    <w:multiLevelType w:val="hybridMultilevel"/>
    <w:tmpl w:val="AEFEF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37176B0"/>
    <w:multiLevelType w:val="hybridMultilevel"/>
    <w:tmpl w:val="FF5A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04007"/>
    <w:multiLevelType w:val="multilevel"/>
    <w:tmpl w:val="CCB2506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0" w15:restartNumberingAfterBreak="0">
    <w:nsid w:val="78D3184D"/>
    <w:multiLevelType w:val="hybridMultilevel"/>
    <w:tmpl w:val="EBA2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4740">
    <w:abstractNumId w:val="32"/>
  </w:num>
  <w:num w:numId="2" w16cid:durableId="815074981">
    <w:abstractNumId w:val="39"/>
  </w:num>
  <w:num w:numId="3" w16cid:durableId="83453003">
    <w:abstractNumId w:val="0"/>
  </w:num>
  <w:num w:numId="4" w16cid:durableId="1822770605">
    <w:abstractNumId w:val="33"/>
  </w:num>
  <w:num w:numId="5" w16cid:durableId="769547269">
    <w:abstractNumId w:val="14"/>
  </w:num>
  <w:num w:numId="6" w16cid:durableId="1916696897">
    <w:abstractNumId w:val="6"/>
  </w:num>
  <w:num w:numId="7" w16cid:durableId="2130276555">
    <w:abstractNumId w:val="27"/>
  </w:num>
  <w:num w:numId="8" w16cid:durableId="1580210302">
    <w:abstractNumId w:val="10"/>
  </w:num>
  <w:num w:numId="9" w16cid:durableId="1186476770">
    <w:abstractNumId w:val="26"/>
  </w:num>
  <w:num w:numId="10" w16cid:durableId="859396390">
    <w:abstractNumId w:val="37"/>
  </w:num>
  <w:num w:numId="11" w16cid:durableId="1369792213">
    <w:abstractNumId w:val="8"/>
  </w:num>
  <w:num w:numId="12" w16cid:durableId="1783762765">
    <w:abstractNumId w:val="21"/>
  </w:num>
  <w:num w:numId="13" w16cid:durableId="1045061505">
    <w:abstractNumId w:val="19"/>
  </w:num>
  <w:num w:numId="14" w16cid:durableId="814839275">
    <w:abstractNumId w:val="5"/>
  </w:num>
  <w:num w:numId="15" w16cid:durableId="175929767">
    <w:abstractNumId w:val="15"/>
  </w:num>
  <w:num w:numId="16" w16cid:durableId="12362798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126325">
    <w:abstractNumId w:val="23"/>
  </w:num>
  <w:num w:numId="18" w16cid:durableId="1104962069">
    <w:abstractNumId w:val="38"/>
  </w:num>
  <w:num w:numId="19" w16cid:durableId="306209887">
    <w:abstractNumId w:val="2"/>
  </w:num>
  <w:num w:numId="20" w16cid:durableId="1648246422">
    <w:abstractNumId w:val="20"/>
  </w:num>
  <w:num w:numId="21" w16cid:durableId="893543302">
    <w:abstractNumId w:val="16"/>
  </w:num>
  <w:num w:numId="22" w16cid:durableId="1237743803">
    <w:abstractNumId w:val="35"/>
  </w:num>
  <w:num w:numId="23" w16cid:durableId="1966623050">
    <w:abstractNumId w:val="12"/>
  </w:num>
  <w:num w:numId="24" w16cid:durableId="1636567170">
    <w:abstractNumId w:val="40"/>
  </w:num>
  <w:num w:numId="25" w16cid:durableId="176115952">
    <w:abstractNumId w:val="18"/>
  </w:num>
  <w:num w:numId="26" w16cid:durableId="1167012147">
    <w:abstractNumId w:val="11"/>
  </w:num>
  <w:num w:numId="27" w16cid:durableId="609630205">
    <w:abstractNumId w:val="1"/>
  </w:num>
  <w:num w:numId="28" w16cid:durableId="426268814">
    <w:abstractNumId w:val="30"/>
  </w:num>
  <w:num w:numId="29" w16cid:durableId="426582314">
    <w:abstractNumId w:val="24"/>
  </w:num>
  <w:num w:numId="30" w16cid:durableId="1972514108">
    <w:abstractNumId w:val="17"/>
  </w:num>
  <w:num w:numId="31" w16cid:durableId="353767947">
    <w:abstractNumId w:val="9"/>
  </w:num>
  <w:num w:numId="32" w16cid:durableId="1876305786">
    <w:abstractNumId w:val="29"/>
  </w:num>
  <w:num w:numId="33" w16cid:durableId="983462367">
    <w:abstractNumId w:val="7"/>
  </w:num>
  <w:num w:numId="34" w16cid:durableId="1420322726">
    <w:abstractNumId w:val="28"/>
  </w:num>
  <w:num w:numId="35" w16cid:durableId="669872883">
    <w:abstractNumId w:val="3"/>
  </w:num>
  <w:num w:numId="36" w16cid:durableId="773131973">
    <w:abstractNumId w:val="25"/>
  </w:num>
  <w:num w:numId="37" w16cid:durableId="119349477">
    <w:abstractNumId w:val="13"/>
  </w:num>
  <w:num w:numId="38" w16cid:durableId="556281548">
    <w:abstractNumId w:val="22"/>
  </w:num>
  <w:num w:numId="39" w16cid:durableId="341981290">
    <w:abstractNumId w:val="4"/>
  </w:num>
  <w:num w:numId="40" w16cid:durableId="194925116">
    <w:abstractNumId w:val="34"/>
  </w:num>
  <w:num w:numId="41" w16cid:durableId="60838026">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056"/>
    <w:rsid w:val="00001155"/>
    <w:rsid w:val="00032315"/>
    <w:rsid w:val="00076C94"/>
    <w:rsid w:val="00077E8D"/>
    <w:rsid w:val="000941AC"/>
    <w:rsid w:val="000C2099"/>
    <w:rsid w:val="000D2664"/>
    <w:rsid w:val="000D428B"/>
    <w:rsid w:val="00101EB3"/>
    <w:rsid w:val="001220EB"/>
    <w:rsid w:val="0012257D"/>
    <w:rsid w:val="00122721"/>
    <w:rsid w:val="001266E6"/>
    <w:rsid w:val="00131655"/>
    <w:rsid w:val="001324E1"/>
    <w:rsid w:val="001606D1"/>
    <w:rsid w:val="001631F3"/>
    <w:rsid w:val="00171EAE"/>
    <w:rsid w:val="001772B4"/>
    <w:rsid w:val="001818D0"/>
    <w:rsid w:val="001A6E37"/>
    <w:rsid w:val="001B715D"/>
    <w:rsid w:val="001C7DCB"/>
    <w:rsid w:val="001D54AB"/>
    <w:rsid w:val="001D6E47"/>
    <w:rsid w:val="001E2C52"/>
    <w:rsid w:val="001F58A4"/>
    <w:rsid w:val="00201086"/>
    <w:rsid w:val="0021365F"/>
    <w:rsid w:val="00244108"/>
    <w:rsid w:val="00246C1B"/>
    <w:rsid w:val="00266458"/>
    <w:rsid w:val="00266F01"/>
    <w:rsid w:val="00267C99"/>
    <w:rsid w:val="00293302"/>
    <w:rsid w:val="002B060F"/>
    <w:rsid w:val="002C1F19"/>
    <w:rsid w:val="002C7947"/>
    <w:rsid w:val="00301315"/>
    <w:rsid w:val="00314676"/>
    <w:rsid w:val="003211A6"/>
    <w:rsid w:val="0032440B"/>
    <w:rsid w:val="00332C7D"/>
    <w:rsid w:val="00343148"/>
    <w:rsid w:val="0034406C"/>
    <w:rsid w:val="00363D82"/>
    <w:rsid w:val="00365885"/>
    <w:rsid w:val="00381658"/>
    <w:rsid w:val="003B6B78"/>
    <w:rsid w:val="003B6D14"/>
    <w:rsid w:val="003B7072"/>
    <w:rsid w:val="003C1A5B"/>
    <w:rsid w:val="003C1CD1"/>
    <w:rsid w:val="003D732E"/>
    <w:rsid w:val="003F2CF1"/>
    <w:rsid w:val="00412B8A"/>
    <w:rsid w:val="0041752C"/>
    <w:rsid w:val="004241EC"/>
    <w:rsid w:val="00444391"/>
    <w:rsid w:val="00451C32"/>
    <w:rsid w:val="004524F5"/>
    <w:rsid w:val="00457B05"/>
    <w:rsid w:val="00460112"/>
    <w:rsid w:val="004708DF"/>
    <w:rsid w:val="00471614"/>
    <w:rsid w:val="00476DE9"/>
    <w:rsid w:val="00481FE5"/>
    <w:rsid w:val="004859E5"/>
    <w:rsid w:val="004C4A1E"/>
    <w:rsid w:val="00510082"/>
    <w:rsid w:val="00513DFC"/>
    <w:rsid w:val="00523721"/>
    <w:rsid w:val="00535BF4"/>
    <w:rsid w:val="00540882"/>
    <w:rsid w:val="0055432B"/>
    <w:rsid w:val="005576D5"/>
    <w:rsid w:val="0059069E"/>
    <w:rsid w:val="00593856"/>
    <w:rsid w:val="005B56FF"/>
    <w:rsid w:val="005B762F"/>
    <w:rsid w:val="005C5143"/>
    <w:rsid w:val="005C5A11"/>
    <w:rsid w:val="005D3D89"/>
    <w:rsid w:val="005E472C"/>
    <w:rsid w:val="005E4D22"/>
    <w:rsid w:val="005F6A32"/>
    <w:rsid w:val="00642DA5"/>
    <w:rsid w:val="00646613"/>
    <w:rsid w:val="00647682"/>
    <w:rsid w:val="00650A1A"/>
    <w:rsid w:val="00652056"/>
    <w:rsid w:val="00671058"/>
    <w:rsid w:val="006770B2"/>
    <w:rsid w:val="006944FB"/>
    <w:rsid w:val="00697349"/>
    <w:rsid w:val="006B0B0B"/>
    <w:rsid w:val="006F4945"/>
    <w:rsid w:val="006F76A7"/>
    <w:rsid w:val="00702A41"/>
    <w:rsid w:val="00706C95"/>
    <w:rsid w:val="00711DA0"/>
    <w:rsid w:val="007135AD"/>
    <w:rsid w:val="00716D7D"/>
    <w:rsid w:val="00724842"/>
    <w:rsid w:val="0073394A"/>
    <w:rsid w:val="00750AE8"/>
    <w:rsid w:val="00755386"/>
    <w:rsid w:val="00760CD4"/>
    <w:rsid w:val="0076611C"/>
    <w:rsid w:val="007749C6"/>
    <w:rsid w:val="00786947"/>
    <w:rsid w:val="00797E54"/>
    <w:rsid w:val="007A270F"/>
    <w:rsid w:val="007C71D8"/>
    <w:rsid w:val="007D441A"/>
    <w:rsid w:val="007E4AA1"/>
    <w:rsid w:val="007E6FD9"/>
    <w:rsid w:val="00804DAF"/>
    <w:rsid w:val="008052FC"/>
    <w:rsid w:val="00820AD9"/>
    <w:rsid w:val="00834D01"/>
    <w:rsid w:val="00870ADA"/>
    <w:rsid w:val="00881221"/>
    <w:rsid w:val="00886279"/>
    <w:rsid w:val="0089162C"/>
    <w:rsid w:val="008958D9"/>
    <w:rsid w:val="008B0707"/>
    <w:rsid w:val="008F4213"/>
    <w:rsid w:val="008F510E"/>
    <w:rsid w:val="0092597E"/>
    <w:rsid w:val="00927D96"/>
    <w:rsid w:val="00934794"/>
    <w:rsid w:val="00937195"/>
    <w:rsid w:val="009409B6"/>
    <w:rsid w:val="00940E53"/>
    <w:rsid w:val="00952D59"/>
    <w:rsid w:val="0095717F"/>
    <w:rsid w:val="00967628"/>
    <w:rsid w:val="009812F5"/>
    <w:rsid w:val="00993008"/>
    <w:rsid w:val="009930ED"/>
    <w:rsid w:val="00994D7E"/>
    <w:rsid w:val="009A03B9"/>
    <w:rsid w:val="009A2EEA"/>
    <w:rsid w:val="009C347F"/>
    <w:rsid w:val="009D4DB0"/>
    <w:rsid w:val="009E5D8E"/>
    <w:rsid w:val="009F07C4"/>
    <w:rsid w:val="00A024A3"/>
    <w:rsid w:val="00A44911"/>
    <w:rsid w:val="00A525CD"/>
    <w:rsid w:val="00A7321E"/>
    <w:rsid w:val="00A858E8"/>
    <w:rsid w:val="00A956A8"/>
    <w:rsid w:val="00A97E63"/>
    <w:rsid w:val="00AB4E4A"/>
    <w:rsid w:val="00AC2CB9"/>
    <w:rsid w:val="00AE0807"/>
    <w:rsid w:val="00AE3DF3"/>
    <w:rsid w:val="00AE632E"/>
    <w:rsid w:val="00AE64CC"/>
    <w:rsid w:val="00AE7A36"/>
    <w:rsid w:val="00AF5D04"/>
    <w:rsid w:val="00B02BEE"/>
    <w:rsid w:val="00B65479"/>
    <w:rsid w:val="00B84B26"/>
    <w:rsid w:val="00B90FB3"/>
    <w:rsid w:val="00B928D0"/>
    <w:rsid w:val="00B974AD"/>
    <w:rsid w:val="00BA03C7"/>
    <w:rsid w:val="00BC36EC"/>
    <w:rsid w:val="00BC3AC7"/>
    <w:rsid w:val="00BD4677"/>
    <w:rsid w:val="00BD7CFB"/>
    <w:rsid w:val="00BF125D"/>
    <w:rsid w:val="00C03ABC"/>
    <w:rsid w:val="00C04535"/>
    <w:rsid w:val="00C24352"/>
    <w:rsid w:val="00C26A63"/>
    <w:rsid w:val="00C34FD4"/>
    <w:rsid w:val="00C36628"/>
    <w:rsid w:val="00C601AA"/>
    <w:rsid w:val="00C667B8"/>
    <w:rsid w:val="00C73D6C"/>
    <w:rsid w:val="00C74BAE"/>
    <w:rsid w:val="00C833C4"/>
    <w:rsid w:val="00CD657B"/>
    <w:rsid w:val="00D16ECF"/>
    <w:rsid w:val="00D17096"/>
    <w:rsid w:val="00D170AB"/>
    <w:rsid w:val="00D266C8"/>
    <w:rsid w:val="00D3636C"/>
    <w:rsid w:val="00D6285D"/>
    <w:rsid w:val="00D80C4A"/>
    <w:rsid w:val="00D8208B"/>
    <w:rsid w:val="00D85BB8"/>
    <w:rsid w:val="00DC48F4"/>
    <w:rsid w:val="00DD4BAC"/>
    <w:rsid w:val="00DF748C"/>
    <w:rsid w:val="00E01F2D"/>
    <w:rsid w:val="00E108CE"/>
    <w:rsid w:val="00E11FA1"/>
    <w:rsid w:val="00E1284A"/>
    <w:rsid w:val="00E14297"/>
    <w:rsid w:val="00E145CB"/>
    <w:rsid w:val="00E207CD"/>
    <w:rsid w:val="00E2655F"/>
    <w:rsid w:val="00E27B77"/>
    <w:rsid w:val="00E40D7C"/>
    <w:rsid w:val="00E84A82"/>
    <w:rsid w:val="00E8670A"/>
    <w:rsid w:val="00E932F6"/>
    <w:rsid w:val="00EA2083"/>
    <w:rsid w:val="00EA4E3B"/>
    <w:rsid w:val="00EB1855"/>
    <w:rsid w:val="00EB5878"/>
    <w:rsid w:val="00EC6C4C"/>
    <w:rsid w:val="00ED03B8"/>
    <w:rsid w:val="00EF6E96"/>
    <w:rsid w:val="00F0090C"/>
    <w:rsid w:val="00F21482"/>
    <w:rsid w:val="00F367CD"/>
    <w:rsid w:val="00F40ABD"/>
    <w:rsid w:val="00F4375C"/>
    <w:rsid w:val="00F55892"/>
    <w:rsid w:val="00F56B51"/>
    <w:rsid w:val="00F74876"/>
    <w:rsid w:val="00F831D9"/>
    <w:rsid w:val="00F8716F"/>
    <w:rsid w:val="00FD4009"/>
    <w:rsid w:val="00FF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15D6E1A9"/>
  <w15:chartTrackingRefBased/>
  <w15:docId w15:val="{8E470207-A12A-4A23-A42B-8394B204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6240"/>
        <w:tab w:val="left" w:pos="6360"/>
      </w:tabs>
      <w:spacing w:beforeLines="120" w:before="288" w:afterLines="120" w:after="288" w:line="360" w:lineRule="auto"/>
      <w:ind w:left="4320" w:hanging="1560"/>
      <w:outlineLvl w:val="0"/>
    </w:pPr>
    <w:rPr>
      <w:rFonts w:ascii="Copperplate Gothic Bold" w:hAnsi="Copperplate Gothic Bold"/>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z w:val="20"/>
      <w:szCs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CharChar">
    <w:name w:val="Char Char"/>
    <w:rPr>
      <w:rFonts w:ascii="Tahoma" w:hAnsi="Tahoma" w:cs="Tahoma"/>
      <w:sz w:val="16"/>
      <w:szCs w:val="16"/>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paragraph" w:styleId="BodyTextIndent">
    <w:name w:val="Body Text Indent"/>
    <w:basedOn w:val="Normal"/>
    <w:semiHidden/>
    <w:pPr>
      <w:spacing w:beforeLines="120" w:before="288" w:afterLines="120" w:after="288" w:line="360" w:lineRule="auto"/>
      <w:ind w:left="720"/>
      <w:jc w:val="both"/>
    </w:pPr>
    <w:rPr>
      <w:rFonts w:ascii="Verdana" w:hAnsi="Verdana"/>
      <w:bCs/>
      <w:sz w:val="22"/>
    </w:rPr>
  </w:style>
  <w:style w:type="paragraph" w:styleId="BodyTextIndent2">
    <w:name w:val="Body Text Indent 2"/>
    <w:basedOn w:val="Normal"/>
    <w:semiHidden/>
    <w:pPr>
      <w:spacing w:beforeLines="120" w:before="288" w:afterLines="120" w:after="288" w:line="360" w:lineRule="auto"/>
      <w:ind w:left="840"/>
      <w:jc w:val="both"/>
    </w:pPr>
    <w:rPr>
      <w:rFonts w:ascii="Verdana" w:hAnsi="Verdana"/>
      <w:sz w:val="22"/>
    </w:rPr>
  </w:style>
  <w:style w:type="paragraph" w:styleId="Header">
    <w:name w:val="header"/>
    <w:basedOn w:val="Normal"/>
    <w:link w:val="HeaderChar"/>
    <w:uiPriority w:val="99"/>
    <w:semiHidden/>
    <w:unhideWhenUsed/>
    <w:rsid w:val="001772B4"/>
    <w:pPr>
      <w:tabs>
        <w:tab w:val="center" w:pos="4680"/>
        <w:tab w:val="right" w:pos="9360"/>
      </w:tabs>
    </w:pPr>
  </w:style>
  <w:style w:type="character" w:customStyle="1" w:styleId="HeaderChar">
    <w:name w:val="Header Char"/>
    <w:link w:val="Header"/>
    <w:uiPriority w:val="99"/>
    <w:semiHidden/>
    <w:rsid w:val="001772B4"/>
    <w:rPr>
      <w:sz w:val="24"/>
      <w:szCs w:val="24"/>
    </w:rPr>
  </w:style>
  <w:style w:type="character" w:customStyle="1" w:styleId="FooterChar">
    <w:name w:val="Footer Char"/>
    <w:link w:val="Footer"/>
    <w:uiPriority w:val="99"/>
    <w:rsid w:val="001772B4"/>
    <w:rPr>
      <w:sz w:val="24"/>
      <w:szCs w:val="24"/>
    </w:rPr>
  </w:style>
  <w:style w:type="table" w:styleId="TableGrid">
    <w:name w:val="Table Grid"/>
    <w:basedOn w:val="TableNormal"/>
    <w:uiPriority w:val="59"/>
    <w:rsid w:val="004708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F4375C"/>
    <w:rPr>
      <w:color w:val="467886"/>
      <w:u w:val="single"/>
    </w:rPr>
  </w:style>
  <w:style w:type="character" w:styleId="UnresolvedMention">
    <w:name w:val="Unresolved Mention"/>
    <w:uiPriority w:val="99"/>
    <w:semiHidden/>
    <w:unhideWhenUsed/>
    <w:rsid w:val="00F4375C"/>
    <w:rPr>
      <w:color w:val="605E5C"/>
      <w:shd w:val="clear" w:color="auto" w:fill="E1DFDD"/>
    </w:rPr>
  </w:style>
  <w:style w:type="character" w:styleId="FollowedHyperlink">
    <w:name w:val="FollowedHyperlink"/>
    <w:uiPriority w:val="99"/>
    <w:semiHidden/>
    <w:unhideWhenUsed/>
    <w:rsid w:val="00032315"/>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941">
      <w:bodyDiv w:val="1"/>
      <w:marLeft w:val="0"/>
      <w:marRight w:val="0"/>
      <w:marTop w:val="0"/>
      <w:marBottom w:val="0"/>
      <w:divBdr>
        <w:top w:val="none" w:sz="0" w:space="0" w:color="auto"/>
        <w:left w:val="none" w:sz="0" w:space="0" w:color="auto"/>
        <w:bottom w:val="none" w:sz="0" w:space="0" w:color="auto"/>
        <w:right w:val="none" w:sz="0" w:space="0" w:color="auto"/>
      </w:divBdr>
    </w:div>
    <w:div w:id="270403455">
      <w:bodyDiv w:val="1"/>
      <w:marLeft w:val="0"/>
      <w:marRight w:val="0"/>
      <w:marTop w:val="0"/>
      <w:marBottom w:val="0"/>
      <w:divBdr>
        <w:top w:val="none" w:sz="0" w:space="0" w:color="auto"/>
        <w:left w:val="none" w:sz="0" w:space="0" w:color="auto"/>
        <w:bottom w:val="none" w:sz="0" w:space="0" w:color="auto"/>
        <w:right w:val="none" w:sz="0" w:space="0" w:color="auto"/>
      </w:divBdr>
    </w:div>
    <w:div w:id="391271437">
      <w:bodyDiv w:val="1"/>
      <w:marLeft w:val="0"/>
      <w:marRight w:val="0"/>
      <w:marTop w:val="0"/>
      <w:marBottom w:val="0"/>
      <w:divBdr>
        <w:top w:val="none" w:sz="0" w:space="0" w:color="auto"/>
        <w:left w:val="none" w:sz="0" w:space="0" w:color="auto"/>
        <w:bottom w:val="none" w:sz="0" w:space="0" w:color="auto"/>
        <w:right w:val="none" w:sz="0" w:space="0" w:color="auto"/>
      </w:divBdr>
    </w:div>
    <w:div w:id="448355109">
      <w:bodyDiv w:val="1"/>
      <w:marLeft w:val="0"/>
      <w:marRight w:val="0"/>
      <w:marTop w:val="0"/>
      <w:marBottom w:val="0"/>
      <w:divBdr>
        <w:top w:val="none" w:sz="0" w:space="0" w:color="auto"/>
        <w:left w:val="none" w:sz="0" w:space="0" w:color="auto"/>
        <w:bottom w:val="none" w:sz="0" w:space="0" w:color="auto"/>
        <w:right w:val="none" w:sz="0" w:space="0" w:color="auto"/>
      </w:divBdr>
    </w:div>
    <w:div w:id="1059861359">
      <w:bodyDiv w:val="1"/>
      <w:marLeft w:val="0"/>
      <w:marRight w:val="0"/>
      <w:marTop w:val="0"/>
      <w:marBottom w:val="0"/>
      <w:divBdr>
        <w:top w:val="none" w:sz="0" w:space="0" w:color="auto"/>
        <w:left w:val="none" w:sz="0" w:space="0" w:color="auto"/>
        <w:bottom w:val="none" w:sz="0" w:space="0" w:color="auto"/>
        <w:right w:val="none" w:sz="0" w:space="0" w:color="auto"/>
      </w:divBdr>
    </w:div>
    <w:div w:id="1210189324">
      <w:bodyDiv w:val="1"/>
      <w:marLeft w:val="0"/>
      <w:marRight w:val="0"/>
      <w:marTop w:val="0"/>
      <w:marBottom w:val="0"/>
      <w:divBdr>
        <w:top w:val="none" w:sz="0" w:space="0" w:color="auto"/>
        <w:left w:val="none" w:sz="0" w:space="0" w:color="auto"/>
        <w:bottom w:val="none" w:sz="0" w:space="0" w:color="auto"/>
        <w:right w:val="none" w:sz="0" w:space="0" w:color="auto"/>
      </w:divBdr>
    </w:div>
    <w:div w:id="1342656676">
      <w:bodyDiv w:val="1"/>
      <w:marLeft w:val="0"/>
      <w:marRight w:val="0"/>
      <w:marTop w:val="0"/>
      <w:marBottom w:val="0"/>
      <w:divBdr>
        <w:top w:val="none" w:sz="0" w:space="0" w:color="auto"/>
        <w:left w:val="none" w:sz="0" w:space="0" w:color="auto"/>
        <w:bottom w:val="none" w:sz="0" w:space="0" w:color="auto"/>
        <w:right w:val="none" w:sz="0" w:space="0" w:color="auto"/>
      </w:divBdr>
    </w:div>
    <w:div w:id="1528831295">
      <w:bodyDiv w:val="1"/>
      <w:marLeft w:val="0"/>
      <w:marRight w:val="0"/>
      <w:marTop w:val="0"/>
      <w:marBottom w:val="0"/>
      <w:divBdr>
        <w:top w:val="none" w:sz="0" w:space="0" w:color="auto"/>
        <w:left w:val="none" w:sz="0" w:space="0" w:color="auto"/>
        <w:bottom w:val="none" w:sz="0" w:space="0" w:color="auto"/>
        <w:right w:val="none" w:sz="0" w:space="0" w:color="auto"/>
      </w:divBdr>
    </w:div>
    <w:div w:id="1719545212">
      <w:bodyDiv w:val="1"/>
      <w:marLeft w:val="0"/>
      <w:marRight w:val="0"/>
      <w:marTop w:val="0"/>
      <w:marBottom w:val="0"/>
      <w:divBdr>
        <w:top w:val="none" w:sz="0" w:space="0" w:color="auto"/>
        <w:left w:val="none" w:sz="0" w:space="0" w:color="auto"/>
        <w:bottom w:val="none" w:sz="0" w:space="0" w:color="auto"/>
        <w:right w:val="none" w:sz="0" w:space="0" w:color="auto"/>
      </w:divBdr>
    </w:div>
    <w:div w:id="209566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AlRgntYfutAe2x04qW8SmntcRdRlIazJ/view?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FsXhL-Yp29UIoQrwT9e0bT5bnDqTC9PN?usp=shar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vqm8nrBaCV7M6p63LdFpK12uJD8_qYpg/view?usp=sharing" TargetMode="External"/><Relationship Id="rId5" Type="http://schemas.openxmlformats.org/officeDocument/2006/relationships/footnotes" Target="footnotes.xml"/><Relationship Id="rId15" Type="http://schemas.openxmlformats.org/officeDocument/2006/relationships/hyperlink" Target="https://pytorch.org/vision/stable/model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file/d/13lV2PLCD1XWAZYNkJ4cu6jItIEYfjnL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DSB</dc:creator>
  <cp:keywords/>
  <dc:description/>
  <cp:lastModifiedBy>FNU LNU</cp:lastModifiedBy>
  <cp:revision>32</cp:revision>
  <dcterms:created xsi:type="dcterms:W3CDTF">2024-03-06T06:01:00Z</dcterms:created>
  <dcterms:modified xsi:type="dcterms:W3CDTF">2024-03-06T09:40:00Z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2024-03-06T06:01:41Z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713f0b02-d585-473d-8e7e-4e20f84d64bb</vt:lpwstr>
  </property>
  <property fmtid="{D5CDD505-2E9C-101B-9397-08002B2CF9AE}" pid="7" name="MSIP_Label_defa4170-0d19-0005-0004-bc88714345d2_ActionId">
    <vt:lpwstr>3825f974-e0a1-43f5-928e-2d0bbfa053e9</vt:lpwstr>
  </property>
  <property fmtid="{D5CDD505-2E9C-101B-9397-08002B2CF9AE}" pid="8" name="MSIP_Label_defa4170-0d19-0005-0004-bc88714345d2_ContentBits">
    <vt:lpwstr>0</vt:lpwstr>
  </property>
</Properties>
</file>