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SQL Trigger Documentation</w:t>
      </w:r>
    </w:p>
    <w:p>
      <w:pPr>
        <w:pStyle w:val="Heading2"/>
      </w:pPr>
      <w:r>
        <w:t>TR_Users_Log</w:t>
      </w:r>
    </w:p>
    <w:p>
      <w:r>
        <w:t>**Table:** Users</w:t>
      </w:r>
    </w:p>
    <w:p>
      <w:r>
        <w:t>**Operations:** AFTER INSERT, UPDATE, DELETE</w:t>
      </w:r>
    </w:p>
    <w:p>
      <w:r>
        <w:t>This trigger logs all operations performed on the Users table. When a user record is inserted, updated, or deleted, the trigger inserts an entry into the UserLogs table capturing the UserID, action type, timestamp, and details.</w:t>
      </w:r>
    </w:p>
    <w:p>
      <w:r>
        <w:t>**Log Table:** UserLogs</w:t>
      </w:r>
    </w:p>
    <w:p>
      <w:pPr>
        <w:pStyle w:val="Heading3"/>
      </w:pPr>
      <w:r>
        <w:t>Example SQL Code</w:t>
      </w:r>
    </w:p>
    <w:p>
      <w:pPr>
        <w:pStyle w:val="IntenseQuote"/>
      </w:pPr>
      <w:r>
        <w:t>CREATE TRIGGER [dbo].[TR_Users_Log]</w:t>
        <w:br/>
        <w:t>ON [dbo].[Users]</w:t>
        <w:br/>
        <w:t>AFTER INSERT, UPDATE, DELETE</w:t>
        <w:br/>
        <w:t>AS</w:t>
        <w:br/>
        <w:t>BEGIN</w:t>
        <w:br/>
        <w:t xml:space="preserve">    SET NOCOUNT ON;</w:t>
        <w:br/>
        <w:br/>
        <w:t xml:space="preserve">    INSERT INTO [dbo].[UserLogs] (UserID, ActionType, ActionTime, Details)</w:t>
        <w:br/>
        <w:t xml:space="preserve">    SELECT UserID, 'INSERT', GETDATE(), 'New user created'</w:t>
        <w:br/>
        <w:t xml:space="preserve">    FROM inserted</w:t>
        <w:br/>
        <w:br/>
        <w:t xml:space="preserve">    UNION ALL</w:t>
        <w:br/>
        <w:br/>
        <w:t xml:space="preserve">    SELECT UserID, 'UPDATE', GETDATE(), 'User updated'</w:t>
        <w:br/>
        <w:t xml:space="preserve">    FROM inserted</w:t>
        <w:br/>
        <w:br/>
        <w:t xml:space="preserve">    UNION ALL</w:t>
        <w:br/>
        <w:br/>
        <w:t xml:space="preserve">    SELECT UserID, 'DELETE', GETDATE(), 'User deleted'</w:t>
        <w:br/>
        <w:t xml:space="preserve">    FROM deleted;</w:t>
        <w:br/>
        <w:t>END;</w:t>
      </w:r>
    </w:p>
    <w:p/>
    <w:p>
      <w:pPr>
        <w:pStyle w:val="Heading2"/>
      </w:pPr>
      <w:r>
        <w:t>TR_UserDocuments_Log</w:t>
      </w:r>
    </w:p>
    <w:p>
      <w:r>
        <w:t>**Table:** UserDocuments</w:t>
      </w:r>
    </w:p>
    <w:p>
      <w:r>
        <w:t>**Operations:** AFTER INSERT, UPDATE, DELETE</w:t>
      </w:r>
    </w:p>
    <w:p>
      <w:r>
        <w:t>This trigger monitors all document-related changes for users. When a document (like profile picture or ID proof) is added, updated, or removed, it records the activity in the UserDocumentsLog table with a timestamp and description.</w:t>
      </w:r>
    </w:p>
    <w:p>
      <w:r>
        <w:t>**Log Table:** UserDocumentsLog</w:t>
      </w:r>
    </w:p>
    <w:p>
      <w:pPr>
        <w:pStyle w:val="Heading3"/>
      </w:pPr>
      <w:r>
        <w:t>Example SQL Code</w:t>
      </w:r>
    </w:p>
    <w:p>
      <w:pPr>
        <w:pStyle w:val="IntenseQuote"/>
      </w:pPr>
      <w:r>
        <w:t>CREATE TRIGGER [dbo].[TR_UserDocuments_Log]</w:t>
        <w:br/>
        <w:t>ON [dbo].[UserDocuments]</w:t>
        <w:br/>
        <w:t>AFTER INSERT, UPDATE, DELETE</w:t>
        <w:br/>
        <w:t>AS</w:t>
        <w:br/>
        <w:t>BEGIN</w:t>
        <w:br/>
        <w:t xml:space="preserve">    SET NOCOUNT ON;</w:t>
        <w:br/>
        <w:br/>
        <w:t xml:space="preserve">    INSERT INTO [dbo].[UserDocumentsLog] (UserID, DocumentType, DocumentURL, ActionType, ActionTime)</w:t>
        <w:br/>
        <w:t xml:space="preserve">    SELECT UserID, DocumentType, DocumentURL, 'INSERT', GETDATE() FROM inserted</w:t>
        <w:br/>
        <w:br/>
        <w:t xml:space="preserve">    UNION ALL</w:t>
        <w:br/>
        <w:br/>
        <w:t xml:space="preserve">    SELECT UserID, DocumentType, DocumentURL, 'UPDATE', GETDATE() FROM inserted</w:t>
        <w:br/>
        <w:br/>
        <w:t xml:space="preserve">    UNION ALL</w:t>
        <w:br/>
        <w:br/>
        <w:t xml:space="preserve">    SELECT UserID, DocumentType, DocumentURL, 'DELETE', GETDATE() FROM deleted;</w:t>
        <w:br/>
        <w:t>END;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