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2D1" w:rsidRPr="001672D1" w:rsidRDefault="001672D1" w:rsidP="001672D1">
      <w:pPr>
        <w:pStyle w:val="ListParagraph"/>
        <w:numPr>
          <w:ilvl w:val="0"/>
          <w:numId w:val="3"/>
        </w:numPr>
        <w:rPr>
          <w:b/>
        </w:rPr>
      </w:pPr>
      <w:r w:rsidRPr="001672D1">
        <w:rPr>
          <w:b/>
        </w:rPr>
        <w:t>Estimate, Standard Error, t-statistics, and R-Squared.</w:t>
      </w:r>
    </w:p>
    <w:p w:rsidR="002F7157" w:rsidRDefault="00BF7AD5" w:rsidP="00CF2DE9">
      <w:r>
        <w:t>Answers:</w:t>
      </w:r>
    </w:p>
    <w:p w:rsidR="00CC2EE9" w:rsidRDefault="00D24680" w:rsidP="00CC2EE9">
      <w:r>
        <w:t>(A)</w:t>
      </w:r>
      <w:r w:rsidR="00CC2EE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3C65" w:rsidTr="00D568F2">
        <w:tc>
          <w:tcPr>
            <w:tcW w:w="9350" w:type="dxa"/>
            <w:gridSpan w:val="5"/>
          </w:tcPr>
          <w:p w:rsidR="00F83C65" w:rsidRDefault="00F83C65">
            <w:r>
              <w:t>Dependent Variable: Alcohol</w:t>
            </w:r>
          </w:p>
          <w:p w:rsidR="00F83C65" w:rsidRDefault="00706E7D">
            <w:r>
              <w:t>Included Observation (N</w:t>
            </w:r>
            <w:r w:rsidR="00F83C65">
              <w:t>): 1519</w:t>
            </w:r>
          </w:p>
        </w:tc>
      </w:tr>
      <w:tr w:rsidR="00F83C65" w:rsidTr="00F83C65">
        <w:tc>
          <w:tcPr>
            <w:tcW w:w="1870" w:type="dxa"/>
          </w:tcPr>
          <w:p w:rsidR="00F83C65" w:rsidRDefault="004F4012">
            <w:r>
              <w:t>Variable</w:t>
            </w:r>
          </w:p>
        </w:tc>
        <w:tc>
          <w:tcPr>
            <w:tcW w:w="1870" w:type="dxa"/>
          </w:tcPr>
          <w:p w:rsidR="00F83C65" w:rsidRPr="000F429D" w:rsidRDefault="004F4012">
            <w:r>
              <w:t>Coefficient</w:t>
            </w:r>
            <w:r w:rsidR="000F429D">
              <w:t xml:space="preserve"> (b</w:t>
            </w:r>
            <w:r w:rsidR="000F429D" w:rsidRPr="000F429D">
              <w:rPr>
                <w:vertAlign w:val="subscript"/>
              </w:rPr>
              <w:t>k</w:t>
            </w:r>
            <w:r w:rsidR="000F429D">
              <w:t>)</w:t>
            </w:r>
          </w:p>
        </w:tc>
        <w:tc>
          <w:tcPr>
            <w:tcW w:w="1870" w:type="dxa"/>
          </w:tcPr>
          <w:p w:rsidR="00F83C65" w:rsidRPr="000F429D" w:rsidRDefault="004F4012">
            <w:r>
              <w:t>Std. Error</w:t>
            </w:r>
            <w:r w:rsidR="000F429D">
              <w:t xml:space="preserve"> (SE</w:t>
            </w:r>
            <w:r w:rsidR="000F429D">
              <w:rPr>
                <w:vertAlign w:val="subscript"/>
              </w:rPr>
              <w:t>bk</w:t>
            </w:r>
            <w:r w:rsidR="000F429D">
              <w:t>)</w:t>
            </w:r>
          </w:p>
        </w:tc>
        <w:tc>
          <w:tcPr>
            <w:tcW w:w="1870" w:type="dxa"/>
          </w:tcPr>
          <w:p w:rsidR="00F83C65" w:rsidRDefault="004F4012">
            <w:r>
              <w:t>T-Stat.</w:t>
            </w:r>
            <w:r w:rsidR="000F429D">
              <w:t xml:space="preserve"> (t)</w:t>
            </w:r>
          </w:p>
        </w:tc>
        <w:tc>
          <w:tcPr>
            <w:tcW w:w="1870" w:type="dxa"/>
          </w:tcPr>
          <w:p w:rsidR="00F83C65" w:rsidRPr="000F429D" w:rsidRDefault="004F4012">
            <w:r>
              <w:t>Prob.</w:t>
            </w:r>
            <w:r w:rsidR="000F429D">
              <w:t xml:space="preserve"> (β</w:t>
            </w:r>
            <w:r w:rsidR="000F429D">
              <w:rPr>
                <w:vertAlign w:val="subscript"/>
              </w:rPr>
              <w:t>k</w:t>
            </w:r>
            <w:r w:rsidR="000F429D" w:rsidRPr="000F429D">
              <w:t>)</w:t>
            </w:r>
          </w:p>
        </w:tc>
      </w:tr>
      <w:tr w:rsidR="004F4012" w:rsidTr="00F83C65">
        <w:tc>
          <w:tcPr>
            <w:tcW w:w="1870" w:type="dxa"/>
          </w:tcPr>
          <w:p w:rsidR="004F4012" w:rsidRDefault="004F4012">
            <w:r>
              <w:t>C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BF7AD5">
            <w:r>
              <w:t>-30.17247</w:t>
            </w:r>
            <w:r w:rsidR="00141570">
              <w:t xml:space="preserve"> (i)</w:t>
            </w:r>
          </w:p>
        </w:tc>
        <w:tc>
          <w:tcPr>
            <w:tcW w:w="1870" w:type="dxa"/>
          </w:tcPr>
          <w:p w:rsidR="004F4012" w:rsidRDefault="004F4012"/>
        </w:tc>
      </w:tr>
      <w:tr w:rsidR="004F4012" w:rsidTr="00F83C65">
        <w:tc>
          <w:tcPr>
            <w:tcW w:w="1870" w:type="dxa"/>
          </w:tcPr>
          <w:p w:rsidR="004F4012" w:rsidRDefault="004F4012">
            <w:r>
              <w:t>Ln(Income)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8B4899">
            <w:r>
              <w:t>0.07984133</w:t>
            </w:r>
            <w:r w:rsidR="00141570">
              <w:t xml:space="preserve"> (ii)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</w:tr>
      <w:tr w:rsidR="004F4012" w:rsidTr="00F83C65">
        <w:tc>
          <w:tcPr>
            <w:tcW w:w="1870" w:type="dxa"/>
          </w:tcPr>
          <w:p w:rsidR="004F4012" w:rsidRDefault="004F4012">
            <w:r>
              <w:t>Age</w:t>
            </w:r>
          </w:p>
        </w:tc>
        <w:tc>
          <w:tcPr>
            <w:tcW w:w="1870" w:type="dxa"/>
          </w:tcPr>
          <w:p w:rsidR="004F4012" w:rsidRDefault="008B4899">
            <w:r>
              <w:t>-0.01448177</w:t>
            </w:r>
            <w:r w:rsidR="00141570">
              <w:t xml:space="preserve"> (iii)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</w:tr>
      <w:tr w:rsidR="004F4012" w:rsidTr="00F83C65">
        <w:tc>
          <w:tcPr>
            <w:tcW w:w="1870" w:type="dxa"/>
          </w:tcPr>
          <w:p w:rsidR="004F4012" w:rsidRDefault="00860EBE">
            <w:r>
              <w:t>NUMKID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</w:tr>
      <w:tr w:rsidR="00141570" w:rsidTr="00F83C65">
        <w:tc>
          <w:tcPr>
            <w:tcW w:w="1870" w:type="dxa"/>
          </w:tcPr>
          <w:p w:rsidR="00141570" w:rsidRDefault="00141570">
            <w:r>
              <w:t>R-squared</w:t>
            </w:r>
          </w:p>
        </w:tc>
        <w:tc>
          <w:tcPr>
            <w:tcW w:w="1870" w:type="dxa"/>
          </w:tcPr>
          <w:p w:rsidR="00141570" w:rsidRDefault="000B7C0D">
            <w:r>
              <w:t>0.53139793</w:t>
            </w:r>
            <w:r w:rsidR="003C2792" w:rsidRPr="000B7C0D">
              <w:t xml:space="preserve"> (iv)</w:t>
            </w:r>
          </w:p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</w:tr>
      <w:tr w:rsidR="00141570" w:rsidTr="00F83C65">
        <w:tc>
          <w:tcPr>
            <w:tcW w:w="1870" w:type="dxa"/>
          </w:tcPr>
          <w:p w:rsidR="00141570" w:rsidRDefault="00141570">
            <w:r>
              <w:t>S.E. of Regression</w:t>
            </w:r>
          </w:p>
        </w:tc>
        <w:tc>
          <w:tcPr>
            <w:tcW w:w="1870" w:type="dxa"/>
          </w:tcPr>
          <w:p w:rsidR="00141570" w:rsidRDefault="00F24DA7">
            <w:r>
              <w:t>0.07598472</w:t>
            </w:r>
            <w:r w:rsidR="003C2792">
              <w:t xml:space="preserve"> (v</w:t>
            </w:r>
            <w:r w:rsidR="00141570">
              <w:t>)</w:t>
            </w:r>
          </w:p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</w:tr>
    </w:tbl>
    <w:p w:rsidR="00F83C65" w:rsidRDefault="007B2C3F">
      <w:r>
        <w:t>Equations used:</w:t>
      </w:r>
    </w:p>
    <w:p w:rsidR="007B2C3F" w:rsidRDefault="007B2C3F">
      <w:r>
        <w:t>t = (b</w:t>
      </w:r>
      <w:r w:rsidRPr="000F429D">
        <w:rPr>
          <w:vertAlign w:val="subscript"/>
        </w:rPr>
        <w:t>k</w:t>
      </w:r>
      <w:r>
        <w:t xml:space="preserve"> - β</w:t>
      </w:r>
      <w:r>
        <w:rPr>
          <w:vertAlign w:val="subscript"/>
        </w:rPr>
        <w:t>k</w:t>
      </w:r>
      <w:r>
        <w:t>)/</w:t>
      </w:r>
      <w:r w:rsidRPr="007B2C3F">
        <w:t xml:space="preserve"> </w:t>
      </w:r>
      <w:r>
        <w:t>SE</w:t>
      </w:r>
      <w:r>
        <w:rPr>
          <w:vertAlign w:val="subscript"/>
        </w:rPr>
        <w:t>bk</w:t>
      </w:r>
    </w:p>
    <w:p w:rsidR="00706E7D" w:rsidRDefault="00706E7D">
      <w:r>
        <w:t xml:space="preserve">S.E. Regression = </w:t>
      </w:r>
      <w:r w:rsidR="00DB150F">
        <w:rPr>
          <w:rFonts w:cstheme="minorHAnsi"/>
        </w:rPr>
        <w:t>√</w:t>
      </w:r>
      <w:r w:rsidR="0098184C">
        <w:rPr>
          <w:rFonts w:cstheme="minorHAnsi"/>
        </w:rPr>
        <w:t xml:space="preserve"> </w:t>
      </w:r>
      <w:r>
        <w:t>{Sum Squared Error (SSE)/(N-k)} where, N = number of cases or observation and K is # of variables</w:t>
      </w:r>
      <w:r w:rsidR="00223967">
        <w:t xml:space="preserve"> (4 in our case)</w:t>
      </w:r>
      <w:r>
        <w:t>.</w:t>
      </w:r>
      <w:r w:rsidR="005D32D2">
        <w:t xml:space="preserve"> (n-k) if degree of f</w:t>
      </w:r>
      <w:r w:rsidR="00B00E1F">
        <w:t>reedom.</w:t>
      </w:r>
    </w:p>
    <w:p w:rsidR="0098184C" w:rsidRDefault="00535F9E">
      <w:r>
        <w:rPr>
          <w:noProof/>
        </w:rPr>
        <w:drawing>
          <wp:inline distT="0" distB="0" distL="0" distR="0" wp14:anchorId="58FE315B" wp14:editId="766F4736">
            <wp:extent cx="4743450" cy="45863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774" cy="46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80" w:rsidRDefault="00D24680">
      <w:r>
        <w:lastRenderedPageBreak/>
        <w:t>(B)</w:t>
      </w:r>
    </w:p>
    <w:p w:rsidR="007C397A" w:rsidRDefault="00033791" w:rsidP="00922407">
      <w:pPr>
        <w:jc w:val="both"/>
      </w:pPr>
      <w:r>
        <w:t xml:space="preserve">Interpretation of b2: with the unit </w:t>
      </w:r>
      <w:r w:rsidR="00143141">
        <w:t xml:space="preserve">percentage </w:t>
      </w:r>
      <w:r>
        <w:t>increase in the household income</w:t>
      </w:r>
      <w:r w:rsidR="00665C25">
        <w:t xml:space="preserve"> keeping other variables constant</w:t>
      </w:r>
      <w:r>
        <w:t>, the proportion of household income spent on the alcohol increases</w:t>
      </w:r>
      <w:r w:rsidR="003C66CF">
        <w:t xml:space="preserve"> (+ve sign)</w:t>
      </w:r>
      <w:r>
        <w:t xml:space="preserve"> by 0.5276</w:t>
      </w:r>
      <w:r w:rsidR="00665C25">
        <w:t>41 unit.</w:t>
      </w:r>
    </w:p>
    <w:p w:rsidR="008A7168" w:rsidRDefault="002D57F7" w:rsidP="00167821">
      <w:pPr>
        <w:jc w:val="both"/>
      </w:pPr>
      <w:r>
        <w:t>Interpretation of b3: with the unit</w:t>
      </w:r>
      <w:r w:rsidR="00143141">
        <w:t xml:space="preserve"> </w:t>
      </w:r>
      <w:r>
        <w:t>increase in the age of person in family keeping other variables constant, the</w:t>
      </w:r>
      <w:r w:rsidR="0095311F">
        <w:t xml:space="preserve"> </w:t>
      </w:r>
      <w:r>
        <w:t>proportion of household income spent on the alcohol decreases (-ve sign) by 0.0145 unit.</w:t>
      </w:r>
    </w:p>
    <w:p w:rsidR="00081B15" w:rsidRDefault="00081B15" w:rsidP="00167821">
      <w:pPr>
        <w:jc w:val="both"/>
      </w:pPr>
      <w:r>
        <w:t xml:space="preserve">Interpretation of b4:  </w:t>
      </w:r>
      <w:r w:rsidR="00563F7D">
        <w:t>with one additional child in the household and other situation remaining unchanged</w:t>
      </w:r>
      <w:r>
        <w:t xml:space="preserve">, the proportion of household income spent on the alcohol decreases (-ve sign) by </w:t>
      </w:r>
      <w:r w:rsidR="00233088">
        <w:t>0.0133</w:t>
      </w:r>
      <w:r>
        <w:t xml:space="preserve"> unit.</w:t>
      </w:r>
    </w:p>
    <w:p w:rsidR="00982ADF" w:rsidRDefault="00982ADF"/>
    <w:p w:rsidR="00577B62" w:rsidRDefault="00727412">
      <w:r>
        <w:t>C.</w:t>
      </w:r>
    </w:p>
    <w:p w:rsidR="001200CE" w:rsidRDefault="001200CE" w:rsidP="001200CE">
      <w:r>
        <w:t># Solution c, b2</w:t>
      </w:r>
    </w:p>
    <w:p w:rsidR="001200CE" w:rsidRDefault="001200CE" w:rsidP="001200CE">
      <w:r>
        <w:t>reg_coeff_b2 = 0.527641</w:t>
      </w:r>
    </w:p>
    <w:p w:rsidR="001200CE" w:rsidRDefault="001200CE" w:rsidP="001200CE">
      <w:r>
        <w:t>st_err_b2 = 0.00208</w:t>
      </w:r>
    </w:p>
    <w:p w:rsidR="001200CE" w:rsidRDefault="001200CE" w:rsidP="001200CE">
      <w:r>
        <w:t># Computing 95% CI for b2</w:t>
      </w:r>
    </w:p>
    <w:p w:rsidR="001200CE" w:rsidRDefault="001200CE" w:rsidP="001200CE">
      <w:r>
        <w:t>ME_b2 = 1.96 * st_err_b2</w:t>
      </w:r>
    </w:p>
    <w:p w:rsidR="001200CE" w:rsidRDefault="001200CE" w:rsidP="001200CE">
      <w:r>
        <w:t>CI_low_b2 = reg_coeff</w:t>
      </w:r>
      <w:r w:rsidR="00223967">
        <w:t>_b2</w:t>
      </w:r>
      <w:r>
        <w:t xml:space="preserve"> </w:t>
      </w:r>
      <w:r w:rsidR="00223967">
        <w:t>–</w:t>
      </w:r>
      <w:r>
        <w:t xml:space="preserve"> ME</w:t>
      </w:r>
      <w:r w:rsidR="00223967">
        <w:t>_b2</w:t>
      </w:r>
    </w:p>
    <w:p w:rsidR="001200CE" w:rsidRDefault="001200CE" w:rsidP="001200CE">
      <w:r>
        <w:t>CI_high_b2 = reg_coeff</w:t>
      </w:r>
      <w:r w:rsidR="00223967">
        <w:t>_b2</w:t>
      </w:r>
      <w:r>
        <w:t xml:space="preserve"> + ME</w:t>
      </w:r>
      <w:r w:rsidR="00223967">
        <w:t>_b2</w:t>
      </w:r>
    </w:p>
    <w:p w:rsidR="001200CE" w:rsidRPr="00870535" w:rsidRDefault="00223967" w:rsidP="001200CE">
      <w:pPr>
        <w:rPr>
          <w:b/>
        </w:rPr>
      </w:pPr>
      <w:r>
        <w:rPr>
          <w:b/>
        </w:rPr>
        <w:t># CI_b2 = [</w:t>
      </w:r>
      <w:r w:rsidR="00E507E9">
        <w:rPr>
          <w:b/>
        </w:rPr>
        <w:t>0.3711519932, 0.6841300068</w:t>
      </w:r>
      <w:r w:rsidR="001200CE" w:rsidRPr="00870535">
        <w:rPr>
          <w:b/>
        </w:rPr>
        <w:t>]</w:t>
      </w:r>
    </w:p>
    <w:p w:rsidR="00234303" w:rsidRDefault="00234303" w:rsidP="001200CE"/>
    <w:p w:rsidR="001200CE" w:rsidRDefault="001200CE" w:rsidP="001200CE">
      <w:r>
        <w:t># Solution c, b3</w:t>
      </w:r>
    </w:p>
    <w:p w:rsidR="001200CE" w:rsidRDefault="001200CE" w:rsidP="001200CE">
      <w:r>
        <w:t>reg_coeff_b3 = -0.01448177</w:t>
      </w:r>
    </w:p>
    <w:p w:rsidR="001200CE" w:rsidRDefault="001200CE" w:rsidP="001200CE">
      <w:r>
        <w:t>st_err_b3 = 0.00208</w:t>
      </w:r>
    </w:p>
    <w:p w:rsidR="001200CE" w:rsidRDefault="001200CE" w:rsidP="001200CE">
      <w:r>
        <w:t># Computing 95% CI for b3</w:t>
      </w:r>
    </w:p>
    <w:p w:rsidR="001200CE" w:rsidRDefault="001200CE" w:rsidP="001200CE">
      <w:r>
        <w:t>ME_b3 = 1.96 * st_err_b3</w:t>
      </w:r>
    </w:p>
    <w:p w:rsidR="001200CE" w:rsidRDefault="001200CE" w:rsidP="001200CE">
      <w:r>
        <w:t>CI_low_b3 = reg_coeff_b3 - ME_b3</w:t>
      </w:r>
    </w:p>
    <w:p w:rsidR="001200CE" w:rsidRDefault="001200CE" w:rsidP="001200CE">
      <w:r>
        <w:t>CI_high_b3 = reg_coeff_b3 + ME_b3</w:t>
      </w:r>
    </w:p>
    <w:p w:rsidR="00E137DA" w:rsidRDefault="00F21BB4">
      <w:pPr>
        <w:rPr>
          <w:b/>
        </w:rPr>
      </w:pPr>
      <w:r w:rsidRPr="00F21BB4">
        <w:rPr>
          <w:b/>
        </w:rPr>
        <w:t># CI_b3 = [-0.01855857, -0.01040497]</w:t>
      </w:r>
    </w:p>
    <w:p w:rsidR="00566FE2" w:rsidRDefault="00566FE2"/>
    <w:p w:rsidR="00F311E8" w:rsidRDefault="008E7701" w:rsidP="00267DAD">
      <w:pPr>
        <w:jc w:val="both"/>
      </w:pPr>
      <w:r>
        <w:t xml:space="preserve">All the t statistics </w:t>
      </w:r>
      <w:r w:rsidR="00BE12CA">
        <w:t xml:space="preserve">values that falls inside the range of confidence interval tells that these values are not significantly different than the null value. </w:t>
      </w:r>
      <w:r>
        <w:t>T-statistics that falls outside this interval are significantly different than null value and thus we can reject null hypothesi</w:t>
      </w:r>
      <w:r w:rsidR="00BE188B">
        <w:t>s at 95</w:t>
      </w:r>
      <w:r>
        <w:t>% confidence interval.</w:t>
      </w:r>
      <w:r w:rsidR="00BE188B">
        <w:t xml:space="preserve"> </w:t>
      </w:r>
      <w:r w:rsidR="00566FE2">
        <w:t xml:space="preserve"> </w:t>
      </w:r>
      <w:r w:rsidR="00E61036">
        <w:t xml:space="preserve">Here both, Ln(Income) and Age are significantly different than their null values as they fall outside the these </w:t>
      </w:r>
      <w:r w:rsidR="00E61036">
        <w:lastRenderedPageBreak/>
        <w:t xml:space="preserve">confidence interval. </w:t>
      </w:r>
      <w:r w:rsidR="00C701A8">
        <w:t xml:space="preserve">So, we reject null hypothesis (here </w:t>
      </w:r>
      <w:r w:rsidR="00C14D28">
        <w:t xml:space="preserve">absolute value of </w:t>
      </w:r>
      <w:r w:rsidR="00C701A8">
        <w:t>t-stat is greater than t-cric)</w:t>
      </w:r>
      <w:r w:rsidR="002D2B13">
        <w:t xml:space="preserve"> in favor of alternative hypothes</w:t>
      </w:r>
      <w:r w:rsidR="00043105">
        <w:t>is for both b2 and b3 (</w:t>
      </w:r>
      <w:r w:rsidR="00BD6AE3">
        <w:t>ln(</w:t>
      </w:r>
      <w:r w:rsidR="00043105">
        <w:t>income</w:t>
      </w:r>
      <w:r w:rsidR="00BD6AE3">
        <w:t>)</w:t>
      </w:r>
      <w:r w:rsidR="00043105">
        <w:t xml:space="preserve"> and Age).</w:t>
      </w:r>
      <w:r w:rsidR="00A7439B">
        <w:t xml:space="preserve"> The </w:t>
      </w:r>
      <w:r w:rsidR="00BD6AE3">
        <w:t>ln(</w:t>
      </w:r>
      <w:r w:rsidR="00A7439B">
        <w:t>age</w:t>
      </w:r>
      <w:r w:rsidR="00BD6AE3">
        <w:t>)</w:t>
      </w:r>
      <w:r w:rsidR="00A7439B">
        <w:t xml:space="preserve"> and the income has statistically significant effect in the proportion of household income spent on alcohol.</w:t>
      </w:r>
    </w:p>
    <w:p w:rsidR="003B463C" w:rsidRDefault="003B463C"/>
    <w:p w:rsidR="00313309" w:rsidRDefault="00313309">
      <w:r>
        <w:t>D.</w:t>
      </w:r>
    </w:p>
    <w:p w:rsidR="009C4FD4" w:rsidRDefault="009C4FD4" w:rsidP="009C4FD4">
      <w:r>
        <w:t># Solution d, b4</w:t>
      </w:r>
    </w:p>
    <w:p w:rsidR="009C4FD4" w:rsidRDefault="009C4FD4" w:rsidP="009C4FD4">
      <w:r>
        <w:t>reg_coeff_b4 = -0.013282</w:t>
      </w:r>
    </w:p>
    <w:p w:rsidR="009C4FD4" w:rsidRDefault="009C4FD4" w:rsidP="009C4FD4">
      <w:r>
        <w:t>st_err_b4 = 0.003259</w:t>
      </w:r>
    </w:p>
    <w:p w:rsidR="009C4FD4" w:rsidRDefault="009C4FD4" w:rsidP="009C4FD4">
      <w:r>
        <w:t># Computing 95% CI for b4</w:t>
      </w:r>
    </w:p>
    <w:p w:rsidR="009C4FD4" w:rsidRDefault="009C4FD4" w:rsidP="009C4FD4">
      <w:r>
        <w:t>ME_b4 = 1.96 * st_err_b4</w:t>
      </w:r>
    </w:p>
    <w:p w:rsidR="009C4FD4" w:rsidRDefault="009C4FD4" w:rsidP="009C4FD4">
      <w:r>
        <w:t>CI_low_b4 = reg_coeff_b4 - ME_b4</w:t>
      </w:r>
    </w:p>
    <w:p w:rsidR="009C4FD4" w:rsidRDefault="009C4FD4" w:rsidP="009C4FD4">
      <w:r>
        <w:t>CI_high_b4 = reg_coeff_b4 + ME_b4</w:t>
      </w:r>
    </w:p>
    <w:p w:rsidR="00313309" w:rsidRPr="00557FF5" w:rsidRDefault="009C4FD4" w:rsidP="009C4FD4">
      <w:pPr>
        <w:rPr>
          <w:b/>
        </w:rPr>
      </w:pPr>
      <w:r w:rsidRPr="00557FF5">
        <w:rPr>
          <w:b/>
        </w:rPr>
        <w:t># CI_b4 = [-0.01966964, -0.00689436]</w:t>
      </w:r>
    </w:p>
    <w:p w:rsidR="009C4FD4" w:rsidRDefault="00BF55BE" w:rsidP="00231F42">
      <w:pPr>
        <w:jc w:val="both"/>
      </w:pPr>
      <w:r>
        <w:t xml:space="preserve">The </w:t>
      </w:r>
      <w:r w:rsidR="00211A69">
        <w:t>higher and lowe</w:t>
      </w:r>
      <w:r w:rsidR="00CB0002">
        <w:t>r critical values</w:t>
      </w:r>
      <w:r w:rsidR="00211A69">
        <w:t xml:space="preserve"> at 95% confidence inter</w:t>
      </w:r>
      <w:r w:rsidR="0054236D">
        <w:t>val is as given above</w:t>
      </w:r>
      <w:r w:rsidR="00211A69">
        <w:t xml:space="preserve">. The </w:t>
      </w:r>
      <w:r w:rsidR="00CB0002">
        <w:t>calculated t-statistics (-4.074993) does not lies within this range of values in the probability density function and thus the n</w:t>
      </w:r>
      <w:r w:rsidR="00614C5F">
        <w:t xml:space="preserve">ull hypothesis that the household income proportion for alcohol does not depend upon the number of children in the household </w:t>
      </w:r>
      <w:r w:rsidR="00637D0C">
        <w:t>is rejected.</w:t>
      </w:r>
      <w:r w:rsidR="008603B6">
        <w:t xml:space="preserve"> </w:t>
      </w:r>
      <w:r w:rsidR="00357FBD">
        <w:t>The result suggests that the household income proportion for the alcohol indeed depends upon the number of children in the household.</w:t>
      </w:r>
    </w:p>
    <w:p w:rsidR="0063713A" w:rsidRDefault="0063713A" w:rsidP="00231F42">
      <w:pPr>
        <w:jc w:val="both"/>
      </w:pPr>
    </w:p>
    <w:p w:rsidR="00B64B3F" w:rsidRDefault="004121DC" w:rsidP="004121DC">
      <w:pPr>
        <w:pStyle w:val="ListParagraph"/>
        <w:numPr>
          <w:ilvl w:val="0"/>
          <w:numId w:val="3"/>
        </w:numPr>
        <w:jc w:val="both"/>
        <w:rPr>
          <w:b/>
        </w:rPr>
      </w:pPr>
      <w:r w:rsidRPr="004121DC">
        <w:rPr>
          <w:b/>
        </w:rPr>
        <w:t>Estimates, Standard Errors, and Hypothesis Test</w:t>
      </w:r>
    </w:p>
    <w:p w:rsidR="004121DC" w:rsidRDefault="009054A5" w:rsidP="00DA0DF8">
      <w:pPr>
        <w:jc w:val="both"/>
      </w:pPr>
      <w:r>
        <w:t>a</w:t>
      </w:r>
      <w:r w:rsidR="00DA0DF8">
        <w:t xml:space="preserve">. </w:t>
      </w:r>
      <w:r w:rsidR="00CB4EAA" w:rsidRPr="00CB4EAA">
        <w:t>What i</w:t>
      </w:r>
      <w:r w:rsidR="00CB4EAA">
        <w:t>s the sample size? Answer:</w:t>
      </w:r>
      <w:r w:rsidR="00CB4EAA" w:rsidRPr="00CB4EAA">
        <w:t xml:space="preserve">  25</w:t>
      </w:r>
      <w:r w:rsidR="00CB4EAA">
        <w:t>.</w:t>
      </w:r>
    </w:p>
    <w:p w:rsidR="00EE5E55" w:rsidRDefault="009054A5" w:rsidP="00DA0DF8">
      <w:pPr>
        <w:jc w:val="both"/>
      </w:pPr>
      <w:r>
        <w:t>b</w:t>
      </w:r>
      <w:r w:rsidR="00EE5E55">
        <w:t xml:space="preserve">. </w:t>
      </w:r>
    </w:p>
    <w:p w:rsidR="00EC6ED0" w:rsidRDefault="00CA0FA0" w:rsidP="00DA0DF8">
      <w:pPr>
        <w:jc w:val="both"/>
      </w:pPr>
      <w:r>
        <w:rPr>
          <w:noProof/>
        </w:rPr>
        <w:lastRenderedPageBreak/>
        <w:drawing>
          <wp:inline distT="0" distB="0" distL="0" distR="0" wp14:anchorId="55DE5924" wp14:editId="224E1E66">
            <wp:extent cx="5511911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475" cy="42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ED0">
        <w:t xml:space="preserve"> </w:t>
      </w:r>
    </w:p>
    <w:p w:rsidR="002F6AA1" w:rsidRDefault="00B84F21" w:rsidP="00DA0DF8">
      <w:pPr>
        <w:jc w:val="both"/>
      </w:pPr>
      <w:r>
        <w:t>B1, b2 and b3 are parameters.</w:t>
      </w:r>
    </w:p>
    <w:p w:rsidR="002F6AA1" w:rsidRDefault="00DC65AF" w:rsidP="00DA0DF8">
      <w:pPr>
        <w:jc w:val="both"/>
      </w:pPr>
      <w:r>
        <w:rPr>
          <w:noProof/>
        </w:rPr>
        <w:drawing>
          <wp:inline distT="0" distB="0" distL="0" distR="0" wp14:anchorId="63F37A7F" wp14:editId="40900A03">
            <wp:extent cx="5943600" cy="2665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A1" w:rsidRDefault="002F6AA1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D623D0" w:rsidRDefault="00D623D0" w:rsidP="00DA0DF8">
      <w:pPr>
        <w:jc w:val="both"/>
      </w:pPr>
    </w:p>
    <w:p w:rsidR="009054A5" w:rsidRDefault="009054A5" w:rsidP="00DA0DF8">
      <w:pPr>
        <w:jc w:val="both"/>
      </w:pPr>
      <w:r>
        <w:t xml:space="preserve">c. </w:t>
      </w:r>
    </w:p>
    <w:p w:rsidR="00A84FE9" w:rsidRDefault="00B84F21" w:rsidP="00DA0DF8">
      <w:pPr>
        <w:jc w:val="both"/>
      </w:pPr>
      <w:r>
        <w:rPr>
          <w:noProof/>
        </w:rPr>
        <w:lastRenderedPageBreak/>
        <w:drawing>
          <wp:inline distT="0" distB="0" distL="0" distR="0" wp14:anchorId="0053A779" wp14:editId="1BEFC970">
            <wp:extent cx="5943600" cy="5043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1B" w:rsidRDefault="00AB3E1B" w:rsidP="00DA0DF8">
      <w:pPr>
        <w:jc w:val="both"/>
      </w:pPr>
    </w:p>
    <w:p w:rsidR="002F6AA1" w:rsidRDefault="00F53C27" w:rsidP="00DA0DF8">
      <w:pPr>
        <w:jc w:val="both"/>
      </w:pPr>
      <w:r>
        <w:t xml:space="preserve">d. </w:t>
      </w:r>
    </w:p>
    <w:p w:rsidR="00925A96" w:rsidRDefault="00B84F21" w:rsidP="00DA0DF8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17D9314" wp14:editId="6C3BDD15">
            <wp:extent cx="5943600" cy="6072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2" w:rsidRDefault="00D83E62" w:rsidP="00DA0DF8">
      <w:pPr>
        <w:jc w:val="both"/>
        <w:rPr>
          <w:b/>
        </w:rPr>
      </w:pPr>
    </w:p>
    <w:p w:rsidR="00925A96" w:rsidRDefault="00D83E62" w:rsidP="00DA0DF8">
      <w:pPr>
        <w:jc w:val="both"/>
        <w:rPr>
          <w:b/>
        </w:rPr>
      </w:pPr>
      <w:r>
        <w:rPr>
          <w:b/>
        </w:rPr>
        <w:t>e.</w:t>
      </w:r>
    </w:p>
    <w:p w:rsidR="00D83E62" w:rsidRDefault="00097672" w:rsidP="00DA0DF8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B32A084" wp14:editId="633C3149">
            <wp:extent cx="5943600" cy="6176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96" w:rsidRDefault="00925A96" w:rsidP="00DA0DF8">
      <w:pPr>
        <w:jc w:val="both"/>
        <w:rPr>
          <w:b/>
        </w:rPr>
      </w:pPr>
    </w:p>
    <w:p w:rsidR="002F6AA1" w:rsidRDefault="00444381" w:rsidP="00DA0DF8">
      <w:pPr>
        <w:jc w:val="both"/>
        <w:rPr>
          <w:b/>
        </w:rPr>
      </w:pPr>
      <w:r w:rsidRPr="00444381">
        <w:rPr>
          <w:b/>
        </w:rPr>
        <w:t>III. Elasticity, R-Squared, Adjusted R-Squared, and Hypothesis Test</w:t>
      </w:r>
    </w:p>
    <w:p w:rsidR="00444381" w:rsidRDefault="00444381" w:rsidP="00DA0DF8">
      <w:pPr>
        <w:jc w:val="both"/>
      </w:pPr>
      <w:r w:rsidRPr="00444381">
        <w:t xml:space="preserve">a. </w:t>
      </w:r>
    </w:p>
    <w:p w:rsidR="004B24A6" w:rsidRDefault="00925A96" w:rsidP="00974AE4">
      <w:pPr>
        <w:jc w:val="center"/>
      </w:pPr>
      <w:r>
        <w:rPr>
          <w:noProof/>
        </w:rPr>
        <w:lastRenderedPageBreak/>
        <w:drawing>
          <wp:inline distT="0" distB="0" distL="0" distR="0" wp14:anchorId="3AD63586" wp14:editId="6A5C5EB6">
            <wp:extent cx="4286250" cy="582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32"/>
                    <a:stretch/>
                  </pic:blipFill>
                  <pic:spPr bwMode="auto">
                    <a:xfrm>
                      <a:off x="0" y="0"/>
                      <a:ext cx="4286250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AE4" w:rsidRDefault="00974AE4" w:rsidP="00974AE4">
      <w:r>
        <w:t xml:space="preserve">a. I expect the rise in salary with the higher level of education i.e. positive relationship between these two variables. So, yes, the education has the expected sign with the salary. </w:t>
      </w:r>
      <w:r w:rsidR="004C2481">
        <w:t>With the unit percentage change (say, increase) in the education level, the change in the salary (increase in this case) is by 0.2</w:t>
      </w:r>
      <w:r w:rsidR="008116BE">
        <w:t>5108% unit.</w:t>
      </w:r>
    </w:p>
    <w:p w:rsidR="009A0419" w:rsidRDefault="009A0419" w:rsidP="00974AE4"/>
    <w:p w:rsidR="003762F8" w:rsidRDefault="003762F8" w:rsidP="00974AE4">
      <w:r>
        <w:t>b. ln(y) = 7.95996 + 0.25108 Ln(x)</w:t>
      </w:r>
    </w:p>
    <w:p w:rsidR="000865F5" w:rsidRDefault="003762F8" w:rsidP="00974AE4">
      <w:r>
        <w:t>When x = 13, ln(y) = 7.95996 + 0.25108 ln(13) = 8.603967.</w:t>
      </w:r>
      <w:r w:rsidR="000865F5">
        <w:t xml:space="preserve"> </w:t>
      </w:r>
    </w:p>
    <w:p w:rsidR="009A0419" w:rsidRDefault="00104741" w:rsidP="00974AE4">
      <w:r>
        <w:t>Y</w:t>
      </w:r>
      <w:r w:rsidR="008B1177">
        <w:t>-hatt</w:t>
      </w:r>
      <w:r w:rsidR="000865F5">
        <w:t xml:space="preserve"> = EXP(8.603967) = 5453.252</w:t>
      </w:r>
    </w:p>
    <w:p w:rsidR="005759DC" w:rsidRDefault="005759DC" w:rsidP="00974AE4"/>
    <w:p w:rsidR="00B37329" w:rsidRDefault="00B37329" w:rsidP="00974AE4">
      <w:r>
        <w:lastRenderedPageBreak/>
        <w:t xml:space="preserve">c. </w:t>
      </w:r>
      <w:r w:rsidR="0035311B">
        <w:t>The value of R</w:t>
      </w:r>
      <w:r w:rsidR="0035311B">
        <w:rPr>
          <w:vertAlign w:val="superscript"/>
        </w:rPr>
        <w:t>2</w:t>
      </w:r>
      <w:r w:rsidR="008C32EF">
        <w:t xml:space="preserve"> = 0.1491 (14.91</w:t>
      </w:r>
      <w:r w:rsidR="0035311B">
        <w:t xml:space="preserve">%) means the ln(x) (natural log of education in years) </w:t>
      </w:r>
      <w:r w:rsidR="008C32EF">
        <w:t>explains 14.91</w:t>
      </w:r>
      <w:r w:rsidR="0035311B">
        <w:t>% of variation in the ln(y) (natural log of salary)</w:t>
      </w:r>
      <w:r w:rsidR="008C32EF">
        <w:t>.</w:t>
      </w:r>
    </w:p>
    <w:p w:rsidR="00665B97" w:rsidRDefault="00665B97" w:rsidP="00974AE4">
      <w:r>
        <w:t xml:space="preserve">d. </w:t>
      </w:r>
    </w:p>
    <w:p w:rsidR="000865F5" w:rsidRDefault="003B6FD0" w:rsidP="00974AE4">
      <w:r>
        <w:rPr>
          <w:noProof/>
        </w:rPr>
        <w:drawing>
          <wp:inline distT="0" distB="0" distL="0" distR="0" wp14:anchorId="5B7487A2" wp14:editId="46364EC0">
            <wp:extent cx="5943600" cy="396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0" w:rsidRDefault="00555034" w:rsidP="00555034">
      <w:pPr>
        <w:jc w:val="both"/>
      </w:pPr>
      <w:r>
        <w:t>R squared explains the variation to all the independent variables in the model. So, as we add more variables into the model, we will get higher R-squared value. However, adjusted R-squared only explains the variation in the model due to significant variables in the model. So, it is not possible to increase the value of adjusted R-squared just by adding new variable into the model.</w:t>
      </w: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6310F7" w:rsidRDefault="00DE30E9" w:rsidP="00555034">
      <w:pPr>
        <w:jc w:val="both"/>
      </w:pPr>
      <w:r>
        <w:t xml:space="preserve">e. </w:t>
      </w:r>
    </w:p>
    <w:p w:rsidR="00814539" w:rsidRDefault="006310F7" w:rsidP="00C60CDF">
      <w:pPr>
        <w:jc w:val="center"/>
      </w:pPr>
      <w:r>
        <w:rPr>
          <w:noProof/>
        </w:rPr>
        <w:drawing>
          <wp:inline distT="0" distB="0" distL="0" distR="0" wp14:anchorId="33CF374D" wp14:editId="2F894ACF">
            <wp:extent cx="4350702" cy="3010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2" r="5213" b="7960"/>
                    <a:stretch/>
                  </pic:blipFill>
                  <pic:spPr bwMode="auto">
                    <a:xfrm>
                      <a:off x="0" y="0"/>
                      <a:ext cx="4370604" cy="302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CDF" w:rsidRDefault="00C60CDF" w:rsidP="00C60CDF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= 1</w:t>
      </w:r>
    </w:p>
    <w:p w:rsidR="00C60CDF" w:rsidRDefault="00C60CDF" w:rsidP="00C60CDF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</w:t>
      </w:r>
      <w:r>
        <w:rPr>
          <w:rFonts w:cstheme="minorHAnsi"/>
        </w:rPr>
        <w:t>≠</w:t>
      </w:r>
      <w:r>
        <w:t xml:space="preserve"> 1 </w:t>
      </w:r>
    </w:p>
    <w:p w:rsidR="00BA6084" w:rsidRDefault="0024328C" w:rsidP="00C60CDF">
      <w:pPr>
        <w:jc w:val="center"/>
      </w:pPr>
      <w:r>
        <w:t>Choice of Probability Distribution: F Distr</w:t>
      </w:r>
      <w:r w:rsidR="00046E37">
        <w:t>ibution</w:t>
      </w:r>
    </w:p>
    <w:p w:rsidR="0024328C" w:rsidRDefault="0024328C" w:rsidP="00204A3B">
      <w:pPr>
        <w:jc w:val="center"/>
      </w:pPr>
      <w:r>
        <w:t xml:space="preserve">Degree of Freedom = </w:t>
      </w:r>
      <w:r w:rsidR="00FB2238">
        <w:t xml:space="preserve">f (1, </w:t>
      </w:r>
      <w:r>
        <w:t>9</w:t>
      </w:r>
      <w:r w:rsidR="00204A3B">
        <w:t>1</w:t>
      </w:r>
      <w:r w:rsidR="00FB2238">
        <w:t>)</w:t>
      </w:r>
    </w:p>
    <w:p w:rsidR="00B00F28" w:rsidRDefault="00CB5AC1" w:rsidP="00204A3B">
      <w:pPr>
        <w:jc w:val="center"/>
      </w:pPr>
      <w:r>
        <w:t xml:space="preserve">The result shows that the elasticity of salary w.r.t. </w:t>
      </w:r>
      <w:r w:rsidR="007458A5">
        <w:t>education is not one (Pr &lt; 0.001)</w:t>
      </w:r>
      <w:r w:rsidR="00E65319">
        <w:t>, reject null hypothesis.</w:t>
      </w:r>
    </w:p>
    <w:p w:rsidR="00CB5AC1" w:rsidRPr="00C60CDF" w:rsidRDefault="00CB5AC1" w:rsidP="00204A3B">
      <w:pPr>
        <w:jc w:val="center"/>
      </w:pPr>
    </w:p>
    <w:p w:rsidR="00C60CDF" w:rsidRDefault="00030D20" w:rsidP="00C60CDF">
      <w:pPr>
        <w:jc w:val="center"/>
      </w:pPr>
      <w:r>
        <w:rPr>
          <w:noProof/>
        </w:rPr>
        <w:drawing>
          <wp:inline distT="0" distB="0" distL="0" distR="0" wp14:anchorId="2F8F4912" wp14:editId="31010365">
            <wp:extent cx="3343275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4A" w:rsidRDefault="0011014A" w:rsidP="0011014A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>
        <w:rPr>
          <w:vertAlign w:val="subscript"/>
        </w:rPr>
        <w:t>1</w:t>
      </w:r>
      <w:r>
        <w:t xml:space="preserve"> = 0</w:t>
      </w:r>
    </w:p>
    <w:p w:rsidR="0011014A" w:rsidRDefault="0011014A" w:rsidP="0011014A">
      <w:pPr>
        <w:jc w:val="center"/>
      </w:pPr>
      <w:r>
        <w:lastRenderedPageBreak/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="00273B0E">
        <w:rPr>
          <w:vertAlign w:val="subscript"/>
        </w:rPr>
        <w:t>1</w:t>
      </w:r>
      <w:r>
        <w:t xml:space="preserve"> </w:t>
      </w:r>
      <w:r>
        <w:rPr>
          <w:rFonts w:cstheme="minorHAnsi"/>
        </w:rPr>
        <w:t>≠</w:t>
      </w:r>
      <w:r>
        <w:t xml:space="preserve"> </w:t>
      </w:r>
      <w:r w:rsidR="00273B0E">
        <w:t>0</w:t>
      </w:r>
    </w:p>
    <w:p w:rsidR="0011014A" w:rsidRDefault="0011014A" w:rsidP="0011014A">
      <w:pPr>
        <w:jc w:val="center"/>
      </w:pPr>
      <w:r>
        <w:t>Choice of Probability Distribution: F Distribution</w:t>
      </w:r>
    </w:p>
    <w:p w:rsidR="00444381" w:rsidRDefault="0011014A" w:rsidP="0011014A">
      <w:pPr>
        <w:jc w:val="center"/>
      </w:pPr>
      <w:r>
        <w:t>Degree of Freedom = f (1, 91)</w:t>
      </w:r>
    </w:p>
    <w:p w:rsidR="00976EA4" w:rsidRDefault="00976EA4" w:rsidP="0011014A">
      <w:pPr>
        <w:jc w:val="center"/>
      </w:pPr>
      <w:r>
        <w:t xml:space="preserve">We reject null hypothesis that </w:t>
      </w:r>
      <w:r w:rsidR="005D0ED8">
        <w:t>intercept is zero</w:t>
      </w:r>
      <w:r w:rsidR="00766BDA">
        <w:t xml:space="preserve"> (P &lt; 0.0001)</w:t>
      </w:r>
      <w:r w:rsidR="004220E2">
        <w:t>.</w:t>
      </w:r>
    </w:p>
    <w:p w:rsidR="00B8387F" w:rsidRDefault="00B8387F" w:rsidP="0011014A">
      <w:pPr>
        <w:jc w:val="center"/>
      </w:pPr>
    </w:p>
    <w:p w:rsidR="00444381" w:rsidRDefault="004B0390" w:rsidP="004B0390">
      <w:pPr>
        <w:jc w:val="center"/>
      </w:pPr>
      <w:r>
        <w:rPr>
          <w:noProof/>
        </w:rPr>
        <w:drawing>
          <wp:inline distT="0" distB="0" distL="0" distR="0" wp14:anchorId="396F6948" wp14:editId="2C42C7BD">
            <wp:extent cx="3448050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26" w:rsidRDefault="00964826" w:rsidP="00964826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= 0; </w:t>
      </w:r>
    </w:p>
    <w:p w:rsidR="00964826" w:rsidRDefault="00964826" w:rsidP="00964826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</w:t>
      </w:r>
      <w:r>
        <w:rPr>
          <w:rFonts w:cstheme="minorHAnsi"/>
        </w:rPr>
        <w:t>≠</w:t>
      </w:r>
      <w:r>
        <w:t xml:space="preserve"> 0</w:t>
      </w:r>
    </w:p>
    <w:p w:rsidR="00964826" w:rsidRDefault="00964826" w:rsidP="00964826">
      <w:pPr>
        <w:jc w:val="center"/>
      </w:pPr>
      <w:r>
        <w:t>Choice of Probability Distribution: F Distribution</w:t>
      </w:r>
    </w:p>
    <w:p w:rsidR="00964826" w:rsidRDefault="00964826" w:rsidP="00964826">
      <w:pPr>
        <w:jc w:val="center"/>
      </w:pPr>
      <w:r>
        <w:t>Degree of Freedom = f (1, 91)</w:t>
      </w:r>
    </w:p>
    <w:p w:rsidR="00B8387F" w:rsidRDefault="00B8387F" w:rsidP="00B8387F">
      <w:pPr>
        <w:jc w:val="center"/>
      </w:pPr>
      <w:r>
        <w:t xml:space="preserve">The result shows that the </w:t>
      </w:r>
      <w:r w:rsidR="00766BDA">
        <w:t>lnx is</w:t>
      </w:r>
      <w:r>
        <w:t xml:space="preserve"> not zero (Pr &lt; 0.001). We can reject null hypothesis.</w:t>
      </w:r>
    </w:p>
    <w:p w:rsidR="00444381" w:rsidRDefault="00444381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343BC8" w:rsidRDefault="00E90D93" w:rsidP="00DA0DF8">
      <w:pPr>
        <w:jc w:val="both"/>
      </w:pPr>
      <w:r>
        <w:t>f.</w:t>
      </w:r>
    </w:p>
    <w:p w:rsidR="00E90D93" w:rsidRDefault="00E90D93" w:rsidP="00E90D93">
      <w:pPr>
        <w:jc w:val="center"/>
      </w:pPr>
      <w:r>
        <w:rPr>
          <w:noProof/>
        </w:rPr>
        <w:drawing>
          <wp:inline distT="0" distB="0" distL="0" distR="0" wp14:anchorId="664623C2" wp14:editId="692693D7">
            <wp:extent cx="4324350" cy="622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D1" w:rsidRDefault="001029F2" w:rsidP="00157FBA">
      <w:pPr>
        <w:jc w:val="both"/>
      </w:pPr>
      <w:r>
        <w:t>Yes, b</w:t>
      </w:r>
      <w:r w:rsidRPr="001029F2">
        <w:rPr>
          <w:vertAlign w:val="subscript"/>
        </w:rPr>
        <w:t>1</w:t>
      </w:r>
      <w:r>
        <w:t>, b</w:t>
      </w:r>
      <w:r w:rsidRPr="001029F2">
        <w:rPr>
          <w:vertAlign w:val="subscript"/>
        </w:rPr>
        <w:t>2</w:t>
      </w:r>
      <w:r>
        <w:t xml:space="preserve">, R-squared and Adjusted R-squared value changed. </w:t>
      </w:r>
      <w:r w:rsidR="00A51289">
        <w:t xml:space="preserve">The addition and removal of </w:t>
      </w:r>
      <w:r w:rsidR="001B59D0">
        <w:t xml:space="preserve">independent </w:t>
      </w:r>
      <w:r w:rsidR="00A51289">
        <w:t xml:space="preserve">variables in the analysis changes the model that we are developing or using to predict the dependent </w:t>
      </w:r>
      <w:r w:rsidR="001B59D0">
        <w:t>variable which also changes these values.</w:t>
      </w:r>
    </w:p>
    <w:p w:rsidR="00BE39BF" w:rsidRDefault="0078780A" w:rsidP="00BE39BF">
      <w:r>
        <w:t xml:space="preserve">The addition of two more variables in the model </w:t>
      </w:r>
      <w:r w:rsidR="004319E5">
        <w:t>increased the value of adjusted R-square</w:t>
      </w:r>
      <w:r w:rsidR="00BB6C56">
        <w:t>d which signifies</w:t>
      </w:r>
      <w:r w:rsidR="004319E5">
        <w:t xml:space="preserve"> that addition of these variables help to develop better model than before.</w:t>
      </w:r>
    </w:p>
    <w:p w:rsidR="00343BC8" w:rsidRDefault="00343BC8" w:rsidP="00DA0DF8">
      <w:pPr>
        <w:jc w:val="both"/>
      </w:pPr>
    </w:p>
    <w:p w:rsidR="00AE1A09" w:rsidRDefault="00AE1A09" w:rsidP="00DA0DF8">
      <w:pPr>
        <w:jc w:val="both"/>
      </w:pPr>
    </w:p>
    <w:p w:rsidR="00783B65" w:rsidRDefault="00783B65" w:rsidP="00DA0DF8">
      <w:pPr>
        <w:jc w:val="both"/>
      </w:pPr>
      <w:r>
        <w:t>g.</w:t>
      </w:r>
    </w:p>
    <w:p w:rsidR="00783B65" w:rsidRDefault="002B0677" w:rsidP="002B0677">
      <w:pPr>
        <w:jc w:val="center"/>
      </w:pPr>
      <w:r>
        <w:rPr>
          <w:noProof/>
        </w:rPr>
        <w:drawing>
          <wp:inline distT="0" distB="0" distL="0" distR="0" wp14:anchorId="36662537" wp14:editId="0EB0DB00">
            <wp:extent cx="3514725" cy="2171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67" w:rsidRDefault="00064767" w:rsidP="00064767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–</w:t>
      </w:r>
      <w:r w:rsidRPr="00064767">
        <w:rPr>
          <w:rFonts w:cstheme="minorHAnsi"/>
        </w:rPr>
        <w:t xml:space="preserve"> </w:t>
      </w:r>
      <w:r>
        <w:rPr>
          <w:rFonts w:cstheme="minorHAnsi"/>
        </w:rPr>
        <w:t>β</w:t>
      </w:r>
      <w:r>
        <w:rPr>
          <w:vertAlign w:val="subscript"/>
        </w:rPr>
        <w:t>3</w:t>
      </w:r>
      <w:r>
        <w:t xml:space="preserve"> = 0; </w:t>
      </w:r>
    </w:p>
    <w:p w:rsidR="00064767" w:rsidRDefault="00064767" w:rsidP="00064767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</w:t>
      </w:r>
      <w:r w:rsidR="00716038">
        <w:t>–</w:t>
      </w:r>
      <w:r w:rsidR="00716038" w:rsidRPr="00064767">
        <w:rPr>
          <w:rFonts w:cstheme="minorHAnsi"/>
        </w:rPr>
        <w:t xml:space="preserve"> </w:t>
      </w:r>
      <w:r w:rsidR="00716038">
        <w:rPr>
          <w:rFonts w:cstheme="minorHAnsi"/>
        </w:rPr>
        <w:t>β</w:t>
      </w:r>
      <w:r w:rsidR="00716038">
        <w:rPr>
          <w:vertAlign w:val="subscript"/>
        </w:rPr>
        <w:t xml:space="preserve">3 </w:t>
      </w:r>
      <w:r>
        <w:rPr>
          <w:rFonts w:cstheme="minorHAnsi"/>
        </w:rPr>
        <w:t>≠</w:t>
      </w:r>
      <w:r>
        <w:t xml:space="preserve"> 0</w:t>
      </w:r>
    </w:p>
    <w:p w:rsidR="00064767" w:rsidRDefault="00064767" w:rsidP="00064767">
      <w:pPr>
        <w:jc w:val="center"/>
      </w:pPr>
      <w:r>
        <w:t>Choice of Probability Distribution: F Distribution</w:t>
      </w:r>
    </w:p>
    <w:p w:rsidR="00064767" w:rsidRDefault="00064767" w:rsidP="00064767">
      <w:pPr>
        <w:jc w:val="center"/>
      </w:pPr>
      <w:r>
        <w:t xml:space="preserve">Degree of Freedom = f (1, </w:t>
      </w:r>
      <w:r w:rsidR="00D64658">
        <w:t>86</w:t>
      </w:r>
      <w:r>
        <w:t>)</w:t>
      </w:r>
    </w:p>
    <w:p w:rsidR="00EC25AD" w:rsidRDefault="00EC25AD" w:rsidP="00064767">
      <w:pPr>
        <w:jc w:val="center"/>
      </w:pPr>
      <w:r>
        <w:t>We failed to reject null hypothesis based on the P value (0.8257) which is greater than 0.05 at 95% co</w:t>
      </w:r>
      <w:r w:rsidR="00236327">
        <w:t>nfidence interval.</w:t>
      </w:r>
    </w:p>
    <w:p w:rsidR="00131014" w:rsidRDefault="00131014" w:rsidP="000235E2"/>
    <w:p w:rsidR="00343BC8" w:rsidRDefault="00343BC8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343BC8" w:rsidRDefault="00343BC8" w:rsidP="00DA0DF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8EB" w:rsidTr="00D168EB">
        <w:tc>
          <w:tcPr>
            <w:tcW w:w="9350" w:type="dxa"/>
          </w:tcPr>
          <w:p w:rsidR="00D168EB" w:rsidRDefault="00D168EB" w:rsidP="00D168EB">
            <w:pPr>
              <w:jc w:val="both"/>
            </w:pPr>
            <w:r>
              <w:lastRenderedPageBreak/>
              <w:t>SAS Code:</w:t>
            </w:r>
          </w:p>
          <w:p w:rsidR="00D168EB" w:rsidRPr="000A1F99" w:rsidRDefault="00D168EB" w:rsidP="00D168EB">
            <w:pPr>
              <w:jc w:val="both"/>
              <w:rPr>
                <w:u w:val="single"/>
              </w:rPr>
            </w:pPr>
            <w:r w:rsidRPr="000A1F99">
              <w:rPr>
                <w:u w:val="single"/>
              </w:rPr>
              <w:t>Import Data and Open Project:</w:t>
            </w:r>
          </w:p>
          <w:p w:rsidR="00D168EB" w:rsidRDefault="00D168EB" w:rsidP="00D168EB">
            <w:pPr>
              <w:jc w:val="both"/>
            </w:pPr>
            <w:r>
              <w:t xml:space="preserve">PROC IMPORT OUT= WORK.bm </w:t>
            </w:r>
          </w:p>
          <w:p w:rsidR="00D168EB" w:rsidRDefault="00D168EB" w:rsidP="00D168EB">
            <w:pPr>
              <w:jc w:val="both"/>
            </w:pPr>
            <w:r>
              <w:t xml:space="preserve">            DATAFILE= "C:\Users\casnrlab_agh128\Desktop\EconHW\HW1-DATA.xls" </w:t>
            </w:r>
          </w:p>
          <w:p w:rsidR="00D168EB" w:rsidRDefault="00D168EB" w:rsidP="00D168EB">
            <w:pPr>
              <w:jc w:val="both"/>
            </w:pPr>
            <w:r>
              <w:t xml:space="preserve">            DBMS= EXCEL REPLACE;</w:t>
            </w:r>
          </w:p>
          <w:p w:rsidR="00D168EB" w:rsidRDefault="00D168EB" w:rsidP="00D168EB">
            <w:pPr>
              <w:jc w:val="both"/>
            </w:pPr>
            <w:r>
              <w:t xml:space="preserve">     GETNAMES=YES;</w:t>
            </w:r>
          </w:p>
          <w:p w:rsidR="00D168EB" w:rsidRDefault="00D168EB" w:rsidP="00D168EB">
            <w:pPr>
              <w:jc w:val="both"/>
            </w:pPr>
            <w:r>
              <w:t xml:space="preserve">     DATAROW=2; </w:t>
            </w:r>
          </w:p>
          <w:p w:rsidR="00D168EB" w:rsidRDefault="00D168EB" w:rsidP="00D168EB">
            <w:pPr>
              <w:jc w:val="both"/>
            </w:pPr>
            <w:r>
              <w:t>RUN;</w:t>
            </w:r>
          </w:p>
          <w:p w:rsidR="00D168EB" w:rsidRDefault="00D168EB" w:rsidP="00D168EB">
            <w:pPr>
              <w:jc w:val="both"/>
            </w:pPr>
            <w:r>
              <w:t>dbms = excel replace;</w:t>
            </w:r>
          </w:p>
          <w:p w:rsidR="00D168EB" w:rsidRDefault="00D168EB" w:rsidP="00D168EB">
            <w:pPr>
              <w:jc w:val="both"/>
            </w:pPr>
            <w:r>
              <w:t>range = sheet1$</w:t>
            </w:r>
          </w:p>
          <w:p w:rsidR="00D168EB" w:rsidRDefault="00D168EB" w:rsidP="00D168EB">
            <w:pPr>
              <w:jc w:val="both"/>
            </w:pPr>
            <w:r>
              <w:t>getnames = yes;</w:t>
            </w:r>
          </w:p>
          <w:p w:rsidR="00D168EB" w:rsidRDefault="00D168EB" w:rsidP="00D168EB">
            <w:pPr>
              <w:jc w:val="both"/>
            </w:pPr>
            <w:r>
              <w:t>mixed = no;</w:t>
            </w:r>
          </w:p>
          <w:p w:rsidR="00D168EB" w:rsidRDefault="00D168EB" w:rsidP="00D168EB">
            <w:pPr>
              <w:jc w:val="both"/>
            </w:pPr>
            <w:r>
              <w:t>scantext = yes;</w:t>
            </w:r>
          </w:p>
          <w:p w:rsidR="00D168EB" w:rsidRDefault="00D168EB" w:rsidP="00D168EB">
            <w:pPr>
              <w:jc w:val="both"/>
            </w:pPr>
            <w:r>
              <w:t>scantime = yes;</w:t>
            </w:r>
          </w:p>
          <w:p w:rsidR="00D168EB" w:rsidRDefault="00D168EB" w:rsidP="00D168EB">
            <w:pPr>
              <w:jc w:val="both"/>
            </w:pPr>
            <w:r>
              <w:t>run;</w:t>
            </w:r>
          </w:p>
          <w:p w:rsidR="00D168EB" w:rsidRDefault="00D168EB" w:rsidP="00D168EB">
            <w:pPr>
              <w:jc w:val="both"/>
            </w:pPr>
          </w:p>
          <w:p w:rsidR="00D168EB" w:rsidRDefault="00D168EB" w:rsidP="00D168EB">
            <w:pPr>
              <w:jc w:val="both"/>
            </w:pPr>
            <w:r>
              <w:t>data bm; set bm;</w:t>
            </w:r>
          </w:p>
          <w:p w:rsidR="00D168EB" w:rsidRDefault="00D168EB" w:rsidP="00D168EB">
            <w:pPr>
              <w:jc w:val="both"/>
            </w:pPr>
            <w:r>
              <w:t>lny = log (y);</w:t>
            </w:r>
          </w:p>
          <w:p w:rsidR="00D168EB" w:rsidRDefault="00D168EB" w:rsidP="00D168EB">
            <w:pPr>
              <w:jc w:val="both"/>
            </w:pPr>
            <w:r>
              <w:t>lnX = log(x);</w:t>
            </w:r>
          </w:p>
          <w:p w:rsidR="00D168EB" w:rsidRDefault="00D168EB" w:rsidP="00D168EB">
            <w:pPr>
              <w:jc w:val="both"/>
            </w:pPr>
            <w:r>
              <w:t>run;</w:t>
            </w:r>
          </w:p>
          <w:p w:rsidR="00D168EB" w:rsidRDefault="00D168EB" w:rsidP="00D168EB">
            <w:pPr>
              <w:jc w:val="both"/>
            </w:pPr>
          </w:p>
          <w:p w:rsidR="00D168EB" w:rsidRDefault="00D168EB" w:rsidP="00D168EB">
            <w:pPr>
              <w:jc w:val="both"/>
            </w:pPr>
            <w:r>
              <w:t># a. # e.</w:t>
            </w:r>
          </w:p>
          <w:p w:rsidR="00D168EB" w:rsidRDefault="00D168EB" w:rsidP="00D168EB">
            <w:pPr>
              <w:jc w:val="both"/>
            </w:pPr>
            <w:r>
              <w:t>proc reg data = bm;</w:t>
            </w:r>
          </w:p>
          <w:p w:rsidR="00D168EB" w:rsidRDefault="00D168EB" w:rsidP="00D168EB">
            <w:pPr>
              <w:jc w:val="both"/>
            </w:pPr>
            <w:r>
              <w:t>model lny = ln(x);</w:t>
            </w:r>
          </w:p>
          <w:p w:rsidR="00D168EB" w:rsidRDefault="00D168EB" w:rsidP="00D168EB">
            <w:pPr>
              <w:jc w:val="both"/>
            </w:pPr>
            <w:r>
              <w:t>test lnx = 1;</w:t>
            </w:r>
          </w:p>
          <w:p w:rsidR="00D168EB" w:rsidRDefault="00D168EB" w:rsidP="00D168EB">
            <w:pPr>
              <w:jc w:val="both"/>
            </w:pPr>
            <w:r>
              <w:t>test intercept = 0;</w:t>
            </w:r>
          </w:p>
          <w:p w:rsidR="00D168EB" w:rsidRDefault="00D168EB" w:rsidP="00D168EB">
            <w:pPr>
              <w:jc w:val="both"/>
            </w:pPr>
            <w:r>
              <w:t>test lnx = 0;</w:t>
            </w:r>
          </w:p>
          <w:p w:rsidR="00D168EB" w:rsidRDefault="00D168EB" w:rsidP="00D168EB">
            <w:pPr>
              <w:jc w:val="both"/>
            </w:pPr>
            <w:r>
              <w:t>run;</w:t>
            </w:r>
          </w:p>
          <w:p w:rsidR="00D168EB" w:rsidRDefault="00D168EB" w:rsidP="00D168EB">
            <w:pPr>
              <w:jc w:val="both"/>
            </w:pPr>
            <w:r>
              <w:t>proc print;</w:t>
            </w:r>
          </w:p>
          <w:p w:rsidR="00D168EB" w:rsidRDefault="00D168EB" w:rsidP="00D168EB">
            <w:pPr>
              <w:jc w:val="both"/>
            </w:pPr>
            <w:r>
              <w:t>run;</w:t>
            </w:r>
          </w:p>
          <w:p w:rsidR="00D168EB" w:rsidRDefault="00D168EB" w:rsidP="00D168EB">
            <w:pPr>
              <w:jc w:val="both"/>
            </w:pPr>
          </w:p>
          <w:p w:rsidR="00D168EB" w:rsidRDefault="00D168EB" w:rsidP="00D168EB">
            <w:pPr>
              <w:jc w:val="both"/>
            </w:pPr>
            <w:r>
              <w:t>#f #g</w:t>
            </w:r>
          </w:p>
          <w:p w:rsidR="00D168EB" w:rsidRDefault="00D168EB" w:rsidP="00D168EB">
            <w:pPr>
              <w:jc w:val="both"/>
            </w:pPr>
            <w:r>
              <w:t>data bm; set bm;</w:t>
            </w:r>
          </w:p>
          <w:p w:rsidR="00D168EB" w:rsidRDefault="00D168EB" w:rsidP="00D168EB">
            <w:pPr>
              <w:jc w:val="both"/>
            </w:pPr>
            <w:r>
              <w:t>lny = log(y);</w:t>
            </w:r>
          </w:p>
          <w:p w:rsidR="00D168EB" w:rsidRDefault="00D168EB" w:rsidP="00D168EB">
            <w:pPr>
              <w:jc w:val="both"/>
            </w:pPr>
            <w:r>
              <w:t>lnx = log(x);</w:t>
            </w:r>
          </w:p>
          <w:p w:rsidR="00D168EB" w:rsidRDefault="00D168EB" w:rsidP="00D168EB">
            <w:pPr>
              <w:jc w:val="both"/>
            </w:pPr>
            <w:r>
              <w:t>lne = log(e);</w:t>
            </w:r>
          </w:p>
          <w:p w:rsidR="00D168EB" w:rsidRDefault="00D168EB" w:rsidP="00D168EB">
            <w:pPr>
              <w:jc w:val="both"/>
            </w:pPr>
            <w:r>
              <w:t>lnt = log(t);</w:t>
            </w:r>
          </w:p>
          <w:p w:rsidR="00D168EB" w:rsidRDefault="00D168EB" w:rsidP="00D168EB">
            <w:pPr>
              <w:jc w:val="both"/>
            </w:pPr>
          </w:p>
          <w:p w:rsidR="00D168EB" w:rsidRDefault="00D168EB" w:rsidP="00D168EB">
            <w:pPr>
              <w:jc w:val="both"/>
            </w:pPr>
            <w:r>
              <w:t>proc reg data = bm;</w:t>
            </w:r>
          </w:p>
          <w:p w:rsidR="00D168EB" w:rsidRDefault="00D168EB" w:rsidP="00D168EB">
            <w:pPr>
              <w:jc w:val="both"/>
            </w:pPr>
            <w:r>
              <w:t>model lny = lnx lne lnt;</w:t>
            </w:r>
          </w:p>
          <w:p w:rsidR="00D168EB" w:rsidRDefault="00D168EB" w:rsidP="00D168EB">
            <w:pPr>
              <w:jc w:val="both"/>
            </w:pPr>
            <w:r>
              <w:t>test lne-lnt = 0;</w:t>
            </w:r>
          </w:p>
          <w:p w:rsidR="00D168EB" w:rsidRDefault="00D168EB" w:rsidP="00D168EB">
            <w:pPr>
              <w:jc w:val="both"/>
            </w:pPr>
          </w:p>
          <w:p w:rsidR="00D168EB" w:rsidRDefault="00D168EB" w:rsidP="00D168EB">
            <w:pPr>
              <w:jc w:val="both"/>
            </w:pPr>
            <w:r>
              <w:t>run;</w:t>
            </w:r>
          </w:p>
          <w:p w:rsidR="00D168EB" w:rsidRDefault="00D168EB" w:rsidP="00D168EB">
            <w:pPr>
              <w:jc w:val="both"/>
            </w:pPr>
            <w:r>
              <w:t>proc print;</w:t>
            </w:r>
          </w:p>
          <w:p w:rsidR="00D168EB" w:rsidRDefault="00D168EB" w:rsidP="00DA0DF8">
            <w:pPr>
              <w:jc w:val="both"/>
            </w:pPr>
            <w:r>
              <w:t>run;</w:t>
            </w:r>
            <w:bookmarkStart w:id="0" w:name="_GoBack"/>
            <w:bookmarkEnd w:id="0"/>
          </w:p>
        </w:tc>
      </w:tr>
    </w:tbl>
    <w:p w:rsidR="00343BC8" w:rsidRDefault="00343BC8" w:rsidP="00DA0DF8">
      <w:pPr>
        <w:jc w:val="both"/>
      </w:pPr>
    </w:p>
    <w:sectPr w:rsidR="00343BC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0868" w:rsidRDefault="00FE0868" w:rsidP="00AB4910">
      <w:pPr>
        <w:spacing w:after="0" w:line="240" w:lineRule="auto"/>
      </w:pPr>
      <w:r>
        <w:separator/>
      </w:r>
    </w:p>
  </w:endnote>
  <w:endnote w:type="continuationSeparator" w:id="0">
    <w:p w:rsidR="00FE0868" w:rsidRDefault="00FE0868" w:rsidP="00AB4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84041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74F9" w:rsidRDefault="00C874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3A37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C874F9" w:rsidRDefault="00C874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0868" w:rsidRDefault="00FE0868" w:rsidP="00AB4910">
      <w:pPr>
        <w:spacing w:after="0" w:line="240" w:lineRule="auto"/>
      </w:pPr>
      <w:r>
        <w:separator/>
      </w:r>
    </w:p>
  </w:footnote>
  <w:footnote w:type="continuationSeparator" w:id="0">
    <w:p w:rsidR="00FE0868" w:rsidRDefault="00FE0868" w:rsidP="00AB4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10" w:rsidRDefault="00AB4910">
    <w:pPr>
      <w:pStyle w:val="Header"/>
    </w:pPr>
    <w:r>
      <w:t xml:space="preserve">Bijesh Mishra </w:t>
    </w:r>
    <w:r>
      <w:tab/>
      <w:t xml:space="preserve">Econometric Methods </w:t>
    </w:r>
    <w:r>
      <w:tab/>
      <w:t>Homework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0AA1"/>
    <w:multiLevelType w:val="hybridMultilevel"/>
    <w:tmpl w:val="CFB4B05A"/>
    <w:lvl w:ilvl="0" w:tplc="C6D2172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5037BB"/>
    <w:multiLevelType w:val="hybridMultilevel"/>
    <w:tmpl w:val="3316496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2F36D8"/>
    <w:multiLevelType w:val="hybridMultilevel"/>
    <w:tmpl w:val="A538B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319B6"/>
    <w:multiLevelType w:val="hybridMultilevel"/>
    <w:tmpl w:val="7EAC02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120EF6"/>
    <w:multiLevelType w:val="hybridMultilevel"/>
    <w:tmpl w:val="8C90EB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2N7QwsjSyMDIwMDRQ0lEKTi0uzszPAykwqwUADBbvwywAAAA="/>
  </w:docVars>
  <w:rsids>
    <w:rsidRoot w:val="0008020B"/>
    <w:rsid w:val="00020D80"/>
    <w:rsid w:val="000235E2"/>
    <w:rsid w:val="00030D20"/>
    <w:rsid w:val="00033791"/>
    <w:rsid w:val="00043105"/>
    <w:rsid w:val="00046E37"/>
    <w:rsid w:val="00056603"/>
    <w:rsid w:val="00064767"/>
    <w:rsid w:val="00065EA1"/>
    <w:rsid w:val="00072A62"/>
    <w:rsid w:val="00075274"/>
    <w:rsid w:val="0008020B"/>
    <w:rsid w:val="00081B15"/>
    <w:rsid w:val="000865F5"/>
    <w:rsid w:val="00097672"/>
    <w:rsid w:val="000A1F99"/>
    <w:rsid w:val="000A7A39"/>
    <w:rsid w:val="000B4A57"/>
    <w:rsid w:val="000B7C0D"/>
    <w:rsid w:val="000C06E1"/>
    <w:rsid w:val="000C6D0E"/>
    <w:rsid w:val="000E61A8"/>
    <w:rsid w:val="000F17DB"/>
    <w:rsid w:val="000F429D"/>
    <w:rsid w:val="000F4CE9"/>
    <w:rsid w:val="00100236"/>
    <w:rsid w:val="001029F2"/>
    <w:rsid w:val="00104741"/>
    <w:rsid w:val="0011014A"/>
    <w:rsid w:val="001200CE"/>
    <w:rsid w:val="00131014"/>
    <w:rsid w:val="00141570"/>
    <w:rsid w:val="00143141"/>
    <w:rsid w:val="0014332E"/>
    <w:rsid w:val="00156B0F"/>
    <w:rsid w:val="00157FBA"/>
    <w:rsid w:val="001672D1"/>
    <w:rsid w:val="00167821"/>
    <w:rsid w:val="00191E7A"/>
    <w:rsid w:val="00196771"/>
    <w:rsid w:val="001B4E64"/>
    <w:rsid w:val="001B59D0"/>
    <w:rsid w:val="001C1537"/>
    <w:rsid w:val="001C36CA"/>
    <w:rsid w:val="001C3F38"/>
    <w:rsid w:val="001D3DDB"/>
    <w:rsid w:val="0020313A"/>
    <w:rsid w:val="00204A3B"/>
    <w:rsid w:val="00211A69"/>
    <w:rsid w:val="00223967"/>
    <w:rsid w:val="00231F42"/>
    <w:rsid w:val="00233088"/>
    <w:rsid w:val="00234303"/>
    <w:rsid w:val="00236327"/>
    <w:rsid w:val="0024328C"/>
    <w:rsid w:val="0024565F"/>
    <w:rsid w:val="00267DAD"/>
    <w:rsid w:val="00273B0E"/>
    <w:rsid w:val="00294AF0"/>
    <w:rsid w:val="002A2093"/>
    <w:rsid w:val="002A5A14"/>
    <w:rsid w:val="002B0677"/>
    <w:rsid w:val="002B7323"/>
    <w:rsid w:val="002C4BD7"/>
    <w:rsid w:val="002D2B13"/>
    <w:rsid w:val="002D5376"/>
    <w:rsid w:val="002D57F7"/>
    <w:rsid w:val="002E66DD"/>
    <w:rsid w:val="002F4599"/>
    <w:rsid w:val="002F6AA1"/>
    <w:rsid w:val="002F7157"/>
    <w:rsid w:val="00305D63"/>
    <w:rsid w:val="00313309"/>
    <w:rsid w:val="00322AD1"/>
    <w:rsid w:val="00340A9F"/>
    <w:rsid w:val="00343BC8"/>
    <w:rsid w:val="0035147E"/>
    <w:rsid w:val="0035311B"/>
    <w:rsid w:val="00355F5B"/>
    <w:rsid w:val="00357FBD"/>
    <w:rsid w:val="003632EB"/>
    <w:rsid w:val="003762F8"/>
    <w:rsid w:val="003850CD"/>
    <w:rsid w:val="00394EEE"/>
    <w:rsid w:val="003B1093"/>
    <w:rsid w:val="003B463C"/>
    <w:rsid w:val="003B6FD0"/>
    <w:rsid w:val="003C2792"/>
    <w:rsid w:val="003C66CF"/>
    <w:rsid w:val="003E3A37"/>
    <w:rsid w:val="003E58D3"/>
    <w:rsid w:val="004121DC"/>
    <w:rsid w:val="00415E78"/>
    <w:rsid w:val="004220E2"/>
    <w:rsid w:val="004319E5"/>
    <w:rsid w:val="00444381"/>
    <w:rsid w:val="00450234"/>
    <w:rsid w:val="00452C5B"/>
    <w:rsid w:val="00467846"/>
    <w:rsid w:val="004708EB"/>
    <w:rsid w:val="00470BAE"/>
    <w:rsid w:val="004717CE"/>
    <w:rsid w:val="00476540"/>
    <w:rsid w:val="00486CA5"/>
    <w:rsid w:val="00494327"/>
    <w:rsid w:val="004B0390"/>
    <w:rsid w:val="004B24A6"/>
    <w:rsid w:val="004C2481"/>
    <w:rsid w:val="004C60A1"/>
    <w:rsid w:val="004F4012"/>
    <w:rsid w:val="0051798A"/>
    <w:rsid w:val="005342B7"/>
    <w:rsid w:val="00535F9E"/>
    <w:rsid w:val="0054236D"/>
    <w:rsid w:val="00555034"/>
    <w:rsid w:val="00557FF5"/>
    <w:rsid w:val="00563F7D"/>
    <w:rsid w:val="00566FE2"/>
    <w:rsid w:val="005759DC"/>
    <w:rsid w:val="00577B62"/>
    <w:rsid w:val="005D0ED8"/>
    <w:rsid w:val="005D2C5D"/>
    <w:rsid w:val="005D32D2"/>
    <w:rsid w:val="005D6964"/>
    <w:rsid w:val="00614C5F"/>
    <w:rsid w:val="0062774B"/>
    <w:rsid w:val="006310F7"/>
    <w:rsid w:val="0063713A"/>
    <w:rsid w:val="00637D0C"/>
    <w:rsid w:val="00646AF3"/>
    <w:rsid w:val="00665B97"/>
    <w:rsid w:val="00665C25"/>
    <w:rsid w:val="006728F0"/>
    <w:rsid w:val="006810AD"/>
    <w:rsid w:val="00683D7D"/>
    <w:rsid w:val="00687FD5"/>
    <w:rsid w:val="00695384"/>
    <w:rsid w:val="0069672D"/>
    <w:rsid w:val="00697A93"/>
    <w:rsid w:val="006B209A"/>
    <w:rsid w:val="006F0FC7"/>
    <w:rsid w:val="00702C85"/>
    <w:rsid w:val="00706E7D"/>
    <w:rsid w:val="00716038"/>
    <w:rsid w:val="00727412"/>
    <w:rsid w:val="0073058A"/>
    <w:rsid w:val="00743994"/>
    <w:rsid w:val="007458A5"/>
    <w:rsid w:val="00750189"/>
    <w:rsid w:val="00753F8E"/>
    <w:rsid w:val="00766BDA"/>
    <w:rsid w:val="00774CD5"/>
    <w:rsid w:val="00783B65"/>
    <w:rsid w:val="0078780A"/>
    <w:rsid w:val="007B2C3F"/>
    <w:rsid w:val="007B39D2"/>
    <w:rsid w:val="007C397A"/>
    <w:rsid w:val="007D415F"/>
    <w:rsid w:val="007E35AF"/>
    <w:rsid w:val="007E4FCD"/>
    <w:rsid w:val="00802B70"/>
    <w:rsid w:val="008116BE"/>
    <w:rsid w:val="00814539"/>
    <w:rsid w:val="00827E0F"/>
    <w:rsid w:val="008402F3"/>
    <w:rsid w:val="0084402C"/>
    <w:rsid w:val="008603B6"/>
    <w:rsid w:val="00860EBE"/>
    <w:rsid w:val="00862560"/>
    <w:rsid w:val="0086512D"/>
    <w:rsid w:val="0086673C"/>
    <w:rsid w:val="00867FA1"/>
    <w:rsid w:val="00870535"/>
    <w:rsid w:val="00875D7C"/>
    <w:rsid w:val="00877253"/>
    <w:rsid w:val="008A7168"/>
    <w:rsid w:val="008B1177"/>
    <w:rsid w:val="008B14ED"/>
    <w:rsid w:val="008B4899"/>
    <w:rsid w:val="008C32EF"/>
    <w:rsid w:val="008C7F3C"/>
    <w:rsid w:val="008D41BB"/>
    <w:rsid w:val="008E7701"/>
    <w:rsid w:val="008F128A"/>
    <w:rsid w:val="00903441"/>
    <w:rsid w:val="009054A5"/>
    <w:rsid w:val="00911002"/>
    <w:rsid w:val="00922407"/>
    <w:rsid w:val="00925A96"/>
    <w:rsid w:val="0095311F"/>
    <w:rsid w:val="00964826"/>
    <w:rsid w:val="00966B25"/>
    <w:rsid w:val="00967FF9"/>
    <w:rsid w:val="00974AE4"/>
    <w:rsid w:val="00976EA4"/>
    <w:rsid w:val="0098184C"/>
    <w:rsid w:val="00982ADF"/>
    <w:rsid w:val="009A0419"/>
    <w:rsid w:val="009C4FD4"/>
    <w:rsid w:val="009D3389"/>
    <w:rsid w:val="009D5194"/>
    <w:rsid w:val="00A02A78"/>
    <w:rsid w:val="00A07AFD"/>
    <w:rsid w:val="00A21E9D"/>
    <w:rsid w:val="00A238ED"/>
    <w:rsid w:val="00A2699E"/>
    <w:rsid w:val="00A317A5"/>
    <w:rsid w:val="00A51289"/>
    <w:rsid w:val="00A70BB3"/>
    <w:rsid w:val="00A73788"/>
    <w:rsid w:val="00A7439B"/>
    <w:rsid w:val="00A76CE3"/>
    <w:rsid w:val="00A84FE9"/>
    <w:rsid w:val="00AA4374"/>
    <w:rsid w:val="00AB3E1B"/>
    <w:rsid w:val="00AB4910"/>
    <w:rsid w:val="00AE1A09"/>
    <w:rsid w:val="00AF26CF"/>
    <w:rsid w:val="00B00E1F"/>
    <w:rsid w:val="00B00F28"/>
    <w:rsid w:val="00B37329"/>
    <w:rsid w:val="00B543E2"/>
    <w:rsid w:val="00B54805"/>
    <w:rsid w:val="00B64B3F"/>
    <w:rsid w:val="00B67167"/>
    <w:rsid w:val="00B713DD"/>
    <w:rsid w:val="00B80C11"/>
    <w:rsid w:val="00B8387F"/>
    <w:rsid w:val="00B84F21"/>
    <w:rsid w:val="00B911E8"/>
    <w:rsid w:val="00BA2085"/>
    <w:rsid w:val="00BA6084"/>
    <w:rsid w:val="00BA6462"/>
    <w:rsid w:val="00BB3BA6"/>
    <w:rsid w:val="00BB6C56"/>
    <w:rsid w:val="00BD6AE3"/>
    <w:rsid w:val="00BE12CA"/>
    <w:rsid w:val="00BE188B"/>
    <w:rsid w:val="00BE39BF"/>
    <w:rsid w:val="00BE769E"/>
    <w:rsid w:val="00BF55BE"/>
    <w:rsid w:val="00BF7AD5"/>
    <w:rsid w:val="00BF7E6F"/>
    <w:rsid w:val="00C10481"/>
    <w:rsid w:val="00C14D28"/>
    <w:rsid w:val="00C270F7"/>
    <w:rsid w:val="00C60CDF"/>
    <w:rsid w:val="00C701A8"/>
    <w:rsid w:val="00C74700"/>
    <w:rsid w:val="00C874F9"/>
    <w:rsid w:val="00CA0FA0"/>
    <w:rsid w:val="00CB0002"/>
    <w:rsid w:val="00CB4EAA"/>
    <w:rsid w:val="00CB5AC1"/>
    <w:rsid w:val="00CC2EE9"/>
    <w:rsid w:val="00CF2DE9"/>
    <w:rsid w:val="00D168EB"/>
    <w:rsid w:val="00D24680"/>
    <w:rsid w:val="00D43B17"/>
    <w:rsid w:val="00D623D0"/>
    <w:rsid w:val="00D64658"/>
    <w:rsid w:val="00D7442F"/>
    <w:rsid w:val="00D75851"/>
    <w:rsid w:val="00D77F9A"/>
    <w:rsid w:val="00D83E62"/>
    <w:rsid w:val="00DA0DF8"/>
    <w:rsid w:val="00DA255B"/>
    <w:rsid w:val="00DB150F"/>
    <w:rsid w:val="00DC65AF"/>
    <w:rsid w:val="00DD65E4"/>
    <w:rsid w:val="00DE1384"/>
    <w:rsid w:val="00DE30E9"/>
    <w:rsid w:val="00DE3F0D"/>
    <w:rsid w:val="00E04812"/>
    <w:rsid w:val="00E04D79"/>
    <w:rsid w:val="00E12803"/>
    <w:rsid w:val="00E137DA"/>
    <w:rsid w:val="00E224E7"/>
    <w:rsid w:val="00E251B2"/>
    <w:rsid w:val="00E25774"/>
    <w:rsid w:val="00E507E9"/>
    <w:rsid w:val="00E56073"/>
    <w:rsid w:val="00E61036"/>
    <w:rsid w:val="00E65319"/>
    <w:rsid w:val="00E71DB8"/>
    <w:rsid w:val="00E73EFB"/>
    <w:rsid w:val="00E901AC"/>
    <w:rsid w:val="00E90D93"/>
    <w:rsid w:val="00EA1BEC"/>
    <w:rsid w:val="00EB3DC4"/>
    <w:rsid w:val="00EB41EB"/>
    <w:rsid w:val="00EB74F1"/>
    <w:rsid w:val="00EC25AD"/>
    <w:rsid w:val="00EC6ED0"/>
    <w:rsid w:val="00ED5265"/>
    <w:rsid w:val="00EE5E55"/>
    <w:rsid w:val="00EF1DF6"/>
    <w:rsid w:val="00F21BB4"/>
    <w:rsid w:val="00F24DA7"/>
    <w:rsid w:val="00F311E8"/>
    <w:rsid w:val="00F319E2"/>
    <w:rsid w:val="00F32487"/>
    <w:rsid w:val="00F51545"/>
    <w:rsid w:val="00F53C27"/>
    <w:rsid w:val="00F57AC9"/>
    <w:rsid w:val="00F73E78"/>
    <w:rsid w:val="00F83C65"/>
    <w:rsid w:val="00FA67EF"/>
    <w:rsid w:val="00FB2238"/>
    <w:rsid w:val="00FC167D"/>
    <w:rsid w:val="00FE0868"/>
    <w:rsid w:val="00FF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5ADF1"/>
  <w15:chartTrackingRefBased/>
  <w15:docId w15:val="{F8BFF7FE-2657-4054-9105-69453153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3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7A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10"/>
  </w:style>
  <w:style w:type="paragraph" w:styleId="Footer">
    <w:name w:val="footer"/>
    <w:basedOn w:val="Normal"/>
    <w:link w:val="FooterChar"/>
    <w:uiPriority w:val="99"/>
    <w:unhideWhenUsed/>
    <w:rsid w:val="00AB4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63345-B019-425C-9619-E54F6E2C3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15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Oklahoma State University</Company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Bijesh</dc:creator>
  <cp:keywords/>
  <dc:description/>
  <cp:lastModifiedBy>Mishra, Bijesh</cp:lastModifiedBy>
  <cp:revision>318</cp:revision>
  <cp:lastPrinted>2019-02-13T16:55:00Z</cp:lastPrinted>
  <dcterms:created xsi:type="dcterms:W3CDTF">2019-02-11T15:16:00Z</dcterms:created>
  <dcterms:modified xsi:type="dcterms:W3CDTF">2019-03-26T05:20:00Z</dcterms:modified>
</cp:coreProperties>
</file>