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62" w:rsidRPr="00F573AB" w:rsidRDefault="00E300C1">
      <w:pPr>
        <w:rPr>
          <w:sz w:val="24"/>
          <w:szCs w:val="24"/>
        </w:rPr>
      </w:pPr>
      <w:r w:rsidRPr="00F573AB">
        <w:rPr>
          <w:sz w:val="24"/>
          <w:szCs w:val="24"/>
        </w:rPr>
        <w:t>用户手册与沙盘不同处：</w:t>
      </w:r>
    </w:p>
    <w:p w:rsidR="00E300C1" w:rsidRPr="00F573AB" w:rsidRDefault="00E300C1" w:rsidP="00E300C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用户手册部门分类有六个部门：</w:t>
      </w:r>
      <w:r w:rsidRPr="00F573AB">
        <w:rPr>
          <w:sz w:val="24"/>
          <w:szCs w:val="24"/>
        </w:rPr>
        <w:t>前厅客房部、</w:t>
      </w:r>
      <w:r w:rsidRPr="00F573AB">
        <w:rPr>
          <w:rFonts w:hint="eastAsia"/>
          <w:sz w:val="24"/>
          <w:szCs w:val="24"/>
        </w:rPr>
        <w:t>工程维修部</w:t>
      </w:r>
      <w:r w:rsidRPr="00F573AB">
        <w:rPr>
          <w:sz w:val="24"/>
          <w:szCs w:val="24"/>
        </w:rPr>
        <w:t>、</w:t>
      </w:r>
      <w:r w:rsidRPr="00F573AB">
        <w:rPr>
          <w:rFonts w:hint="eastAsia"/>
          <w:sz w:val="24"/>
          <w:szCs w:val="24"/>
        </w:rPr>
        <w:t>餐饮娱乐</w:t>
      </w:r>
      <w:r w:rsidRPr="00F573AB">
        <w:rPr>
          <w:sz w:val="24"/>
          <w:szCs w:val="24"/>
        </w:rPr>
        <w:t>部、</w:t>
      </w:r>
      <w:r w:rsidRPr="00F573AB">
        <w:rPr>
          <w:rFonts w:hint="eastAsia"/>
          <w:sz w:val="24"/>
          <w:szCs w:val="24"/>
        </w:rPr>
        <w:t>市场</w:t>
      </w:r>
      <w:r w:rsidRPr="00F573AB">
        <w:rPr>
          <w:sz w:val="24"/>
          <w:szCs w:val="24"/>
        </w:rPr>
        <w:t>公关部、财务部和人力资源部；</w:t>
      </w:r>
    </w:p>
    <w:p w:rsidR="00E300C1" w:rsidRPr="00F573AB" w:rsidRDefault="00E300C1" w:rsidP="00E300C1">
      <w:pPr>
        <w:ind w:left="720"/>
        <w:rPr>
          <w:rFonts w:hint="eastAsia"/>
          <w:sz w:val="24"/>
          <w:szCs w:val="24"/>
        </w:rPr>
      </w:pPr>
      <w:r w:rsidRPr="00F573AB">
        <w:rPr>
          <w:rFonts w:hint="eastAsia"/>
          <w:sz w:val="24"/>
          <w:szCs w:val="24"/>
        </w:rPr>
        <w:t>沙盘有五个部门：市场营销部、前厅客房部、工程运维部、餐饮娱乐部、财务部。</w:t>
      </w:r>
    </w:p>
    <w:p w:rsidR="00F44BCD" w:rsidRPr="00F573AB" w:rsidRDefault="00F44BCD" w:rsidP="00F44BC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sz w:val="24"/>
          <w:szCs w:val="24"/>
        </w:rPr>
        <w:t>个别窗口打开标题不同</w:t>
      </w:r>
      <w:r w:rsidRPr="00F573AB">
        <w:rPr>
          <w:rFonts w:hint="eastAsia"/>
          <w:sz w:val="24"/>
          <w:szCs w:val="24"/>
        </w:rPr>
        <w:t>，在用户手册中，例如点击沙盘中“中餐厅”窗口显示为“中餐厅菜式经营”（西餐厅和酒吧同）；点击“健身房”窗口标题为“健身中心服务经营”（会所同）；</w:t>
      </w:r>
      <w:bookmarkStart w:id="0" w:name="_GoBack"/>
      <w:bookmarkEnd w:id="0"/>
    </w:p>
    <w:p w:rsidR="00F44BCD" w:rsidRPr="00F573AB" w:rsidRDefault="00F44BCD" w:rsidP="00F44BCD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在沙盘中点击</w:t>
      </w:r>
      <w:r w:rsidRPr="00F573AB">
        <w:rPr>
          <w:sz w:val="24"/>
          <w:szCs w:val="24"/>
        </w:rPr>
        <w:t>“</w:t>
      </w:r>
      <w:r w:rsidRPr="00F573AB">
        <w:rPr>
          <w:sz w:val="24"/>
          <w:szCs w:val="24"/>
        </w:rPr>
        <w:t>中餐厅</w:t>
      </w:r>
      <w:r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窗口标题为</w:t>
      </w:r>
      <w:r w:rsidRPr="00F573AB">
        <w:rPr>
          <w:sz w:val="24"/>
          <w:szCs w:val="24"/>
        </w:rPr>
        <w:t>“</w:t>
      </w:r>
      <w:r w:rsidRPr="00F573AB">
        <w:rPr>
          <w:sz w:val="24"/>
          <w:szCs w:val="24"/>
        </w:rPr>
        <w:t>中餐厅菜单</w:t>
      </w:r>
      <w:r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；点击健身房弹出窗口标题为</w:t>
      </w:r>
      <w:r w:rsidRPr="00F573AB">
        <w:rPr>
          <w:sz w:val="24"/>
          <w:szCs w:val="24"/>
        </w:rPr>
        <w:t>“</w:t>
      </w:r>
      <w:r w:rsidRPr="00F573AB">
        <w:rPr>
          <w:sz w:val="24"/>
          <w:szCs w:val="24"/>
        </w:rPr>
        <w:t>【娱乐设施】清单</w:t>
      </w:r>
      <w:r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（会所同）。</w:t>
      </w:r>
    </w:p>
    <w:p w:rsidR="00F44BCD" w:rsidRPr="00F573AB" w:rsidRDefault="00F44BCD" w:rsidP="00F44BC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用户手册中工程运维部包括三个系统：信息系统、电力系统和安保系统；</w:t>
      </w:r>
    </w:p>
    <w:p w:rsidR="00F44BCD" w:rsidRPr="00F573AB" w:rsidRDefault="00F44BCD" w:rsidP="00F44BCD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</w:t>
      </w:r>
      <w:r w:rsidR="00A35715" w:rsidRPr="00F573AB">
        <w:rPr>
          <w:sz w:val="24"/>
          <w:szCs w:val="24"/>
        </w:rPr>
        <w:t>工程运维部的</w:t>
      </w:r>
      <w:r w:rsidRPr="00F573AB">
        <w:rPr>
          <w:sz w:val="24"/>
          <w:szCs w:val="24"/>
        </w:rPr>
        <w:t>三个系统为：信息系统、消防系统和防火墙。</w:t>
      </w:r>
    </w:p>
    <w:p w:rsidR="00F44BCD" w:rsidRPr="00F573AB" w:rsidRDefault="00280B97" w:rsidP="00F44BC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用户手册中工程运维部的功能有：人力调度、保修处理和设施保养；</w:t>
      </w:r>
    </w:p>
    <w:p w:rsidR="00280B97" w:rsidRPr="00F573AB" w:rsidRDefault="00280B97" w:rsidP="00280B97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</w:t>
      </w:r>
      <w:r w:rsidR="00A35715" w:rsidRPr="00F573AB">
        <w:rPr>
          <w:sz w:val="24"/>
          <w:szCs w:val="24"/>
        </w:rPr>
        <w:t>工程运维部</w:t>
      </w:r>
      <w:r w:rsidRPr="00F573AB">
        <w:rPr>
          <w:sz w:val="24"/>
          <w:szCs w:val="24"/>
        </w:rPr>
        <w:t>的功能有：人力管理和报修处理。</w:t>
      </w:r>
    </w:p>
    <w:p w:rsidR="00280B97" w:rsidRPr="00F573AB" w:rsidRDefault="00280B97" w:rsidP="00280B9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用户手册中餐饮娱乐部门的功能有：人力调度、餐饮投诉和娱乐投诉；</w:t>
      </w:r>
    </w:p>
    <w:p w:rsidR="00280B97" w:rsidRPr="00F573AB" w:rsidRDefault="00280B97" w:rsidP="00280B97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</w:t>
      </w:r>
      <w:r w:rsidR="00A35715" w:rsidRPr="00F573AB">
        <w:rPr>
          <w:sz w:val="24"/>
          <w:szCs w:val="24"/>
        </w:rPr>
        <w:t>餐饮娱乐部门</w:t>
      </w:r>
      <w:r w:rsidRPr="00F573AB">
        <w:rPr>
          <w:sz w:val="24"/>
          <w:szCs w:val="24"/>
        </w:rPr>
        <w:t>的功能有：餐饮人力、娱设人力、餐饮投诉和娱设投诉。</w:t>
      </w:r>
    </w:p>
    <w:p w:rsidR="00280B97" w:rsidRPr="00F573AB" w:rsidRDefault="00280B97" w:rsidP="00280B97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用户手册中康健设施包括：健身房、会所和</w:t>
      </w:r>
      <w:r w:rsidRPr="00F573AB">
        <w:rPr>
          <w:rFonts w:hint="eastAsia"/>
          <w:sz w:val="24"/>
          <w:szCs w:val="24"/>
        </w:rPr>
        <w:t>SPA</w:t>
      </w:r>
      <w:r w:rsidRPr="00F573AB">
        <w:rPr>
          <w:rFonts w:hint="eastAsia"/>
          <w:sz w:val="24"/>
          <w:szCs w:val="24"/>
        </w:rPr>
        <w:t>；</w:t>
      </w:r>
    </w:p>
    <w:p w:rsidR="00280B97" w:rsidRPr="00F573AB" w:rsidRDefault="00280B97" w:rsidP="00280B97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沙盘中康健设施有：健身房和会所。</w:t>
      </w:r>
    </w:p>
    <w:p w:rsidR="00280B97" w:rsidRPr="00F573AB" w:rsidRDefault="00280B97" w:rsidP="00280B97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用户手册中绩效图有六个，分别是：</w:t>
      </w:r>
      <w:r w:rsidRPr="00F573AB">
        <w:rPr>
          <w:sz w:val="24"/>
          <w:szCs w:val="24"/>
        </w:rPr>
        <w:t>前厅客房部、</w:t>
      </w:r>
      <w:r w:rsidRPr="00F573AB">
        <w:rPr>
          <w:rFonts w:hint="eastAsia"/>
          <w:sz w:val="24"/>
          <w:szCs w:val="24"/>
        </w:rPr>
        <w:t>工程维修部</w:t>
      </w:r>
      <w:r w:rsidRPr="00F573AB">
        <w:rPr>
          <w:sz w:val="24"/>
          <w:szCs w:val="24"/>
        </w:rPr>
        <w:t>、</w:t>
      </w:r>
      <w:r w:rsidRPr="00F573AB">
        <w:rPr>
          <w:rFonts w:hint="eastAsia"/>
          <w:sz w:val="24"/>
          <w:szCs w:val="24"/>
        </w:rPr>
        <w:t>餐饮娱乐</w:t>
      </w:r>
      <w:r w:rsidRPr="00F573AB">
        <w:rPr>
          <w:sz w:val="24"/>
          <w:szCs w:val="24"/>
        </w:rPr>
        <w:t>部、</w:t>
      </w:r>
      <w:r w:rsidRPr="00F573AB">
        <w:rPr>
          <w:rFonts w:hint="eastAsia"/>
          <w:sz w:val="24"/>
          <w:szCs w:val="24"/>
        </w:rPr>
        <w:t>市场</w:t>
      </w:r>
      <w:r w:rsidRPr="00F573AB">
        <w:rPr>
          <w:sz w:val="24"/>
          <w:szCs w:val="24"/>
        </w:rPr>
        <w:t>公关部、财务部和人力资源部</w:t>
      </w:r>
      <w:r w:rsidRPr="00F573AB">
        <w:rPr>
          <w:sz w:val="24"/>
          <w:szCs w:val="24"/>
        </w:rPr>
        <w:t>；</w:t>
      </w:r>
    </w:p>
    <w:p w:rsidR="00280B97" w:rsidRPr="00F573AB" w:rsidRDefault="00280B97" w:rsidP="00280B97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</w:t>
      </w:r>
      <w:r w:rsidR="00A35715" w:rsidRPr="00F573AB">
        <w:rPr>
          <w:sz w:val="24"/>
          <w:szCs w:val="24"/>
        </w:rPr>
        <w:t>效绩图</w:t>
      </w:r>
      <w:r w:rsidRPr="00F573AB">
        <w:rPr>
          <w:sz w:val="24"/>
          <w:szCs w:val="24"/>
        </w:rPr>
        <w:t>只有四个：前厅客房部、工程运维部、餐饮娱乐部和市场营销部。</w:t>
      </w:r>
    </w:p>
    <w:p w:rsidR="00AE5F7B" w:rsidRPr="00F573AB" w:rsidRDefault="00AE5F7B" w:rsidP="00AE5F7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用户手册中营销渠道包括：网络媒体营销、电台媒体营销、电视媒体营销和平面媒体营销。</w:t>
      </w:r>
    </w:p>
    <w:p w:rsidR="00F35115" w:rsidRPr="00F573AB" w:rsidRDefault="00AE5F7B" w:rsidP="00F35115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沙盘中营销渠道分为：网络传媒、移动传媒、传统传媒、线下传媒</w:t>
      </w:r>
      <w:r w:rsidR="00F35115" w:rsidRPr="00F573AB">
        <w:rPr>
          <w:sz w:val="24"/>
          <w:szCs w:val="24"/>
        </w:rPr>
        <w:t>。</w:t>
      </w:r>
    </w:p>
    <w:p w:rsidR="00F35115" w:rsidRPr="00F573AB" w:rsidRDefault="00F35115" w:rsidP="00F3511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用户手册中网络媒体设定内容有：频率、周期和覆盖区域</w:t>
      </w:r>
      <w:r w:rsidRPr="00F573AB">
        <w:rPr>
          <w:sz w:val="24"/>
          <w:szCs w:val="24"/>
        </w:rPr>
        <w:t>；</w:t>
      </w:r>
    </w:p>
    <w:p w:rsidR="00F35115" w:rsidRPr="00F573AB" w:rsidRDefault="00F35115" w:rsidP="00F35115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沙盘中设定内容有：投入和品牌。</w:t>
      </w:r>
    </w:p>
    <w:p w:rsidR="00200820" w:rsidRPr="00F573AB" w:rsidRDefault="00F35115" w:rsidP="002008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用户手册上</w:t>
      </w:r>
      <w:r w:rsidR="00200820" w:rsidRPr="00F573AB">
        <w:rPr>
          <w:rFonts w:hint="eastAsia"/>
          <w:sz w:val="24"/>
          <w:szCs w:val="24"/>
        </w:rPr>
        <w:t>营销区域的柱形</w:t>
      </w:r>
      <w:r w:rsidR="00673E2E" w:rsidRPr="00F573AB">
        <w:rPr>
          <w:sz w:val="24"/>
          <w:szCs w:val="24"/>
        </w:rPr>
        <w:t>统计</w:t>
      </w:r>
      <w:r w:rsidR="00200820" w:rsidRPr="00F573AB">
        <w:rPr>
          <w:rFonts w:hint="eastAsia"/>
          <w:sz w:val="24"/>
          <w:szCs w:val="24"/>
        </w:rPr>
        <w:t>图是：“营销产品促销”</w:t>
      </w:r>
      <w:r w:rsidRPr="00F573AB">
        <w:rPr>
          <w:rFonts w:hint="eastAsia"/>
          <w:sz w:val="24"/>
          <w:szCs w:val="24"/>
        </w:rPr>
        <w:t>和</w:t>
      </w:r>
      <w:r w:rsidR="00200820" w:rsidRPr="00F573AB">
        <w:rPr>
          <w:rFonts w:hint="eastAsia"/>
          <w:sz w:val="24"/>
          <w:szCs w:val="24"/>
        </w:rPr>
        <w:t>“分销管理”；</w:t>
      </w:r>
    </w:p>
    <w:p w:rsidR="00200820" w:rsidRPr="00F573AB" w:rsidRDefault="00200820" w:rsidP="00673E2E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F573AB">
        <w:rPr>
          <w:sz w:val="24"/>
          <w:szCs w:val="24"/>
        </w:rPr>
        <w:t>沙盘中的柱形</w:t>
      </w:r>
      <w:r w:rsidR="00673E2E" w:rsidRPr="00F573AB">
        <w:rPr>
          <w:sz w:val="24"/>
          <w:szCs w:val="24"/>
        </w:rPr>
        <w:t>统计</w:t>
      </w:r>
      <w:r w:rsidRPr="00F573AB">
        <w:rPr>
          <w:sz w:val="24"/>
          <w:szCs w:val="24"/>
        </w:rPr>
        <w:t>图是</w:t>
      </w:r>
      <w:r w:rsidR="00673E2E" w:rsidRPr="00F573AB">
        <w:rPr>
          <w:sz w:val="24"/>
          <w:szCs w:val="24"/>
        </w:rPr>
        <w:t>“</w:t>
      </w:r>
      <w:r w:rsidR="00673E2E" w:rsidRPr="00F573AB">
        <w:rPr>
          <w:sz w:val="24"/>
          <w:szCs w:val="24"/>
        </w:rPr>
        <w:t>线上分销</w:t>
      </w:r>
      <w:r w:rsidR="00673E2E"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和</w:t>
      </w:r>
      <w:r w:rsidR="00673E2E" w:rsidRPr="00F573AB">
        <w:rPr>
          <w:sz w:val="24"/>
          <w:szCs w:val="24"/>
        </w:rPr>
        <w:t>“</w:t>
      </w:r>
      <w:r w:rsidR="00673E2E" w:rsidRPr="00F573AB">
        <w:rPr>
          <w:sz w:val="24"/>
          <w:szCs w:val="24"/>
        </w:rPr>
        <w:t>线下分销</w:t>
      </w:r>
      <w:r w:rsidR="00673E2E" w:rsidRPr="00F573AB">
        <w:rPr>
          <w:sz w:val="24"/>
          <w:szCs w:val="24"/>
        </w:rPr>
        <w:t>”</w:t>
      </w:r>
      <w:r w:rsidR="00673E2E" w:rsidRPr="00F573AB">
        <w:rPr>
          <w:sz w:val="24"/>
          <w:szCs w:val="24"/>
        </w:rPr>
        <w:t>。</w:t>
      </w:r>
    </w:p>
    <w:p w:rsidR="00200820" w:rsidRPr="00F573AB" w:rsidRDefault="00200820" w:rsidP="002008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sz w:val="24"/>
          <w:szCs w:val="24"/>
        </w:rPr>
        <w:t>用户手册中工程运维部点击系统，跳出的窗口显示内容有：电力系统级别和成本（与沙盘界面完全不同）</w:t>
      </w:r>
    </w:p>
    <w:p w:rsidR="00200820" w:rsidRPr="00F573AB" w:rsidRDefault="00200820" w:rsidP="00200820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沙盘中窗口界面显示内容有：等级、流量和描述。</w:t>
      </w:r>
    </w:p>
    <w:p w:rsidR="00673E2E" w:rsidRPr="00F573AB" w:rsidRDefault="00673E2E" w:rsidP="00673E2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用户手册上财务部区域的仪表盘有资产负债表、现金流量表和损益表；</w:t>
      </w:r>
    </w:p>
    <w:p w:rsidR="00673E2E" w:rsidRPr="00F573AB" w:rsidRDefault="00673E2E" w:rsidP="00673E2E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沙盘上有</w:t>
      </w:r>
      <w:r w:rsidRPr="00F573AB">
        <w:rPr>
          <w:rFonts w:hint="eastAsia"/>
          <w:sz w:val="24"/>
          <w:szCs w:val="24"/>
        </w:rPr>
        <w:t>9</w:t>
      </w:r>
      <w:r w:rsidRPr="00F573AB">
        <w:rPr>
          <w:rFonts w:hint="eastAsia"/>
          <w:sz w:val="24"/>
          <w:szCs w:val="24"/>
        </w:rPr>
        <w:t>个仪表盘，分别是：</w:t>
      </w:r>
      <w:r w:rsidR="007047DB" w:rsidRPr="00F573AB">
        <w:rPr>
          <w:rFonts w:hint="eastAsia"/>
          <w:sz w:val="24"/>
          <w:szCs w:val="24"/>
        </w:rPr>
        <w:t>资产总额、负债总额、资产负债比、损益表、营业收入、非营业收支、客房部明细、餐饮部明细和娱乐部明细。</w:t>
      </w:r>
    </w:p>
    <w:p w:rsidR="00900A3F" w:rsidRPr="00F573AB" w:rsidRDefault="00900A3F" w:rsidP="007047D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sz w:val="24"/>
          <w:szCs w:val="24"/>
        </w:rPr>
        <w:t>用户手册中所有投诉窗口打开标题为具体部门投诉处理，例如</w:t>
      </w:r>
      <w:r w:rsidRPr="00F573AB">
        <w:rPr>
          <w:sz w:val="24"/>
          <w:szCs w:val="24"/>
        </w:rPr>
        <w:t>“</w:t>
      </w:r>
      <w:r w:rsidRPr="00F573AB">
        <w:rPr>
          <w:sz w:val="24"/>
          <w:szCs w:val="24"/>
        </w:rPr>
        <w:t>餐饮娱乐部</w:t>
      </w:r>
      <w:r w:rsidRPr="00F573AB">
        <w:rPr>
          <w:sz w:val="24"/>
          <w:szCs w:val="24"/>
        </w:rPr>
        <w:t>-</w:t>
      </w:r>
      <w:r w:rsidRPr="00F573AB">
        <w:rPr>
          <w:sz w:val="24"/>
          <w:szCs w:val="24"/>
        </w:rPr>
        <w:t>餐饮投诉处理</w:t>
      </w:r>
      <w:r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（娱设同）；</w:t>
      </w:r>
    </w:p>
    <w:p w:rsidR="00F573AB" w:rsidRPr="00F573AB" w:rsidRDefault="00900A3F" w:rsidP="00F573AB">
      <w:pPr>
        <w:pStyle w:val="a3"/>
        <w:ind w:left="720" w:firstLineChars="0" w:firstLine="0"/>
        <w:rPr>
          <w:sz w:val="24"/>
          <w:szCs w:val="24"/>
        </w:rPr>
      </w:pPr>
      <w:r w:rsidRPr="00F573AB">
        <w:rPr>
          <w:sz w:val="24"/>
          <w:szCs w:val="24"/>
        </w:rPr>
        <w:t>沙盘中所有投诉窗口标题都为</w:t>
      </w:r>
      <w:r w:rsidRPr="00F573AB">
        <w:rPr>
          <w:sz w:val="24"/>
          <w:szCs w:val="24"/>
        </w:rPr>
        <w:t>“</w:t>
      </w:r>
      <w:r w:rsidRPr="00F573AB">
        <w:rPr>
          <w:sz w:val="24"/>
          <w:szCs w:val="24"/>
        </w:rPr>
        <w:t>投诉公关</w:t>
      </w:r>
      <w:r w:rsidRPr="00F573AB">
        <w:rPr>
          <w:sz w:val="24"/>
          <w:szCs w:val="24"/>
        </w:rPr>
        <w:t>”</w:t>
      </w:r>
      <w:r w:rsidRPr="00F573AB">
        <w:rPr>
          <w:sz w:val="24"/>
          <w:szCs w:val="24"/>
        </w:rPr>
        <w:t>。</w:t>
      </w:r>
    </w:p>
    <w:p w:rsidR="007047DB" w:rsidRPr="00F573AB" w:rsidRDefault="00F573AB" w:rsidP="00F573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573AB">
        <w:rPr>
          <w:rFonts w:hint="eastAsia"/>
          <w:sz w:val="24"/>
          <w:szCs w:val="24"/>
        </w:rPr>
        <w:t>用户手册中，在沙盘最中间的展示栏</w:t>
      </w:r>
      <w:r w:rsidRPr="00F573AB">
        <w:rPr>
          <w:rFonts w:hint="eastAsia"/>
          <w:sz w:val="24"/>
          <w:szCs w:val="24"/>
        </w:rPr>
        <w:t>中向左滑动</w:t>
      </w:r>
      <w:r w:rsidRPr="00F573AB">
        <w:rPr>
          <w:rFonts w:hint="eastAsia"/>
          <w:sz w:val="24"/>
          <w:szCs w:val="24"/>
        </w:rPr>
        <w:t>可以呼出第一层的客房平面图；</w:t>
      </w:r>
    </w:p>
    <w:p w:rsidR="00F573AB" w:rsidRPr="00F573AB" w:rsidRDefault="00F573AB" w:rsidP="00F573AB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F573AB">
        <w:rPr>
          <w:sz w:val="24"/>
          <w:szCs w:val="24"/>
        </w:rPr>
        <w:t>沙盘中的展示栏无法滑动。</w:t>
      </w:r>
    </w:p>
    <w:sectPr w:rsidR="00F573AB" w:rsidRPr="00F5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2B99"/>
    <w:multiLevelType w:val="hybridMultilevel"/>
    <w:tmpl w:val="99A86BA2"/>
    <w:lvl w:ilvl="0" w:tplc="2512A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33E5D"/>
    <w:multiLevelType w:val="hybridMultilevel"/>
    <w:tmpl w:val="58C619C4"/>
    <w:lvl w:ilvl="0" w:tplc="8070BF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3F1854"/>
    <w:multiLevelType w:val="hybridMultilevel"/>
    <w:tmpl w:val="EF9E2B96"/>
    <w:lvl w:ilvl="0" w:tplc="7E2E09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25635"/>
    <w:multiLevelType w:val="hybridMultilevel"/>
    <w:tmpl w:val="389AF38E"/>
    <w:lvl w:ilvl="0" w:tplc="A4802B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C1"/>
    <w:rsid w:val="00200820"/>
    <w:rsid w:val="00280B97"/>
    <w:rsid w:val="00673E2E"/>
    <w:rsid w:val="007047DB"/>
    <w:rsid w:val="00900A3F"/>
    <w:rsid w:val="00991062"/>
    <w:rsid w:val="00A35715"/>
    <w:rsid w:val="00AC43F0"/>
    <w:rsid w:val="00AE5F7B"/>
    <w:rsid w:val="00E300C1"/>
    <w:rsid w:val="00F35115"/>
    <w:rsid w:val="00F44BCD"/>
    <w:rsid w:val="00F5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CB82-96FB-453C-ABAE-35F3F2E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150</Words>
  <Characters>855</Characters>
  <Application>Microsoft Office Word</Application>
  <DocSecurity>0</DocSecurity>
  <Lines>7</Lines>
  <Paragraphs>2</Paragraphs>
  <ScaleCrop>false</ScaleCrop>
  <Company>Chenniao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2</cp:revision>
  <dcterms:created xsi:type="dcterms:W3CDTF">2019-03-01T01:55:00Z</dcterms:created>
  <dcterms:modified xsi:type="dcterms:W3CDTF">2019-03-01T05:32:00Z</dcterms:modified>
</cp:coreProperties>
</file>