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多节文档 - 第一节（A4 竖向）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pPr>
        <w:sectPr>
          <w:type w:val="continuous"/>
          <w:pgSz w:w="11906" w:h="16838"/>
          <w:pgMar w:top="1440" w:right="1800" w:bottom="1440" w:left="1800" w:header="708" w:footer="708" w:gutter="0"/>
        </w:sectPr>
      </w:pPr>
    </w:p>
    <w:p>
      <w:pPr>
        <w:pStyle w:val="Heading1"/>
      </w:pPr>
      <w:r>
        <w:t xml:space="preserve">第二节（A4 横向）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p>
      <w:r>
        <w:t xml:space="preserve">在中国经济社会发展的重要历史时期，人工智能技术的广</w:t>
      </w:r>
    </w:p>
    <w:sectPr>
      <w:pgSz w:w="15840" w:h="12240" w:orient="landscape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86252120c79911f18a15797e0a15787e" pid="2" fmtid="{D5CDD505-2E9C-101B-9397-08002B2CF9AE}">
    <vt:lpwstr>CWMY5Aw6pLobmh+d9fYHGQqa0mYXQw5Vd38AhYVsiV6rwMExksMW6VRBhdPt1xlSsrpynP8PpNxK9Hs2htaPyngNw==</vt:lpwstr>
  </property>
</Properties>
</file>