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66D" w:rsidRDefault="00CF496C" w:rsidP="00CF496C">
      <w:pPr>
        <w:pStyle w:val="IntenseQuote"/>
        <w:rPr>
          <w:i w:val="0"/>
          <w:iCs w:val="0"/>
          <w:sz w:val="44"/>
          <w:szCs w:val="44"/>
          <w:lang w:val="en-US"/>
        </w:rPr>
      </w:pPr>
      <w:r w:rsidRPr="00CF496C">
        <w:rPr>
          <w:sz w:val="36"/>
          <w:szCs w:val="36"/>
          <w:lang w:val="en-US"/>
        </w:rPr>
        <w:t>FORECASTING OF SMARTCITY TRAFFIC PATTERN</w:t>
      </w:r>
      <w:r w:rsidR="0090766D">
        <w:rPr>
          <w:sz w:val="44"/>
          <w:szCs w:val="44"/>
          <w:lang w:val="en-US"/>
        </w:rPr>
        <w:tab/>
      </w:r>
    </w:p>
    <w:p w:rsidR="0062735C" w:rsidRPr="0062735C" w:rsidRDefault="0062735C" w:rsidP="0062735C">
      <w:pPr>
        <w:rPr>
          <w:sz w:val="32"/>
          <w:szCs w:val="32"/>
          <w:lang w:val="en-US"/>
        </w:rPr>
      </w:pPr>
      <w:r>
        <w:rPr>
          <w:lang w:val="en-US"/>
        </w:rPr>
        <w:tab/>
      </w:r>
      <w:r>
        <w:rPr>
          <w:lang w:val="en-US"/>
        </w:rPr>
        <w:tab/>
      </w:r>
      <w:r w:rsidRPr="0062735C">
        <w:rPr>
          <w:sz w:val="32"/>
          <w:szCs w:val="32"/>
          <w:lang w:val="en-US"/>
        </w:rPr>
        <w:t>UpSkill Campus, UniConverge Technologies Pvt.Ltd.</w:t>
      </w:r>
    </w:p>
    <w:p w:rsidR="0090766D" w:rsidRDefault="00CF496C" w:rsidP="00CF496C">
      <w:pPr>
        <w:rPr>
          <w:color w:val="000000" w:themeColor="text1"/>
          <w:sz w:val="44"/>
          <w:szCs w:val="44"/>
          <w:lang w:val="en-US"/>
        </w:rPr>
      </w:pPr>
      <w:r>
        <w:rPr>
          <w:color w:val="000000" w:themeColor="text1"/>
          <w:sz w:val="44"/>
          <w:szCs w:val="44"/>
          <w:lang w:val="en-US"/>
        </w:rPr>
        <w:t xml:space="preserve">               Submitted by: </w:t>
      </w:r>
      <w:r w:rsidR="008F547F">
        <w:rPr>
          <w:color w:val="000000" w:themeColor="text1"/>
          <w:sz w:val="44"/>
          <w:szCs w:val="44"/>
          <w:lang w:val="en-US"/>
        </w:rPr>
        <w:t>B ARUN TEJA</w:t>
      </w:r>
    </w:p>
    <w:p w:rsidR="007062B1" w:rsidRDefault="007062B1" w:rsidP="00CF496C">
      <w:pPr>
        <w:rPr>
          <w:color w:val="000000" w:themeColor="text1"/>
          <w:sz w:val="44"/>
          <w:szCs w:val="44"/>
          <w:lang w:val="en-US"/>
        </w:rPr>
      </w:pPr>
    </w:p>
    <w:p w:rsidR="00D87208" w:rsidRDefault="00CF496C" w:rsidP="00D87208">
      <w:pPr>
        <w:pStyle w:val="Heading1"/>
        <w:rPr>
          <w:color w:val="000000" w:themeColor="text1"/>
          <w:lang w:val="en-US"/>
        </w:rPr>
      </w:pPr>
      <w:bookmarkStart w:id="0" w:name="_Toc136692270"/>
      <w:bookmarkStart w:id="1" w:name="_Toc136692338"/>
      <w:bookmarkStart w:id="2" w:name="_Toc136692842"/>
      <w:bookmarkStart w:id="3" w:name="_Toc136692962"/>
      <w:bookmarkStart w:id="4" w:name="_Toc136692986"/>
      <w:bookmarkStart w:id="5" w:name="_Toc136693081"/>
      <w:bookmarkStart w:id="6" w:name="_Toc136693159"/>
      <w:bookmarkStart w:id="7" w:name="_Toc136693650"/>
      <w:r>
        <w:rPr>
          <w:color w:val="000000" w:themeColor="text1"/>
          <w:lang w:val="en-US"/>
        </w:rPr>
        <w:t xml:space="preserve">Correspondence </w:t>
      </w:r>
      <w:r w:rsidR="00D87208">
        <w:rPr>
          <w:color w:val="000000" w:themeColor="text1"/>
          <w:lang w:val="en-US"/>
        </w:rPr>
        <w:t>A</w:t>
      </w:r>
      <w:r>
        <w:rPr>
          <w:color w:val="000000" w:themeColor="text1"/>
          <w:lang w:val="en-US"/>
        </w:rPr>
        <w:t>ddress</w:t>
      </w:r>
      <w:r w:rsidR="00D87208">
        <w:rPr>
          <w:color w:val="000000" w:themeColor="text1"/>
          <w:lang w:val="en-US"/>
        </w:rPr>
        <w:t>:</w:t>
      </w:r>
      <w:bookmarkEnd w:id="0"/>
      <w:bookmarkEnd w:id="1"/>
      <w:bookmarkEnd w:id="2"/>
      <w:bookmarkEnd w:id="3"/>
      <w:bookmarkEnd w:id="4"/>
      <w:bookmarkEnd w:id="5"/>
      <w:bookmarkEnd w:id="6"/>
      <w:bookmarkEnd w:id="7"/>
    </w:p>
    <w:p w:rsidR="007062B1" w:rsidRPr="007062B1" w:rsidRDefault="007062B1" w:rsidP="007062B1">
      <w:pPr>
        <w:rPr>
          <w:lang w:val="en-US"/>
        </w:rPr>
      </w:pPr>
    </w:p>
    <w:p w:rsidR="00D87208" w:rsidRPr="00D87208" w:rsidRDefault="00D87208" w:rsidP="00D87208">
      <w:pPr>
        <w:rPr>
          <w:lang w:val="en-US"/>
        </w:rPr>
      </w:pPr>
    </w:p>
    <w:p w:rsidR="00D87208" w:rsidRDefault="00D87208" w:rsidP="00D87208">
      <w:pPr>
        <w:rPr>
          <w:sz w:val="32"/>
          <w:szCs w:val="32"/>
          <w:lang w:val="en-US"/>
        </w:rPr>
      </w:pPr>
      <w:r w:rsidRPr="00D87208">
        <w:rPr>
          <w:sz w:val="32"/>
          <w:szCs w:val="32"/>
          <w:lang w:val="en-US"/>
        </w:rPr>
        <w:t>“Author Note: Correspondence regarding this research should be addressed to</w:t>
      </w:r>
      <w:r>
        <w:rPr>
          <w:sz w:val="32"/>
          <w:szCs w:val="32"/>
          <w:lang w:val="en-US"/>
        </w:rPr>
        <w:t>:</w:t>
      </w:r>
      <w:r w:rsidRPr="00D87208">
        <w:rPr>
          <w:sz w:val="32"/>
          <w:szCs w:val="32"/>
          <w:lang w:val="en-US"/>
        </w:rPr>
        <w:t>”</w:t>
      </w:r>
    </w:p>
    <w:p w:rsidR="00D87208" w:rsidRDefault="008F547F" w:rsidP="00D87208">
      <w:pPr>
        <w:rPr>
          <w:sz w:val="32"/>
          <w:szCs w:val="32"/>
          <w:lang w:val="en-US"/>
        </w:rPr>
      </w:pPr>
      <w:r>
        <w:rPr>
          <w:sz w:val="32"/>
          <w:szCs w:val="32"/>
          <w:lang w:val="en-US"/>
        </w:rPr>
        <w:t>B ARUN TEJA</w:t>
      </w:r>
    </w:p>
    <w:p w:rsidR="007062B1" w:rsidRDefault="00D87208" w:rsidP="00D87208">
      <w:pPr>
        <w:rPr>
          <w:sz w:val="32"/>
          <w:szCs w:val="32"/>
          <w:lang w:val="en-US"/>
        </w:rPr>
      </w:pPr>
      <w:r>
        <w:rPr>
          <w:sz w:val="32"/>
          <w:szCs w:val="32"/>
          <w:lang w:val="en-US"/>
        </w:rPr>
        <w:t>Madanapalle Inst</w:t>
      </w:r>
      <w:r w:rsidR="007062B1">
        <w:rPr>
          <w:sz w:val="32"/>
          <w:szCs w:val="32"/>
          <w:lang w:val="en-US"/>
        </w:rPr>
        <w:t>itute of Technology and Science,</w:t>
      </w:r>
    </w:p>
    <w:p w:rsidR="007062B1" w:rsidRDefault="0062735C" w:rsidP="00D87208">
      <w:pPr>
        <w:rPr>
          <w:sz w:val="32"/>
          <w:szCs w:val="32"/>
          <w:lang w:val="en-US"/>
        </w:rPr>
      </w:pPr>
      <w:r>
        <w:rPr>
          <w:sz w:val="32"/>
          <w:szCs w:val="32"/>
          <w:lang w:val="en-US"/>
        </w:rPr>
        <w:t>Department of</w:t>
      </w:r>
      <w:r w:rsidR="00D87208">
        <w:rPr>
          <w:sz w:val="32"/>
          <w:szCs w:val="32"/>
          <w:lang w:val="en-US"/>
        </w:rPr>
        <w:t xml:space="preserve"> Artificial Intelligence,</w:t>
      </w:r>
    </w:p>
    <w:p w:rsidR="00D87208" w:rsidRDefault="0062735C" w:rsidP="00D87208">
      <w:pPr>
        <w:rPr>
          <w:sz w:val="32"/>
          <w:szCs w:val="32"/>
          <w:lang w:val="en-US"/>
        </w:rPr>
      </w:pPr>
      <w:r>
        <w:rPr>
          <w:sz w:val="32"/>
          <w:szCs w:val="32"/>
          <w:lang w:val="en-US"/>
        </w:rPr>
        <w:t>Angallu,</w:t>
      </w:r>
      <w:r w:rsidR="00D87208">
        <w:rPr>
          <w:sz w:val="32"/>
          <w:szCs w:val="32"/>
          <w:lang w:val="en-US"/>
        </w:rPr>
        <w:t xml:space="preserve"> Andhra Pradesh</w:t>
      </w:r>
      <w:r>
        <w:rPr>
          <w:sz w:val="32"/>
          <w:szCs w:val="32"/>
          <w:lang w:val="en-US"/>
        </w:rPr>
        <w:t>, 517326</w:t>
      </w:r>
      <w:r w:rsidR="00D87208">
        <w:rPr>
          <w:sz w:val="32"/>
          <w:szCs w:val="32"/>
          <w:lang w:val="en-US"/>
        </w:rPr>
        <w:t>,</w:t>
      </w:r>
    </w:p>
    <w:p w:rsidR="00D87208" w:rsidRDefault="00D87208" w:rsidP="00D87208">
      <w:pPr>
        <w:rPr>
          <w:sz w:val="32"/>
          <w:szCs w:val="32"/>
          <w:lang w:val="en-US"/>
        </w:rPr>
      </w:pPr>
      <w:r>
        <w:rPr>
          <w:sz w:val="32"/>
          <w:szCs w:val="32"/>
          <w:lang w:val="en-US"/>
        </w:rPr>
        <w:t>India</w:t>
      </w:r>
      <w:r w:rsidR="007062B1">
        <w:rPr>
          <w:sz w:val="32"/>
          <w:szCs w:val="32"/>
          <w:lang w:val="en-US"/>
        </w:rPr>
        <w:t>.</w:t>
      </w:r>
    </w:p>
    <w:p w:rsidR="00A027C3" w:rsidRDefault="00A027C3" w:rsidP="00D87208">
      <w:pPr>
        <w:rPr>
          <w:sz w:val="32"/>
          <w:szCs w:val="32"/>
          <w:lang w:val="en-US"/>
        </w:rPr>
      </w:pPr>
      <w:r>
        <w:rPr>
          <w:sz w:val="32"/>
          <w:szCs w:val="32"/>
          <w:lang w:val="en-US"/>
        </w:rPr>
        <w:t xml:space="preserve">Mail: </w:t>
      </w:r>
      <w:r w:rsidR="008F547F">
        <w:rPr>
          <w:sz w:val="32"/>
          <w:szCs w:val="32"/>
          <w:lang w:val="en-US"/>
        </w:rPr>
        <w:t>bijjaarunteja@gmail.com</w:t>
      </w:r>
    </w:p>
    <w:p w:rsidR="00D87208" w:rsidRDefault="00D87208" w:rsidP="00D87208">
      <w:pPr>
        <w:rPr>
          <w:sz w:val="32"/>
          <w:szCs w:val="32"/>
          <w:lang w:val="en-US"/>
        </w:rPr>
      </w:pPr>
      <w:r>
        <w:rPr>
          <w:sz w:val="32"/>
          <w:szCs w:val="32"/>
          <w:lang w:val="en-US"/>
        </w:rPr>
        <w:t>Phone</w:t>
      </w:r>
      <w:r w:rsidR="0062735C">
        <w:rPr>
          <w:sz w:val="32"/>
          <w:szCs w:val="32"/>
          <w:lang w:val="en-US"/>
        </w:rPr>
        <w:t>: +</w:t>
      </w:r>
      <w:r>
        <w:rPr>
          <w:sz w:val="32"/>
          <w:szCs w:val="32"/>
          <w:lang w:val="en-US"/>
        </w:rPr>
        <w:t xml:space="preserve">91 </w:t>
      </w:r>
      <w:r w:rsidR="008F547F">
        <w:rPr>
          <w:sz w:val="32"/>
          <w:szCs w:val="32"/>
          <w:lang w:val="en-US"/>
        </w:rPr>
        <w:t>6305082623</w:t>
      </w:r>
    </w:p>
    <w:p w:rsidR="00190315" w:rsidRDefault="00190315" w:rsidP="00D87208">
      <w:pPr>
        <w:rPr>
          <w:sz w:val="32"/>
          <w:szCs w:val="32"/>
          <w:lang w:val="en-US"/>
        </w:rPr>
      </w:pPr>
    </w:p>
    <w:p w:rsidR="007062B1" w:rsidRDefault="007062B1" w:rsidP="007062B1">
      <w:pPr>
        <w:jc w:val="center"/>
        <w:rPr>
          <w:color w:val="FF0000"/>
          <w:sz w:val="32"/>
          <w:szCs w:val="32"/>
          <w:u w:val="single"/>
          <w:lang w:val="en-US"/>
        </w:rPr>
      </w:pPr>
      <w:r w:rsidRPr="007062B1">
        <w:rPr>
          <w:color w:val="FF0000"/>
          <w:sz w:val="32"/>
          <w:szCs w:val="32"/>
          <w:u w:val="single"/>
          <w:lang w:val="en-US"/>
        </w:rPr>
        <w:t>ACKNOWLEDGEMENT</w:t>
      </w:r>
    </w:p>
    <w:p w:rsidR="007062B1" w:rsidRDefault="007062B1" w:rsidP="007062B1">
      <w:pPr>
        <w:rPr>
          <w:sz w:val="32"/>
          <w:szCs w:val="32"/>
          <w:lang w:val="en-US"/>
        </w:rPr>
      </w:pPr>
      <w:r>
        <w:rPr>
          <w:sz w:val="32"/>
          <w:szCs w:val="32"/>
          <w:lang w:val="en-US"/>
        </w:rPr>
        <w:t>The group PROJECT report on “FORECASTING OF SMARTCITY TRAFFIC PATTERNS”</w:t>
      </w:r>
      <w:r w:rsidR="00190315">
        <w:rPr>
          <w:sz w:val="32"/>
          <w:szCs w:val="32"/>
          <w:lang w:val="en-US"/>
        </w:rPr>
        <w:t xml:space="preserve"> is the outcome of guidance, moral support and devotion bestowed on us throughout our work. For this, we acknowledge and express our profound sense of gratitude and thanks to everybody who have been a source of inspiration during the project preparation. </w:t>
      </w:r>
    </w:p>
    <w:p w:rsidR="0062735C" w:rsidRDefault="0062735C" w:rsidP="0062735C">
      <w:pPr>
        <w:jc w:val="center"/>
        <w:rPr>
          <w:sz w:val="44"/>
          <w:szCs w:val="44"/>
          <w:lang w:val="en-US"/>
        </w:rPr>
      </w:pPr>
    </w:p>
    <w:sdt>
      <w:sdtPr>
        <w:rPr>
          <w:rFonts w:asciiTheme="minorHAnsi" w:eastAsiaTheme="minorHAnsi" w:hAnsiTheme="minorHAnsi" w:cstheme="minorBidi"/>
          <w:color w:val="auto"/>
          <w:kern w:val="2"/>
          <w:sz w:val="22"/>
          <w:szCs w:val="22"/>
          <w:lang w:val="en-IN"/>
        </w:rPr>
        <w:id w:val="1201692899"/>
        <w:docPartObj>
          <w:docPartGallery w:val="Table of Contents"/>
          <w:docPartUnique/>
        </w:docPartObj>
      </w:sdtPr>
      <w:sdtContent>
        <w:p w:rsidR="0062735C" w:rsidRDefault="0062735C">
          <w:pPr>
            <w:pStyle w:val="TOCHeading"/>
          </w:pPr>
          <w:r>
            <w:t>Contents</w:t>
          </w:r>
        </w:p>
        <w:p w:rsidR="0062735C" w:rsidRDefault="0062735C">
          <w:pPr>
            <w:pStyle w:val="TOC1"/>
            <w:rPr>
              <w:rFonts w:eastAsiaTheme="minorEastAsia"/>
              <w:kern w:val="0"/>
              <w:lang w:val="en-US" w:bidi="te-IN"/>
            </w:rPr>
          </w:pPr>
          <w:r>
            <w:fldChar w:fldCharType="begin"/>
          </w:r>
          <w:r>
            <w:instrText xml:space="preserve"> TOC \o "1-3" \h \z \u </w:instrText>
          </w:r>
          <w:r>
            <w:fldChar w:fldCharType="separate"/>
          </w:r>
          <w:hyperlink w:anchor="_Toc136693650" w:history="1">
            <w:r w:rsidRPr="00A60377">
              <w:rPr>
                <w:rStyle w:val="Hyperlink"/>
                <w:lang w:val="en-US"/>
              </w:rPr>
              <w:t>Correspondence Address:</w:t>
            </w:r>
            <w:r>
              <w:rPr>
                <w:webHidden/>
              </w:rPr>
              <w:tab/>
            </w:r>
            <w:r>
              <w:rPr>
                <w:webHidden/>
              </w:rPr>
              <w:fldChar w:fldCharType="begin"/>
            </w:r>
            <w:r>
              <w:rPr>
                <w:webHidden/>
              </w:rPr>
              <w:instrText xml:space="preserve"> PAGEREF _Toc136693650 \h </w:instrText>
            </w:r>
            <w:r>
              <w:rPr>
                <w:webHidden/>
              </w:rPr>
            </w:r>
            <w:r>
              <w:rPr>
                <w:webHidden/>
              </w:rPr>
              <w:fldChar w:fldCharType="separate"/>
            </w:r>
            <w:r w:rsidR="008503CD">
              <w:rPr>
                <w:webHidden/>
              </w:rPr>
              <w:t>1</w:t>
            </w:r>
            <w:r>
              <w:rPr>
                <w:webHidden/>
              </w:rPr>
              <w:fldChar w:fldCharType="end"/>
            </w:r>
          </w:hyperlink>
        </w:p>
        <w:p w:rsidR="0062735C" w:rsidRDefault="00000000">
          <w:pPr>
            <w:pStyle w:val="TOC1"/>
            <w:rPr>
              <w:rFonts w:eastAsiaTheme="minorEastAsia"/>
              <w:kern w:val="0"/>
              <w:lang w:val="en-US" w:bidi="te-IN"/>
            </w:rPr>
          </w:pPr>
          <w:hyperlink w:anchor="_Toc136693651" w:history="1">
            <w:r w:rsidR="0062735C" w:rsidRPr="00A60377">
              <w:rPr>
                <w:rStyle w:val="Hyperlink"/>
                <w:smallCaps/>
              </w:rPr>
              <w:t>Introduction</w:t>
            </w:r>
            <w:r w:rsidR="0062735C">
              <w:rPr>
                <w:webHidden/>
              </w:rPr>
              <w:tab/>
            </w:r>
            <w:r w:rsidR="0062735C">
              <w:rPr>
                <w:webHidden/>
              </w:rPr>
              <w:fldChar w:fldCharType="begin"/>
            </w:r>
            <w:r w:rsidR="0062735C">
              <w:rPr>
                <w:webHidden/>
              </w:rPr>
              <w:instrText xml:space="preserve"> PAGEREF _Toc136693651 \h </w:instrText>
            </w:r>
            <w:r w:rsidR="0062735C">
              <w:rPr>
                <w:webHidden/>
              </w:rPr>
            </w:r>
            <w:r w:rsidR="0062735C">
              <w:rPr>
                <w:webHidden/>
              </w:rPr>
              <w:fldChar w:fldCharType="separate"/>
            </w:r>
            <w:r w:rsidR="008503CD">
              <w:rPr>
                <w:webHidden/>
              </w:rPr>
              <w:t>2</w:t>
            </w:r>
            <w:r w:rsidR="0062735C">
              <w:rPr>
                <w:webHidden/>
              </w:rPr>
              <w:fldChar w:fldCharType="end"/>
            </w:r>
          </w:hyperlink>
        </w:p>
        <w:p w:rsidR="0062735C" w:rsidRDefault="00000000">
          <w:pPr>
            <w:pStyle w:val="TOC2"/>
            <w:tabs>
              <w:tab w:val="right" w:leader="dot" w:pos="9016"/>
            </w:tabs>
            <w:rPr>
              <w:rFonts w:eastAsiaTheme="minorEastAsia"/>
              <w:noProof/>
              <w:kern w:val="0"/>
              <w:lang w:val="en-US" w:bidi="te-IN"/>
            </w:rPr>
          </w:pPr>
          <w:hyperlink w:anchor="_Toc136693652" w:history="1">
            <w:r w:rsidR="0062735C" w:rsidRPr="00A60377">
              <w:rPr>
                <w:rStyle w:val="Hyperlink"/>
                <w:noProof/>
              </w:rPr>
              <w:t>Methods:</w:t>
            </w:r>
            <w:r w:rsidR="0062735C">
              <w:rPr>
                <w:noProof/>
                <w:webHidden/>
              </w:rPr>
              <w:tab/>
            </w:r>
            <w:r w:rsidR="0062735C">
              <w:rPr>
                <w:noProof/>
                <w:webHidden/>
              </w:rPr>
              <w:fldChar w:fldCharType="begin"/>
            </w:r>
            <w:r w:rsidR="0062735C">
              <w:rPr>
                <w:noProof/>
                <w:webHidden/>
              </w:rPr>
              <w:instrText xml:space="preserve"> PAGEREF _Toc136693652 \h </w:instrText>
            </w:r>
            <w:r w:rsidR="0062735C">
              <w:rPr>
                <w:noProof/>
                <w:webHidden/>
              </w:rPr>
            </w:r>
            <w:r w:rsidR="0062735C">
              <w:rPr>
                <w:noProof/>
                <w:webHidden/>
              </w:rPr>
              <w:fldChar w:fldCharType="separate"/>
            </w:r>
            <w:r w:rsidR="008503CD">
              <w:rPr>
                <w:noProof/>
                <w:webHidden/>
              </w:rPr>
              <w:t>2</w:t>
            </w:r>
            <w:r w:rsidR="0062735C">
              <w:rPr>
                <w:noProof/>
                <w:webHidden/>
              </w:rPr>
              <w:fldChar w:fldCharType="end"/>
            </w:r>
          </w:hyperlink>
        </w:p>
        <w:p w:rsidR="0062735C" w:rsidRDefault="00000000">
          <w:pPr>
            <w:pStyle w:val="TOC3"/>
            <w:tabs>
              <w:tab w:val="right" w:leader="dot" w:pos="9016"/>
            </w:tabs>
            <w:rPr>
              <w:rFonts w:eastAsiaTheme="minorEastAsia"/>
              <w:noProof/>
              <w:kern w:val="0"/>
              <w:lang w:val="en-US" w:bidi="te-IN"/>
            </w:rPr>
          </w:pPr>
          <w:hyperlink w:anchor="_Toc136693653" w:history="1">
            <w:r w:rsidR="0062735C" w:rsidRPr="00A60377">
              <w:rPr>
                <w:rStyle w:val="Hyperlink"/>
                <w:noProof/>
              </w:rPr>
              <w:t>Completed Tasks:</w:t>
            </w:r>
            <w:r w:rsidR="0062735C">
              <w:rPr>
                <w:noProof/>
                <w:webHidden/>
              </w:rPr>
              <w:tab/>
            </w:r>
            <w:r w:rsidR="0062735C">
              <w:rPr>
                <w:noProof/>
                <w:webHidden/>
              </w:rPr>
              <w:fldChar w:fldCharType="begin"/>
            </w:r>
            <w:r w:rsidR="0062735C">
              <w:rPr>
                <w:noProof/>
                <w:webHidden/>
              </w:rPr>
              <w:instrText xml:space="preserve"> PAGEREF _Toc136693653 \h </w:instrText>
            </w:r>
            <w:r w:rsidR="0062735C">
              <w:rPr>
                <w:noProof/>
                <w:webHidden/>
              </w:rPr>
            </w:r>
            <w:r w:rsidR="0062735C">
              <w:rPr>
                <w:noProof/>
                <w:webHidden/>
              </w:rPr>
              <w:fldChar w:fldCharType="separate"/>
            </w:r>
            <w:r w:rsidR="008503CD">
              <w:rPr>
                <w:noProof/>
                <w:webHidden/>
              </w:rPr>
              <w:t>3</w:t>
            </w:r>
            <w:r w:rsidR="0062735C">
              <w:rPr>
                <w:noProof/>
                <w:webHidden/>
              </w:rPr>
              <w:fldChar w:fldCharType="end"/>
            </w:r>
          </w:hyperlink>
        </w:p>
        <w:p w:rsidR="008503CD" w:rsidRDefault="0062735C" w:rsidP="008503CD">
          <w:pPr>
            <w:pStyle w:val="TOC1"/>
            <w:rPr>
              <w:rFonts w:eastAsiaTheme="minorEastAsia"/>
              <w:kern w:val="0"/>
              <w:lang w:val="en-US" w:bidi="te-IN"/>
            </w:rPr>
          </w:pPr>
          <w:r>
            <w:fldChar w:fldCharType="end"/>
          </w:r>
          <w:r w:rsidR="008503CD">
            <w:t xml:space="preserve">       </w:t>
          </w:r>
          <w:r w:rsidR="008503CD" w:rsidRPr="008503CD">
            <w:rPr>
              <w:rFonts w:cstheme="minorHAnsi"/>
              <w:b/>
              <w:bCs/>
              <w:i/>
              <w:iCs/>
            </w:rPr>
            <w:t xml:space="preserve"> </w:t>
          </w:r>
          <w:hyperlink w:anchor="_Toc136693650" w:history="1">
            <w:r w:rsidR="008503CD" w:rsidRPr="008503CD">
              <w:rPr>
                <w:rStyle w:val="Hyperlink"/>
                <w:color w:val="auto"/>
                <w:u w:val="none"/>
                <w:lang w:val="en-US"/>
              </w:rPr>
              <w:t>Challenges and Hurdles</w:t>
            </w:r>
            <w:r w:rsidR="008503CD">
              <w:rPr>
                <w:rStyle w:val="Hyperlink"/>
                <w:lang w:val="en-US"/>
              </w:rPr>
              <w:t>:</w:t>
            </w:r>
            <w:r w:rsidR="008503CD">
              <w:rPr>
                <w:webHidden/>
              </w:rPr>
              <w:tab/>
              <w:t>3</w:t>
            </w:r>
          </w:hyperlink>
        </w:p>
        <w:p w:rsidR="008503CD" w:rsidRDefault="00000000" w:rsidP="008503CD">
          <w:pPr>
            <w:pStyle w:val="TOC2"/>
            <w:tabs>
              <w:tab w:val="right" w:leader="dot" w:pos="9016"/>
            </w:tabs>
            <w:rPr>
              <w:rFonts w:eastAsiaTheme="minorEastAsia"/>
              <w:noProof/>
              <w:kern w:val="0"/>
              <w:lang w:val="en-US" w:bidi="te-IN"/>
            </w:rPr>
          </w:pPr>
          <w:hyperlink w:anchor="_Toc136693652" w:history="1">
            <w:r w:rsidR="008503CD" w:rsidRPr="008503CD">
              <w:rPr>
                <w:rStyle w:val="Hyperlink"/>
                <w:noProof/>
                <w:color w:val="auto"/>
                <w:u w:val="none"/>
              </w:rPr>
              <w:t>Lessons Learned</w:t>
            </w:r>
            <w:r w:rsidR="008503CD" w:rsidRPr="00A60377">
              <w:rPr>
                <w:rStyle w:val="Hyperlink"/>
                <w:noProof/>
              </w:rPr>
              <w:t>:</w:t>
            </w:r>
            <w:r w:rsidR="008503CD">
              <w:rPr>
                <w:noProof/>
                <w:webHidden/>
              </w:rPr>
              <w:tab/>
              <w:t>4</w:t>
            </w:r>
          </w:hyperlink>
        </w:p>
        <w:p w:rsidR="0062735C" w:rsidRDefault="008503CD">
          <w:r w:rsidRPr="008503CD">
            <w:rPr>
              <w:webHidden/>
            </w:rPr>
            <w:tab/>
          </w:r>
          <w:r w:rsidRPr="008503CD">
            <w:rPr>
              <w:webHidden/>
            </w:rPr>
            <w:tab/>
          </w:r>
        </w:p>
      </w:sdtContent>
    </w:sdt>
    <w:p w:rsidR="0062735C" w:rsidRDefault="0062735C" w:rsidP="0062735C">
      <w:pPr>
        <w:jc w:val="center"/>
        <w:rPr>
          <w:sz w:val="44"/>
          <w:szCs w:val="44"/>
          <w:lang w:val="en-US"/>
        </w:rPr>
      </w:pPr>
    </w:p>
    <w:p w:rsidR="00441A35" w:rsidRDefault="00441A35" w:rsidP="007062B1">
      <w:pPr>
        <w:rPr>
          <w:sz w:val="32"/>
          <w:szCs w:val="32"/>
          <w:lang w:val="en-US"/>
        </w:rPr>
      </w:pPr>
    </w:p>
    <w:p w:rsidR="00441A35" w:rsidRPr="007062B1" w:rsidRDefault="00441A35" w:rsidP="007062B1">
      <w:pPr>
        <w:rPr>
          <w:sz w:val="32"/>
          <w:szCs w:val="32"/>
          <w:lang w:val="en-US"/>
        </w:rPr>
      </w:pPr>
    </w:p>
    <w:p w:rsidR="007062B1" w:rsidRDefault="007062B1" w:rsidP="00D87208">
      <w:pPr>
        <w:rPr>
          <w:sz w:val="32"/>
          <w:szCs w:val="32"/>
          <w:lang w:val="en-US"/>
        </w:rPr>
      </w:pPr>
    </w:p>
    <w:p w:rsidR="007062B1" w:rsidRDefault="00190315" w:rsidP="00190315">
      <w:pPr>
        <w:pStyle w:val="Heading1"/>
        <w:rPr>
          <w:rStyle w:val="SubtleReference"/>
          <w:color w:val="000000" w:themeColor="text1"/>
          <w:sz w:val="52"/>
          <w:szCs w:val="52"/>
        </w:rPr>
      </w:pPr>
      <w:bookmarkStart w:id="8" w:name="_Toc136692271"/>
      <w:bookmarkStart w:id="9" w:name="_Toc136692339"/>
      <w:bookmarkStart w:id="10" w:name="_Toc136692843"/>
      <w:bookmarkStart w:id="11" w:name="_Toc136692963"/>
      <w:bookmarkStart w:id="12" w:name="_Toc136692987"/>
      <w:bookmarkStart w:id="13" w:name="_Toc136693082"/>
      <w:bookmarkStart w:id="14" w:name="_Toc136693160"/>
      <w:bookmarkStart w:id="15" w:name="_Toc136693651"/>
      <w:r w:rsidRPr="00190315">
        <w:rPr>
          <w:rStyle w:val="SubtleReference"/>
          <w:color w:val="000000" w:themeColor="text1"/>
          <w:sz w:val="52"/>
          <w:szCs w:val="52"/>
        </w:rPr>
        <w:t>Introduction</w:t>
      </w:r>
      <w:bookmarkEnd w:id="8"/>
      <w:bookmarkEnd w:id="9"/>
      <w:bookmarkEnd w:id="10"/>
      <w:bookmarkEnd w:id="11"/>
      <w:bookmarkEnd w:id="12"/>
      <w:bookmarkEnd w:id="13"/>
      <w:bookmarkEnd w:id="14"/>
      <w:bookmarkEnd w:id="15"/>
    </w:p>
    <w:p w:rsidR="00190315" w:rsidRPr="007C43FA" w:rsidRDefault="007C43FA" w:rsidP="00190315">
      <w:pPr>
        <w:rPr>
          <w:sz w:val="32"/>
          <w:szCs w:val="32"/>
        </w:rPr>
      </w:pPr>
      <w:r w:rsidRPr="007C43FA">
        <w:rPr>
          <w:rFonts w:ascii="Segoe UI" w:hAnsi="Segoe UI" w:cs="Segoe UI"/>
          <w:color w:val="374151"/>
          <w:sz w:val="32"/>
          <w:szCs w:val="32"/>
          <w:shd w:val="clear" w:color="auto" w:fill="F7F7F8"/>
        </w:rPr>
        <w:t>The aim of this project is to develop a robust forecasting model for smart city traffic patterns. By leveraging historical and real-time data on traffic volume, speed, and other relevant variables, we seek to predict future traffic patterns with accuracy and precision. The forecasts generated by this model will enable transportation planners and stakeholders to proactively manage and optimize traffic flow, reducing congestion and improving overall mobility within the smart city. Through the implementation of advanced analytical techniques and the utilization of data-driven insights, this project aims to contribute to the enhancement of transportation systems and the efficient functioning of smart cities.</w:t>
      </w:r>
    </w:p>
    <w:p w:rsidR="00190315" w:rsidRPr="00470ADC" w:rsidRDefault="00190315" w:rsidP="00190315">
      <w:pPr>
        <w:pStyle w:val="Heading2"/>
        <w:rPr>
          <w:b w:val="0"/>
          <w:bCs w:val="0"/>
          <w:color w:val="000000" w:themeColor="text1"/>
          <w:sz w:val="52"/>
          <w:szCs w:val="52"/>
          <w:u w:val="single"/>
        </w:rPr>
      </w:pPr>
      <w:bookmarkStart w:id="16" w:name="_Toc136692272"/>
      <w:bookmarkStart w:id="17" w:name="_Toc136692340"/>
      <w:bookmarkStart w:id="18" w:name="_Toc136692844"/>
      <w:bookmarkStart w:id="19" w:name="_Toc136692964"/>
      <w:bookmarkStart w:id="20" w:name="_Toc136692988"/>
      <w:bookmarkStart w:id="21" w:name="_Toc136693083"/>
      <w:bookmarkStart w:id="22" w:name="_Toc136693161"/>
      <w:bookmarkStart w:id="23" w:name="_Toc136693652"/>
      <w:r w:rsidRPr="00470ADC">
        <w:rPr>
          <w:b w:val="0"/>
          <w:bCs w:val="0"/>
          <w:color w:val="000000" w:themeColor="text1"/>
          <w:sz w:val="52"/>
          <w:szCs w:val="52"/>
          <w:u w:val="single"/>
        </w:rPr>
        <w:lastRenderedPageBreak/>
        <w:t>Methods:</w:t>
      </w:r>
      <w:bookmarkEnd w:id="16"/>
      <w:bookmarkEnd w:id="17"/>
      <w:bookmarkEnd w:id="18"/>
      <w:bookmarkEnd w:id="19"/>
      <w:bookmarkEnd w:id="20"/>
      <w:bookmarkEnd w:id="21"/>
      <w:bookmarkEnd w:id="22"/>
      <w:bookmarkEnd w:id="23"/>
    </w:p>
    <w:p w:rsidR="00190315" w:rsidRPr="00470ADC" w:rsidRDefault="007C43FA" w:rsidP="00470ADC">
      <w:pPr>
        <w:rPr>
          <w:sz w:val="32"/>
          <w:szCs w:val="32"/>
        </w:rPr>
      </w:pPr>
      <w:r w:rsidRPr="007C43FA">
        <w:rPr>
          <w:sz w:val="32"/>
          <w:szCs w:val="32"/>
        </w:rPr>
        <w:t xml:space="preserve">The method for forecasting smart city traffic patterns involves collecting historical and real-time data on traffic patterns. This data is </w:t>
      </w:r>
      <w:proofErr w:type="spellStart"/>
      <w:r w:rsidRPr="007C43FA">
        <w:rPr>
          <w:sz w:val="32"/>
          <w:szCs w:val="32"/>
        </w:rPr>
        <w:t>pre</w:t>
      </w:r>
      <w:r>
        <w:rPr>
          <w:sz w:val="32"/>
          <w:szCs w:val="32"/>
        </w:rPr>
        <w:t xml:space="preserve"> </w:t>
      </w:r>
      <w:r w:rsidRPr="007C43FA">
        <w:rPr>
          <w:sz w:val="32"/>
          <w:szCs w:val="32"/>
        </w:rPr>
        <w:t>processed</w:t>
      </w:r>
      <w:proofErr w:type="spellEnd"/>
      <w:r w:rsidRPr="007C43FA">
        <w:rPr>
          <w:sz w:val="32"/>
          <w:szCs w:val="32"/>
        </w:rPr>
        <w:t xml:space="preserve"> to handle missing values, remove outliers, and normalize it. Relevant features that influence traffic patterns are selected and engineered. An appropriate forecasting model is chosen, such as ARIMA or regression, and trained using the data. The model's performance is evaluated using metrics like MAE or RMSE. Finally, the trained model is used to generate traffic forecasts for future time periods, providing valuable insights for traffic management and planning in smart cities.</w:t>
      </w:r>
    </w:p>
    <w:p w:rsidR="00470ADC" w:rsidRDefault="00470ADC" w:rsidP="00470ADC"/>
    <w:p w:rsidR="00470ADC" w:rsidRPr="00441A35" w:rsidRDefault="00470ADC" w:rsidP="00441A35">
      <w:pPr>
        <w:pStyle w:val="Heading3"/>
        <w:rPr>
          <w:sz w:val="48"/>
          <w:szCs w:val="48"/>
        </w:rPr>
      </w:pPr>
      <w:bookmarkStart w:id="24" w:name="_Toc136692965"/>
      <w:bookmarkStart w:id="25" w:name="_Toc136692989"/>
      <w:bookmarkStart w:id="26" w:name="_Toc136693084"/>
      <w:bookmarkStart w:id="27" w:name="_Toc136693162"/>
      <w:bookmarkStart w:id="28" w:name="_Toc136693653"/>
      <w:r w:rsidRPr="00441A35">
        <w:rPr>
          <w:sz w:val="48"/>
          <w:szCs w:val="48"/>
        </w:rPr>
        <w:t>Completed Tasks:</w:t>
      </w:r>
      <w:bookmarkEnd w:id="24"/>
      <w:bookmarkEnd w:id="25"/>
      <w:bookmarkEnd w:id="26"/>
      <w:bookmarkEnd w:id="27"/>
      <w:bookmarkEnd w:id="28"/>
    </w:p>
    <w:p w:rsidR="00470ADC" w:rsidRPr="00470ADC" w:rsidRDefault="00470ADC" w:rsidP="00470ADC">
      <w:pPr>
        <w:rPr>
          <w:sz w:val="36"/>
          <w:szCs w:val="36"/>
        </w:rPr>
      </w:pPr>
    </w:p>
    <w:p w:rsidR="007C43FA" w:rsidRPr="0065148B" w:rsidRDefault="007C43FA" w:rsidP="007C43F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6"/>
          <w:szCs w:val="36"/>
        </w:rPr>
      </w:pPr>
      <w:r w:rsidRPr="0065148B">
        <w:rPr>
          <w:rFonts w:ascii="Segoe UI" w:hAnsi="Segoe UI" w:cs="Segoe UI"/>
          <w:color w:val="374151"/>
          <w:sz w:val="36"/>
          <w:szCs w:val="36"/>
        </w:rPr>
        <w:t>Data Collection: Collected historical and real-time data on traffic patterns, including traffic volume, speed, and other relevant variables, from various sources.</w:t>
      </w:r>
    </w:p>
    <w:p w:rsidR="007C43FA" w:rsidRPr="0065148B" w:rsidRDefault="007C43FA" w:rsidP="007C43F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6"/>
          <w:szCs w:val="36"/>
        </w:rPr>
      </w:pPr>
      <w:r w:rsidRPr="0065148B">
        <w:rPr>
          <w:rFonts w:ascii="Segoe UI" w:hAnsi="Segoe UI" w:cs="Segoe UI"/>
          <w:color w:val="374151"/>
          <w:sz w:val="36"/>
          <w:szCs w:val="36"/>
        </w:rPr>
        <w:t>Model Selection: Selected an appropriate forecasting model, such as ARIMA or regression, based on the characteristics of the data and the forecasting requirements.</w:t>
      </w:r>
    </w:p>
    <w:p w:rsidR="007C43FA" w:rsidRPr="0065148B" w:rsidRDefault="007C43FA" w:rsidP="007C43F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6"/>
          <w:szCs w:val="36"/>
        </w:rPr>
      </w:pPr>
      <w:r w:rsidRPr="0065148B">
        <w:rPr>
          <w:rFonts w:ascii="Segoe UI" w:hAnsi="Segoe UI" w:cs="Segoe UI"/>
          <w:color w:val="374151"/>
          <w:sz w:val="36"/>
          <w:szCs w:val="36"/>
        </w:rPr>
        <w:t>Forecasting: Used the selected model to generate traffic forecasts for future time periods, providing insights into anticipated traffic patterns and trends.</w:t>
      </w:r>
    </w:p>
    <w:p w:rsidR="007C43FA" w:rsidRPr="0065148B" w:rsidRDefault="007C43FA" w:rsidP="007C43FA">
      <w:pPr>
        <w:rPr>
          <w:sz w:val="36"/>
          <w:szCs w:val="36"/>
        </w:rPr>
      </w:pPr>
    </w:p>
    <w:p w:rsidR="007C43FA" w:rsidRPr="00470ADC" w:rsidRDefault="007C43FA" w:rsidP="007C43FA">
      <w:pPr>
        <w:pStyle w:val="ListParagraph"/>
        <w:rPr>
          <w:sz w:val="32"/>
          <w:szCs w:val="32"/>
        </w:rPr>
      </w:pPr>
    </w:p>
    <w:p w:rsidR="00470ADC" w:rsidRPr="00470ADC" w:rsidRDefault="00470ADC" w:rsidP="00470ADC">
      <w:pPr>
        <w:pStyle w:val="ListParagraph"/>
        <w:rPr>
          <w:sz w:val="32"/>
          <w:szCs w:val="32"/>
        </w:rPr>
      </w:pPr>
    </w:p>
    <w:p w:rsidR="00470ADC" w:rsidRPr="0062735C" w:rsidRDefault="0062735C" w:rsidP="0062735C">
      <w:pPr>
        <w:pStyle w:val="Heading4"/>
        <w:rPr>
          <w:b w:val="0"/>
          <w:bCs w:val="0"/>
          <w:sz w:val="52"/>
          <w:szCs w:val="52"/>
          <w:u w:val="single"/>
        </w:rPr>
      </w:pPr>
      <w:r>
        <w:rPr>
          <w:b w:val="0"/>
          <w:bCs w:val="0"/>
          <w:sz w:val="52"/>
          <w:szCs w:val="52"/>
          <w:u w:val="single"/>
        </w:rPr>
        <w:lastRenderedPageBreak/>
        <w:t>Challenges and Hurdles</w:t>
      </w:r>
    </w:p>
    <w:p w:rsidR="00470ADC" w:rsidRPr="0062735C" w:rsidRDefault="00470ADC" w:rsidP="0062735C">
      <w:pPr>
        <w:pStyle w:val="TOCHeading"/>
        <w:rPr>
          <w:color w:val="auto"/>
        </w:rPr>
      </w:pPr>
      <w:r w:rsidRPr="00441A35">
        <w:t xml:space="preserve"> </w:t>
      </w:r>
      <w:r w:rsidRPr="0062735C">
        <w:rPr>
          <w:color w:val="auto"/>
        </w:rPr>
        <w:t>Data Integration</w:t>
      </w:r>
      <w:r w:rsidRPr="0062735C">
        <w:rPr>
          <w:rStyle w:val="selectable-text1"/>
          <w:color w:val="auto"/>
        </w:rPr>
        <w:t>:</w:t>
      </w:r>
    </w:p>
    <w:p w:rsidR="00470ADC" w:rsidRPr="00470ADC" w:rsidRDefault="0065148B" w:rsidP="00470ADC">
      <w:pPr>
        <w:pStyle w:val="selectable-text"/>
        <w:rPr>
          <w:rFonts w:asciiTheme="minorHAnsi" w:hAnsiTheme="minorHAnsi" w:cstheme="minorHAnsi"/>
          <w:sz w:val="32"/>
          <w:szCs w:val="32"/>
        </w:rPr>
      </w:pPr>
      <w:r w:rsidRPr="0065148B">
        <w:rPr>
          <w:rFonts w:asciiTheme="minorHAnsi" w:hAnsiTheme="minorHAnsi" w:cstheme="minorHAnsi"/>
          <w:sz w:val="32"/>
          <w:szCs w:val="32"/>
        </w:rPr>
        <w:t>Data integration in smart cities involves combining data from various sources, formats, and systems to create a unified view. It addresses the challenge of data heterogeneity by mapping, transforming, and standardizing data. Real-time data integration handles the continuous flow of data from sensors and systems. Successful data integration enables improved situational awareness, operational efficiency, and informed decision-making for creating sustainable and livable smart cities.</w:t>
      </w:r>
    </w:p>
    <w:p w:rsidR="00470ADC" w:rsidRPr="00441A35" w:rsidRDefault="00470ADC" w:rsidP="0062735C">
      <w:pPr>
        <w:pStyle w:val="TOCHeading"/>
      </w:pPr>
      <w:r w:rsidRPr="0062735C">
        <w:rPr>
          <w:rStyle w:val="selectable-text1"/>
          <w:color w:val="auto"/>
        </w:rPr>
        <w:t>Limited Data Availability:</w:t>
      </w:r>
    </w:p>
    <w:p w:rsidR="00470ADC" w:rsidRDefault="0065148B" w:rsidP="00470ADC">
      <w:pPr>
        <w:pStyle w:val="selectable-text"/>
        <w:rPr>
          <w:rStyle w:val="selectable-text1"/>
          <w:rFonts w:asciiTheme="minorHAnsi" w:eastAsiaTheme="majorEastAsia" w:hAnsiTheme="minorHAnsi" w:cstheme="minorHAnsi"/>
          <w:sz w:val="32"/>
          <w:szCs w:val="32"/>
        </w:rPr>
      </w:pPr>
      <w:r w:rsidRPr="0065148B">
        <w:rPr>
          <w:rStyle w:val="selectable-text1"/>
          <w:rFonts w:asciiTheme="minorHAnsi" w:eastAsiaTheme="majorEastAsia" w:hAnsiTheme="minorHAnsi" w:cstheme="minorHAnsi"/>
          <w:sz w:val="32"/>
          <w:szCs w:val="32"/>
        </w:rPr>
        <w:t>Limited data availability is a challenge in smart city projects. It hampers accurate forecasting and decision-making. To address this, alternative data sources can be explored, partnerships can be formed, and data quality can be prioritized. Techniques like data fusion and imputation can compensate for missing information. Despite the challenge, smart city projects can still drive positive changes by leveraging available data effectively.</w:t>
      </w:r>
    </w:p>
    <w:p w:rsidR="00441A35" w:rsidRPr="0062735C" w:rsidRDefault="00441A35" w:rsidP="0062735C">
      <w:pPr>
        <w:pStyle w:val="Heading5"/>
        <w:rPr>
          <w:sz w:val="52"/>
          <w:szCs w:val="52"/>
        </w:rPr>
      </w:pPr>
      <w:r w:rsidRPr="0062735C">
        <w:rPr>
          <w:sz w:val="52"/>
          <w:szCs w:val="52"/>
        </w:rPr>
        <w:t>Lessons Learned</w:t>
      </w:r>
    </w:p>
    <w:p w:rsidR="00441A35" w:rsidRPr="00441A35" w:rsidRDefault="00441A35" w:rsidP="00441A35"/>
    <w:p w:rsidR="00441A35" w:rsidRPr="00441A35" w:rsidRDefault="00441A35" w:rsidP="00441A35">
      <w:pPr>
        <w:rPr>
          <w:sz w:val="32"/>
          <w:szCs w:val="32"/>
        </w:rPr>
      </w:pPr>
      <w:r w:rsidRPr="00441A35">
        <w:rPr>
          <w:sz w:val="32"/>
          <w:szCs w:val="32"/>
        </w:rPr>
        <w:t>Overall, the lessons learned from the "Smart City Traffic Patterns" project highlighted the importance of data preparation, collaboration, adaptability, continuous improvement, and real-world application. These insights will guide us in future projects and contribute to our professional growth.</w:t>
      </w:r>
    </w:p>
    <w:p w:rsidR="0090766D" w:rsidRPr="007062B1" w:rsidRDefault="0090766D" w:rsidP="0062735C">
      <w:pPr>
        <w:jc w:val="center"/>
        <w:rPr>
          <w:sz w:val="32"/>
          <w:szCs w:val="32"/>
          <w:lang w:val="en-US"/>
        </w:rPr>
      </w:pPr>
    </w:p>
    <w:sectPr w:rsidR="0090766D" w:rsidRPr="007062B1" w:rsidSect="00191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5DBF"/>
    <w:multiLevelType w:val="hybridMultilevel"/>
    <w:tmpl w:val="5B92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943299"/>
    <w:multiLevelType w:val="multilevel"/>
    <w:tmpl w:val="B052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510537">
    <w:abstractNumId w:val="0"/>
  </w:num>
  <w:num w:numId="2" w16cid:durableId="372273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D"/>
    <w:rsid w:val="00190315"/>
    <w:rsid w:val="001910E4"/>
    <w:rsid w:val="001F14BD"/>
    <w:rsid w:val="00285D3F"/>
    <w:rsid w:val="00441A35"/>
    <w:rsid w:val="00470ADC"/>
    <w:rsid w:val="004F04FB"/>
    <w:rsid w:val="0062735C"/>
    <w:rsid w:val="0065148B"/>
    <w:rsid w:val="007062B1"/>
    <w:rsid w:val="007C43FA"/>
    <w:rsid w:val="008503CD"/>
    <w:rsid w:val="008F547F"/>
    <w:rsid w:val="0090766D"/>
    <w:rsid w:val="00A027C3"/>
    <w:rsid w:val="00BF39CE"/>
    <w:rsid w:val="00CF496C"/>
    <w:rsid w:val="00D8720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18D7"/>
  <w15:docId w15:val="{595AA129-092E-4F7D-BEEC-3FC7E2A2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0E4"/>
  </w:style>
  <w:style w:type="paragraph" w:styleId="Heading1">
    <w:name w:val="heading 1"/>
    <w:basedOn w:val="Normal"/>
    <w:next w:val="Normal"/>
    <w:link w:val="Heading1Char"/>
    <w:uiPriority w:val="9"/>
    <w:qFormat/>
    <w:rsid w:val="00CF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2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062B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41A3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441A3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96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F49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496C"/>
    <w:rPr>
      <w:i/>
      <w:iCs/>
      <w:color w:val="4472C4" w:themeColor="accent1"/>
    </w:rPr>
  </w:style>
  <w:style w:type="character" w:customStyle="1" w:styleId="Heading1Char">
    <w:name w:val="Heading 1 Char"/>
    <w:basedOn w:val="DefaultParagraphFont"/>
    <w:link w:val="Heading1"/>
    <w:uiPriority w:val="9"/>
    <w:rsid w:val="00CF49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496C"/>
    <w:pPr>
      <w:outlineLvl w:val="9"/>
    </w:pPr>
    <w:rPr>
      <w:kern w:val="0"/>
      <w:lang w:val="en-US"/>
    </w:rPr>
  </w:style>
  <w:style w:type="character" w:customStyle="1" w:styleId="Heading2Char">
    <w:name w:val="Heading 2 Char"/>
    <w:basedOn w:val="DefaultParagraphFont"/>
    <w:link w:val="Heading2"/>
    <w:uiPriority w:val="9"/>
    <w:rsid w:val="007062B1"/>
    <w:rPr>
      <w:rFonts w:asciiTheme="majorHAnsi" w:eastAsiaTheme="majorEastAsia" w:hAnsiTheme="majorHAnsi" w:cstheme="majorBidi"/>
      <w:b/>
      <w:bCs/>
      <w:color w:val="4472C4" w:themeColor="accent1"/>
      <w:sz w:val="26"/>
      <w:szCs w:val="26"/>
    </w:rPr>
  </w:style>
  <w:style w:type="paragraph" w:styleId="Subtitle">
    <w:name w:val="Subtitle"/>
    <w:basedOn w:val="Normal"/>
    <w:next w:val="Normal"/>
    <w:link w:val="SubtitleChar"/>
    <w:uiPriority w:val="11"/>
    <w:qFormat/>
    <w:rsid w:val="007062B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062B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7062B1"/>
    <w:rPr>
      <w:i/>
      <w:iCs/>
      <w:color w:val="808080" w:themeColor="text1" w:themeTint="7F"/>
    </w:rPr>
  </w:style>
  <w:style w:type="character" w:customStyle="1" w:styleId="Heading3Char">
    <w:name w:val="Heading 3 Char"/>
    <w:basedOn w:val="DefaultParagraphFont"/>
    <w:link w:val="Heading3"/>
    <w:uiPriority w:val="9"/>
    <w:rsid w:val="007062B1"/>
    <w:rPr>
      <w:rFonts w:asciiTheme="majorHAnsi" w:eastAsiaTheme="majorEastAsia" w:hAnsiTheme="majorHAnsi" w:cstheme="majorBidi"/>
      <w:b/>
      <w:bCs/>
      <w:color w:val="4472C4" w:themeColor="accent1"/>
    </w:rPr>
  </w:style>
  <w:style w:type="character" w:styleId="SubtleReference">
    <w:name w:val="Subtle Reference"/>
    <w:basedOn w:val="DefaultParagraphFont"/>
    <w:uiPriority w:val="31"/>
    <w:qFormat/>
    <w:rsid w:val="007062B1"/>
    <w:rPr>
      <w:smallCaps/>
      <w:color w:val="ED7D31" w:themeColor="accent2"/>
      <w:u w:val="single"/>
    </w:rPr>
  </w:style>
  <w:style w:type="paragraph" w:styleId="ListParagraph">
    <w:name w:val="List Paragraph"/>
    <w:basedOn w:val="Normal"/>
    <w:uiPriority w:val="34"/>
    <w:qFormat/>
    <w:rsid w:val="00470ADC"/>
    <w:pPr>
      <w:ind w:left="720"/>
      <w:contextualSpacing/>
    </w:pPr>
  </w:style>
  <w:style w:type="paragraph" w:customStyle="1" w:styleId="selectable-text">
    <w:name w:val="selectable-text"/>
    <w:basedOn w:val="Normal"/>
    <w:rsid w:val="00470ADC"/>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470ADC"/>
  </w:style>
  <w:style w:type="paragraph" w:styleId="TOC1">
    <w:name w:val="toc 1"/>
    <w:basedOn w:val="Normal"/>
    <w:next w:val="Normal"/>
    <w:autoRedefine/>
    <w:uiPriority w:val="39"/>
    <w:unhideWhenUsed/>
    <w:qFormat/>
    <w:rsid w:val="0062735C"/>
    <w:pPr>
      <w:tabs>
        <w:tab w:val="right" w:leader="dot" w:pos="9016"/>
      </w:tabs>
      <w:spacing w:after="100"/>
    </w:pPr>
    <w:rPr>
      <w:noProof/>
    </w:rPr>
  </w:style>
  <w:style w:type="paragraph" w:styleId="TOC2">
    <w:name w:val="toc 2"/>
    <w:basedOn w:val="Normal"/>
    <w:next w:val="Normal"/>
    <w:autoRedefine/>
    <w:uiPriority w:val="39"/>
    <w:unhideWhenUsed/>
    <w:qFormat/>
    <w:rsid w:val="00470ADC"/>
    <w:pPr>
      <w:spacing w:after="100"/>
      <w:ind w:left="220"/>
    </w:pPr>
  </w:style>
  <w:style w:type="character" w:styleId="Hyperlink">
    <w:name w:val="Hyperlink"/>
    <w:basedOn w:val="DefaultParagraphFont"/>
    <w:uiPriority w:val="99"/>
    <w:unhideWhenUsed/>
    <w:rsid w:val="00470ADC"/>
    <w:rPr>
      <w:color w:val="0563C1" w:themeColor="hyperlink"/>
      <w:u w:val="single"/>
    </w:rPr>
  </w:style>
  <w:style w:type="paragraph" w:styleId="BalloonText">
    <w:name w:val="Balloon Text"/>
    <w:basedOn w:val="Normal"/>
    <w:link w:val="BalloonTextChar"/>
    <w:uiPriority w:val="99"/>
    <w:semiHidden/>
    <w:unhideWhenUsed/>
    <w:rsid w:val="00470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ADC"/>
    <w:rPr>
      <w:rFonts w:ascii="Tahoma" w:hAnsi="Tahoma" w:cs="Tahoma"/>
      <w:sz w:val="16"/>
      <w:szCs w:val="16"/>
    </w:rPr>
  </w:style>
  <w:style w:type="character" w:customStyle="1" w:styleId="Heading4Char">
    <w:name w:val="Heading 4 Char"/>
    <w:basedOn w:val="DefaultParagraphFont"/>
    <w:link w:val="Heading4"/>
    <w:uiPriority w:val="9"/>
    <w:rsid w:val="00441A3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441A35"/>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qFormat/>
    <w:rsid w:val="00441A35"/>
    <w:pPr>
      <w:spacing w:after="100"/>
      <w:ind w:left="440"/>
    </w:pPr>
  </w:style>
  <w:style w:type="paragraph" w:styleId="NormalWeb">
    <w:name w:val="Normal (Web)"/>
    <w:basedOn w:val="Normal"/>
    <w:uiPriority w:val="99"/>
    <w:unhideWhenUsed/>
    <w:rsid w:val="007C43FA"/>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764381">
      <w:bodyDiv w:val="1"/>
      <w:marLeft w:val="0"/>
      <w:marRight w:val="0"/>
      <w:marTop w:val="0"/>
      <w:marBottom w:val="0"/>
      <w:divBdr>
        <w:top w:val="none" w:sz="0" w:space="0" w:color="auto"/>
        <w:left w:val="none" w:sz="0" w:space="0" w:color="auto"/>
        <w:bottom w:val="none" w:sz="0" w:space="0" w:color="auto"/>
        <w:right w:val="none" w:sz="0" w:space="0" w:color="auto"/>
      </w:divBdr>
    </w:div>
    <w:div w:id="1847481867">
      <w:bodyDiv w:val="1"/>
      <w:marLeft w:val="0"/>
      <w:marRight w:val="0"/>
      <w:marTop w:val="0"/>
      <w:marBottom w:val="0"/>
      <w:divBdr>
        <w:top w:val="none" w:sz="0" w:space="0" w:color="auto"/>
        <w:left w:val="none" w:sz="0" w:space="0" w:color="auto"/>
        <w:bottom w:val="none" w:sz="0" w:space="0" w:color="auto"/>
        <w:right w:val="none" w:sz="0" w:space="0" w:color="auto"/>
      </w:divBdr>
    </w:div>
    <w:div w:id="200273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3D19-0E08-4524-84DC-D60A134E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ARUN TEJA</cp:lastModifiedBy>
  <cp:revision>2</cp:revision>
  <dcterms:created xsi:type="dcterms:W3CDTF">2023-06-04T13:02:00Z</dcterms:created>
  <dcterms:modified xsi:type="dcterms:W3CDTF">2023-06-04T13:02:00Z</dcterms:modified>
</cp:coreProperties>
</file>