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B3DF" w14:textId="0F15C4C7" w:rsidR="00204DCB" w:rsidRDefault="00E10F44" w:rsidP="00384C49">
      <w:pPr>
        <w:pStyle w:val="Plattetekst"/>
        <w:rPr>
          <w:w w:val="90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E55BA05" wp14:editId="313938E3">
                <wp:simplePos x="0" y="0"/>
                <wp:positionH relativeFrom="column">
                  <wp:posOffset>289229</wp:posOffset>
                </wp:positionH>
                <wp:positionV relativeFrom="paragraph">
                  <wp:posOffset>21203</wp:posOffset>
                </wp:positionV>
                <wp:extent cx="6003234" cy="2159635"/>
                <wp:effectExtent l="0" t="0" r="0" b="0"/>
                <wp:wrapNone/>
                <wp:docPr id="1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3234" cy="2159635"/>
                        </a:xfrm>
                        <a:custGeom>
                          <a:avLst/>
                          <a:gdLst>
                            <a:gd name="T0" fmla="+- 0 4254 1702"/>
                            <a:gd name="T1" fmla="*/ T0 w 8788"/>
                            <a:gd name="T2" fmla="+- 0 503 503"/>
                            <a:gd name="T3" fmla="*/ 503 h 320"/>
                            <a:gd name="T4" fmla="+- 0 1702 1702"/>
                            <a:gd name="T5" fmla="*/ T4 w 8788"/>
                            <a:gd name="T6" fmla="+- 0 503 503"/>
                            <a:gd name="T7" fmla="*/ 503 h 320"/>
                            <a:gd name="T8" fmla="+- 0 1702 1702"/>
                            <a:gd name="T9" fmla="*/ T8 w 8788"/>
                            <a:gd name="T10" fmla="+- 0 823 503"/>
                            <a:gd name="T11" fmla="*/ 823 h 320"/>
                            <a:gd name="T12" fmla="+- 0 4254 1702"/>
                            <a:gd name="T13" fmla="*/ T12 w 8788"/>
                            <a:gd name="T14" fmla="+- 0 823 503"/>
                            <a:gd name="T15" fmla="*/ 823 h 320"/>
                            <a:gd name="T16" fmla="+- 0 4254 1702"/>
                            <a:gd name="T17" fmla="*/ T16 w 8788"/>
                            <a:gd name="T18" fmla="+- 0 503 503"/>
                            <a:gd name="T19" fmla="*/ 503 h 320"/>
                            <a:gd name="T20" fmla="+- 0 10490 1702"/>
                            <a:gd name="T21" fmla="*/ T20 w 8788"/>
                            <a:gd name="T22" fmla="+- 0 503 503"/>
                            <a:gd name="T23" fmla="*/ 503 h 320"/>
                            <a:gd name="T24" fmla="+- 0 4254 1702"/>
                            <a:gd name="T25" fmla="*/ T24 w 8788"/>
                            <a:gd name="T26" fmla="+- 0 503 503"/>
                            <a:gd name="T27" fmla="*/ 503 h 320"/>
                            <a:gd name="T28" fmla="+- 0 4254 1702"/>
                            <a:gd name="T29" fmla="*/ T28 w 8788"/>
                            <a:gd name="T30" fmla="+- 0 823 503"/>
                            <a:gd name="T31" fmla="*/ 823 h 320"/>
                            <a:gd name="T32" fmla="+- 0 10490 1702"/>
                            <a:gd name="T33" fmla="*/ T32 w 8788"/>
                            <a:gd name="T34" fmla="+- 0 823 503"/>
                            <a:gd name="T35" fmla="*/ 823 h 320"/>
                            <a:gd name="T36" fmla="+- 0 10490 1702"/>
                            <a:gd name="T37" fmla="*/ T36 w 8788"/>
                            <a:gd name="T38" fmla="+- 0 503 503"/>
                            <a:gd name="T39" fmla="*/ 503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88" h="320">
                              <a:moveTo>
                                <a:pt x="2552" y="0"/>
                              </a:moveTo>
                              <a:lnTo>
                                <a:pt x="0" y="0"/>
                              </a:lnTo>
                              <a:lnTo>
                                <a:pt x="0" y="320"/>
                              </a:lnTo>
                              <a:lnTo>
                                <a:pt x="2552" y="320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8788" y="0"/>
                              </a:moveTo>
                              <a:lnTo>
                                <a:pt x="2552" y="0"/>
                              </a:lnTo>
                              <a:lnTo>
                                <a:pt x="2552" y="320"/>
                              </a:lnTo>
                              <a:lnTo>
                                <a:pt x="8788" y="320"/>
                              </a:lnTo>
                              <a:lnTo>
                                <a:pt x="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8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8168C" w14:textId="3137F9F7" w:rsidR="00BA25E2" w:rsidRP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ONDERWERP/BETREFT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Proces-verbaal van tussentijdse oplevering van geleverde prestaties gedurende de periode 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28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02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8A16AD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de raamovereenkomst AVSA24 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“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Ondersteuning voor de evaluatie van de kosten in verband met regelgeving en de meting van strategische impact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453284F1" w14:textId="634EC679" w:rsid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60210046" w14:textId="77777777" w:rsidR="0051327F" w:rsidRPr="00BA25E2" w:rsidRDefault="0051327F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3F323F7B" w14:textId="4CF2DD60" w:rsidR="00204DCB" w:rsidRPr="00BA25E2" w:rsidRDefault="00204DCB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UW REFERENTIE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FOD BOSA\DG VD/2025/M1173D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O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ndersteuning van het DAV-kernteam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voor de evaluatie van de kosten in verband met regelgeving en de meting van de strategische impact in het kader van raamovereenkomst AVSA 24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–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54D5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  <w:vertAlign w:val="superscript"/>
                              </w:rPr>
                              <w:t>de</w:t>
                            </w:r>
                            <w:r w:rsidR="00E81085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werkjaar 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6 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28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02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7D5F4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5719E0" w14:textId="77777777" w:rsidR="00BA25E2" w:rsidRDefault="00BA25E2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3131A9E" w14:textId="22DEB998" w:rsidR="00204DCB" w:rsidRPr="003B4975" w:rsidRDefault="00204DCB" w:rsidP="00204DCB">
                            <w:pPr>
                              <w:rPr>
                                <w:rFonts w:ascii="Tahoma"/>
                                <w:b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  <w:t xml:space="preserve">FEDCOM Bestelbonnummer: </w:t>
                            </w:r>
                            <w:r w:rsidR="00910E81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4501</w:t>
                            </w:r>
                            <w:r w:rsidR="00CF019A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121014-722171</w:t>
                            </w:r>
                            <w:r w:rsidR="00910E81" w:rsidRPr="00CF019A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/origineel</w:t>
                            </w:r>
                          </w:p>
                          <w:p w14:paraId="5BA8C4CD" w14:textId="60332FC6" w:rsidR="00204DCB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26BCA027" w14:textId="77777777" w:rsidR="0051327F" w:rsidRPr="003B4975" w:rsidRDefault="0051327F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28A1AC7" w14:textId="4561EE50" w:rsidR="00204DCB" w:rsidRPr="00EB14E9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Financi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ë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le dienst U</w:t>
                            </w:r>
                            <w:r w:rsidR="00075D4B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H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asselt: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hyperlink r:id="rId8" w:history="1">
                              <w:r w:rsidRPr="00EB14E9">
                                <w:rPr>
                                  <w:rStyle w:val="Hyperlink"/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sarah.elshout@uhasselt.be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BA05" id="docshape10" o:spid="_x0000_s1026" style="position:absolute;margin-left:22.75pt;margin-top:1.65pt;width:472.7pt;height:170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88,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" adj="-11796480,,5400" path="m2552,l,,,320r2552,l2552,xm8788,l2552,r,320l8788,320,8788,xe" fillcolor="#fff8dc" stroked="f">
                <v:stroke joinstyle="round"/>
                <v:formulas/>
                <v:path arrowok="t" o:connecttype="custom" o:connectlocs="1743315,3394676;0,3394676;0,5554311;1743315,5554311;1743315,3394676;6003234,3394676;1743315,3394676;1743315,5554311;6003234,5554311;6003234,3394676" o:connectangles="0,0,0,0,0,0,0,0,0,0" textboxrect="0,0,8788,320"/>
                <v:textbox>
                  <w:txbxContent>
                    <w:p w14:paraId="1DA8168C" w14:textId="3137F9F7" w:rsidR="00BA25E2" w:rsidRP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ONDERWERP/BETREFT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  <w:t xml:space="preserve">Proces-verbaal van tussentijdse oplevering van geleverde prestaties gedurende de periode 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01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01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28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02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8A16AD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de raamovereenkomst AVSA24 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“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Ondersteuning voor de evaluatie van de kosten in verband met regelgeving en de meting van strategische impact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”</w:t>
                      </w:r>
                    </w:p>
                    <w:p w14:paraId="453284F1" w14:textId="634EC679" w:rsid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60210046" w14:textId="77777777" w:rsidR="0051327F" w:rsidRPr="00BA25E2" w:rsidRDefault="0051327F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3F323F7B" w14:textId="4CF2DD60" w:rsidR="00204DCB" w:rsidRPr="00BA25E2" w:rsidRDefault="00204DCB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UW REFERENTIE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FOD BOSA\DG VD/2025/M1173D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O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ndersteuning van het DAV-kernteam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voor de evaluatie van de kosten in verband met regelgeving en de meting van de strategische impact in het kader van raamovereenkomst AVSA 24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–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54D5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4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  <w:vertAlign w:val="superscript"/>
                        </w:rPr>
                        <w:t>de</w:t>
                      </w:r>
                      <w:r w:rsidR="00E81085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werkjaar 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01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01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6 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28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02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7D5F4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14:paraId="0A5719E0" w14:textId="77777777" w:rsidR="00BA25E2" w:rsidRDefault="00BA25E2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3131A9E" w14:textId="22DEB998" w:rsidR="00204DCB" w:rsidRPr="003B4975" w:rsidRDefault="00204DCB" w:rsidP="00204DCB">
                      <w:pPr>
                        <w:rPr>
                          <w:rFonts w:ascii="Tahoma"/>
                          <w:b/>
                          <w:spacing w:val="-2"/>
                          <w:sz w:val="18"/>
                          <w:szCs w:val="24"/>
                        </w:rPr>
                      </w:pP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  <w:t xml:space="preserve">FEDCOM Bestelbonnummer: </w:t>
                      </w:r>
                      <w:r w:rsidR="00910E81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4501</w:t>
                      </w:r>
                      <w:r w:rsidR="00CF019A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121014-722171</w:t>
                      </w:r>
                      <w:r w:rsidR="00910E81" w:rsidRPr="00CF019A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/origineel</w:t>
                      </w:r>
                    </w:p>
                    <w:p w14:paraId="5BA8C4CD" w14:textId="60332FC6" w:rsidR="00204DCB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26BCA027" w14:textId="77777777" w:rsidR="0051327F" w:rsidRPr="003B4975" w:rsidRDefault="0051327F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28A1AC7" w14:textId="4561EE50" w:rsidR="00204DCB" w:rsidRPr="00EB14E9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Financi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ë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le dienst U</w:t>
                      </w:r>
                      <w:r w:rsidR="00075D4B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H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asselt: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hyperlink r:id="rId9" w:history="1">
                        <w:r w:rsidRPr="00EB14E9">
                          <w:rPr>
                            <w:rStyle w:val="Hyperlink"/>
                            <w:rFonts w:ascii="Tahoma"/>
                            <w:spacing w:val="-2"/>
                            <w:sz w:val="18"/>
                            <w:szCs w:val="24"/>
                          </w:rPr>
                          <w:t>sarah.elshout@uhasselt.be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1568B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E6EC40A" wp14:editId="144137FE">
            <wp:simplePos x="0" y="0"/>
            <wp:positionH relativeFrom="column">
              <wp:posOffset>-192938</wp:posOffset>
            </wp:positionH>
            <wp:positionV relativeFrom="paragraph">
              <wp:posOffset>-714375</wp:posOffset>
            </wp:positionV>
            <wp:extent cx="2129685" cy="461772"/>
            <wp:effectExtent l="0" t="0" r="444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68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27F">
        <w:rPr>
          <w:rFonts w:asci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B9A6ED9" wp14:editId="48F641FE">
                <wp:simplePos x="0" y="0"/>
                <wp:positionH relativeFrom="column">
                  <wp:posOffset>95885</wp:posOffset>
                </wp:positionH>
                <wp:positionV relativeFrom="paragraph">
                  <wp:posOffset>22860</wp:posOffset>
                </wp:positionV>
                <wp:extent cx="226060" cy="2160000"/>
                <wp:effectExtent l="0" t="0" r="2540" b="0"/>
                <wp:wrapNone/>
                <wp:docPr id="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060" cy="2160000"/>
                        </a:xfrm>
                        <a:prstGeom prst="rect">
                          <a:avLst/>
                        </a:prstGeom>
                        <a:solidFill>
                          <a:srgbClr val="0479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652E" id="docshape7" o:spid="_x0000_s1026" style="position:absolute;margin-left:7.55pt;margin-top:1.8pt;width:17.8pt;height:170.1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" fillcolor="#04798a" stroked="f"/>
            </w:pict>
          </mc:Fallback>
        </mc:AlternateContent>
      </w:r>
    </w:p>
    <w:p w14:paraId="578BA431" w14:textId="2326E1F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25B7855E" w14:textId="0C842950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4531A473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6671B3AA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556DF6E5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4A0D8C7B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0CE381FA" w14:textId="29B27102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434DD611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2F07801B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651B2BF9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4DD9790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1A951E7F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040F510E" w14:textId="10A4D58B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C2BF92D" w14:textId="5AA53E35" w:rsidR="00A00493" w:rsidRPr="00EB14E9" w:rsidRDefault="004549DC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sz w:val="22"/>
          <w:szCs w:val="22"/>
        </w:rPr>
        <w:t>Opgeleverde diensten</w:t>
      </w:r>
      <w:r w:rsidR="005A2502" w:rsidRPr="00EB14E9">
        <w:rPr>
          <w:rFonts w:ascii="Tahoma" w:hAnsi="Tahoma" w:cs="Tahoma"/>
          <w:sz w:val="22"/>
          <w:szCs w:val="22"/>
        </w:rPr>
        <w:t xml:space="preserve"> en uitgevoerde taken:</w:t>
      </w:r>
    </w:p>
    <w:p w14:paraId="1884E083" w14:textId="77777777" w:rsidR="00A00493" w:rsidRPr="00EB14E9" w:rsidRDefault="005A2502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w w:val="105"/>
          <w:sz w:val="22"/>
          <w:szCs w:val="22"/>
        </w:rPr>
        <w:t>Inzet</w:t>
      </w:r>
      <w:r w:rsidRPr="00EB14E9">
        <w:rPr>
          <w:rFonts w:ascii="Tahoma" w:hAnsi="Tahoma" w:cs="Tahoma"/>
          <w:spacing w:val="-10"/>
          <w:w w:val="105"/>
          <w:sz w:val="22"/>
          <w:szCs w:val="22"/>
        </w:rPr>
        <w:t xml:space="preserve"> </w:t>
      </w:r>
      <w:r w:rsidRPr="00EB14E9">
        <w:rPr>
          <w:rFonts w:ascii="Tahoma" w:hAnsi="Tahoma" w:cs="Tahoma"/>
          <w:spacing w:val="-4"/>
          <w:w w:val="105"/>
          <w:sz w:val="22"/>
          <w:szCs w:val="22"/>
        </w:rPr>
        <w:t>van:</w:t>
      </w:r>
    </w:p>
    <w:p w14:paraId="3CA5BC09" w14:textId="73247C85" w:rsidR="00A00493" w:rsidRPr="00D8048A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Manager:</w:t>
      </w:r>
      <w:r w:rsidR="003B03C6" w:rsidRPr="00D8048A">
        <w:rPr>
          <w:rFonts w:ascii="Tahoma" w:hAnsi="Tahoma" w:cs="Tahoma"/>
          <w:lang w:val="nl-BE"/>
        </w:rPr>
        <w:t xml:space="preserve"> </w:t>
      </w:r>
      <w:r w:rsidR="00B03F16" w:rsidRPr="00B03F16">
        <w:rPr>
          <w:rFonts w:ascii="Tahoma" w:hAnsi="Tahoma" w:cs="Tahoma"/>
          <w:lang w:val="nl-BE"/>
        </w:rPr>
        <w:t>3</w:t>
      </w:r>
      <w:r w:rsidR="004A7CA2" w:rsidRPr="00B03F16">
        <w:rPr>
          <w:rFonts w:ascii="Tahoma" w:hAnsi="Tahoma" w:cs="Tahoma"/>
          <w:lang w:val="nl-BE"/>
        </w:rPr>
        <w:t xml:space="preserve"> </w:t>
      </w:r>
      <w:r w:rsidR="003B03C6" w:rsidRPr="00B03F16">
        <w:rPr>
          <w:rFonts w:ascii="Tahoma" w:hAnsi="Tahoma" w:cs="Tahoma"/>
          <w:lang w:val="nl-BE"/>
        </w:rPr>
        <w:t>persoon</w:t>
      </w:r>
      <w:r w:rsidRPr="00B03F16">
        <w:rPr>
          <w:rFonts w:ascii="Tahoma" w:hAnsi="Tahoma" w:cs="Tahoma"/>
          <w:lang w:val="nl-BE"/>
        </w:rPr>
        <w:t>dag</w:t>
      </w:r>
      <w:r w:rsidR="00B03F16" w:rsidRPr="00B03F16">
        <w:rPr>
          <w:rFonts w:ascii="Tahoma" w:hAnsi="Tahoma" w:cs="Tahoma"/>
          <w:lang w:val="nl-BE"/>
        </w:rPr>
        <w:t>en</w:t>
      </w:r>
    </w:p>
    <w:p w14:paraId="3D2B72D2" w14:textId="7856720F" w:rsidR="00A00493" w:rsidRPr="00B03F16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B03F16">
        <w:rPr>
          <w:rFonts w:ascii="Tahoma" w:hAnsi="Tahoma" w:cs="Tahoma"/>
          <w:lang w:val="nl-BE"/>
        </w:rPr>
        <w:t>Senior/Expert</w:t>
      </w:r>
      <w:r w:rsidR="00E72DBD" w:rsidRPr="00B03F16">
        <w:rPr>
          <w:rFonts w:ascii="Tahoma" w:hAnsi="Tahoma" w:cs="Tahoma"/>
          <w:lang w:val="nl-BE"/>
        </w:rPr>
        <w:t xml:space="preserve">: </w:t>
      </w:r>
      <w:r w:rsidR="00B03F16" w:rsidRPr="00B03F16">
        <w:rPr>
          <w:rFonts w:ascii="Tahoma" w:hAnsi="Tahoma" w:cs="Tahoma"/>
          <w:lang w:val="nl-BE"/>
        </w:rPr>
        <w:t>41</w:t>
      </w:r>
      <w:r w:rsidR="004A7CA2" w:rsidRPr="00B03F16">
        <w:rPr>
          <w:rFonts w:ascii="Tahoma" w:hAnsi="Tahoma" w:cs="Tahoma"/>
          <w:lang w:val="nl-BE"/>
        </w:rPr>
        <w:t>,5</w:t>
      </w:r>
      <w:r w:rsidR="00654008" w:rsidRPr="00B03F16">
        <w:rPr>
          <w:rFonts w:ascii="Tahoma" w:hAnsi="Tahoma" w:cs="Tahoma"/>
          <w:lang w:val="nl-BE"/>
        </w:rPr>
        <w:t xml:space="preserve"> persoon</w:t>
      </w:r>
      <w:r w:rsidRPr="00B03F16">
        <w:rPr>
          <w:rFonts w:ascii="Tahoma" w:hAnsi="Tahoma" w:cs="Tahoma"/>
          <w:lang w:val="nl-BE"/>
        </w:rPr>
        <w:t xml:space="preserve">dagen </w:t>
      </w:r>
    </w:p>
    <w:p w14:paraId="46E0BC0E" w14:textId="6D1363C0" w:rsidR="00E72DBD" w:rsidRPr="00D8048A" w:rsidRDefault="00214170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ind w:right="494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Junior</w:t>
      </w:r>
      <w:r w:rsidR="005A2502" w:rsidRPr="00B03F16">
        <w:rPr>
          <w:rFonts w:ascii="Tahoma" w:hAnsi="Tahoma" w:cs="Tahoma"/>
          <w:lang w:val="nl-BE"/>
        </w:rPr>
        <w:t>:</w:t>
      </w:r>
      <w:r w:rsidR="003B03C6" w:rsidRPr="00B03F16">
        <w:rPr>
          <w:rFonts w:ascii="Tahoma" w:hAnsi="Tahoma" w:cs="Tahoma"/>
          <w:lang w:val="nl-BE"/>
        </w:rPr>
        <w:t xml:space="preserve"> </w:t>
      </w:r>
      <w:r w:rsidR="00B03F16" w:rsidRPr="00B03F16">
        <w:rPr>
          <w:rFonts w:ascii="Tahoma" w:hAnsi="Tahoma" w:cs="Tahoma"/>
          <w:lang w:val="nl-BE"/>
        </w:rPr>
        <w:t>70</w:t>
      </w:r>
      <w:r w:rsidR="009F78B9" w:rsidRPr="00B03F16">
        <w:rPr>
          <w:rFonts w:ascii="Tahoma" w:hAnsi="Tahoma" w:cs="Tahoma"/>
          <w:lang w:val="nl-BE"/>
        </w:rPr>
        <w:t xml:space="preserve"> </w:t>
      </w:r>
      <w:r w:rsidR="00654008" w:rsidRPr="00B03F16">
        <w:rPr>
          <w:rFonts w:ascii="Tahoma" w:hAnsi="Tahoma" w:cs="Tahoma"/>
          <w:lang w:val="nl-BE"/>
        </w:rPr>
        <w:t>persoon</w:t>
      </w:r>
      <w:r w:rsidR="005A2502" w:rsidRPr="00B03F16">
        <w:rPr>
          <w:rFonts w:ascii="Tahoma" w:hAnsi="Tahoma" w:cs="Tahoma"/>
          <w:lang w:val="nl-BE"/>
        </w:rPr>
        <w:t>dagen</w:t>
      </w:r>
    </w:p>
    <w:p w14:paraId="10BA97E9" w14:textId="78200052" w:rsidR="00214170" w:rsidRPr="00F6213A" w:rsidRDefault="005A2502" w:rsidP="00A10B9B">
      <w:p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  <w:w w:val="105"/>
        </w:rPr>
      </w:pPr>
      <w:r w:rsidRPr="00F6213A">
        <w:rPr>
          <w:rFonts w:ascii="Tahoma" w:hAnsi="Tahoma" w:cs="Tahoma"/>
          <w:w w:val="105"/>
        </w:rPr>
        <w:t>T</w:t>
      </w:r>
      <w:r w:rsidR="00E72DBD" w:rsidRPr="00F6213A">
        <w:rPr>
          <w:rFonts w:ascii="Tahoma" w:hAnsi="Tahoma" w:cs="Tahoma"/>
          <w:w w:val="105"/>
        </w:rPr>
        <w:t xml:space="preserve">er </w:t>
      </w:r>
      <w:r w:rsidRPr="00F6213A">
        <w:rPr>
          <w:rFonts w:ascii="Tahoma" w:hAnsi="Tahoma" w:cs="Tahoma"/>
          <w:w w:val="105"/>
        </w:rPr>
        <w:t>realisatie van:</w:t>
      </w:r>
    </w:p>
    <w:p w14:paraId="7335AEBE" w14:textId="79CEFE65" w:rsidR="007D5F4A" w:rsidRPr="007D5F4A" w:rsidRDefault="00E80F6A" w:rsidP="009F715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Interne n</w:t>
      </w:r>
      <w:r w:rsidR="007D5F4A" w:rsidRPr="007D5F4A">
        <w:rPr>
          <w:rFonts w:ascii="Tahoma" w:hAnsi="Tahoma" w:cs="Tahoma"/>
          <w:lang w:val="nl-BE"/>
        </w:rPr>
        <w:t xml:space="preserve">ota </w:t>
      </w:r>
      <w:r>
        <w:rPr>
          <w:rFonts w:ascii="Tahoma" w:hAnsi="Tahoma" w:cs="Tahoma"/>
          <w:lang w:val="nl-BE"/>
        </w:rPr>
        <w:t xml:space="preserve">“Discrepantie tussen </w:t>
      </w:r>
      <w:r w:rsidR="007D5F4A" w:rsidRPr="007D5F4A">
        <w:rPr>
          <w:rFonts w:ascii="Tahoma" w:hAnsi="Tahoma" w:cs="Tahoma"/>
          <w:lang w:val="nl-BE"/>
        </w:rPr>
        <w:t>UBO-</w:t>
      </w:r>
      <w:r>
        <w:rPr>
          <w:rFonts w:ascii="Tahoma" w:hAnsi="Tahoma" w:cs="Tahoma"/>
          <w:lang w:val="nl-BE"/>
        </w:rPr>
        <w:t xml:space="preserve"> en </w:t>
      </w:r>
      <w:r w:rsidR="007D5F4A" w:rsidRPr="007D5F4A">
        <w:rPr>
          <w:rFonts w:ascii="Tahoma" w:hAnsi="Tahoma" w:cs="Tahoma"/>
          <w:lang w:val="nl-BE"/>
        </w:rPr>
        <w:t>KBO</w:t>
      </w:r>
      <w:r>
        <w:rPr>
          <w:rFonts w:ascii="Tahoma" w:hAnsi="Tahoma" w:cs="Tahoma"/>
          <w:lang w:val="nl-BE"/>
        </w:rPr>
        <w:t xml:space="preserve">-register en </w:t>
      </w:r>
      <w:r w:rsidR="007D5F4A" w:rsidRPr="007D5F4A">
        <w:rPr>
          <w:rFonts w:ascii="Tahoma" w:hAnsi="Tahoma" w:cs="Tahoma"/>
          <w:lang w:val="nl-BE"/>
        </w:rPr>
        <w:t>risico</w:t>
      </w:r>
      <w:r>
        <w:rPr>
          <w:rFonts w:ascii="Tahoma" w:hAnsi="Tahoma" w:cs="Tahoma"/>
          <w:lang w:val="nl-BE"/>
        </w:rPr>
        <w:t>benadering profielen”</w:t>
      </w:r>
      <w:r w:rsidR="0053585D">
        <w:rPr>
          <w:rFonts w:ascii="Tahoma" w:hAnsi="Tahoma" w:cs="Tahoma"/>
          <w:lang w:val="nl-BE"/>
        </w:rPr>
        <w:t>;</w:t>
      </w:r>
    </w:p>
    <w:p w14:paraId="7330DBEC" w14:textId="3016E7FF" w:rsidR="007D5F4A" w:rsidRPr="00234941" w:rsidRDefault="00234941" w:rsidP="009F715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 xml:space="preserve">Draft rapport “Beknopte analyse van lastenverlaging en vereenvoudiging in recente </w:t>
      </w:r>
      <w:r w:rsidR="007D5F4A" w:rsidRPr="00234941">
        <w:rPr>
          <w:rFonts w:ascii="Tahoma" w:hAnsi="Tahoma" w:cs="Tahoma"/>
          <w:lang w:val="nl-BE"/>
        </w:rPr>
        <w:t>EU Omnibus</w:t>
      </w:r>
      <w:r>
        <w:rPr>
          <w:rFonts w:ascii="Tahoma" w:hAnsi="Tahoma" w:cs="Tahoma"/>
          <w:lang w:val="nl-BE"/>
        </w:rPr>
        <w:t>voorstellen”</w:t>
      </w:r>
      <w:r w:rsidR="0053585D">
        <w:rPr>
          <w:rFonts w:ascii="Tahoma" w:hAnsi="Tahoma" w:cs="Tahoma"/>
          <w:lang w:val="nl-BE"/>
        </w:rPr>
        <w:t>;</w:t>
      </w:r>
    </w:p>
    <w:p w14:paraId="3F234BCD" w14:textId="0E3F5E72" w:rsidR="007D5F4A" w:rsidRPr="007D5F4A" w:rsidRDefault="00234941" w:rsidP="009F715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Conceptrapport “Administratieve lasten Pakjeswet”</w:t>
      </w:r>
      <w:r w:rsidR="0053585D">
        <w:rPr>
          <w:rFonts w:ascii="Tahoma" w:hAnsi="Tahoma" w:cs="Tahoma"/>
          <w:lang w:val="nl-BE"/>
        </w:rPr>
        <w:t>;</w:t>
      </w:r>
    </w:p>
    <w:p w14:paraId="7B7582C0" w14:textId="2AF4D941" w:rsidR="007D5F4A" w:rsidRPr="004B290F" w:rsidRDefault="004B290F" w:rsidP="009F715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 w:rsidRPr="004B290F">
        <w:rPr>
          <w:rFonts w:ascii="Tahoma" w:hAnsi="Tahoma" w:cs="Tahoma"/>
          <w:lang w:val="nl-BE"/>
        </w:rPr>
        <w:t>Interne n</w:t>
      </w:r>
      <w:r w:rsidR="007D5F4A" w:rsidRPr="004B290F">
        <w:rPr>
          <w:rFonts w:ascii="Tahoma" w:hAnsi="Tahoma" w:cs="Tahoma"/>
          <w:lang w:val="nl-BE"/>
        </w:rPr>
        <w:t xml:space="preserve">ota </w:t>
      </w:r>
      <w:r w:rsidRPr="004B290F">
        <w:rPr>
          <w:rFonts w:ascii="Tahoma" w:hAnsi="Tahoma" w:cs="Tahoma"/>
          <w:lang w:val="nl-BE"/>
        </w:rPr>
        <w:t>“</w:t>
      </w:r>
      <w:r w:rsidR="007D5F4A" w:rsidRPr="004B290F">
        <w:rPr>
          <w:rFonts w:ascii="Tahoma" w:hAnsi="Tahoma" w:cs="Tahoma"/>
          <w:lang w:val="nl-BE"/>
        </w:rPr>
        <w:t>e</w:t>
      </w:r>
      <w:r w:rsidRPr="004B290F">
        <w:rPr>
          <w:rFonts w:ascii="Tahoma" w:hAnsi="Tahoma" w:cs="Tahoma"/>
          <w:lang w:val="nl-BE"/>
        </w:rPr>
        <w:t>-</w:t>
      </w:r>
      <w:r w:rsidR="007D5F4A" w:rsidRPr="004B290F">
        <w:rPr>
          <w:rFonts w:ascii="Tahoma" w:hAnsi="Tahoma" w:cs="Tahoma"/>
          <w:lang w:val="nl-BE"/>
        </w:rPr>
        <w:t>Gov 3.0</w:t>
      </w:r>
      <w:r w:rsidRPr="004B290F">
        <w:rPr>
          <w:rFonts w:ascii="Tahoma" w:hAnsi="Tahoma" w:cs="Tahoma"/>
          <w:lang w:val="nl-BE"/>
        </w:rPr>
        <w:t>: impact op</w:t>
      </w:r>
      <w:r>
        <w:rPr>
          <w:rFonts w:ascii="Tahoma" w:hAnsi="Tahoma" w:cs="Tahoma"/>
          <w:lang w:val="nl-BE"/>
        </w:rPr>
        <w:t xml:space="preserve"> administratieve lasten in het beleidsdomein werk”</w:t>
      </w:r>
      <w:r w:rsidR="0053585D">
        <w:rPr>
          <w:rFonts w:ascii="Tahoma" w:hAnsi="Tahoma" w:cs="Tahoma"/>
          <w:lang w:val="nl-BE"/>
        </w:rPr>
        <w:t>;</w:t>
      </w:r>
    </w:p>
    <w:p w14:paraId="796CB728" w14:textId="23E889A2" w:rsidR="007D5F4A" w:rsidRPr="007D5F4A" w:rsidRDefault="009F7150" w:rsidP="009F715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jc w:val="both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Interne n</w:t>
      </w:r>
      <w:r w:rsidR="007D5F4A" w:rsidRPr="007D5F4A">
        <w:rPr>
          <w:rFonts w:ascii="Tahoma" w:hAnsi="Tahoma" w:cs="Tahoma"/>
          <w:lang w:val="nl-BE"/>
        </w:rPr>
        <w:t xml:space="preserve">ota </w:t>
      </w:r>
      <w:r>
        <w:rPr>
          <w:rFonts w:ascii="Tahoma" w:hAnsi="Tahoma" w:cs="Tahoma"/>
          <w:lang w:val="nl-BE"/>
        </w:rPr>
        <w:t xml:space="preserve">“Het </w:t>
      </w:r>
      <w:r w:rsidR="007D5F4A" w:rsidRPr="007D5F4A">
        <w:rPr>
          <w:rFonts w:ascii="Tahoma" w:hAnsi="Tahoma" w:cs="Tahoma"/>
          <w:lang w:val="nl-BE"/>
        </w:rPr>
        <w:t>familiekrediet</w:t>
      </w:r>
      <w:r>
        <w:rPr>
          <w:rFonts w:ascii="Tahoma" w:hAnsi="Tahoma" w:cs="Tahoma"/>
          <w:lang w:val="nl-BE"/>
        </w:rPr>
        <w:t>: voorlopige inschatting impact op administratieve lasten”</w:t>
      </w:r>
      <w:r w:rsidR="0053585D">
        <w:rPr>
          <w:rFonts w:ascii="Tahoma" w:hAnsi="Tahoma" w:cs="Tahoma"/>
          <w:lang w:val="nl-BE"/>
        </w:rPr>
        <w:t>;</w:t>
      </w:r>
    </w:p>
    <w:p w14:paraId="541959D5" w14:textId="1EA6B23D" w:rsidR="007D5F4A" w:rsidRPr="006B1A17" w:rsidRDefault="007D5F4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6B1A17">
        <w:rPr>
          <w:rFonts w:ascii="Tahoma" w:hAnsi="Tahoma" w:cs="Tahoma"/>
          <w:lang w:val="nl-BE"/>
        </w:rPr>
        <w:t>78 FAAV-projecten analyseren naar grootste impact</w:t>
      </w:r>
      <w:r w:rsidR="0053585D" w:rsidRPr="006B1A17">
        <w:rPr>
          <w:rFonts w:ascii="Tahoma" w:hAnsi="Tahoma" w:cs="Tahoma"/>
          <w:lang w:val="nl-BE"/>
        </w:rPr>
        <w:t xml:space="preserve"> en vertalen naar metingen;</w:t>
      </w:r>
    </w:p>
    <w:p w14:paraId="5A66CF84" w14:textId="2B4C4EFB" w:rsidR="007D5F4A" w:rsidRPr="007D5F4A" w:rsidRDefault="007D5F4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7D5F4A">
        <w:rPr>
          <w:rFonts w:ascii="Tahoma" w:hAnsi="Tahoma" w:cs="Tahoma"/>
          <w:lang w:val="nl-BE"/>
        </w:rPr>
        <w:t>Doorlichting van het Vlaams Regelrecht</w:t>
      </w:r>
      <w:r w:rsidR="009F7150">
        <w:rPr>
          <w:rFonts w:ascii="Tahoma" w:hAnsi="Tahoma" w:cs="Tahoma"/>
          <w:lang w:val="nl-BE"/>
        </w:rPr>
        <w:t xml:space="preserve"> </w:t>
      </w:r>
      <w:r w:rsidRPr="007D5F4A">
        <w:rPr>
          <w:rFonts w:ascii="Tahoma" w:hAnsi="Tahoma" w:cs="Tahoma"/>
          <w:lang w:val="nl-BE"/>
        </w:rPr>
        <w:t>programma</w:t>
      </w:r>
      <w:r w:rsidR="0053585D">
        <w:rPr>
          <w:rFonts w:ascii="Tahoma" w:hAnsi="Tahoma" w:cs="Tahoma"/>
          <w:lang w:val="nl-BE"/>
        </w:rPr>
        <w:t>;</w:t>
      </w:r>
    </w:p>
    <w:p w14:paraId="40B3CF06" w14:textId="56DB0499" w:rsidR="007D5F4A" w:rsidRPr="007D5F4A" w:rsidRDefault="007D5F4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7D5F4A">
        <w:rPr>
          <w:rFonts w:ascii="Tahoma" w:hAnsi="Tahoma" w:cs="Tahoma"/>
          <w:lang w:val="nl-BE"/>
        </w:rPr>
        <w:t xml:space="preserve">Interne nota </w:t>
      </w:r>
      <w:r w:rsidR="0053585D">
        <w:rPr>
          <w:rFonts w:ascii="Tahoma" w:hAnsi="Tahoma" w:cs="Tahoma"/>
          <w:lang w:val="nl-BE"/>
        </w:rPr>
        <w:t xml:space="preserve">over de impact en meetbaarheid van </w:t>
      </w:r>
      <w:r w:rsidRPr="007D5F4A">
        <w:rPr>
          <w:rFonts w:ascii="Tahoma" w:hAnsi="Tahoma" w:cs="Tahoma"/>
          <w:lang w:val="nl-BE"/>
        </w:rPr>
        <w:t>arbeidstijdregistratie</w:t>
      </w:r>
      <w:r w:rsidR="0053585D">
        <w:rPr>
          <w:rFonts w:ascii="Tahoma" w:hAnsi="Tahoma" w:cs="Tahoma"/>
          <w:lang w:val="nl-BE"/>
        </w:rPr>
        <w:t>;</w:t>
      </w:r>
    </w:p>
    <w:p w14:paraId="38FF6DD7" w14:textId="5B435310" w:rsidR="007D5F4A" w:rsidRDefault="007D5F4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7D5F4A">
        <w:rPr>
          <w:rFonts w:ascii="Tahoma" w:hAnsi="Tahoma" w:cs="Tahoma"/>
          <w:lang w:val="nl-BE"/>
        </w:rPr>
        <w:t xml:space="preserve">Interne nota </w:t>
      </w:r>
      <w:r w:rsidR="0053585D">
        <w:rPr>
          <w:rFonts w:ascii="Tahoma" w:hAnsi="Tahoma" w:cs="Tahoma"/>
          <w:lang w:val="nl-BE"/>
        </w:rPr>
        <w:t xml:space="preserve">over de impact en meetbaarheid van </w:t>
      </w:r>
      <w:r w:rsidRPr="007D5F4A">
        <w:rPr>
          <w:rFonts w:ascii="Tahoma" w:hAnsi="Tahoma" w:cs="Tahoma"/>
          <w:lang w:val="nl-BE"/>
        </w:rPr>
        <w:t>mobiliteitsbudget</w:t>
      </w:r>
      <w:r w:rsidR="0053585D">
        <w:rPr>
          <w:rFonts w:ascii="Tahoma" w:hAnsi="Tahoma" w:cs="Tahoma"/>
          <w:lang w:val="nl-BE"/>
        </w:rPr>
        <w:t>;</w:t>
      </w:r>
    </w:p>
    <w:p w14:paraId="40D680BA" w14:textId="5BC36023" w:rsidR="00DC2E81" w:rsidRDefault="00D853E5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Nota “</w:t>
      </w:r>
      <w:r w:rsidR="00DC2E81">
        <w:rPr>
          <w:rFonts w:ascii="Tahoma" w:hAnsi="Tahoma" w:cs="Tahoma"/>
          <w:lang w:val="nl-BE"/>
        </w:rPr>
        <w:t xml:space="preserve">Analyse administratieve lasten </w:t>
      </w:r>
      <w:r>
        <w:rPr>
          <w:rFonts w:ascii="Tahoma" w:hAnsi="Tahoma" w:cs="Tahoma"/>
          <w:lang w:val="nl-BE"/>
        </w:rPr>
        <w:t>L</w:t>
      </w:r>
      <w:r w:rsidR="00DC2E81">
        <w:rPr>
          <w:rFonts w:ascii="Tahoma" w:hAnsi="Tahoma" w:cs="Tahoma"/>
          <w:lang w:val="nl-BE"/>
        </w:rPr>
        <w:t>oontransparantierichtlijn</w:t>
      </w:r>
      <w:r>
        <w:rPr>
          <w:rFonts w:ascii="Tahoma" w:hAnsi="Tahoma" w:cs="Tahoma"/>
          <w:lang w:val="nl-BE"/>
        </w:rPr>
        <w:t>”</w:t>
      </w:r>
      <w:r w:rsidR="00DC2E81">
        <w:rPr>
          <w:rFonts w:ascii="Tahoma" w:hAnsi="Tahoma" w:cs="Tahoma"/>
          <w:lang w:val="nl-BE"/>
        </w:rPr>
        <w:t>;</w:t>
      </w:r>
    </w:p>
    <w:p w14:paraId="7D5914E8" w14:textId="0F689041" w:rsidR="00B03F16" w:rsidRDefault="00D853E5" w:rsidP="00D853E5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Nota over de AV-</w:t>
      </w:r>
      <w:r w:rsidR="00B03F16">
        <w:rPr>
          <w:rFonts w:ascii="Tahoma" w:hAnsi="Tahoma" w:cs="Tahoma"/>
          <w:lang w:val="nl-BE"/>
        </w:rPr>
        <w:t xml:space="preserve">impact van de </w:t>
      </w:r>
      <w:r>
        <w:rPr>
          <w:rFonts w:ascii="Tahoma" w:hAnsi="Tahoma" w:cs="Tahoma"/>
          <w:lang w:val="nl-BE"/>
        </w:rPr>
        <w:t xml:space="preserve">invoering van de </w:t>
      </w:r>
      <w:r w:rsidR="00B03F16">
        <w:rPr>
          <w:rFonts w:ascii="Tahoma" w:hAnsi="Tahoma" w:cs="Tahoma"/>
          <w:lang w:val="nl-BE"/>
        </w:rPr>
        <w:t xml:space="preserve">wijzigingen aan de wet </w:t>
      </w:r>
      <w:r>
        <w:rPr>
          <w:rFonts w:ascii="Tahoma" w:hAnsi="Tahoma" w:cs="Tahoma"/>
          <w:lang w:val="nl-BE"/>
        </w:rPr>
        <w:t xml:space="preserve">betreffende de </w:t>
      </w:r>
      <w:r w:rsidR="00B03F16">
        <w:rPr>
          <w:rFonts w:ascii="Tahoma" w:hAnsi="Tahoma" w:cs="Tahoma"/>
          <w:lang w:val="nl-BE"/>
        </w:rPr>
        <w:t>eBox;</w:t>
      </w:r>
    </w:p>
    <w:p w14:paraId="3D230753" w14:textId="3743E001" w:rsidR="007D5F4A" w:rsidRPr="0053585D" w:rsidRDefault="007D5F4A" w:rsidP="007D5F4A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53585D">
        <w:rPr>
          <w:rFonts w:ascii="Tahoma" w:hAnsi="Tahoma" w:cs="Tahoma"/>
          <w:lang w:val="nl-BE"/>
        </w:rPr>
        <w:t xml:space="preserve">Analyse van federale formulieren </w:t>
      </w:r>
      <w:r w:rsidR="006B1A17">
        <w:rPr>
          <w:rFonts w:ascii="Tahoma" w:hAnsi="Tahoma" w:cs="Tahoma"/>
          <w:lang w:val="nl-BE"/>
        </w:rPr>
        <w:t>(Openbare Instellingen van de Sociale Zekerheid)</w:t>
      </w:r>
      <w:r w:rsidRPr="0053585D">
        <w:rPr>
          <w:rFonts w:ascii="Tahoma" w:hAnsi="Tahoma" w:cs="Tahoma"/>
          <w:lang w:val="nl-BE"/>
        </w:rPr>
        <w:t xml:space="preserve">; </w:t>
      </w:r>
    </w:p>
    <w:p w14:paraId="50746C1B" w14:textId="23F2F33A" w:rsidR="00F6213A" w:rsidRPr="006B1A17" w:rsidRDefault="00F6213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6B1A17">
        <w:rPr>
          <w:rFonts w:ascii="Tahoma" w:hAnsi="Tahoma" w:cs="Tahoma"/>
          <w:lang w:val="nl-BE"/>
        </w:rPr>
        <w:t xml:space="preserve">Digitale screening van publicaties in het Belgisch Staatsblad; </w:t>
      </w:r>
    </w:p>
    <w:p w14:paraId="4CF54484" w14:textId="4FFC66D0" w:rsidR="00EB14E9" w:rsidRPr="007D5F4A" w:rsidRDefault="00F6213A" w:rsidP="00957FE0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7D5F4A">
        <w:rPr>
          <w:rFonts w:ascii="Tahoma" w:hAnsi="Tahoma" w:cs="Tahoma"/>
          <w:lang w:val="nl-BE"/>
        </w:rPr>
        <w:t xml:space="preserve">Kwaliteitscontrole en dagelijks beheer (overlegvergaderingen en analytische ondersteuning bij presentaties). </w:t>
      </w:r>
    </w:p>
    <w:p w14:paraId="5BC5E705" w14:textId="77777777" w:rsidR="00D853E5" w:rsidRDefault="00D853E5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</w:p>
    <w:p w14:paraId="76669673" w14:textId="77777777" w:rsidR="00D853E5" w:rsidRDefault="00D853E5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</w:p>
    <w:p w14:paraId="6F9DB154" w14:textId="523C827B" w:rsidR="00384C49" w:rsidRDefault="003B589E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lastRenderedPageBreak/>
        <w:t xml:space="preserve">Alle opdrachten zijn uitgevoerd volgens de </w:t>
      </w:r>
      <w:r w:rsidR="00384C49" w:rsidRPr="00C542B7">
        <w:rPr>
          <w:rFonts w:ascii="Tahoma" w:hAnsi="Tahoma" w:cs="Tahoma"/>
          <w:sz w:val="22"/>
          <w:szCs w:val="22"/>
        </w:rPr>
        <w:t xml:space="preserve">bepalingen van de opdrachtbrief </w:t>
      </w:r>
      <w:r w:rsidR="00E20808" w:rsidRPr="00C542B7">
        <w:rPr>
          <w:rFonts w:ascii="Tahoma" w:hAnsi="Tahoma" w:cs="Tahoma"/>
          <w:sz w:val="22"/>
          <w:szCs w:val="22"/>
        </w:rPr>
        <w:t>“</w:t>
      </w:r>
      <w:r w:rsidR="00384C49" w:rsidRPr="00C542B7">
        <w:rPr>
          <w:rFonts w:ascii="Tahoma" w:hAnsi="Tahoma" w:cs="Tahoma"/>
          <w:i/>
          <w:iCs/>
          <w:sz w:val="22"/>
          <w:szCs w:val="22"/>
        </w:rPr>
        <w:t>AVSA24: jaarlijkse werklast</w:t>
      </w:r>
      <w:r w:rsidR="00384C49" w:rsidRPr="00C542B7">
        <w:rPr>
          <w:rFonts w:ascii="Tahoma" w:hAnsi="Tahoma" w:cs="Tahoma"/>
          <w:sz w:val="22"/>
          <w:szCs w:val="22"/>
        </w:rPr>
        <w:t xml:space="preserve">” </w:t>
      </w:r>
      <w:r w:rsidR="00384C49" w:rsidRPr="00D71024">
        <w:rPr>
          <w:rFonts w:ascii="Tahoma" w:hAnsi="Tahoma" w:cs="Tahoma"/>
          <w:sz w:val="22"/>
          <w:szCs w:val="22"/>
        </w:rPr>
        <w:t>nr. 20</w:t>
      </w:r>
      <w:r w:rsidR="00D17227" w:rsidRPr="00D71024">
        <w:rPr>
          <w:rFonts w:ascii="Tahoma" w:hAnsi="Tahoma" w:cs="Tahoma"/>
          <w:sz w:val="22"/>
          <w:szCs w:val="22"/>
        </w:rPr>
        <w:t>2</w:t>
      </w:r>
      <w:r w:rsidR="0013294F" w:rsidRPr="00D71024">
        <w:rPr>
          <w:rFonts w:ascii="Tahoma" w:hAnsi="Tahoma" w:cs="Tahoma"/>
          <w:sz w:val="22"/>
          <w:szCs w:val="22"/>
        </w:rPr>
        <w:t>5</w:t>
      </w:r>
      <w:r w:rsidR="00384C49" w:rsidRPr="00D71024">
        <w:rPr>
          <w:rFonts w:ascii="Tahoma" w:hAnsi="Tahoma" w:cs="Tahoma"/>
          <w:sz w:val="22"/>
          <w:szCs w:val="22"/>
        </w:rPr>
        <w:t>-0</w:t>
      </w:r>
      <w:r w:rsidR="0013294F" w:rsidRPr="00D71024">
        <w:rPr>
          <w:rFonts w:ascii="Tahoma" w:hAnsi="Tahoma" w:cs="Tahoma"/>
          <w:sz w:val="22"/>
          <w:szCs w:val="22"/>
        </w:rPr>
        <w:t>2</w:t>
      </w:r>
      <w:r w:rsidR="00384C49" w:rsidRPr="00C542B7">
        <w:rPr>
          <w:rFonts w:ascii="Tahoma" w:hAnsi="Tahoma" w:cs="Tahoma"/>
          <w:sz w:val="22"/>
          <w:szCs w:val="22"/>
        </w:rPr>
        <w:t xml:space="preserve"> </w:t>
      </w:r>
      <w:r w:rsidR="00817ED0" w:rsidRPr="00C542B7">
        <w:rPr>
          <w:rFonts w:ascii="Tahoma" w:hAnsi="Tahoma" w:cs="Tahoma"/>
          <w:sz w:val="22"/>
          <w:szCs w:val="22"/>
        </w:rPr>
        <w:t>en in overeenstemming met de bepalingen van het bestek AVSA24 en de UHasselt offerte.</w:t>
      </w:r>
    </w:p>
    <w:p w14:paraId="109AEAEC" w14:textId="2C9B9108" w:rsidR="00F6213A" w:rsidRPr="00C542B7" w:rsidRDefault="00414362" w:rsidP="00C542B7">
      <w:pPr>
        <w:pStyle w:val="Plattetekst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>De gepresteerde uren ter uitvoering van de bovenstaande opdrachten</w:t>
      </w:r>
      <w:r w:rsidR="00D31BA3" w:rsidRPr="00C542B7">
        <w:rPr>
          <w:rFonts w:ascii="Tahoma" w:hAnsi="Tahoma" w:cs="Tahoma"/>
          <w:sz w:val="22"/>
          <w:szCs w:val="22"/>
        </w:rPr>
        <w:t xml:space="preserve"> voor de periode </w:t>
      </w:r>
      <w:r w:rsidR="007D5F4A">
        <w:rPr>
          <w:rFonts w:ascii="Tahoma" w:hAnsi="Tahoma" w:cs="Tahoma"/>
          <w:sz w:val="22"/>
          <w:szCs w:val="22"/>
        </w:rPr>
        <w:t>01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7D5F4A">
        <w:rPr>
          <w:rFonts w:ascii="Tahoma" w:hAnsi="Tahoma" w:cs="Tahoma"/>
          <w:sz w:val="22"/>
          <w:szCs w:val="22"/>
        </w:rPr>
        <w:t>01/</w:t>
      </w:r>
      <w:r w:rsidR="00EB14E9" w:rsidRPr="00C542B7">
        <w:rPr>
          <w:rFonts w:ascii="Tahoma" w:hAnsi="Tahoma" w:cs="Tahoma"/>
          <w:sz w:val="22"/>
          <w:szCs w:val="22"/>
        </w:rPr>
        <w:t>202</w:t>
      </w:r>
      <w:r w:rsidR="007D5F4A">
        <w:rPr>
          <w:rFonts w:ascii="Tahoma" w:hAnsi="Tahoma" w:cs="Tahoma"/>
          <w:sz w:val="22"/>
          <w:szCs w:val="22"/>
        </w:rPr>
        <w:t>6 – 28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7D5F4A">
        <w:rPr>
          <w:rFonts w:ascii="Tahoma" w:hAnsi="Tahoma" w:cs="Tahoma"/>
          <w:sz w:val="22"/>
          <w:szCs w:val="22"/>
        </w:rPr>
        <w:t>0</w:t>
      </w:r>
      <w:r w:rsidR="00C1706B">
        <w:rPr>
          <w:rFonts w:ascii="Tahoma" w:hAnsi="Tahoma" w:cs="Tahoma"/>
          <w:sz w:val="22"/>
          <w:szCs w:val="22"/>
        </w:rPr>
        <w:t>2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7D5F4A">
        <w:rPr>
          <w:rFonts w:ascii="Tahoma" w:hAnsi="Tahoma" w:cs="Tahoma"/>
          <w:sz w:val="22"/>
          <w:szCs w:val="22"/>
        </w:rPr>
        <w:t>6</w:t>
      </w:r>
      <w:r w:rsidR="00EB14E9" w:rsidRPr="00C542B7">
        <w:rPr>
          <w:rFonts w:ascii="Tahoma" w:hAnsi="Tahoma" w:cs="Tahoma"/>
          <w:sz w:val="22"/>
          <w:szCs w:val="22"/>
        </w:rPr>
        <w:t xml:space="preserve"> </w:t>
      </w:r>
      <w:r w:rsidRPr="00C542B7">
        <w:rPr>
          <w:rFonts w:ascii="Tahoma" w:hAnsi="Tahoma" w:cs="Tahoma"/>
          <w:sz w:val="22"/>
          <w:szCs w:val="22"/>
        </w:rPr>
        <w:t xml:space="preserve">werden overgemaakt aan </w:t>
      </w:r>
      <w:r w:rsidR="00D31BA3" w:rsidRPr="00C542B7">
        <w:rPr>
          <w:rFonts w:ascii="Tahoma" w:hAnsi="Tahoma" w:cs="Tahoma"/>
          <w:sz w:val="22"/>
          <w:szCs w:val="22"/>
        </w:rPr>
        <w:t>de DAV/FOD BOSA projectleider.</w:t>
      </w:r>
      <w:r w:rsidR="00F6213A" w:rsidRPr="00C542B7">
        <w:rPr>
          <w:rFonts w:ascii="Tahoma" w:hAnsi="Tahoma" w:cs="Tahoma"/>
          <w:sz w:val="22"/>
          <w:szCs w:val="22"/>
        </w:rPr>
        <w:t xml:space="preserve"> </w:t>
      </w:r>
    </w:p>
    <w:p w14:paraId="13C97F72" w14:textId="13C68949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b/>
          <w:spacing w:val="-2"/>
          <w:sz w:val="22"/>
          <w:szCs w:val="22"/>
        </w:rPr>
        <w:t>Facturatie</w:t>
      </w:r>
      <w:r w:rsidRPr="00EB14E9">
        <w:rPr>
          <w:rFonts w:ascii="Tahoma" w:hAnsi="Tahoma" w:cs="Tahoma"/>
          <w:spacing w:val="-2"/>
          <w:sz w:val="22"/>
          <w:szCs w:val="22"/>
        </w:rPr>
        <w:t>:</w:t>
      </w:r>
    </w:p>
    <w:p w14:paraId="342AF5C8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16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83"/>
        <w:gridCol w:w="1512"/>
        <w:gridCol w:w="950"/>
        <w:gridCol w:w="970"/>
        <w:gridCol w:w="1559"/>
        <w:gridCol w:w="1418"/>
        <w:gridCol w:w="1568"/>
      </w:tblGrid>
      <w:tr w:rsidR="00F6213A" w:rsidRPr="00EB14E9" w14:paraId="339351E5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6F23CA6D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Gegevens</w:t>
            </w:r>
          </w:p>
        </w:tc>
        <w:tc>
          <w:tcPr>
            <w:tcW w:w="6465" w:type="dxa"/>
            <w:gridSpan w:val="5"/>
            <w:shd w:val="clear" w:color="auto" w:fill="D9D9D9" w:themeFill="background1" w:themeFillShade="D9"/>
          </w:tcPr>
          <w:p w14:paraId="4B19B075" w14:textId="4AF6F24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 xml:space="preserve">Te factureren periode </w:t>
            </w:r>
            <w:r w:rsidR="004C192D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4C192D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Pr="00D51D07">
              <w:rPr>
                <w:rFonts w:ascii="Tahoma" w:hAnsi="Tahoma" w:cs="Tahoma"/>
                <w:b/>
              </w:rPr>
              <w:t>202</w:t>
            </w:r>
            <w:r w:rsidR="004C192D">
              <w:rPr>
                <w:rFonts w:ascii="Tahoma" w:hAnsi="Tahoma" w:cs="Tahoma"/>
                <w:b/>
              </w:rPr>
              <w:t>6</w:t>
            </w:r>
            <w:r w:rsidRPr="00D51D07">
              <w:rPr>
                <w:rFonts w:ascii="Tahoma" w:hAnsi="Tahoma" w:cs="Tahoma"/>
                <w:b/>
              </w:rPr>
              <w:t xml:space="preserve"> – </w:t>
            </w:r>
            <w:r w:rsidR="004C192D">
              <w:rPr>
                <w:rFonts w:ascii="Tahoma" w:hAnsi="Tahoma" w:cs="Tahoma"/>
                <w:b/>
              </w:rPr>
              <w:t>28</w:t>
            </w:r>
            <w:r w:rsidRPr="00D51D07">
              <w:rPr>
                <w:rFonts w:ascii="Tahoma" w:hAnsi="Tahoma" w:cs="Tahoma"/>
                <w:b/>
              </w:rPr>
              <w:t>/</w:t>
            </w:r>
            <w:r w:rsidR="004C192D">
              <w:rPr>
                <w:rFonts w:ascii="Tahoma" w:hAnsi="Tahoma" w:cs="Tahoma"/>
                <w:b/>
              </w:rPr>
              <w:t>0</w:t>
            </w:r>
            <w:r w:rsidR="00693CB5">
              <w:rPr>
                <w:rFonts w:ascii="Tahoma" w:hAnsi="Tahoma" w:cs="Tahoma"/>
                <w:b/>
              </w:rPr>
              <w:t>2</w:t>
            </w:r>
            <w:r w:rsidRPr="00D51D07">
              <w:rPr>
                <w:rFonts w:ascii="Tahoma" w:hAnsi="Tahoma" w:cs="Tahoma"/>
                <w:b/>
              </w:rPr>
              <w:t>/202</w:t>
            </w:r>
            <w:r w:rsidR="004C192D">
              <w:rPr>
                <w:rFonts w:ascii="Tahoma" w:hAnsi="Tahoma" w:cs="Tahoma"/>
                <w:b/>
              </w:rPr>
              <w:t>6</w:t>
            </w:r>
          </w:p>
        </w:tc>
      </w:tr>
      <w:tr w:rsidR="00E21CEE" w:rsidRPr="00EB14E9" w14:paraId="61966B2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35B98C6B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profiel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2A4CB0A0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eenheidsprijs (excl. btw)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 w14:paraId="5B20B61A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uren</w:t>
            </w:r>
          </w:p>
        </w:tc>
        <w:tc>
          <w:tcPr>
            <w:tcW w:w="970" w:type="dxa"/>
            <w:shd w:val="clear" w:color="auto" w:fill="D9D9D9" w:themeFill="background1" w:themeFillShade="D9"/>
          </w:tcPr>
          <w:p w14:paraId="10F6E455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dagen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AA23F08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prijs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D5911E9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btw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14:paraId="0D110917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totaal prijs (incl. btw)</w:t>
            </w:r>
          </w:p>
        </w:tc>
      </w:tr>
      <w:tr w:rsidR="00F6213A" w:rsidRPr="00EB14E9" w14:paraId="084B2372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298BE88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manager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18D256AD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€ 154,13</w:t>
            </w:r>
          </w:p>
        </w:tc>
        <w:tc>
          <w:tcPr>
            <w:tcW w:w="950" w:type="dxa"/>
          </w:tcPr>
          <w:p w14:paraId="5853FA92" w14:textId="5E387275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22,8</w:t>
            </w:r>
          </w:p>
        </w:tc>
        <w:tc>
          <w:tcPr>
            <w:tcW w:w="970" w:type="dxa"/>
          </w:tcPr>
          <w:p w14:paraId="28C09712" w14:textId="0A12F4B4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3</w:t>
            </w:r>
            <w:r w:rsidR="00D65736" w:rsidRPr="00D67FEA">
              <w:rPr>
                <w:rFonts w:ascii="Tahoma" w:hAnsi="Tahoma" w:cs="Tahoma"/>
              </w:rPr>
              <w:t>,0</w:t>
            </w:r>
          </w:p>
        </w:tc>
        <w:tc>
          <w:tcPr>
            <w:tcW w:w="1559" w:type="dxa"/>
          </w:tcPr>
          <w:p w14:paraId="7F7053D1" w14:textId="44A0DFCE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3.514</w:t>
            </w:r>
          </w:p>
        </w:tc>
        <w:tc>
          <w:tcPr>
            <w:tcW w:w="1418" w:type="dxa"/>
          </w:tcPr>
          <w:p w14:paraId="134C87AB" w14:textId="28CBADC5" w:rsidR="00F6213A" w:rsidRPr="004C192D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738</w:t>
            </w:r>
          </w:p>
        </w:tc>
        <w:tc>
          <w:tcPr>
            <w:tcW w:w="1568" w:type="dxa"/>
          </w:tcPr>
          <w:p w14:paraId="79FD5FA5" w14:textId="41C3395A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4.252</w:t>
            </w:r>
          </w:p>
        </w:tc>
      </w:tr>
      <w:tr w:rsidR="00F6213A" w:rsidRPr="00EB14E9" w14:paraId="318C1D8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459B9279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senior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7C4EFF6C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€ 126,61</w:t>
            </w:r>
          </w:p>
        </w:tc>
        <w:tc>
          <w:tcPr>
            <w:tcW w:w="950" w:type="dxa"/>
          </w:tcPr>
          <w:p w14:paraId="7DA9DFC5" w14:textId="428A00CB" w:rsidR="00E21CEE" w:rsidRPr="00D67FEA" w:rsidRDefault="00D67FEA" w:rsidP="00E21CEE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315,4</w:t>
            </w:r>
          </w:p>
        </w:tc>
        <w:tc>
          <w:tcPr>
            <w:tcW w:w="970" w:type="dxa"/>
          </w:tcPr>
          <w:p w14:paraId="78FA8D69" w14:textId="1D8CC80D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41</w:t>
            </w:r>
            <w:r w:rsidR="00D65736" w:rsidRPr="00D67FEA">
              <w:rPr>
                <w:rFonts w:ascii="Tahoma" w:hAnsi="Tahoma" w:cs="Tahoma"/>
              </w:rPr>
              <w:t>,5</w:t>
            </w:r>
          </w:p>
        </w:tc>
        <w:tc>
          <w:tcPr>
            <w:tcW w:w="1559" w:type="dxa"/>
          </w:tcPr>
          <w:p w14:paraId="3F0FF74C" w14:textId="514801F5" w:rsidR="00D65736" w:rsidRPr="00D67FEA" w:rsidRDefault="00001A6B" w:rsidP="00D65736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39.933</w:t>
            </w:r>
          </w:p>
        </w:tc>
        <w:tc>
          <w:tcPr>
            <w:tcW w:w="1418" w:type="dxa"/>
          </w:tcPr>
          <w:p w14:paraId="628EE5B7" w14:textId="16D186B9" w:rsidR="00F6213A" w:rsidRPr="004C192D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8.386</w:t>
            </w:r>
          </w:p>
        </w:tc>
        <w:tc>
          <w:tcPr>
            <w:tcW w:w="1568" w:type="dxa"/>
          </w:tcPr>
          <w:p w14:paraId="1F0F85C8" w14:textId="15B6A2B9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48.319</w:t>
            </w:r>
          </w:p>
        </w:tc>
      </w:tr>
      <w:tr w:rsidR="00F6213A" w:rsidRPr="00EB14E9" w14:paraId="61D22990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7549B27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junior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33D11756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€ 82,57</w:t>
            </w:r>
          </w:p>
        </w:tc>
        <w:tc>
          <w:tcPr>
            <w:tcW w:w="950" w:type="dxa"/>
          </w:tcPr>
          <w:p w14:paraId="777914DB" w14:textId="4BCCA5EC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532,0</w:t>
            </w:r>
          </w:p>
        </w:tc>
        <w:tc>
          <w:tcPr>
            <w:tcW w:w="970" w:type="dxa"/>
          </w:tcPr>
          <w:p w14:paraId="7B2214DC" w14:textId="31C8569E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70</w:t>
            </w:r>
            <w:r w:rsidR="00D65736" w:rsidRPr="00D67FEA">
              <w:rPr>
                <w:rFonts w:ascii="Tahoma" w:hAnsi="Tahoma" w:cs="Tahoma"/>
              </w:rPr>
              <w:t>,0</w:t>
            </w:r>
          </w:p>
        </w:tc>
        <w:tc>
          <w:tcPr>
            <w:tcW w:w="1559" w:type="dxa"/>
          </w:tcPr>
          <w:p w14:paraId="65872D23" w14:textId="7899C53D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43.927</w:t>
            </w:r>
          </w:p>
        </w:tc>
        <w:tc>
          <w:tcPr>
            <w:tcW w:w="1418" w:type="dxa"/>
          </w:tcPr>
          <w:p w14:paraId="0DDB833E" w14:textId="156A3FA0" w:rsidR="00F6213A" w:rsidRPr="004C192D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9.225</w:t>
            </w:r>
          </w:p>
        </w:tc>
        <w:tc>
          <w:tcPr>
            <w:tcW w:w="1568" w:type="dxa"/>
          </w:tcPr>
          <w:p w14:paraId="394687BD" w14:textId="79CE01B2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53.152</w:t>
            </w:r>
          </w:p>
        </w:tc>
      </w:tr>
      <w:tr w:rsidR="00F6213A" w:rsidRPr="00EB14E9" w14:paraId="75EB9748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5691533A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Totalen</w:t>
            </w:r>
          </w:p>
        </w:tc>
        <w:tc>
          <w:tcPr>
            <w:tcW w:w="950" w:type="dxa"/>
          </w:tcPr>
          <w:p w14:paraId="2032B0B6" w14:textId="61294631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870,2</w:t>
            </w:r>
          </w:p>
        </w:tc>
        <w:tc>
          <w:tcPr>
            <w:tcW w:w="970" w:type="dxa"/>
          </w:tcPr>
          <w:p w14:paraId="53B20B62" w14:textId="2F1FB37E" w:rsidR="00F6213A" w:rsidRPr="00D67FEA" w:rsidRDefault="00D67FE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>114</w:t>
            </w:r>
            <w:r w:rsidR="00D65736" w:rsidRPr="00D67FEA">
              <w:rPr>
                <w:rFonts w:ascii="Tahoma" w:hAnsi="Tahoma" w:cs="Tahoma"/>
              </w:rPr>
              <w:t>,5</w:t>
            </w:r>
          </w:p>
        </w:tc>
        <w:tc>
          <w:tcPr>
            <w:tcW w:w="1559" w:type="dxa"/>
          </w:tcPr>
          <w:p w14:paraId="706BA390" w14:textId="0972C539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87.374</w:t>
            </w:r>
          </w:p>
        </w:tc>
        <w:tc>
          <w:tcPr>
            <w:tcW w:w="1418" w:type="dxa"/>
          </w:tcPr>
          <w:p w14:paraId="6C6EB9E7" w14:textId="4E2D6EB9" w:rsidR="00F6213A" w:rsidRPr="004C192D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18.349</w:t>
            </w:r>
          </w:p>
        </w:tc>
        <w:tc>
          <w:tcPr>
            <w:tcW w:w="1568" w:type="dxa"/>
          </w:tcPr>
          <w:p w14:paraId="6EDED704" w14:textId="4D3922CE" w:rsidR="00F6213A" w:rsidRPr="00D67FEA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D67FEA">
              <w:rPr>
                <w:rFonts w:ascii="Tahoma" w:hAnsi="Tahoma" w:cs="Tahoma"/>
              </w:rPr>
              <w:t xml:space="preserve">€ </w:t>
            </w:r>
            <w:r w:rsidR="00D67FEA" w:rsidRPr="00D67FEA">
              <w:rPr>
                <w:rFonts w:ascii="Tahoma" w:hAnsi="Tahoma" w:cs="Tahoma"/>
              </w:rPr>
              <w:t>105.723</w:t>
            </w:r>
          </w:p>
        </w:tc>
      </w:tr>
    </w:tbl>
    <w:p w14:paraId="6A179579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tbl>
      <w:tblPr>
        <w:tblW w:w="0" w:type="auto"/>
        <w:tblInd w:w="178" w:type="dxa"/>
        <w:tblBorders>
          <w:top w:val="single" w:sz="8" w:space="0" w:color="04798A"/>
          <w:left w:val="single" w:sz="8" w:space="0" w:color="04798A"/>
          <w:bottom w:val="single" w:sz="8" w:space="0" w:color="04798A"/>
          <w:right w:val="single" w:sz="8" w:space="0" w:color="04798A"/>
          <w:insideH w:val="single" w:sz="8" w:space="0" w:color="04798A"/>
          <w:insideV w:val="single" w:sz="8" w:space="0" w:color="0479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2"/>
        <w:gridCol w:w="3355"/>
        <w:gridCol w:w="1843"/>
      </w:tblGrid>
      <w:tr w:rsidR="00F6213A" w:rsidRPr="00EB14E9" w14:paraId="40C67A48" w14:textId="77777777" w:rsidTr="003532E0">
        <w:trPr>
          <w:trHeight w:val="359"/>
        </w:trPr>
        <w:tc>
          <w:tcPr>
            <w:tcW w:w="2268" w:type="dxa"/>
            <w:tcBorders>
              <w:bottom w:val="single" w:sz="4" w:space="0" w:color="B6E7DD"/>
              <w:right w:val="single" w:sz="4" w:space="0" w:color="B6E7DD"/>
            </w:tcBorders>
          </w:tcPr>
          <w:p w14:paraId="70D17D28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spacing w:val="-2"/>
                <w:sz w:val="18"/>
              </w:rPr>
              <w:t>Reeds</w:t>
            </w:r>
            <w:r w:rsidRPr="00EB14E9">
              <w:rPr>
                <w:rFonts w:ascii="Tahoma" w:hAnsi="Tahoma" w:cs="Tahoma"/>
                <w:spacing w:val="-8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  <w:sz w:val="18"/>
              </w:rPr>
              <w:t>gefactureerd: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2FBB554D" w14:textId="788DC62D" w:rsidR="00F6213A" w:rsidRPr="00EB14E9" w:rsidRDefault="004C192D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4C192D">
              <w:rPr>
                <w:rFonts w:ascii="Tahoma" w:hAnsi="Tahoma" w:cs="Tahoma"/>
                <w:spacing w:val="-4"/>
                <w:w w:val="105"/>
                <w:sz w:val="18"/>
              </w:rPr>
              <w:t>€ 36.675</w:t>
            </w:r>
          </w:p>
        </w:tc>
        <w:tc>
          <w:tcPr>
            <w:tcW w:w="3355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40C448DC" w14:textId="77777777" w:rsidR="00F6213A" w:rsidRPr="00EB14E9" w:rsidRDefault="00F6213A" w:rsidP="003532E0">
            <w:pPr>
              <w:pStyle w:val="TableParagraph"/>
              <w:spacing w:before="120" w:after="120"/>
              <w:ind w:left="59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105"/>
                <w:sz w:val="18"/>
              </w:rPr>
              <w:t>van het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beschikbare</w:t>
            </w:r>
            <w:r w:rsidRPr="00EB14E9">
              <w:rPr>
                <w:rFonts w:ascii="Tahoma" w:hAnsi="Tahoma" w:cs="Tahoma"/>
                <w:spacing w:val="-2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totaalbudget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105"/>
                <w:sz w:val="18"/>
              </w:rPr>
              <w:t>van:</w:t>
            </w:r>
          </w:p>
        </w:tc>
        <w:tc>
          <w:tcPr>
            <w:tcW w:w="1843" w:type="dxa"/>
            <w:tcBorders>
              <w:left w:val="single" w:sz="4" w:space="0" w:color="B6E7DD"/>
              <w:bottom w:val="single" w:sz="4" w:space="0" w:color="B6E7DD"/>
            </w:tcBorders>
          </w:tcPr>
          <w:p w14:paraId="452BEA40" w14:textId="30E32517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C50A81">
              <w:rPr>
                <w:rFonts w:ascii="Tahoma" w:hAnsi="Tahoma" w:cs="Tahoma"/>
                <w:spacing w:val="-4"/>
                <w:w w:val="105"/>
                <w:sz w:val="18"/>
              </w:rPr>
              <w:t>339.644,9</w:t>
            </w:r>
          </w:p>
        </w:tc>
      </w:tr>
      <w:tr w:rsidR="00F6213A" w:rsidRPr="00EB14E9" w14:paraId="508A8684" w14:textId="77777777" w:rsidTr="003532E0">
        <w:trPr>
          <w:trHeight w:val="359"/>
        </w:trPr>
        <w:tc>
          <w:tcPr>
            <w:tcW w:w="7325" w:type="dxa"/>
            <w:gridSpan w:val="3"/>
            <w:tcBorders>
              <w:top w:val="single" w:sz="4" w:space="0" w:color="B6E7DD"/>
              <w:right w:val="single" w:sz="4" w:space="0" w:color="B6E7DD"/>
            </w:tcBorders>
          </w:tcPr>
          <w:p w14:paraId="194DFE9D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90"/>
                <w:sz w:val="18"/>
              </w:rPr>
              <w:t>Totaal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te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factureren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bedrag</w:t>
            </w:r>
            <w:r w:rsidRPr="00EB14E9">
              <w:rPr>
                <w:rFonts w:ascii="Tahoma" w:hAnsi="Tahoma" w:cs="Tahoma"/>
                <w:spacing w:val="-3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voor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huidig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proces-verbaal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(incl.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90"/>
                <w:sz w:val="18"/>
              </w:rPr>
              <w:t>btw):</w:t>
            </w:r>
          </w:p>
        </w:tc>
        <w:tc>
          <w:tcPr>
            <w:tcW w:w="1843" w:type="dxa"/>
            <w:tcBorders>
              <w:top w:val="single" w:sz="4" w:space="0" w:color="B6E7DD"/>
              <w:left w:val="single" w:sz="4" w:space="0" w:color="B6E7DD"/>
            </w:tcBorders>
            <w:shd w:val="clear" w:color="auto" w:fill="FCC4C5"/>
          </w:tcPr>
          <w:p w14:paraId="602D9A6F" w14:textId="6F4B9BD5" w:rsidR="00F6213A" w:rsidRPr="00F47BCD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b/>
                <w:bCs/>
                <w:sz w:val="18"/>
              </w:rPr>
            </w:pPr>
            <w:r w:rsidRPr="0023655C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€</w:t>
            </w:r>
            <w:r w:rsidR="00C50A81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 xml:space="preserve"> </w:t>
            </w:r>
            <w:r w:rsidR="00D853E5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105.723</w:t>
            </w:r>
          </w:p>
        </w:tc>
      </w:tr>
    </w:tbl>
    <w:p w14:paraId="6D5748E5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03720479" w14:textId="27175A6A" w:rsidR="00F6213A" w:rsidRPr="00635E7F" w:rsidRDefault="00F6213A" w:rsidP="00F6213A">
      <w:pPr>
        <w:pStyle w:val="Plattetekst"/>
        <w:spacing w:before="120" w:after="120"/>
        <w:ind w:left="158"/>
        <w:rPr>
          <w:rFonts w:ascii="Tahoma" w:hAnsi="Tahoma" w:cs="Tahoma"/>
        </w:rPr>
      </w:pPr>
      <w:r w:rsidRPr="00EB14E9">
        <w:rPr>
          <w:rFonts w:ascii="Tahoma" w:hAnsi="Tahoma" w:cs="Tahoma"/>
          <w:spacing w:val="-2"/>
          <w:w w:val="105"/>
        </w:rPr>
        <w:t>Datum:</w:t>
      </w:r>
      <w:r>
        <w:rPr>
          <w:rFonts w:ascii="Tahoma" w:hAnsi="Tahoma" w:cs="Tahoma"/>
          <w:spacing w:val="-2"/>
          <w:w w:val="105"/>
        </w:rPr>
        <w:t xml:space="preserve"> </w:t>
      </w:r>
      <w:r w:rsidR="00C645E4">
        <w:rPr>
          <w:rFonts w:ascii="Tahoma" w:hAnsi="Tahoma" w:cs="Tahoma"/>
          <w:spacing w:val="-2"/>
          <w:w w:val="105"/>
        </w:rPr>
        <w:t>3</w:t>
      </w:r>
      <w:r w:rsidR="00D65736" w:rsidRPr="00D853E5">
        <w:rPr>
          <w:rFonts w:ascii="Tahoma" w:hAnsi="Tahoma" w:cs="Tahoma"/>
          <w:spacing w:val="-2"/>
          <w:w w:val="105"/>
        </w:rPr>
        <w:t xml:space="preserve"> </w:t>
      </w:r>
      <w:r w:rsidR="00FA6552" w:rsidRPr="00D853E5">
        <w:rPr>
          <w:rFonts w:ascii="Tahoma" w:hAnsi="Tahoma" w:cs="Tahoma"/>
          <w:spacing w:val="-2"/>
          <w:w w:val="105"/>
        </w:rPr>
        <w:t>maart</w:t>
      </w:r>
      <w:r w:rsidR="00FC560E" w:rsidRPr="00D853E5">
        <w:rPr>
          <w:rFonts w:ascii="Tahoma" w:hAnsi="Tahoma" w:cs="Tahoma"/>
          <w:spacing w:val="-2"/>
          <w:w w:val="105"/>
        </w:rPr>
        <w:t xml:space="preserve"> 202</w:t>
      </w:r>
      <w:r w:rsidR="00D65736" w:rsidRPr="00D853E5">
        <w:rPr>
          <w:rFonts w:ascii="Tahoma" w:hAnsi="Tahoma" w:cs="Tahoma"/>
          <w:spacing w:val="-2"/>
          <w:w w:val="105"/>
        </w:rPr>
        <w:t>6</w:t>
      </w:r>
    </w:p>
    <w:p w14:paraId="48224FA7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67568E43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7E9C7CF3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2C921068" w14:textId="77777777" w:rsidR="006B78DF" w:rsidRDefault="006B78DF" w:rsidP="00F6213A">
      <w:pPr>
        <w:pStyle w:val="Plattetekst"/>
        <w:spacing w:before="120" w:after="120"/>
        <w:rPr>
          <w:sz w:val="22"/>
          <w:szCs w:val="22"/>
        </w:rPr>
      </w:pPr>
    </w:p>
    <w:p w14:paraId="64A405DF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03821ACD" w14:textId="77777777" w:rsidR="00F6213A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314AD555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4536"/>
      </w:tblGrid>
      <w:tr w:rsidR="00F6213A" w:rsidRPr="00EB14E9" w14:paraId="35DB99F4" w14:textId="77777777" w:rsidTr="00E640AC">
        <w:trPr>
          <w:trHeight w:val="1556"/>
        </w:trPr>
        <w:tc>
          <w:tcPr>
            <w:tcW w:w="4557" w:type="dxa"/>
          </w:tcPr>
          <w:p w14:paraId="1EE6F3D3" w14:textId="252A1296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Manu Breynaert</w:t>
            </w:r>
          </w:p>
          <w:p w14:paraId="1D24A63E" w14:textId="58A1768A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pacing w:val="-2"/>
                <w:w w:val="105"/>
              </w:rPr>
              <w:t>Domeinmanager</w:t>
            </w:r>
          </w:p>
          <w:p w14:paraId="220A6208" w14:textId="77777777" w:rsidR="00F6213A" w:rsidRPr="00EB14E9" w:rsidRDefault="00F6213A" w:rsidP="003532E0">
            <w:pPr>
              <w:pStyle w:val="TableParagraph"/>
              <w:spacing w:before="120" w:after="120"/>
              <w:ind w:left="51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2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035F87A7" w14:textId="77777777" w:rsidR="00F6213A" w:rsidRPr="000E22C6" w:rsidRDefault="00F6213A" w:rsidP="003532E0">
            <w:pPr>
              <w:pStyle w:val="TableParagraph"/>
              <w:spacing w:before="120" w:after="120"/>
              <w:ind w:left="51"/>
              <w:jc w:val="left"/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  <w:tc>
          <w:tcPr>
            <w:tcW w:w="4536" w:type="dxa"/>
          </w:tcPr>
          <w:p w14:paraId="02E3D4BC" w14:textId="1CEB5C7F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Lies Segerink</w:t>
            </w:r>
            <w:r w:rsidR="00E640AC">
              <w:rPr>
                <w:rFonts w:ascii="Tahoma" w:hAnsi="Tahoma" w:cs="Tahoma"/>
                <w:w w:val="105"/>
              </w:rPr>
              <w:t xml:space="preserve"> </w:t>
            </w:r>
            <w:r w:rsidR="00302F9A">
              <w:rPr>
                <w:rFonts w:ascii="Tahoma" w:hAnsi="Tahoma" w:cs="Tahoma"/>
                <w:w w:val="105"/>
              </w:rPr>
              <w:t>-</w:t>
            </w:r>
            <w:r w:rsidR="00E640AC">
              <w:rPr>
                <w:rFonts w:ascii="Tahoma" w:hAnsi="Tahoma" w:cs="Tahoma"/>
                <w:w w:val="105"/>
              </w:rPr>
              <w:t xml:space="preserve"> Nick De Meyst</w:t>
            </w:r>
          </w:p>
          <w:p w14:paraId="7964D336" w14:textId="1903ED1D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  <w:spacing w:val="-2"/>
                <w:w w:val="105"/>
              </w:rPr>
              <w:t>Projectleider</w:t>
            </w:r>
            <w:r w:rsidR="0015531F">
              <w:rPr>
                <w:rFonts w:ascii="Tahoma" w:hAnsi="Tahoma" w:cs="Tahoma"/>
                <w:spacing w:val="-2"/>
                <w:w w:val="105"/>
              </w:rPr>
              <w:t>s</w:t>
            </w:r>
          </w:p>
          <w:p w14:paraId="2C07B13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3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3E253E8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</w:tr>
    </w:tbl>
    <w:p w14:paraId="1F55BF89" w14:textId="25739226" w:rsidR="005A2502" w:rsidRDefault="005A2502" w:rsidP="0021568B">
      <w:pPr>
        <w:spacing w:before="120" w:after="120"/>
      </w:pPr>
    </w:p>
    <w:sectPr w:rsidR="005A2502" w:rsidSect="003519CD">
      <w:headerReference w:type="default" r:id="rId11"/>
      <w:footerReference w:type="default" r:id="rId12"/>
      <w:pgSz w:w="11910" w:h="16840"/>
      <w:pgMar w:top="1920" w:right="1280" w:bottom="1720" w:left="1260" w:header="709" w:footer="153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61708" w14:textId="77777777" w:rsidR="003B021B" w:rsidRDefault="003B021B">
      <w:r>
        <w:separator/>
      </w:r>
    </w:p>
  </w:endnote>
  <w:endnote w:type="continuationSeparator" w:id="0">
    <w:p w14:paraId="530160A8" w14:textId="77777777" w:rsidR="003B021B" w:rsidRDefault="003B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64CD2" w14:textId="77777777" w:rsidR="00A00493" w:rsidRDefault="001E3703">
    <w:pPr>
      <w:pStyle w:val="Platteteks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2951F76" wp14:editId="2DE49ADB">
              <wp:simplePos x="0" y="0"/>
              <wp:positionH relativeFrom="page">
                <wp:posOffset>2818765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0BEB2" id="docshape1" o:spid="_x0000_s1026" style="position:absolute;margin-left:221.95pt;margin-top:755.25pt;width:.5pt;height:32.75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9PeA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61584C0" wp14:editId="72928546">
              <wp:simplePos x="0" y="0"/>
              <wp:positionH relativeFrom="page">
                <wp:posOffset>4737735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71F4D" id="docshape2" o:spid="_x0000_s1026" style="position:absolute;margin-left:373.05pt;margin-top:755.25pt;width:.5pt;height:32.7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Q4eQ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7A0FD23A" wp14:editId="4C00E864">
              <wp:simplePos x="0" y="0"/>
              <wp:positionH relativeFrom="page">
                <wp:posOffset>962660</wp:posOffset>
              </wp:positionH>
              <wp:positionV relativeFrom="page">
                <wp:posOffset>9578340</wp:posOffset>
              </wp:positionV>
              <wp:extent cx="1562735" cy="44196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7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7C1" w14:textId="77777777" w:rsidR="00A00493" w:rsidRPr="00E81085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 w:hAnsi="Tahoma"/>
                              <w:color w:val="525D5F"/>
                              <w:spacing w:val="-5"/>
                              <w:sz w:val="16"/>
                              <w:lang w:val="fr-FR"/>
                            </w:rPr>
                            <w:t>SIÈGE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1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>SOCIAL</w:t>
                          </w:r>
                        </w:p>
                        <w:p w14:paraId="576B8E10" w14:textId="77777777" w:rsidR="00A00493" w:rsidRPr="00E81085" w:rsidRDefault="005A2502">
                          <w:pPr>
                            <w:spacing w:before="26"/>
                            <w:ind w:left="20"/>
                            <w:rPr>
                              <w:rFonts w:asci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Boulevard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Simon Bolivar,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3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30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 xml:space="preserve">bte 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0"/>
                              <w:sz w:val="16"/>
                              <w:lang w:val="fr-FR"/>
                            </w:rPr>
                            <w:t>1</w:t>
                          </w:r>
                        </w:p>
                        <w:p w14:paraId="5435EBAE" w14:textId="77777777" w:rsidR="00A00493" w:rsidRDefault="005A2502">
                          <w:pPr>
                            <w:spacing w:before="25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1000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Bruxelles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FD23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75.8pt;margin-top:754.2pt;width:123.05pt;height:34.8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" filled="f" stroked="f">
              <v:textbox inset="0,0,0,0">
                <w:txbxContent>
                  <w:p w14:paraId="4456F7C1" w14:textId="77777777" w:rsidR="00A00493" w:rsidRPr="00E81085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 w:hAnsi="Tahoma"/>
                        <w:color w:val="525D5F"/>
                        <w:spacing w:val="-5"/>
                        <w:sz w:val="16"/>
                        <w:lang w:val="fr-FR"/>
                      </w:rPr>
                      <w:t>SIÈGE</w:t>
                    </w:r>
                    <w:r w:rsidRPr="00E81085">
                      <w:rPr>
                        <w:rFonts w:ascii="Tahoma" w:hAnsi="Tahoma"/>
                        <w:color w:val="525D5F"/>
                        <w:spacing w:val="-1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 w:hAnsi="Tahoma"/>
                        <w:color w:val="525D5F"/>
                        <w:spacing w:val="-2"/>
                        <w:sz w:val="16"/>
                        <w:lang w:val="fr-FR"/>
                      </w:rPr>
                      <w:t>SOCIAL</w:t>
                    </w:r>
                  </w:p>
                  <w:p w14:paraId="576B8E10" w14:textId="77777777" w:rsidR="00A00493" w:rsidRPr="00E81085" w:rsidRDefault="005A2502">
                    <w:pPr>
                      <w:spacing w:before="26"/>
                      <w:ind w:left="20"/>
                      <w:rPr>
                        <w:rFonts w:asci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Boulevard</w:t>
                    </w:r>
                    <w:r w:rsidRPr="00E81085">
                      <w:rPr>
                        <w:rFonts w:ascii="Tahoma"/>
                        <w:color w:val="525D5F"/>
                        <w:spacing w:val="-1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Simon Bolivar,</w:t>
                    </w:r>
                    <w:r w:rsidRPr="00E81085">
                      <w:rPr>
                        <w:rFonts w:ascii="Tahoma"/>
                        <w:color w:val="525D5F"/>
                        <w:spacing w:val="-3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30</w:t>
                    </w:r>
                    <w:r w:rsidRPr="00E81085">
                      <w:rPr>
                        <w:rFonts w:ascii="Tahoma"/>
                        <w:color w:val="525D5F"/>
                        <w:spacing w:val="-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 xml:space="preserve">bte </w:t>
                    </w:r>
                    <w:r w:rsidRPr="00E81085">
                      <w:rPr>
                        <w:rFonts w:ascii="Tahoma"/>
                        <w:color w:val="525D5F"/>
                        <w:spacing w:val="-10"/>
                        <w:sz w:val="16"/>
                        <w:lang w:val="fr-FR"/>
                      </w:rPr>
                      <w:t>1</w:t>
                    </w:r>
                  </w:p>
                  <w:p w14:paraId="5435EBAE" w14:textId="77777777" w:rsidR="00A00493" w:rsidRDefault="005A2502">
                    <w:pPr>
                      <w:spacing w:before="25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1000</w:t>
                    </w:r>
                    <w:r>
                      <w:rPr>
                        <w:rFonts w:ascii="Tahoma"/>
                        <w:color w:val="525D5F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Bruxelles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9E01EC4" wp14:editId="06092843">
              <wp:simplePos x="0" y="0"/>
              <wp:positionH relativeFrom="page">
                <wp:posOffset>2882265</wp:posOffset>
              </wp:positionH>
              <wp:positionV relativeFrom="page">
                <wp:posOffset>9648190</wp:posOffset>
              </wp:positionV>
              <wp:extent cx="1118235" cy="30162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23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33DB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color w:val="525D5F"/>
                              <w:sz w:val="16"/>
                            </w:rPr>
                            <w:t>NUMÉRO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</w:rPr>
                            <w:t>D’ENTREPRISE</w:t>
                          </w:r>
                        </w:p>
                        <w:p w14:paraId="406DFB7A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</w:rPr>
                            <w:t>0671.516.647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01EC4" id="docshape4" o:spid="_x0000_s1028" type="#_x0000_t202" style="position:absolute;margin-left:226.95pt;margin-top:759.7pt;width:88.05pt;height:23.7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" filled="f" stroked="f">
              <v:textbox inset="0,0,0,0">
                <w:txbxContent>
                  <w:p w14:paraId="024C33DB" w14:textId="77777777" w:rsidR="00A00493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color w:val="525D5F"/>
                        <w:sz w:val="16"/>
                      </w:rPr>
                      <w:t>NUMÉRO</w:t>
                    </w:r>
                    <w:r>
                      <w:rPr>
                        <w:rFonts w:ascii="Tahoma" w:hAnsi="Tahoma"/>
                        <w:color w:val="525D5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525D5F"/>
                        <w:spacing w:val="-2"/>
                        <w:sz w:val="16"/>
                      </w:rPr>
                      <w:t>D’ENTREPRISE</w:t>
                    </w:r>
                  </w:p>
                  <w:p w14:paraId="406DFB7A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sz w:val="16"/>
                      </w:rPr>
                      <w:t>0671.516.647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285A4AC3" wp14:editId="2AF2EC10">
              <wp:simplePos x="0" y="0"/>
              <wp:positionH relativeFrom="page">
                <wp:posOffset>4801235</wp:posOffset>
              </wp:positionH>
              <wp:positionV relativeFrom="page">
                <wp:posOffset>9648190</wp:posOffset>
              </wp:positionV>
              <wp:extent cx="1106805" cy="30162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80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C521C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+32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(0)2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740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5"/>
                              <w:sz w:val="16"/>
                            </w:rPr>
                            <w:t>74</w:t>
                          </w:r>
                        </w:p>
                        <w:p w14:paraId="13B6BB44" w14:textId="77777777" w:rsidR="00A00493" w:rsidRDefault="003B021B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 w:rsidR="005A2502">
                              <w:rPr>
                                <w:rFonts w:ascii="Tahoma"/>
                                <w:color w:val="525D5F"/>
                                <w:spacing w:val="-2"/>
                                <w:sz w:val="16"/>
                                <w:u w:val="single" w:color="525D5F"/>
                              </w:rPr>
                              <w:t>https://bosa.belgium.be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A4AC3" id="docshape5" o:spid="_x0000_s1029" type="#_x0000_t202" style="position:absolute;margin-left:378.05pt;margin-top:759.7pt;width:87.15pt;height:23.75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" filled="f" stroked="f">
              <v:textbox inset="0,0,0,0">
                <w:txbxContent>
                  <w:p w14:paraId="200C521C" w14:textId="77777777" w:rsidR="00A00493" w:rsidRDefault="005A2502">
                    <w:pPr>
                      <w:spacing w:before="31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T</w:t>
                    </w:r>
                    <w:r>
                      <w:rPr>
                        <w:rFonts w:ascii="Tahoma"/>
                        <w:color w:val="525D5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+32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(0)2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740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5"/>
                        <w:sz w:val="16"/>
                      </w:rPr>
                      <w:t>74</w:t>
                    </w:r>
                  </w:p>
                  <w:p w14:paraId="13B6BB44" w14:textId="77777777" w:rsidR="00A00493" w:rsidRDefault="003B021B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hyperlink r:id="rId2">
                      <w:r w:rsidR="005A2502">
                        <w:rPr>
                          <w:rFonts w:ascii="Tahoma"/>
                          <w:color w:val="525D5F"/>
                          <w:spacing w:val="-2"/>
                          <w:sz w:val="16"/>
                          <w:u w:val="single" w:color="525D5F"/>
                        </w:rPr>
                        <w:t>https://bosa.belgium.be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4B968" w14:textId="77777777" w:rsidR="003B021B" w:rsidRDefault="003B021B">
      <w:r>
        <w:separator/>
      </w:r>
    </w:p>
  </w:footnote>
  <w:footnote w:type="continuationSeparator" w:id="0">
    <w:p w14:paraId="2DA23885" w14:textId="77777777" w:rsidR="003B021B" w:rsidRDefault="003B0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6A54C" w14:textId="2BF648DB" w:rsidR="0021568B" w:rsidRDefault="0021568B">
    <w:pPr>
      <w:pStyle w:val="Koptekst"/>
    </w:pPr>
  </w:p>
  <w:p w14:paraId="2255BA73" w14:textId="4DDE8CCB" w:rsidR="0021568B" w:rsidRDefault="0021568B">
    <w:pPr>
      <w:pStyle w:val="Koptekst"/>
    </w:pPr>
  </w:p>
  <w:p w14:paraId="6DCC185E" w14:textId="6C159549" w:rsidR="0021568B" w:rsidRDefault="002156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2B2"/>
    <w:multiLevelType w:val="hybridMultilevel"/>
    <w:tmpl w:val="97484E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4BC"/>
    <w:multiLevelType w:val="hybridMultilevel"/>
    <w:tmpl w:val="467668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BA3"/>
    <w:multiLevelType w:val="hybridMultilevel"/>
    <w:tmpl w:val="B86A5102"/>
    <w:lvl w:ilvl="0" w:tplc="08130001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1" w:tplc="F1C01876"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2" w:tplc="A5066844">
      <w:numFmt w:val="bullet"/>
      <w:lvlText w:val="•"/>
      <w:lvlJc w:val="left"/>
      <w:pPr>
        <w:ind w:left="2462" w:hanging="360"/>
      </w:pPr>
      <w:rPr>
        <w:rFonts w:hint="default"/>
        <w:lang w:val="nl-NL" w:eastAsia="en-US" w:bidi="ar-SA"/>
      </w:rPr>
    </w:lvl>
    <w:lvl w:ilvl="3" w:tplc="5A248C32">
      <w:numFmt w:val="bullet"/>
      <w:lvlText w:val="•"/>
      <w:lvlJc w:val="left"/>
      <w:pPr>
        <w:ind w:left="3325" w:hanging="360"/>
      </w:pPr>
      <w:rPr>
        <w:rFonts w:hint="default"/>
        <w:lang w:val="nl-NL" w:eastAsia="en-US" w:bidi="ar-SA"/>
      </w:rPr>
    </w:lvl>
    <w:lvl w:ilvl="4" w:tplc="F7C4B298">
      <w:numFmt w:val="bullet"/>
      <w:lvlText w:val="•"/>
      <w:lvlJc w:val="left"/>
      <w:pPr>
        <w:ind w:left="4188" w:hanging="360"/>
      </w:pPr>
      <w:rPr>
        <w:rFonts w:hint="default"/>
        <w:lang w:val="nl-NL" w:eastAsia="en-US" w:bidi="ar-SA"/>
      </w:rPr>
    </w:lvl>
    <w:lvl w:ilvl="5" w:tplc="13EE17F8">
      <w:numFmt w:val="bullet"/>
      <w:lvlText w:val="•"/>
      <w:lvlJc w:val="left"/>
      <w:pPr>
        <w:ind w:left="5051" w:hanging="360"/>
      </w:pPr>
      <w:rPr>
        <w:rFonts w:hint="default"/>
        <w:lang w:val="nl-NL" w:eastAsia="en-US" w:bidi="ar-SA"/>
      </w:rPr>
    </w:lvl>
    <w:lvl w:ilvl="6" w:tplc="E2DED9E8">
      <w:numFmt w:val="bullet"/>
      <w:lvlText w:val="•"/>
      <w:lvlJc w:val="left"/>
      <w:pPr>
        <w:ind w:left="5914" w:hanging="360"/>
      </w:pPr>
      <w:rPr>
        <w:rFonts w:hint="default"/>
        <w:lang w:val="nl-NL" w:eastAsia="en-US" w:bidi="ar-SA"/>
      </w:rPr>
    </w:lvl>
    <w:lvl w:ilvl="7" w:tplc="5204E93A">
      <w:numFmt w:val="bullet"/>
      <w:lvlText w:val="•"/>
      <w:lvlJc w:val="left"/>
      <w:pPr>
        <w:ind w:left="6777" w:hanging="360"/>
      </w:pPr>
      <w:rPr>
        <w:rFonts w:hint="default"/>
        <w:lang w:val="nl-NL" w:eastAsia="en-US" w:bidi="ar-SA"/>
      </w:rPr>
    </w:lvl>
    <w:lvl w:ilvl="8" w:tplc="FBA48AD2">
      <w:numFmt w:val="bullet"/>
      <w:lvlText w:val="•"/>
      <w:lvlJc w:val="left"/>
      <w:pPr>
        <w:ind w:left="764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28FC16D7"/>
    <w:multiLevelType w:val="hybridMultilevel"/>
    <w:tmpl w:val="D5F6E0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FCA"/>
    <w:multiLevelType w:val="hybridMultilevel"/>
    <w:tmpl w:val="BB8EBB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3"/>
    <w:rsid w:val="00001A6B"/>
    <w:rsid w:val="00044C93"/>
    <w:rsid w:val="000710A1"/>
    <w:rsid w:val="00075D4B"/>
    <w:rsid w:val="00096276"/>
    <w:rsid w:val="000C5E3A"/>
    <w:rsid w:val="000E22C6"/>
    <w:rsid w:val="000E6FDD"/>
    <w:rsid w:val="00102E1D"/>
    <w:rsid w:val="001220F0"/>
    <w:rsid w:val="0013294F"/>
    <w:rsid w:val="0014106D"/>
    <w:rsid w:val="0015531F"/>
    <w:rsid w:val="00161C61"/>
    <w:rsid w:val="00176D57"/>
    <w:rsid w:val="00190C01"/>
    <w:rsid w:val="00194D89"/>
    <w:rsid w:val="001B0967"/>
    <w:rsid w:val="001D3F80"/>
    <w:rsid w:val="001D7DE3"/>
    <w:rsid w:val="001E3703"/>
    <w:rsid w:val="00204DCB"/>
    <w:rsid w:val="0020520D"/>
    <w:rsid w:val="00214170"/>
    <w:rsid w:val="0021568B"/>
    <w:rsid w:val="00222922"/>
    <w:rsid w:val="00233EE3"/>
    <w:rsid w:val="00234941"/>
    <w:rsid w:val="0023517D"/>
    <w:rsid w:val="0023655C"/>
    <w:rsid w:val="0024732E"/>
    <w:rsid w:val="002474E2"/>
    <w:rsid w:val="00251F22"/>
    <w:rsid w:val="00252169"/>
    <w:rsid w:val="00282C3C"/>
    <w:rsid w:val="002A4D23"/>
    <w:rsid w:val="002B499B"/>
    <w:rsid w:val="002D3849"/>
    <w:rsid w:val="002F1008"/>
    <w:rsid w:val="002F3EC9"/>
    <w:rsid w:val="00302F9A"/>
    <w:rsid w:val="0030718A"/>
    <w:rsid w:val="00345B0A"/>
    <w:rsid w:val="0035039B"/>
    <w:rsid w:val="003519CD"/>
    <w:rsid w:val="00364A37"/>
    <w:rsid w:val="00365842"/>
    <w:rsid w:val="00373530"/>
    <w:rsid w:val="00381B4B"/>
    <w:rsid w:val="00384C49"/>
    <w:rsid w:val="003A10BF"/>
    <w:rsid w:val="003B021B"/>
    <w:rsid w:val="003B03C6"/>
    <w:rsid w:val="003B4975"/>
    <w:rsid w:val="003B589E"/>
    <w:rsid w:val="003F3615"/>
    <w:rsid w:val="00414362"/>
    <w:rsid w:val="00420945"/>
    <w:rsid w:val="004242A8"/>
    <w:rsid w:val="00434D32"/>
    <w:rsid w:val="004549DC"/>
    <w:rsid w:val="004861FD"/>
    <w:rsid w:val="004873EA"/>
    <w:rsid w:val="00487B64"/>
    <w:rsid w:val="004A7CA2"/>
    <w:rsid w:val="004B290F"/>
    <w:rsid w:val="004C192D"/>
    <w:rsid w:val="004C38FE"/>
    <w:rsid w:val="004D5168"/>
    <w:rsid w:val="0050723F"/>
    <w:rsid w:val="0051327F"/>
    <w:rsid w:val="00514D55"/>
    <w:rsid w:val="0051645D"/>
    <w:rsid w:val="00521DA9"/>
    <w:rsid w:val="0053585D"/>
    <w:rsid w:val="00581DB7"/>
    <w:rsid w:val="005A2502"/>
    <w:rsid w:val="005A7234"/>
    <w:rsid w:val="005F2042"/>
    <w:rsid w:val="0060636A"/>
    <w:rsid w:val="00610487"/>
    <w:rsid w:val="006223EC"/>
    <w:rsid w:val="0063370F"/>
    <w:rsid w:val="00634193"/>
    <w:rsid w:val="00635E7F"/>
    <w:rsid w:val="00654008"/>
    <w:rsid w:val="00687E69"/>
    <w:rsid w:val="0069140D"/>
    <w:rsid w:val="00693CB5"/>
    <w:rsid w:val="006A2A54"/>
    <w:rsid w:val="006A5BF0"/>
    <w:rsid w:val="006B1A17"/>
    <w:rsid w:val="006B78DF"/>
    <w:rsid w:val="006C6487"/>
    <w:rsid w:val="006E350A"/>
    <w:rsid w:val="007700A6"/>
    <w:rsid w:val="0078596A"/>
    <w:rsid w:val="00786DA8"/>
    <w:rsid w:val="007A0EDC"/>
    <w:rsid w:val="007A3E9E"/>
    <w:rsid w:val="007D4BC8"/>
    <w:rsid w:val="007D5F4A"/>
    <w:rsid w:val="007E74F5"/>
    <w:rsid w:val="008044AB"/>
    <w:rsid w:val="00817ED0"/>
    <w:rsid w:val="00830CD3"/>
    <w:rsid w:val="00841181"/>
    <w:rsid w:val="00852F5D"/>
    <w:rsid w:val="008813BC"/>
    <w:rsid w:val="00885AB2"/>
    <w:rsid w:val="00887898"/>
    <w:rsid w:val="00897214"/>
    <w:rsid w:val="008A16AD"/>
    <w:rsid w:val="008B4E0E"/>
    <w:rsid w:val="008F3AE6"/>
    <w:rsid w:val="00910E81"/>
    <w:rsid w:val="00940CBD"/>
    <w:rsid w:val="00951447"/>
    <w:rsid w:val="00957FE0"/>
    <w:rsid w:val="00961FD6"/>
    <w:rsid w:val="00965105"/>
    <w:rsid w:val="00991DDC"/>
    <w:rsid w:val="009A2796"/>
    <w:rsid w:val="009A77BE"/>
    <w:rsid w:val="009C14E0"/>
    <w:rsid w:val="009C6BAC"/>
    <w:rsid w:val="009D0F93"/>
    <w:rsid w:val="009F7150"/>
    <w:rsid w:val="009F78B9"/>
    <w:rsid w:val="00A00493"/>
    <w:rsid w:val="00A10B9B"/>
    <w:rsid w:val="00A34A5B"/>
    <w:rsid w:val="00A532EB"/>
    <w:rsid w:val="00A621CB"/>
    <w:rsid w:val="00A71C2E"/>
    <w:rsid w:val="00AA7110"/>
    <w:rsid w:val="00AB5CAF"/>
    <w:rsid w:val="00AC5CEC"/>
    <w:rsid w:val="00AF7A15"/>
    <w:rsid w:val="00B03F16"/>
    <w:rsid w:val="00B3265E"/>
    <w:rsid w:val="00B3407A"/>
    <w:rsid w:val="00B700BE"/>
    <w:rsid w:val="00BA25E2"/>
    <w:rsid w:val="00BA57FC"/>
    <w:rsid w:val="00BC0B03"/>
    <w:rsid w:val="00BF559A"/>
    <w:rsid w:val="00BF647E"/>
    <w:rsid w:val="00C030BE"/>
    <w:rsid w:val="00C1706B"/>
    <w:rsid w:val="00C227E9"/>
    <w:rsid w:val="00C4282A"/>
    <w:rsid w:val="00C50A81"/>
    <w:rsid w:val="00C542B7"/>
    <w:rsid w:val="00C63306"/>
    <w:rsid w:val="00C645E4"/>
    <w:rsid w:val="00C9006C"/>
    <w:rsid w:val="00C945D0"/>
    <w:rsid w:val="00CB3D48"/>
    <w:rsid w:val="00CB6179"/>
    <w:rsid w:val="00CD067C"/>
    <w:rsid w:val="00CD6BB0"/>
    <w:rsid w:val="00CE2BB2"/>
    <w:rsid w:val="00CF019A"/>
    <w:rsid w:val="00CF213C"/>
    <w:rsid w:val="00CF36DC"/>
    <w:rsid w:val="00D17227"/>
    <w:rsid w:val="00D237D5"/>
    <w:rsid w:val="00D244DE"/>
    <w:rsid w:val="00D24F15"/>
    <w:rsid w:val="00D31BA3"/>
    <w:rsid w:val="00D5081E"/>
    <w:rsid w:val="00D51435"/>
    <w:rsid w:val="00D51D07"/>
    <w:rsid w:val="00D65736"/>
    <w:rsid w:val="00D66269"/>
    <w:rsid w:val="00D67FEA"/>
    <w:rsid w:val="00D71024"/>
    <w:rsid w:val="00D8048A"/>
    <w:rsid w:val="00D84989"/>
    <w:rsid w:val="00D853E5"/>
    <w:rsid w:val="00D92B01"/>
    <w:rsid w:val="00DA02E6"/>
    <w:rsid w:val="00DA2ED5"/>
    <w:rsid w:val="00DB032C"/>
    <w:rsid w:val="00DC2E81"/>
    <w:rsid w:val="00DC7C29"/>
    <w:rsid w:val="00DE2B99"/>
    <w:rsid w:val="00DF1BB9"/>
    <w:rsid w:val="00DF2AB2"/>
    <w:rsid w:val="00E10F44"/>
    <w:rsid w:val="00E20808"/>
    <w:rsid w:val="00E21CEE"/>
    <w:rsid w:val="00E54D5E"/>
    <w:rsid w:val="00E640AC"/>
    <w:rsid w:val="00E728E4"/>
    <w:rsid w:val="00E72DBD"/>
    <w:rsid w:val="00E76728"/>
    <w:rsid w:val="00E80F6A"/>
    <w:rsid w:val="00E81085"/>
    <w:rsid w:val="00E81288"/>
    <w:rsid w:val="00E8136E"/>
    <w:rsid w:val="00E831CE"/>
    <w:rsid w:val="00EB14E9"/>
    <w:rsid w:val="00F42000"/>
    <w:rsid w:val="00F47BCD"/>
    <w:rsid w:val="00F6213A"/>
    <w:rsid w:val="00F70E01"/>
    <w:rsid w:val="00F71D15"/>
    <w:rsid w:val="00F92CFF"/>
    <w:rsid w:val="00FA6552"/>
    <w:rsid w:val="00FC560E"/>
    <w:rsid w:val="00FF0EAC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47E56B"/>
  <w15:docId w15:val="{C423E8CD-7B57-47BC-8BB4-3A33517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qFormat/>
    <w:rPr>
      <w:sz w:val="21"/>
      <w:szCs w:val="21"/>
    </w:rPr>
  </w:style>
  <w:style w:type="paragraph" w:styleId="Lijstalinea">
    <w:name w:val="List Paragraph"/>
    <w:basedOn w:val="Standaard"/>
    <w:uiPriority w:val="1"/>
    <w:qFormat/>
    <w:pPr>
      <w:spacing w:before="45"/>
      <w:ind w:left="1598" w:hanging="361"/>
    </w:pPr>
  </w:style>
  <w:style w:type="paragraph" w:customStyle="1" w:styleId="TableParagraph">
    <w:name w:val="Table Paragraph"/>
    <w:basedOn w:val="Standaard"/>
    <w:uiPriority w:val="1"/>
    <w:qFormat/>
    <w:pPr>
      <w:spacing w:before="75"/>
      <w:ind w:left="103"/>
      <w:jc w:val="center"/>
    </w:pPr>
  </w:style>
  <w:style w:type="table" w:styleId="Tabelraster">
    <w:name w:val="Table Grid"/>
    <w:basedOn w:val="Standaardtabel"/>
    <w:uiPriority w:val="39"/>
    <w:rsid w:val="005A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204DCB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04DCB"/>
    <w:rPr>
      <w:rFonts w:ascii="Segoe UI" w:eastAsia="Arial" w:hAnsi="Segoe UI" w:cs="Segoe UI"/>
      <w:sz w:val="18"/>
      <w:szCs w:val="18"/>
      <w:lang w:val="nl-NL"/>
    </w:rPr>
  </w:style>
  <w:style w:type="character" w:styleId="Hyperlink">
    <w:name w:val="Hyperlink"/>
    <w:basedOn w:val="Standaardalinea-lettertype"/>
    <w:uiPriority w:val="99"/>
    <w:unhideWhenUsed/>
    <w:rsid w:val="00204DCB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04DCB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237D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237D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237D5"/>
    <w:rPr>
      <w:rFonts w:ascii="Arial" w:eastAsia="Arial" w:hAnsi="Arial" w:cs="Arial"/>
      <w:sz w:val="20"/>
      <w:szCs w:val="20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237D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237D5"/>
    <w:rPr>
      <w:rFonts w:ascii="Arial" w:eastAsia="Arial" w:hAnsi="Arial" w:cs="Arial"/>
      <w:b/>
      <w:bCs/>
      <w:sz w:val="20"/>
      <w:szCs w:val="20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73530"/>
    <w:rPr>
      <w:rFonts w:ascii="Arial" w:eastAsia="Arial" w:hAnsi="Arial" w:cs="Arial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73530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.elshout@uhasselt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sarah.elshout@uhasselt.b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osa.belgium.be/" TargetMode="External"/><Relationship Id="rId1" Type="http://schemas.openxmlformats.org/officeDocument/2006/relationships/hyperlink" Target="https://bosa.belgium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FCA-62CC-44A2-8886-BC49D80B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Universiteit Hasselt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Veras</dc:creator>
  <cp:lastModifiedBy>HOLSTEYNS Jolien</cp:lastModifiedBy>
  <cp:revision>37</cp:revision>
  <dcterms:created xsi:type="dcterms:W3CDTF">2025-11-06T20:34:00Z</dcterms:created>
  <dcterms:modified xsi:type="dcterms:W3CDTF">2026-03-03T13:28:00Z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2023-06-12T00:00:00Z</vt:filetime>
  </property>
  <property fmtid="{D5CDD505-2E9C-101B-9397-08002B2CF9AE}" pid="5" name="Producer">
    <vt:lpwstr>Microsoft® Word for Microsoft 365</vt:lpwstr>
  </property>
</Properties>
</file>