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3DF" w14:textId="0F15C4C7" w:rsidR="00204DCB" w:rsidRDefault="00E10F44" w:rsidP="00384C49">
      <w:pPr>
        <w:pStyle w:val="Plattetekst"/>
        <w:rPr>
          <w:w w:val="90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E55BA05" wp14:editId="313938E3">
                <wp:simplePos x="0" y="0"/>
                <wp:positionH relativeFrom="column">
                  <wp:posOffset>289229</wp:posOffset>
                </wp:positionH>
                <wp:positionV relativeFrom="paragraph">
                  <wp:posOffset>21203</wp:posOffset>
                </wp:positionV>
                <wp:extent cx="6003234" cy="2159635"/>
                <wp:effectExtent l="0" t="0" r="0" b="0"/>
                <wp:wrapNone/>
                <wp:docPr id="11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3234" cy="2159635"/>
                        </a:xfrm>
                        <a:custGeom>
                          <a:avLst/>
                          <a:gdLst>
                            <a:gd name="T0" fmla="+- 0 4254 1702"/>
                            <a:gd name="T1" fmla="*/ T0 w 8788"/>
                            <a:gd name="T2" fmla="+- 0 503 503"/>
                            <a:gd name="T3" fmla="*/ 503 h 320"/>
                            <a:gd name="T4" fmla="+- 0 1702 1702"/>
                            <a:gd name="T5" fmla="*/ T4 w 8788"/>
                            <a:gd name="T6" fmla="+- 0 503 503"/>
                            <a:gd name="T7" fmla="*/ 503 h 320"/>
                            <a:gd name="T8" fmla="+- 0 1702 1702"/>
                            <a:gd name="T9" fmla="*/ T8 w 8788"/>
                            <a:gd name="T10" fmla="+- 0 823 503"/>
                            <a:gd name="T11" fmla="*/ 823 h 320"/>
                            <a:gd name="T12" fmla="+- 0 4254 1702"/>
                            <a:gd name="T13" fmla="*/ T12 w 8788"/>
                            <a:gd name="T14" fmla="+- 0 823 503"/>
                            <a:gd name="T15" fmla="*/ 823 h 320"/>
                            <a:gd name="T16" fmla="+- 0 4254 1702"/>
                            <a:gd name="T17" fmla="*/ T16 w 8788"/>
                            <a:gd name="T18" fmla="+- 0 503 503"/>
                            <a:gd name="T19" fmla="*/ 503 h 320"/>
                            <a:gd name="T20" fmla="+- 0 10490 1702"/>
                            <a:gd name="T21" fmla="*/ T20 w 8788"/>
                            <a:gd name="T22" fmla="+- 0 503 503"/>
                            <a:gd name="T23" fmla="*/ 503 h 320"/>
                            <a:gd name="T24" fmla="+- 0 4254 1702"/>
                            <a:gd name="T25" fmla="*/ T24 w 8788"/>
                            <a:gd name="T26" fmla="+- 0 503 503"/>
                            <a:gd name="T27" fmla="*/ 503 h 320"/>
                            <a:gd name="T28" fmla="+- 0 4254 1702"/>
                            <a:gd name="T29" fmla="*/ T28 w 8788"/>
                            <a:gd name="T30" fmla="+- 0 823 503"/>
                            <a:gd name="T31" fmla="*/ 823 h 320"/>
                            <a:gd name="T32" fmla="+- 0 10490 1702"/>
                            <a:gd name="T33" fmla="*/ T32 w 8788"/>
                            <a:gd name="T34" fmla="+- 0 823 503"/>
                            <a:gd name="T35" fmla="*/ 823 h 320"/>
                            <a:gd name="T36" fmla="+- 0 10490 1702"/>
                            <a:gd name="T37" fmla="*/ T36 w 8788"/>
                            <a:gd name="T38" fmla="+- 0 503 503"/>
                            <a:gd name="T39" fmla="*/ 503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788" h="320">
                              <a:moveTo>
                                <a:pt x="2552" y="0"/>
                              </a:moveTo>
                              <a:lnTo>
                                <a:pt x="0" y="0"/>
                              </a:lnTo>
                              <a:lnTo>
                                <a:pt x="0" y="320"/>
                              </a:lnTo>
                              <a:lnTo>
                                <a:pt x="2552" y="320"/>
                              </a:lnTo>
                              <a:lnTo>
                                <a:pt x="2552" y="0"/>
                              </a:lnTo>
                              <a:close/>
                              <a:moveTo>
                                <a:pt x="8788" y="0"/>
                              </a:moveTo>
                              <a:lnTo>
                                <a:pt x="2552" y="0"/>
                              </a:lnTo>
                              <a:lnTo>
                                <a:pt x="2552" y="320"/>
                              </a:lnTo>
                              <a:lnTo>
                                <a:pt x="8788" y="320"/>
                              </a:lnTo>
                              <a:lnTo>
                                <a:pt x="8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8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8168C" w14:textId="70E8D767" w:rsidR="00BA25E2" w:rsidRP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ONDERWERP/BETREFT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Proces-verbaal van tussentijdse oplevering van geleverde prestaties gedurende de periode 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</w:t>
                            </w:r>
                            <w:r w:rsidR="002B0B9E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3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2B0B9E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30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</w:t>
                            </w:r>
                            <w:r w:rsidR="002B0B9E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4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in het kader van de raamovereenkomst AVSA24 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“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Ondersteuning voor de evaluatie van de kosten in verband met regelgeving en de meting van strategische impact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14:paraId="453284F1" w14:textId="634EC679" w:rsid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60210046" w14:textId="77777777" w:rsidR="0051327F" w:rsidRPr="00BA25E2" w:rsidRDefault="0051327F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3F323F7B" w14:textId="6103B34B" w:rsidR="00204DCB" w:rsidRPr="00BA25E2" w:rsidRDefault="00204DCB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UW REFERENTIE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FOD BOSA\DG VD/2025/M1173D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O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ndersteuning van het DAV-kernteam</w:t>
                            </w:r>
                            <w:r w:rsidR="00BF647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voor de evaluatie van de kosten in verband met regelgeving en de meting van de strategische impact in het kader van raamovereenkomst AVSA 24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–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54D5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4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  <w:vertAlign w:val="superscript"/>
                              </w:rPr>
                              <w:t>de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werkjaar 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</w:t>
                            </w:r>
                            <w:r w:rsidR="002B0B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3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6 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A10B9B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B0B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30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</w:t>
                            </w:r>
                            <w:r w:rsidR="002B0B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4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BF647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A5719E0" w14:textId="77777777" w:rsidR="00BA25E2" w:rsidRDefault="00BA25E2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3131A9E" w14:textId="22DEB998" w:rsidR="00204DCB" w:rsidRPr="003B4975" w:rsidRDefault="00204DCB" w:rsidP="00204DCB">
                            <w:pPr>
                              <w:rPr>
                                <w:rFonts w:ascii="Tahoma"/>
                                <w:b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  <w:t xml:space="preserve">FEDCOM Bestelbonnummer: </w:t>
                            </w:r>
                            <w:r w:rsidR="00910E81" w:rsidRPr="00CF019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4501</w:t>
                            </w:r>
                            <w:r w:rsidR="00CF019A" w:rsidRPr="00CF019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121014-722171</w:t>
                            </w:r>
                            <w:r w:rsidR="00910E81" w:rsidRPr="00CF019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/origineel</w:t>
                            </w:r>
                          </w:p>
                          <w:p w14:paraId="5BA8C4CD" w14:textId="60332FC6" w:rsidR="00204DCB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26BCA027" w14:textId="77777777" w:rsidR="0051327F" w:rsidRPr="003B4975" w:rsidRDefault="0051327F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28A1AC7" w14:textId="4561EE50" w:rsidR="00204DCB" w:rsidRPr="00EB14E9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Financi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ë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 xml:space="preserve">le dienst </w:t>
                            </w:r>
                            <w:proofErr w:type="spellStart"/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U</w:t>
                            </w:r>
                            <w:r w:rsidR="00075D4B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H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asselt</w:t>
                            </w:r>
                            <w:proofErr w:type="spellEnd"/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: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hyperlink r:id="rId8" w:history="1">
                              <w:r w:rsidRPr="00EB14E9">
                                <w:rPr>
                                  <w:rStyle w:val="Hyperlink"/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sarah.elshout@uhasselt.be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5BA05" id="docshape10" o:spid="_x0000_s1026" style="position:absolute;margin-left:22.75pt;margin-top:1.65pt;width:472.7pt;height:170.0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788,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" adj="-11796480,,5400" path="m2552,l,,,320r2552,l2552,xm8788,l2552,r,320l8788,320,8788,xe" fillcolor="#fff8dc" stroked="f">
                <v:stroke joinstyle="round"/>
                <v:formulas/>
                <v:path arrowok="t" o:connecttype="custom" o:connectlocs="1743315,3394676;0,3394676;0,5554311;1743315,5554311;1743315,3394676;6003234,3394676;1743315,3394676;1743315,5554311;6003234,5554311;6003234,3394676" o:connectangles="0,0,0,0,0,0,0,0,0,0" textboxrect="0,0,8788,320"/>
                <v:textbox>
                  <w:txbxContent>
                    <w:p w14:paraId="1DA8168C" w14:textId="70E8D767" w:rsidR="00BA25E2" w:rsidRP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ONDERWERP/BETREFT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  <w:t xml:space="preserve">Proces-verbaal van tussentijdse oplevering van geleverde prestaties gedurende de periode 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01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</w:t>
                      </w:r>
                      <w:r w:rsidR="002B0B9E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3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2B0B9E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30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</w:t>
                      </w:r>
                      <w:r w:rsidR="002B0B9E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4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in het kader van de raamovereenkomst AVSA24 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“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Ondersteuning voor de evaluatie van de kosten in verband met regelgeving en de meting van strategische impact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”</w:t>
                      </w:r>
                    </w:p>
                    <w:p w14:paraId="453284F1" w14:textId="634EC679" w:rsid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60210046" w14:textId="77777777" w:rsidR="0051327F" w:rsidRPr="00BA25E2" w:rsidRDefault="0051327F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3F323F7B" w14:textId="6103B34B" w:rsidR="00204DCB" w:rsidRPr="00BA25E2" w:rsidRDefault="00204DCB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UW REFERENTIE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FOD BOSA\DG VD/2025/M1173D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O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ndersteuning van het DAV-kernteam</w:t>
                      </w:r>
                      <w:r w:rsidR="00BF647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voor de evaluatie van de kosten in verband met regelgeving en de meting van de strategische impact in het kader van raamovereenkomst AVSA 24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–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E54D5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4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  <w:vertAlign w:val="superscript"/>
                        </w:rPr>
                        <w:t>de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werkjaar 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01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</w:t>
                      </w:r>
                      <w:r w:rsidR="002B0B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3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6 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A10B9B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2B0B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30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</w:t>
                      </w:r>
                      <w:r w:rsidR="002B0B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4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BF647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14:paraId="0A5719E0" w14:textId="77777777" w:rsidR="00BA25E2" w:rsidRDefault="00BA25E2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3131A9E" w14:textId="22DEB998" w:rsidR="00204DCB" w:rsidRPr="003B4975" w:rsidRDefault="00204DCB" w:rsidP="00204DCB">
                      <w:pPr>
                        <w:rPr>
                          <w:rFonts w:ascii="Tahoma"/>
                          <w:b/>
                          <w:spacing w:val="-2"/>
                          <w:sz w:val="18"/>
                          <w:szCs w:val="24"/>
                        </w:rPr>
                      </w:pP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  <w:t xml:space="preserve">FEDCOM Bestelbonnummer: </w:t>
                      </w:r>
                      <w:r w:rsidR="00910E81" w:rsidRPr="00CF019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4501</w:t>
                      </w:r>
                      <w:r w:rsidR="00CF019A" w:rsidRPr="00CF019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121014-722171</w:t>
                      </w:r>
                      <w:r w:rsidR="00910E81" w:rsidRPr="00CF019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/origineel</w:t>
                      </w:r>
                    </w:p>
                    <w:p w14:paraId="5BA8C4CD" w14:textId="60332FC6" w:rsidR="00204DCB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26BCA027" w14:textId="77777777" w:rsidR="0051327F" w:rsidRPr="003B4975" w:rsidRDefault="0051327F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28A1AC7" w14:textId="4561EE50" w:rsidR="00204DCB" w:rsidRPr="00EB14E9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Financi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ë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 xml:space="preserve">le dienst </w:t>
                      </w:r>
                      <w:proofErr w:type="spellStart"/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U</w:t>
                      </w:r>
                      <w:r w:rsidR="00075D4B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H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asselt</w:t>
                      </w:r>
                      <w:proofErr w:type="spellEnd"/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: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hyperlink r:id="rId9" w:history="1">
                        <w:r w:rsidRPr="00EB14E9">
                          <w:rPr>
                            <w:rStyle w:val="Hyperlink"/>
                            <w:rFonts w:ascii="Tahoma"/>
                            <w:spacing w:val="-2"/>
                            <w:sz w:val="18"/>
                            <w:szCs w:val="24"/>
                          </w:rPr>
                          <w:t>sarah.elshout@uhasselt.be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1568B"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E6EC40A" wp14:editId="144137FE">
            <wp:simplePos x="0" y="0"/>
            <wp:positionH relativeFrom="column">
              <wp:posOffset>-192938</wp:posOffset>
            </wp:positionH>
            <wp:positionV relativeFrom="paragraph">
              <wp:posOffset>-714375</wp:posOffset>
            </wp:positionV>
            <wp:extent cx="2129685" cy="461772"/>
            <wp:effectExtent l="0" t="0" r="444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68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27F">
        <w:rPr>
          <w:rFonts w:asci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B9A6ED9" wp14:editId="48F641FE">
                <wp:simplePos x="0" y="0"/>
                <wp:positionH relativeFrom="column">
                  <wp:posOffset>95885</wp:posOffset>
                </wp:positionH>
                <wp:positionV relativeFrom="paragraph">
                  <wp:posOffset>22860</wp:posOffset>
                </wp:positionV>
                <wp:extent cx="226060" cy="2160000"/>
                <wp:effectExtent l="0" t="0" r="2540" b="0"/>
                <wp:wrapNone/>
                <wp:docPr id="8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060" cy="2160000"/>
                        </a:xfrm>
                        <a:prstGeom prst="rect">
                          <a:avLst/>
                        </a:prstGeom>
                        <a:solidFill>
                          <a:srgbClr val="0479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6652E" id="docshape7" o:spid="_x0000_s1026" style="position:absolute;margin-left:7.55pt;margin-top:1.8pt;width:17.8pt;height:170.1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" fillcolor="#04798a" stroked="f"/>
            </w:pict>
          </mc:Fallback>
        </mc:AlternateContent>
      </w:r>
    </w:p>
    <w:p w14:paraId="578BA431" w14:textId="2326E1F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25B7855E" w14:textId="0C842950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4531A473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6671B3AA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556DF6E5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4A0D8C7B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0CE381FA" w14:textId="29B27102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434DD611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2F07801B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651B2BF9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4DD9790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1A951E7F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040F510E" w14:textId="10A4D58B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C2BF92D" w14:textId="5AA53E35" w:rsidR="00A00493" w:rsidRPr="00EB14E9" w:rsidRDefault="004549DC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sz w:val="22"/>
          <w:szCs w:val="22"/>
        </w:rPr>
        <w:t>Opgeleverde diensten</w:t>
      </w:r>
      <w:r w:rsidR="005A2502" w:rsidRPr="00EB14E9">
        <w:rPr>
          <w:rFonts w:ascii="Tahoma" w:hAnsi="Tahoma" w:cs="Tahoma"/>
          <w:sz w:val="22"/>
          <w:szCs w:val="22"/>
        </w:rPr>
        <w:t xml:space="preserve"> en uitgevoerde taken:</w:t>
      </w:r>
    </w:p>
    <w:p w14:paraId="1884E083" w14:textId="77777777" w:rsidR="00A00493" w:rsidRPr="00EB14E9" w:rsidRDefault="005A2502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w w:val="105"/>
          <w:sz w:val="22"/>
          <w:szCs w:val="22"/>
        </w:rPr>
        <w:t>Inzet</w:t>
      </w:r>
      <w:r w:rsidRPr="00EB14E9">
        <w:rPr>
          <w:rFonts w:ascii="Tahoma" w:hAnsi="Tahoma" w:cs="Tahoma"/>
          <w:spacing w:val="-10"/>
          <w:w w:val="105"/>
          <w:sz w:val="22"/>
          <w:szCs w:val="22"/>
        </w:rPr>
        <w:t xml:space="preserve"> </w:t>
      </w:r>
      <w:r w:rsidRPr="00EB14E9">
        <w:rPr>
          <w:rFonts w:ascii="Tahoma" w:hAnsi="Tahoma" w:cs="Tahoma"/>
          <w:spacing w:val="-4"/>
          <w:w w:val="105"/>
          <w:sz w:val="22"/>
          <w:szCs w:val="22"/>
        </w:rPr>
        <w:t>van:</w:t>
      </w:r>
    </w:p>
    <w:p w14:paraId="3CA5BC09" w14:textId="280773A0" w:rsidR="00A00493" w:rsidRPr="00D8048A" w:rsidRDefault="005A2502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Manager:</w:t>
      </w:r>
      <w:r w:rsidR="003B03C6" w:rsidRPr="00D8048A">
        <w:rPr>
          <w:rFonts w:ascii="Tahoma" w:hAnsi="Tahoma" w:cs="Tahoma"/>
          <w:lang w:val="nl-BE"/>
        </w:rPr>
        <w:t xml:space="preserve"> </w:t>
      </w:r>
      <w:r w:rsidR="00742839">
        <w:rPr>
          <w:rFonts w:ascii="Tahoma" w:hAnsi="Tahoma" w:cs="Tahoma"/>
          <w:lang w:val="nl-BE"/>
        </w:rPr>
        <w:t>6</w:t>
      </w:r>
      <w:r w:rsidR="004A7CA2" w:rsidRPr="00B03F16">
        <w:rPr>
          <w:rFonts w:ascii="Tahoma" w:hAnsi="Tahoma" w:cs="Tahoma"/>
          <w:lang w:val="nl-BE"/>
        </w:rPr>
        <w:t xml:space="preserve"> </w:t>
      </w:r>
      <w:proofErr w:type="spellStart"/>
      <w:r w:rsidR="003B03C6" w:rsidRPr="00B03F16">
        <w:rPr>
          <w:rFonts w:ascii="Tahoma" w:hAnsi="Tahoma" w:cs="Tahoma"/>
          <w:lang w:val="nl-BE"/>
        </w:rPr>
        <w:t>persoon</w:t>
      </w:r>
      <w:r w:rsidRPr="00B03F16">
        <w:rPr>
          <w:rFonts w:ascii="Tahoma" w:hAnsi="Tahoma" w:cs="Tahoma"/>
          <w:lang w:val="nl-BE"/>
        </w:rPr>
        <w:t>dag</w:t>
      </w:r>
      <w:r w:rsidR="00B03F16" w:rsidRPr="00B03F16">
        <w:rPr>
          <w:rFonts w:ascii="Tahoma" w:hAnsi="Tahoma" w:cs="Tahoma"/>
          <w:lang w:val="nl-BE"/>
        </w:rPr>
        <w:t>en</w:t>
      </w:r>
      <w:proofErr w:type="spellEnd"/>
    </w:p>
    <w:p w14:paraId="3D2B72D2" w14:textId="2993882E" w:rsidR="00A00493" w:rsidRPr="00B03F16" w:rsidRDefault="005A2502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rPr>
          <w:rFonts w:ascii="Tahoma" w:hAnsi="Tahoma" w:cs="Tahoma"/>
          <w:lang w:val="nl-BE"/>
        </w:rPr>
      </w:pPr>
      <w:r w:rsidRPr="00B03F16">
        <w:rPr>
          <w:rFonts w:ascii="Tahoma" w:hAnsi="Tahoma" w:cs="Tahoma"/>
          <w:lang w:val="nl-BE"/>
        </w:rPr>
        <w:t>Senior/Expert</w:t>
      </w:r>
      <w:r w:rsidR="00E72DBD" w:rsidRPr="00B03F16">
        <w:rPr>
          <w:rFonts w:ascii="Tahoma" w:hAnsi="Tahoma" w:cs="Tahoma"/>
          <w:lang w:val="nl-BE"/>
        </w:rPr>
        <w:t xml:space="preserve">: </w:t>
      </w:r>
      <w:r w:rsidR="00B03F16" w:rsidRPr="00742839">
        <w:rPr>
          <w:rFonts w:ascii="Tahoma" w:hAnsi="Tahoma" w:cs="Tahoma"/>
          <w:lang w:val="nl-BE"/>
        </w:rPr>
        <w:t>4</w:t>
      </w:r>
      <w:r w:rsidR="00742839" w:rsidRPr="00742839">
        <w:rPr>
          <w:rFonts w:ascii="Tahoma" w:hAnsi="Tahoma" w:cs="Tahoma"/>
          <w:lang w:val="nl-BE"/>
        </w:rPr>
        <w:t>7</w:t>
      </w:r>
      <w:r w:rsidR="004A7CA2" w:rsidRPr="00742839">
        <w:rPr>
          <w:rFonts w:ascii="Tahoma" w:hAnsi="Tahoma" w:cs="Tahoma"/>
          <w:lang w:val="nl-BE"/>
        </w:rPr>
        <w:t>,5</w:t>
      </w:r>
      <w:r w:rsidR="00654008" w:rsidRPr="00B03F16">
        <w:rPr>
          <w:rFonts w:ascii="Tahoma" w:hAnsi="Tahoma" w:cs="Tahoma"/>
          <w:lang w:val="nl-BE"/>
        </w:rPr>
        <w:t xml:space="preserve"> </w:t>
      </w:r>
      <w:proofErr w:type="spellStart"/>
      <w:r w:rsidR="00654008" w:rsidRPr="00B03F16">
        <w:rPr>
          <w:rFonts w:ascii="Tahoma" w:hAnsi="Tahoma" w:cs="Tahoma"/>
          <w:lang w:val="nl-BE"/>
        </w:rPr>
        <w:t>persoon</w:t>
      </w:r>
      <w:r w:rsidRPr="00B03F16">
        <w:rPr>
          <w:rFonts w:ascii="Tahoma" w:hAnsi="Tahoma" w:cs="Tahoma"/>
          <w:lang w:val="nl-BE"/>
        </w:rPr>
        <w:t>dagen</w:t>
      </w:r>
      <w:proofErr w:type="spellEnd"/>
      <w:r w:rsidRPr="00B03F16">
        <w:rPr>
          <w:rFonts w:ascii="Tahoma" w:hAnsi="Tahoma" w:cs="Tahoma"/>
          <w:lang w:val="nl-BE"/>
        </w:rPr>
        <w:t xml:space="preserve"> </w:t>
      </w:r>
    </w:p>
    <w:p w14:paraId="46E0BC0E" w14:textId="2A380F21" w:rsidR="00E72DBD" w:rsidRPr="00D8048A" w:rsidRDefault="00214170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ind w:right="494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Junior</w:t>
      </w:r>
      <w:r w:rsidR="005A2502" w:rsidRPr="00B03F16">
        <w:rPr>
          <w:rFonts w:ascii="Tahoma" w:hAnsi="Tahoma" w:cs="Tahoma"/>
          <w:lang w:val="nl-BE"/>
        </w:rPr>
        <w:t>:</w:t>
      </w:r>
      <w:r w:rsidR="003B03C6" w:rsidRPr="00B03F16">
        <w:rPr>
          <w:rFonts w:ascii="Tahoma" w:hAnsi="Tahoma" w:cs="Tahoma"/>
          <w:lang w:val="nl-BE"/>
        </w:rPr>
        <w:t xml:space="preserve"> </w:t>
      </w:r>
      <w:r w:rsidR="00742839">
        <w:rPr>
          <w:rFonts w:ascii="Tahoma" w:hAnsi="Tahoma" w:cs="Tahoma"/>
          <w:lang w:val="nl-BE"/>
        </w:rPr>
        <w:t>53,5</w:t>
      </w:r>
      <w:r w:rsidR="009F78B9" w:rsidRPr="00B03F16">
        <w:rPr>
          <w:rFonts w:ascii="Tahoma" w:hAnsi="Tahoma" w:cs="Tahoma"/>
          <w:lang w:val="nl-BE"/>
        </w:rPr>
        <w:t xml:space="preserve"> </w:t>
      </w:r>
      <w:proofErr w:type="spellStart"/>
      <w:r w:rsidR="00654008" w:rsidRPr="00B03F16">
        <w:rPr>
          <w:rFonts w:ascii="Tahoma" w:hAnsi="Tahoma" w:cs="Tahoma"/>
          <w:lang w:val="nl-BE"/>
        </w:rPr>
        <w:t>persoon</w:t>
      </w:r>
      <w:r w:rsidR="005A2502" w:rsidRPr="00B03F16">
        <w:rPr>
          <w:rFonts w:ascii="Tahoma" w:hAnsi="Tahoma" w:cs="Tahoma"/>
          <w:lang w:val="nl-BE"/>
        </w:rPr>
        <w:t>dagen</w:t>
      </w:r>
      <w:proofErr w:type="spellEnd"/>
    </w:p>
    <w:p w14:paraId="10BA97E9" w14:textId="78200052" w:rsidR="00214170" w:rsidRPr="00F6213A" w:rsidRDefault="005A2502" w:rsidP="00A10B9B">
      <w:pPr>
        <w:tabs>
          <w:tab w:val="left" w:pos="878"/>
          <w:tab w:val="left" w:pos="879"/>
        </w:tabs>
        <w:spacing w:before="120" w:after="120"/>
        <w:ind w:right="4940"/>
        <w:rPr>
          <w:rFonts w:ascii="Tahoma" w:hAnsi="Tahoma" w:cs="Tahoma"/>
          <w:w w:val="105"/>
        </w:rPr>
      </w:pPr>
      <w:r w:rsidRPr="00F6213A">
        <w:rPr>
          <w:rFonts w:ascii="Tahoma" w:hAnsi="Tahoma" w:cs="Tahoma"/>
          <w:w w:val="105"/>
        </w:rPr>
        <w:t>T</w:t>
      </w:r>
      <w:r w:rsidR="00E72DBD" w:rsidRPr="00F6213A">
        <w:rPr>
          <w:rFonts w:ascii="Tahoma" w:hAnsi="Tahoma" w:cs="Tahoma"/>
          <w:w w:val="105"/>
        </w:rPr>
        <w:t xml:space="preserve">er </w:t>
      </w:r>
      <w:r w:rsidRPr="00F6213A">
        <w:rPr>
          <w:rFonts w:ascii="Tahoma" w:hAnsi="Tahoma" w:cs="Tahoma"/>
          <w:w w:val="105"/>
        </w:rPr>
        <w:t>realisatie van:</w:t>
      </w:r>
    </w:p>
    <w:p w14:paraId="1C911124" w14:textId="3DDF84BD" w:rsidR="004568B9" w:rsidRDefault="005F095C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 xml:space="preserve">Rapport </w:t>
      </w:r>
      <w:r w:rsidR="00C51E71">
        <w:rPr>
          <w:rFonts w:ascii="Tahoma" w:hAnsi="Tahoma" w:cs="Tahoma"/>
          <w:lang w:val="nl-BE"/>
        </w:rPr>
        <w:t xml:space="preserve">van de </w:t>
      </w:r>
      <w:r>
        <w:rPr>
          <w:rFonts w:ascii="Tahoma" w:hAnsi="Tahoma" w:cs="Tahoma"/>
          <w:lang w:val="nl-BE"/>
        </w:rPr>
        <w:t>projecten</w:t>
      </w:r>
      <w:r w:rsidR="004568B9" w:rsidRPr="004568B9">
        <w:rPr>
          <w:rFonts w:ascii="Tahoma" w:hAnsi="Tahoma" w:cs="Tahoma"/>
          <w:lang w:val="nl-BE"/>
        </w:rPr>
        <w:t xml:space="preserve"> </w:t>
      </w:r>
      <w:r w:rsidR="001A7B49">
        <w:rPr>
          <w:rFonts w:ascii="Tahoma" w:hAnsi="Tahoma" w:cs="Tahoma"/>
          <w:lang w:val="nl-BE"/>
        </w:rPr>
        <w:t xml:space="preserve">(1) vereenvoudiging retributiesysteem AGC, (2) </w:t>
      </w:r>
      <w:proofErr w:type="spellStart"/>
      <w:r w:rsidR="001A7B49">
        <w:rPr>
          <w:rFonts w:ascii="Tahoma" w:hAnsi="Tahoma" w:cs="Tahoma"/>
          <w:lang w:val="nl-BE"/>
        </w:rPr>
        <w:t>Narcoreg</w:t>
      </w:r>
      <w:proofErr w:type="spellEnd"/>
      <w:r w:rsidR="001A7B49">
        <w:rPr>
          <w:rFonts w:ascii="Tahoma" w:hAnsi="Tahoma" w:cs="Tahoma"/>
          <w:lang w:val="nl-BE"/>
        </w:rPr>
        <w:t xml:space="preserve">, </w:t>
      </w:r>
      <w:r w:rsidR="004568B9" w:rsidRPr="004568B9">
        <w:rPr>
          <w:rFonts w:ascii="Tahoma" w:hAnsi="Tahoma" w:cs="Tahoma"/>
          <w:lang w:val="nl-BE"/>
        </w:rPr>
        <w:t xml:space="preserve">(14) digitalisering van de erkenning HRZKMO, (15) digitalisering van de aanvraag tot inschrijving als fiscaal dienstenverlener, (16) digitalisering van de aanvraag tot registratie als dienstenverlener aan vennootschappen, (20) repetitieve sociale verplichtingen – wisselend weekregime, </w:t>
      </w:r>
      <w:r w:rsidR="001A7B49">
        <w:rPr>
          <w:rFonts w:ascii="Tahoma" w:hAnsi="Tahoma" w:cs="Tahoma"/>
          <w:lang w:val="nl-BE"/>
        </w:rPr>
        <w:t xml:space="preserve">(22) onafhankelijkheidsvereisten commissarissen, (24) </w:t>
      </w:r>
      <w:proofErr w:type="spellStart"/>
      <w:r w:rsidR="001A7B49">
        <w:rPr>
          <w:rFonts w:ascii="Tahoma" w:hAnsi="Tahoma" w:cs="Tahoma"/>
          <w:lang w:val="nl-BE"/>
        </w:rPr>
        <w:t>nanoregister</w:t>
      </w:r>
      <w:proofErr w:type="spellEnd"/>
      <w:r w:rsidR="001A7B49">
        <w:rPr>
          <w:rFonts w:ascii="Tahoma" w:hAnsi="Tahoma" w:cs="Tahoma"/>
          <w:lang w:val="nl-BE"/>
        </w:rPr>
        <w:t xml:space="preserve">, (25) diversiteitsfiches, </w:t>
      </w:r>
      <w:r w:rsidR="004568B9" w:rsidRPr="004568B9">
        <w:rPr>
          <w:rFonts w:ascii="Tahoma" w:hAnsi="Tahoma" w:cs="Tahoma"/>
          <w:lang w:val="nl-BE"/>
        </w:rPr>
        <w:t xml:space="preserve">(31) bijhebben arbeidsreglement en deeltijdse arbeidsovereenkomst voor niet-sedentaire werknemers, (32) schrapping melding advies feestdagen, (37) dubbele registratie opleidingsplannen, </w:t>
      </w:r>
      <w:r w:rsidR="001A7B49">
        <w:rPr>
          <w:rFonts w:ascii="Tahoma" w:hAnsi="Tahoma" w:cs="Tahoma"/>
          <w:lang w:val="nl-BE"/>
        </w:rPr>
        <w:t xml:space="preserve">(40) toetsing bij herstructurering, </w:t>
      </w:r>
      <w:r w:rsidR="004568B9" w:rsidRPr="004568B9">
        <w:rPr>
          <w:rFonts w:ascii="Tahoma" w:hAnsi="Tahoma" w:cs="Tahoma"/>
          <w:lang w:val="nl-BE"/>
        </w:rPr>
        <w:t xml:space="preserve">(49) minder formulieren erkenning aannemer, (50) </w:t>
      </w:r>
      <w:proofErr w:type="spellStart"/>
      <w:r w:rsidR="004568B9" w:rsidRPr="004568B9">
        <w:rPr>
          <w:rFonts w:ascii="Tahoma" w:hAnsi="Tahoma" w:cs="Tahoma"/>
          <w:lang w:val="nl-BE"/>
        </w:rPr>
        <w:t>Explotrans</w:t>
      </w:r>
      <w:proofErr w:type="spellEnd"/>
      <w:r w:rsidR="004568B9" w:rsidRPr="004568B9">
        <w:rPr>
          <w:rFonts w:ascii="Tahoma" w:hAnsi="Tahoma" w:cs="Tahoma"/>
          <w:lang w:val="nl-BE"/>
        </w:rPr>
        <w:t>, (60) digitalisering werkverwijdering zwangere werkneemsters en (61) polio</w:t>
      </w:r>
      <w:r w:rsidR="00C41C95">
        <w:rPr>
          <w:rFonts w:ascii="Tahoma" w:hAnsi="Tahoma" w:cs="Tahoma"/>
          <w:lang w:val="nl-BE"/>
        </w:rPr>
        <w:t>;</w:t>
      </w:r>
    </w:p>
    <w:p w14:paraId="0A96473B" w14:textId="7B19E76D" w:rsidR="004568B9" w:rsidRDefault="00A82027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Rapport “</w:t>
      </w:r>
      <w:r w:rsidR="004568B9">
        <w:rPr>
          <w:rFonts w:ascii="Tahoma" w:hAnsi="Tahoma" w:cs="Tahoma"/>
          <w:lang w:val="nl-BE"/>
        </w:rPr>
        <w:t>Kwalitatieve analyse van het ontwerp-KB betreffende de rechtstreekse toegang voor onderworpen entiteiten tot bewijsstukken van het UBO-register</w:t>
      </w:r>
      <w:r>
        <w:rPr>
          <w:rFonts w:ascii="Tahoma" w:hAnsi="Tahoma" w:cs="Tahoma"/>
          <w:lang w:val="nl-BE"/>
        </w:rPr>
        <w:t>”</w:t>
      </w:r>
      <w:r w:rsidR="00C41C95">
        <w:rPr>
          <w:rFonts w:ascii="Tahoma" w:hAnsi="Tahoma" w:cs="Tahoma"/>
          <w:lang w:val="nl-BE"/>
        </w:rPr>
        <w:t>;</w:t>
      </w:r>
    </w:p>
    <w:p w14:paraId="18AB378D" w14:textId="2BD029E0" w:rsidR="00A82027" w:rsidRDefault="00A82027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 xml:space="preserve">Rapport “Analyse van de administratieve lastenimpact </w:t>
      </w:r>
      <w:r w:rsidR="0023039B">
        <w:rPr>
          <w:rFonts w:ascii="Tahoma" w:hAnsi="Tahoma" w:cs="Tahoma"/>
          <w:lang w:val="nl-BE"/>
        </w:rPr>
        <w:t>als gevolg van</w:t>
      </w:r>
      <w:r>
        <w:rPr>
          <w:rFonts w:ascii="Tahoma" w:hAnsi="Tahoma" w:cs="Tahoma"/>
          <w:lang w:val="nl-BE"/>
        </w:rPr>
        <w:t xml:space="preserve"> hervormingen en vereenvoudigingen van de Wet Overheidsopdrachten”</w:t>
      </w:r>
      <w:r w:rsidR="00C41C95">
        <w:rPr>
          <w:rFonts w:ascii="Tahoma" w:hAnsi="Tahoma" w:cs="Tahoma"/>
          <w:lang w:val="nl-BE"/>
        </w:rPr>
        <w:t>;</w:t>
      </w:r>
    </w:p>
    <w:p w14:paraId="76DA662F" w14:textId="370114DC" w:rsidR="00C41C95" w:rsidRDefault="009D4F5D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Rapport “</w:t>
      </w:r>
      <w:r w:rsidR="00C41C95">
        <w:rPr>
          <w:rFonts w:ascii="Tahoma" w:hAnsi="Tahoma" w:cs="Tahoma"/>
          <w:lang w:val="nl-BE"/>
        </w:rPr>
        <w:t>Addendum fase 1 familiekrediet en MKBA perspectief”;</w:t>
      </w:r>
    </w:p>
    <w:p w14:paraId="776FF9A2" w14:textId="6D24B058" w:rsidR="00C41C95" w:rsidRDefault="009D4F5D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Rapport “</w:t>
      </w:r>
      <w:r w:rsidR="00C41C95">
        <w:rPr>
          <w:rFonts w:ascii="Tahoma" w:hAnsi="Tahoma" w:cs="Tahoma"/>
          <w:lang w:val="nl-BE"/>
        </w:rPr>
        <w:t>Addendum inschatting administratieve lasten geboorteverlof”;</w:t>
      </w:r>
    </w:p>
    <w:p w14:paraId="0F5BE96B" w14:textId="5077DE22" w:rsidR="00742839" w:rsidRDefault="00742839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Rapport “Implementatie van de bijkomende week familiekrediet via het geboorteverlof”;</w:t>
      </w:r>
    </w:p>
    <w:p w14:paraId="38975041" w14:textId="6B88F09D" w:rsidR="00C41C95" w:rsidRDefault="004C6554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Rapport met overzicht en verantwoording (nog) niet-meetbare</w:t>
      </w:r>
      <w:r w:rsidR="005F095C">
        <w:rPr>
          <w:rFonts w:ascii="Tahoma" w:hAnsi="Tahoma" w:cs="Tahoma"/>
          <w:lang w:val="nl-BE"/>
        </w:rPr>
        <w:t xml:space="preserve"> </w:t>
      </w:r>
      <w:r>
        <w:rPr>
          <w:rFonts w:ascii="Tahoma" w:hAnsi="Tahoma" w:cs="Tahoma"/>
          <w:lang w:val="nl-BE"/>
        </w:rPr>
        <w:t xml:space="preserve">projecten; </w:t>
      </w:r>
    </w:p>
    <w:p w14:paraId="291B40C8" w14:textId="37D7287E" w:rsidR="00C41C95" w:rsidRDefault="00C41C95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 xml:space="preserve">Nota Life event overlijden – administratieve en juridische stappen bij overlijden in België; </w:t>
      </w:r>
    </w:p>
    <w:p w14:paraId="35995866" w14:textId="167B9BD9" w:rsidR="00C51E71" w:rsidRPr="00FF476E" w:rsidRDefault="00C51E71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 w:rsidRPr="00FF476E">
        <w:rPr>
          <w:rFonts w:ascii="Tahoma" w:hAnsi="Tahoma" w:cs="Tahoma"/>
          <w:lang w:val="nl-BE"/>
        </w:rPr>
        <w:t>Digitale live rapportering van projecten: opvolging projectstatus en resultaten van metingen;</w:t>
      </w:r>
    </w:p>
    <w:p w14:paraId="7E0742BF" w14:textId="77310E2B" w:rsidR="00C51E71" w:rsidRPr="00FF476E" w:rsidRDefault="00C51E71" w:rsidP="00C51E71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 w:rsidRPr="00FF476E">
        <w:rPr>
          <w:rFonts w:ascii="Tahoma" w:hAnsi="Tahoma" w:cs="Tahoma"/>
          <w:lang w:val="nl-BE"/>
        </w:rPr>
        <w:t>D</w:t>
      </w:r>
      <w:r w:rsidR="00854F19" w:rsidRPr="00FF476E">
        <w:rPr>
          <w:rFonts w:ascii="Tahoma" w:hAnsi="Tahoma" w:cs="Tahoma"/>
          <w:lang w:val="nl-BE"/>
        </w:rPr>
        <w:t>igita</w:t>
      </w:r>
      <w:r w:rsidRPr="00FF476E">
        <w:rPr>
          <w:rFonts w:ascii="Tahoma" w:hAnsi="Tahoma" w:cs="Tahoma"/>
          <w:lang w:val="nl-BE"/>
        </w:rPr>
        <w:t xml:space="preserve">al </w:t>
      </w:r>
      <w:r w:rsidR="00854F19" w:rsidRPr="00FF476E">
        <w:rPr>
          <w:rFonts w:ascii="Tahoma" w:hAnsi="Tahoma" w:cs="Tahoma"/>
          <w:lang w:val="nl-BE"/>
        </w:rPr>
        <w:t xml:space="preserve">meetrapport met </w:t>
      </w:r>
      <w:r w:rsidRPr="00FF476E">
        <w:rPr>
          <w:rFonts w:ascii="Tahoma" w:hAnsi="Tahoma" w:cs="Tahoma"/>
          <w:lang w:val="nl-BE"/>
        </w:rPr>
        <w:t xml:space="preserve">vereenvoudigingsinitiatieven en </w:t>
      </w:r>
      <w:r w:rsidR="00854F19" w:rsidRPr="00FF476E">
        <w:rPr>
          <w:rFonts w:ascii="Tahoma" w:hAnsi="Tahoma" w:cs="Tahoma"/>
          <w:lang w:val="nl-BE"/>
        </w:rPr>
        <w:t xml:space="preserve">uitgevoerde </w:t>
      </w:r>
      <w:r w:rsidRPr="00FF476E">
        <w:rPr>
          <w:rFonts w:ascii="Tahoma" w:hAnsi="Tahoma" w:cs="Tahoma"/>
          <w:lang w:val="nl-BE"/>
        </w:rPr>
        <w:t>lasten</w:t>
      </w:r>
      <w:r w:rsidR="00854F19" w:rsidRPr="00FF476E">
        <w:rPr>
          <w:rFonts w:ascii="Tahoma" w:hAnsi="Tahoma" w:cs="Tahoma"/>
          <w:lang w:val="nl-BE"/>
        </w:rPr>
        <w:t>metingen</w:t>
      </w:r>
      <w:r w:rsidR="001A7B49" w:rsidRPr="00FF476E">
        <w:rPr>
          <w:rFonts w:ascii="Tahoma" w:hAnsi="Tahoma" w:cs="Tahoma"/>
          <w:lang w:val="nl-BE"/>
        </w:rPr>
        <w:t>;</w:t>
      </w:r>
    </w:p>
    <w:p w14:paraId="0A916DE8" w14:textId="65C4EED1" w:rsidR="004C6554" w:rsidRPr="00187A36" w:rsidRDefault="004C6554" w:rsidP="004568B9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en-US"/>
        </w:rPr>
      </w:pPr>
      <w:proofErr w:type="spellStart"/>
      <w:r w:rsidRPr="00187A36">
        <w:rPr>
          <w:rFonts w:ascii="Tahoma" w:hAnsi="Tahoma" w:cs="Tahoma"/>
          <w:lang w:val="en-US"/>
        </w:rPr>
        <w:lastRenderedPageBreak/>
        <w:t>Doorlichting</w:t>
      </w:r>
      <w:proofErr w:type="spellEnd"/>
      <w:r w:rsidRPr="00187A36">
        <w:rPr>
          <w:rFonts w:ascii="Tahoma" w:hAnsi="Tahoma" w:cs="Tahoma"/>
          <w:lang w:val="en-US"/>
        </w:rPr>
        <w:t xml:space="preserve"> Only Once Q&amp;A document; </w:t>
      </w:r>
    </w:p>
    <w:p w14:paraId="3D230753" w14:textId="78FB337E" w:rsidR="007D5F4A" w:rsidRPr="00187A36" w:rsidRDefault="007D5F4A" w:rsidP="007D5F4A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187A36">
        <w:rPr>
          <w:rFonts w:ascii="Tahoma" w:hAnsi="Tahoma" w:cs="Tahoma"/>
          <w:lang w:val="nl-BE"/>
        </w:rPr>
        <w:t>Analyse van federale formulieren</w:t>
      </w:r>
      <w:r w:rsidR="00187A36" w:rsidRPr="00187A36">
        <w:rPr>
          <w:rFonts w:ascii="Tahoma" w:hAnsi="Tahoma" w:cs="Tahoma"/>
          <w:lang w:val="nl-BE"/>
        </w:rPr>
        <w:t xml:space="preserve"> en authentieke bronnen</w:t>
      </w:r>
      <w:r w:rsidRPr="00187A36">
        <w:rPr>
          <w:rFonts w:ascii="Tahoma" w:hAnsi="Tahoma" w:cs="Tahoma"/>
          <w:lang w:val="nl-BE"/>
        </w:rPr>
        <w:t xml:space="preserve">; </w:t>
      </w:r>
    </w:p>
    <w:p w14:paraId="50746C1B" w14:textId="23F2F33A" w:rsidR="00F6213A" w:rsidRPr="00187A36" w:rsidRDefault="00F6213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187A36">
        <w:rPr>
          <w:rFonts w:ascii="Tahoma" w:hAnsi="Tahoma" w:cs="Tahoma"/>
          <w:lang w:val="nl-BE"/>
        </w:rPr>
        <w:t xml:space="preserve">Digitale screening van publicaties in het Belgisch Staatsblad; </w:t>
      </w:r>
    </w:p>
    <w:p w14:paraId="3A4A6B91" w14:textId="3A8E53FC" w:rsidR="009D4F5D" w:rsidRDefault="009D4F5D" w:rsidP="009D4F5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 xml:space="preserve">Handleiding voor administratieve lasten </w:t>
      </w:r>
      <w:proofErr w:type="spellStart"/>
      <w:r w:rsidRPr="009D4F5D">
        <w:rPr>
          <w:rFonts w:ascii="Tahoma" w:hAnsi="Tahoma" w:cs="Tahoma"/>
          <w:i/>
          <w:iCs/>
          <w:lang w:val="nl-BE"/>
        </w:rPr>
        <w:t>scraper</w:t>
      </w:r>
      <w:proofErr w:type="spellEnd"/>
      <w:r>
        <w:rPr>
          <w:rFonts w:ascii="Tahoma" w:hAnsi="Tahoma" w:cs="Tahoma"/>
          <w:lang w:val="nl-BE"/>
        </w:rPr>
        <w:t xml:space="preserve"> en </w:t>
      </w:r>
      <w:proofErr w:type="spellStart"/>
      <w:r w:rsidRPr="009D4F5D">
        <w:rPr>
          <w:rFonts w:ascii="Tahoma" w:hAnsi="Tahoma" w:cs="Tahoma"/>
          <w:i/>
          <w:iCs/>
          <w:lang w:val="nl-BE"/>
        </w:rPr>
        <w:t>classifier</w:t>
      </w:r>
      <w:proofErr w:type="spellEnd"/>
      <w:r>
        <w:rPr>
          <w:rFonts w:ascii="Tahoma" w:hAnsi="Tahoma" w:cs="Tahoma"/>
          <w:lang w:val="nl-BE"/>
        </w:rPr>
        <w:t xml:space="preserve"> voor het Belgisch Staatsblad; </w:t>
      </w:r>
    </w:p>
    <w:p w14:paraId="24906B29" w14:textId="257511B5" w:rsidR="00071B84" w:rsidRDefault="00071B84" w:rsidP="009D4F5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 xml:space="preserve">Taxonomie en overzicht van kosten/informatieverplichtingen/administratieve handelingen verbonden met regeldruk en administratieve lasten; </w:t>
      </w:r>
    </w:p>
    <w:p w14:paraId="6C02734E" w14:textId="6FC5F9E8" w:rsidR="00071B84" w:rsidRDefault="00071B84" w:rsidP="009D4F5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 xml:space="preserve">Screening </w:t>
      </w:r>
      <w:r w:rsidR="008C47E8">
        <w:rPr>
          <w:rFonts w:ascii="Tahoma" w:hAnsi="Tahoma" w:cs="Tahoma"/>
          <w:lang w:val="nl-BE"/>
        </w:rPr>
        <w:t xml:space="preserve">administratieve vereenvoudiging </w:t>
      </w:r>
      <w:r>
        <w:rPr>
          <w:rFonts w:ascii="Tahoma" w:hAnsi="Tahoma" w:cs="Tahoma"/>
          <w:lang w:val="nl-BE"/>
        </w:rPr>
        <w:t xml:space="preserve">beleidsnota’s 2026; </w:t>
      </w:r>
    </w:p>
    <w:p w14:paraId="1E35A223" w14:textId="1E0AC0BE" w:rsidR="00187A36" w:rsidRPr="006B1A17" w:rsidRDefault="000C6E3F" w:rsidP="009D4F5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F</w:t>
      </w:r>
      <w:r w:rsidR="00187A36">
        <w:rPr>
          <w:rFonts w:ascii="Tahoma" w:hAnsi="Tahoma" w:cs="Tahoma"/>
          <w:lang w:val="nl-BE"/>
        </w:rPr>
        <w:t>eedback</w:t>
      </w:r>
      <w:r>
        <w:rPr>
          <w:rFonts w:ascii="Tahoma" w:hAnsi="Tahoma" w:cs="Tahoma"/>
          <w:lang w:val="nl-BE"/>
        </w:rPr>
        <w:t xml:space="preserve"> nota</w:t>
      </w:r>
      <w:r w:rsidR="00187A36">
        <w:rPr>
          <w:rFonts w:ascii="Tahoma" w:hAnsi="Tahoma" w:cs="Tahoma"/>
          <w:lang w:val="nl-BE"/>
        </w:rPr>
        <w:t xml:space="preserve"> “Enquête over de perceptie van administratieve lasten van ondernemingen en zelfstandigen – Editie 2025”</w:t>
      </w:r>
    </w:p>
    <w:p w14:paraId="4CF54484" w14:textId="4FFC66D0" w:rsidR="00EB14E9" w:rsidRPr="007D5F4A" w:rsidRDefault="00F6213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7D5F4A">
        <w:rPr>
          <w:rFonts w:ascii="Tahoma" w:hAnsi="Tahoma" w:cs="Tahoma"/>
          <w:lang w:val="nl-BE"/>
        </w:rPr>
        <w:t xml:space="preserve">Kwaliteitscontrole en dagelijks beheer (overlegvergaderingen en analytische ondersteuning bij presentaties). </w:t>
      </w:r>
    </w:p>
    <w:p w14:paraId="6F9DB154" w14:textId="523C827B" w:rsidR="00384C49" w:rsidRDefault="003B589E" w:rsidP="00C1706B">
      <w:pPr>
        <w:pStyle w:val="Plattetekst"/>
        <w:spacing w:before="240" w:after="240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t xml:space="preserve">Alle opdrachten zijn uitgevoerd volgens de </w:t>
      </w:r>
      <w:r w:rsidR="00384C49" w:rsidRPr="00C542B7">
        <w:rPr>
          <w:rFonts w:ascii="Tahoma" w:hAnsi="Tahoma" w:cs="Tahoma"/>
          <w:sz w:val="22"/>
          <w:szCs w:val="22"/>
        </w:rPr>
        <w:t xml:space="preserve">bepalingen van de opdrachtbrief </w:t>
      </w:r>
      <w:r w:rsidR="00E20808" w:rsidRPr="00C542B7">
        <w:rPr>
          <w:rFonts w:ascii="Tahoma" w:hAnsi="Tahoma" w:cs="Tahoma"/>
          <w:sz w:val="22"/>
          <w:szCs w:val="22"/>
        </w:rPr>
        <w:t>“</w:t>
      </w:r>
      <w:r w:rsidR="00384C49" w:rsidRPr="00C542B7">
        <w:rPr>
          <w:rFonts w:ascii="Tahoma" w:hAnsi="Tahoma" w:cs="Tahoma"/>
          <w:i/>
          <w:iCs/>
          <w:sz w:val="22"/>
          <w:szCs w:val="22"/>
        </w:rPr>
        <w:t>AVSA24: jaarlijkse werklast</w:t>
      </w:r>
      <w:r w:rsidR="00384C49" w:rsidRPr="00C542B7">
        <w:rPr>
          <w:rFonts w:ascii="Tahoma" w:hAnsi="Tahoma" w:cs="Tahoma"/>
          <w:sz w:val="22"/>
          <w:szCs w:val="22"/>
        </w:rPr>
        <w:t xml:space="preserve">” </w:t>
      </w:r>
      <w:r w:rsidR="00384C49" w:rsidRPr="00D71024">
        <w:rPr>
          <w:rFonts w:ascii="Tahoma" w:hAnsi="Tahoma" w:cs="Tahoma"/>
          <w:sz w:val="22"/>
          <w:szCs w:val="22"/>
        </w:rPr>
        <w:t>nr. 20</w:t>
      </w:r>
      <w:r w:rsidR="00D17227" w:rsidRPr="00D71024">
        <w:rPr>
          <w:rFonts w:ascii="Tahoma" w:hAnsi="Tahoma" w:cs="Tahoma"/>
          <w:sz w:val="22"/>
          <w:szCs w:val="22"/>
        </w:rPr>
        <w:t>2</w:t>
      </w:r>
      <w:r w:rsidR="0013294F" w:rsidRPr="00D71024">
        <w:rPr>
          <w:rFonts w:ascii="Tahoma" w:hAnsi="Tahoma" w:cs="Tahoma"/>
          <w:sz w:val="22"/>
          <w:szCs w:val="22"/>
        </w:rPr>
        <w:t>5</w:t>
      </w:r>
      <w:r w:rsidR="00384C49" w:rsidRPr="00D71024">
        <w:rPr>
          <w:rFonts w:ascii="Tahoma" w:hAnsi="Tahoma" w:cs="Tahoma"/>
          <w:sz w:val="22"/>
          <w:szCs w:val="22"/>
        </w:rPr>
        <w:t>-0</w:t>
      </w:r>
      <w:r w:rsidR="0013294F" w:rsidRPr="00D71024">
        <w:rPr>
          <w:rFonts w:ascii="Tahoma" w:hAnsi="Tahoma" w:cs="Tahoma"/>
          <w:sz w:val="22"/>
          <w:szCs w:val="22"/>
        </w:rPr>
        <w:t>2</w:t>
      </w:r>
      <w:r w:rsidR="00384C49" w:rsidRPr="00C542B7">
        <w:rPr>
          <w:rFonts w:ascii="Tahoma" w:hAnsi="Tahoma" w:cs="Tahoma"/>
          <w:sz w:val="22"/>
          <w:szCs w:val="22"/>
        </w:rPr>
        <w:t xml:space="preserve"> </w:t>
      </w:r>
      <w:r w:rsidR="00817ED0" w:rsidRPr="00C542B7">
        <w:rPr>
          <w:rFonts w:ascii="Tahoma" w:hAnsi="Tahoma" w:cs="Tahoma"/>
          <w:sz w:val="22"/>
          <w:szCs w:val="22"/>
        </w:rPr>
        <w:t xml:space="preserve">en in overeenstemming met de bepalingen van het bestek AVSA24 en de </w:t>
      </w:r>
      <w:proofErr w:type="spellStart"/>
      <w:r w:rsidR="00817ED0" w:rsidRPr="00C542B7">
        <w:rPr>
          <w:rFonts w:ascii="Tahoma" w:hAnsi="Tahoma" w:cs="Tahoma"/>
          <w:sz w:val="22"/>
          <w:szCs w:val="22"/>
        </w:rPr>
        <w:t>UHasselt</w:t>
      </w:r>
      <w:proofErr w:type="spellEnd"/>
      <w:r w:rsidR="00817ED0" w:rsidRPr="00C542B7">
        <w:rPr>
          <w:rFonts w:ascii="Tahoma" w:hAnsi="Tahoma" w:cs="Tahoma"/>
          <w:sz w:val="22"/>
          <w:szCs w:val="22"/>
        </w:rPr>
        <w:t xml:space="preserve"> offerte.</w:t>
      </w:r>
    </w:p>
    <w:p w14:paraId="109AEAEC" w14:textId="225F5E57" w:rsidR="00F6213A" w:rsidRPr="00C542B7" w:rsidRDefault="00414362" w:rsidP="00C542B7">
      <w:pPr>
        <w:pStyle w:val="Plattetekst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t>De gepresteerde uren ter uitvoering van de bovenstaande opdrachten</w:t>
      </w:r>
      <w:r w:rsidR="00D31BA3" w:rsidRPr="00C542B7">
        <w:rPr>
          <w:rFonts w:ascii="Tahoma" w:hAnsi="Tahoma" w:cs="Tahoma"/>
          <w:sz w:val="22"/>
          <w:szCs w:val="22"/>
        </w:rPr>
        <w:t xml:space="preserve"> voor de periode </w:t>
      </w:r>
      <w:r w:rsidR="007D5F4A">
        <w:rPr>
          <w:rFonts w:ascii="Tahoma" w:hAnsi="Tahoma" w:cs="Tahoma"/>
          <w:sz w:val="22"/>
          <w:szCs w:val="22"/>
        </w:rPr>
        <w:t>01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7D5F4A">
        <w:rPr>
          <w:rFonts w:ascii="Tahoma" w:hAnsi="Tahoma" w:cs="Tahoma"/>
          <w:sz w:val="22"/>
          <w:szCs w:val="22"/>
        </w:rPr>
        <w:t>0</w:t>
      </w:r>
      <w:r w:rsidR="00973EE7">
        <w:rPr>
          <w:rFonts w:ascii="Tahoma" w:hAnsi="Tahoma" w:cs="Tahoma"/>
          <w:sz w:val="22"/>
          <w:szCs w:val="22"/>
        </w:rPr>
        <w:t>3</w:t>
      </w:r>
      <w:r w:rsidR="007D5F4A">
        <w:rPr>
          <w:rFonts w:ascii="Tahoma" w:hAnsi="Tahoma" w:cs="Tahoma"/>
          <w:sz w:val="22"/>
          <w:szCs w:val="22"/>
        </w:rPr>
        <w:t>/</w:t>
      </w:r>
      <w:r w:rsidR="00EB14E9" w:rsidRPr="00C542B7">
        <w:rPr>
          <w:rFonts w:ascii="Tahoma" w:hAnsi="Tahoma" w:cs="Tahoma"/>
          <w:sz w:val="22"/>
          <w:szCs w:val="22"/>
        </w:rPr>
        <w:t>202</w:t>
      </w:r>
      <w:r w:rsidR="007D5F4A">
        <w:rPr>
          <w:rFonts w:ascii="Tahoma" w:hAnsi="Tahoma" w:cs="Tahoma"/>
          <w:sz w:val="22"/>
          <w:szCs w:val="22"/>
        </w:rPr>
        <w:t xml:space="preserve">6 – </w:t>
      </w:r>
      <w:r w:rsidR="00973EE7">
        <w:rPr>
          <w:rFonts w:ascii="Tahoma" w:hAnsi="Tahoma" w:cs="Tahoma"/>
          <w:sz w:val="22"/>
          <w:szCs w:val="22"/>
        </w:rPr>
        <w:t>30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7D5F4A">
        <w:rPr>
          <w:rFonts w:ascii="Tahoma" w:hAnsi="Tahoma" w:cs="Tahoma"/>
          <w:sz w:val="22"/>
          <w:szCs w:val="22"/>
        </w:rPr>
        <w:t>0</w:t>
      </w:r>
      <w:r w:rsidR="00973EE7">
        <w:rPr>
          <w:rFonts w:ascii="Tahoma" w:hAnsi="Tahoma" w:cs="Tahoma"/>
          <w:sz w:val="22"/>
          <w:szCs w:val="22"/>
        </w:rPr>
        <w:t>4</w:t>
      </w:r>
      <w:r w:rsidR="00EB14E9" w:rsidRPr="00C542B7">
        <w:rPr>
          <w:rFonts w:ascii="Tahoma" w:hAnsi="Tahoma" w:cs="Tahoma"/>
          <w:sz w:val="22"/>
          <w:szCs w:val="22"/>
        </w:rPr>
        <w:t>/202</w:t>
      </w:r>
      <w:r w:rsidR="007D5F4A">
        <w:rPr>
          <w:rFonts w:ascii="Tahoma" w:hAnsi="Tahoma" w:cs="Tahoma"/>
          <w:sz w:val="22"/>
          <w:szCs w:val="22"/>
        </w:rPr>
        <w:t>6</w:t>
      </w:r>
      <w:r w:rsidR="00EB14E9" w:rsidRPr="00C542B7">
        <w:rPr>
          <w:rFonts w:ascii="Tahoma" w:hAnsi="Tahoma" w:cs="Tahoma"/>
          <w:sz w:val="22"/>
          <w:szCs w:val="22"/>
        </w:rPr>
        <w:t xml:space="preserve"> </w:t>
      </w:r>
      <w:r w:rsidRPr="00C542B7">
        <w:rPr>
          <w:rFonts w:ascii="Tahoma" w:hAnsi="Tahoma" w:cs="Tahoma"/>
          <w:sz w:val="22"/>
          <w:szCs w:val="22"/>
        </w:rPr>
        <w:t xml:space="preserve">werden overgemaakt aan </w:t>
      </w:r>
      <w:r w:rsidR="00D31BA3" w:rsidRPr="00C542B7">
        <w:rPr>
          <w:rFonts w:ascii="Tahoma" w:hAnsi="Tahoma" w:cs="Tahoma"/>
          <w:sz w:val="22"/>
          <w:szCs w:val="22"/>
        </w:rPr>
        <w:t>de DAV/FOD BOSA projectleider.</w:t>
      </w:r>
      <w:r w:rsidR="00F6213A" w:rsidRPr="00C542B7">
        <w:rPr>
          <w:rFonts w:ascii="Tahoma" w:hAnsi="Tahoma" w:cs="Tahoma"/>
          <w:sz w:val="22"/>
          <w:szCs w:val="22"/>
        </w:rPr>
        <w:t xml:space="preserve"> </w:t>
      </w:r>
    </w:p>
    <w:p w14:paraId="3E306AAC" w14:textId="77777777" w:rsidR="00187A36" w:rsidRDefault="00187A36" w:rsidP="00F6213A">
      <w:pPr>
        <w:pStyle w:val="Plattetekst"/>
        <w:spacing w:before="120" w:after="120"/>
        <w:rPr>
          <w:rFonts w:ascii="Tahoma" w:hAnsi="Tahoma" w:cs="Tahoma"/>
          <w:b/>
          <w:spacing w:val="-2"/>
          <w:sz w:val="22"/>
          <w:szCs w:val="22"/>
        </w:rPr>
      </w:pPr>
    </w:p>
    <w:p w14:paraId="29DE2ABC" w14:textId="77777777" w:rsidR="00187A36" w:rsidRDefault="00187A36" w:rsidP="00F6213A">
      <w:pPr>
        <w:pStyle w:val="Plattetekst"/>
        <w:spacing w:before="120" w:after="120"/>
        <w:rPr>
          <w:rFonts w:ascii="Tahoma" w:hAnsi="Tahoma" w:cs="Tahoma"/>
          <w:b/>
          <w:spacing w:val="-2"/>
          <w:sz w:val="22"/>
          <w:szCs w:val="22"/>
        </w:rPr>
      </w:pPr>
    </w:p>
    <w:p w14:paraId="0DBF5C91" w14:textId="77777777" w:rsidR="002635C3" w:rsidRDefault="002635C3">
      <w:pPr>
        <w:rPr>
          <w:rFonts w:ascii="Tahoma" w:hAnsi="Tahoma" w:cs="Tahoma"/>
          <w:b/>
          <w:spacing w:val="-2"/>
        </w:rPr>
      </w:pPr>
      <w:r>
        <w:rPr>
          <w:rFonts w:ascii="Tahoma" w:hAnsi="Tahoma" w:cs="Tahoma"/>
          <w:b/>
          <w:spacing w:val="-2"/>
        </w:rPr>
        <w:br w:type="page"/>
      </w:r>
    </w:p>
    <w:p w14:paraId="13C97F72" w14:textId="36CA6632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b/>
          <w:spacing w:val="-2"/>
          <w:sz w:val="22"/>
          <w:szCs w:val="22"/>
        </w:rPr>
        <w:lastRenderedPageBreak/>
        <w:t>Facturatie</w:t>
      </w:r>
      <w:r w:rsidRPr="00EB14E9">
        <w:rPr>
          <w:rFonts w:ascii="Tahoma" w:hAnsi="Tahoma" w:cs="Tahoma"/>
          <w:spacing w:val="-2"/>
          <w:sz w:val="22"/>
          <w:szCs w:val="22"/>
        </w:rP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383"/>
        <w:gridCol w:w="1512"/>
        <w:gridCol w:w="950"/>
        <w:gridCol w:w="970"/>
        <w:gridCol w:w="1559"/>
        <w:gridCol w:w="1418"/>
        <w:gridCol w:w="1568"/>
      </w:tblGrid>
      <w:tr w:rsidR="00F6213A" w:rsidRPr="00EB14E9" w14:paraId="339351E5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6F23CA6D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Gegevens</w:t>
            </w:r>
          </w:p>
        </w:tc>
        <w:tc>
          <w:tcPr>
            <w:tcW w:w="6465" w:type="dxa"/>
            <w:gridSpan w:val="5"/>
            <w:shd w:val="clear" w:color="auto" w:fill="D9D9D9" w:themeFill="background1" w:themeFillShade="D9"/>
          </w:tcPr>
          <w:p w14:paraId="4B19B075" w14:textId="124A147F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 xml:space="preserve">Te factureren periode </w:t>
            </w:r>
            <w:r w:rsidR="004C192D">
              <w:rPr>
                <w:rFonts w:ascii="Tahoma" w:hAnsi="Tahoma" w:cs="Tahoma"/>
                <w:b/>
              </w:rPr>
              <w:t>01</w:t>
            </w:r>
            <w:r w:rsidRPr="00EB14E9">
              <w:rPr>
                <w:rFonts w:ascii="Tahoma" w:hAnsi="Tahoma" w:cs="Tahoma"/>
                <w:b/>
              </w:rPr>
              <w:t>/</w:t>
            </w:r>
            <w:r w:rsidR="004C192D">
              <w:rPr>
                <w:rFonts w:ascii="Tahoma" w:hAnsi="Tahoma" w:cs="Tahoma"/>
                <w:b/>
              </w:rPr>
              <w:t>0</w:t>
            </w:r>
            <w:r w:rsidR="00D1149A">
              <w:rPr>
                <w:rFonts w:ascii="Tahoma" w:hAnsi="Tahoma" w:cs="Tahoma"/>
                <w:b/>
              </w:rPr>
              <w:t>3</w:t>
            </w:r>
            <w:r w:rsidRPr="00EB14E9">
              <w:rPr>
                <w:rFonts w:ascii="Tahoma" w:hAnsi="Tahoma" w:cs="Tahoma"/>
                <w:b/>
              </w:rPr>
              <w:t>/</w:t>
            </w:r>
            <w:r w:rsidRPr="00D51D07">
              <w:rPr>
                <w:rFonts w:ascii="Tahoma" w:hAnsi="Tahoma" w:cs="Tahoma"/>
                <w:b/>
              </w:rPr>
              <w:t>202</w:t>
            </w:r>
            <w:r w:rsidR="004C192D">
              <w:rPr>
                <w:rFonts w:ascii="Tahoma" w:hAnsi="Tahoma" w:cs="Tahoma"/>
                <w:b/>
              </w:rPr>
              <w:t>6</w:t>
            </w:r>
            <w:r w:rsidRPr="00D51D07">
              <w:rPr>
                <w:rFonts w:ascii="Tahoma" w:hAnsi="Tahoma" w:cs="Tahoma"/>
                <w:b/>
              </w:rPr>
              <w:t xml:space="preserve"> – </w:t>
            </w:r>
            <w:r w:rsidR="00D1149A">
              <w:rPr>
                <w:rFonts w:ascii="Tahoma" w:hAnsi="Tahoma" w:cs="Tahoma"/>
                <w:b/>
              </w:rPr>
              <w:t>30</w:t>
            </w:r>
            <w:r w:rsidRPr="00D51D07">
              <w:rPr>
                <w:rFonts w:ascii="Tahoma" w:hAnsi="Tahoma" w:cs="Tahoma"/>
                <w:b/>
              </w:rPr>
              <w:t>/</w:t>
            </w:r>
            <w:r w:rsidR="004C192D">
              <w:rPr>
                <w:rFonts w:ascii="Tahoma" w:hAnsi="Tahoma" w:cs="Tahoma"/>
                <w:b/>
              </w:rPr>
              <w:t>0</w:t>
            </w:r>
            <w:r w:rsidR="00D1149A">
              <w:rPr>
                <w:rFonts w:ascii="Tahoma" w:hAnsi="Tahoma" w:cs="Tahoma"/>
                <w:b/>
              </w:rPr>
              <w:t>4</w:t>
            </w:r>
            <w:r w:rsidRPr="00D51D07">
              <w:rPr>
                <w:rFonts w:ascii="Tahoma" w:hAnsi="Tahoma" w:cs="Tahoma"/>
                <w:b/>
              </w:rPr>
              <w:t>/202</w:t>
            </w:r>
            <w:r w:rsidR="004C192D">
              <w:rPr>
                <w:rFonts w:ascii="Tahoma" w:hAnsi="Tahoma" w:cs="Tahoma"/>
                <w:b/>
              </w:rPr>
              <w:t>6</w:t>
            </w:r>
          </w:p>
        </w:tc>
      </w:tr>
      <w:tr w:rsidR="00E21CEE" w:rsidRPr="00EB14E9" w14:paraId="61966B2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35B98C6B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profiel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2A4CB0A0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eenheidsprijs (excl. btw)</w:t>
            </w:r>
          </w:p>
        </w:tc>
        <w:tc>
          <w:tcPr>
            <w:tcW w:w="950" w:type="dxa"/>
            <w:shd w:val="clear" w:color="auto" w:fill="D9D9D9" w:themeFill="background1" w:themeFillShade="D9"/>
          </w:tcPr>
          <w:p w14:paraId="5B20B61A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uren</w:t>
            </w:r>
          </w:p>
        </w:tc>
        <w:tc>
          <w:tcPr>
            <w:tcW w:w="970" w:type="dxa"/>
            <w:shd w:val="clear" w:color="auto" w:fill="D9D9D9" w:themeFill="background1" w:themeFillShade="D9"/>
          </w:tcPr>
          <w:p w14:paraId="10F6E455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dagen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AA23F08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prijs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D5911E9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btw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 w14:paraId="0D110917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totaal prijs (incl. btw)</w:t>
            </w:r>
          </w:p>
        </w:tc>
      </w:tr>
      <w:tr w:rsidR="00F6213A" w:rsidRPr="00EB14E9" w14:paraId="084B2372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6298BE88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manager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18D256AD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€ 154,13</w:t>
            </w:r>
          </w:p>
        </w:tc>
        <w:tc>
          <w:tcPr>
            <w:tcW w:w="950" w:type="dxa"/>
          </w:tcPr>
          <w:p w14:paraId="5853FA92" w14:textId="2FE4115A" w:rsidR="00F6213A" w:rsidRPr="00120752" w:rsidRDefault="00120752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45,6</w:t>
            </w:r>
          </w:p>
        </w:tc>
        <w:tc>
          <w:tcPr>
            <w:tcW w:w="970" w:type="dxa"/>
          </w:tcPr>
          <w:p w14:paraId="28C09712" w14:textId="7C6CA8F6" w:rsidR="00F6213A" w:rsidRPr="00120752" w:rsidRDefault="00120752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6</w:t>
            </w:r>
            <w:r w:rsidR="00D65736" w:rsidRPr="00120752">
              <w:rPr>
                <w:rFonts w:ascii="Tahoma" w:hAnsi="Tahoma" w:cs="Tahoma"/>
              </w:rPr>
              <w:t>,0</w:t>
            </w:r>
          </w:p>
        </w:tc>
        <w:tc>
          <w:tcPr>
            <w:tcW w:w="1559" w:type="dxa"/>
          </w:tcPr>
          <w:p w14:paraId="7F7053D1" w14:textId="514AEF6F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7.028</w:t>
            </w:r>
          </w:p>
        </w:tc>
        <w:tc>
          <w:tcPr>
            <w:tcW w:w="1418" w:type="dxa"/>
          </w:tcPr>
          <w:p w14:paraId="134C87AB" w14:textId="414B04AC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€</w:t>
            </w:r>
            <w:r w:rsidR="00120752" w:rsidRPr="00120752">
              <w:rPr>
                <w:rFonts w:ascii="Tahoma" w:hAnsi="Tahoma" w:cs="Tahoma"/>
              </w:rPr>
              <w:t xml:space="preserve"> 1.476</w:t>
            </w:r>
          </w:p>
        </w:tc>
        <w:tc>
          <w:tcPr>
            <w:tcW w:w="1568" w:type="dxa"/>
          </w:tcPr>
          <w:p w14:paraId="79FD5FA5" w14:textId="15CFE176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8.504</w:t>
            </w:r>
          </w:p>
        </w:tc>
      </w:tr>
      <w:tr w:rsidR="00F6213A" w:rsidRPr="00EB14E9" w14:paraId="318C1D8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459B9279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senior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7C4EFF6C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€ 126,61</w:t>
            </w:r>
          </w:p>
        </w:tc>
        <w:tc>
          <w:tcPr>
            <w:tcW w:w="950" w:type="dxa"/>
          </w:tcPr>
          <w:p w14:paraId="7DA9DFC5" w14:textId="0AA0EE07" w:rsidR="00E21CEE" w:rsidRPr="00120752" w:rsidRDefault="00D67FEA" w:rsidP="00E21CEE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3</w:t>
            </w:r>
            <w:r w:rsidR="00120752" w:rsidRPr="00120752">
              <w:rPr>
                <w:rFonts w:ascii="Tahoma" w:hAnsi="Tahoma" w:cs="Tahoma"/>
              </w:rPr>
              <w:t>61,0</w:t>
            </w:r>
          </w:p>
        </w:tc>
        <w:tc>
          <w:tcPr>
            <w:tcW w:w="970" w:type="dxa"/>
          </w:tcPr>
          <w:p w14:paraId="78FA8D69" w14:textId="231872CA" w:rsidR="00F6213A" w:rsidRPr="00120752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4</w:t>
            </w:r>
            <w:r w:rsidR="00120752" w:rsidRPr="00120752">
              <w:rPr>
                <w:rFonts w:ascii="Tahoma" w:hAnsi="Tahoma" w:cs="Tahoma"/>
              </w:rPr>
              <w:t>7</w:t>
            </w:r>
            <w:r w:rsidR="00D65736" w:rsidRPr="00120752">
              <w:rPr>
                <w:rFonts w:ascii="Tahoma" w:hAnsi="Tahoma" w:cs="Tahoma"/>
              </w:rPr>
              <w:t>,5</w:t>
            </w:r>
          </w:p>
        </w:tc>
        <w:tc>
          <w:tcPr>
            <w:tcW w:w="1559" w:type="dxa"/>
          </w:tcPr>
          <w:p w14:paraId="3F0FF74C" w14:textId="4E31C463" w:rsidR="00D65736" w:rsidRPr="00120752" w:rsidRDefault="00001A6B" w:rsidP="00D65736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45.706</w:t>
            </w:r>
          </w:p>
        </w:tc>
        <w:tc>
          <w:tcPr>
            <w:tcW w:w="1418" w:type="dxa"/>
          </w:tcPr>
          <w:p w14:paraId="628EE5B7" w14:textId="28F28335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9.598</w:t>
            </w:r>
          </w:p>
        </w:tc>
        <w:tc>
          <w:tcPr>
            <w:tcW w:w="1568" w:type="dxa"/>
          </w:tcPr>
          <w:p w14:paraId="1F0F85C8" w14:textId="713660FC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55.305</w:t>
            </w:r>
          </w:p>
        </w:tc>
      </w:tr>
      <w:tr w:rsidR="00F6213A" w:rsidRPr="00EB14E9" w14:paraId="61D22990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67549B27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junior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33D11756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€ 82,57</w:t>
            </w:r>
          </w:p>
        </w:tc>
        <w:tc>
          <w:tcPr>
            <w:tcW w:w="950" w:type="dxa"/>
          </w:tcPr>
          <w:p w14:paraId="777914DB" w14:textId="06EA724C" w:rsidR="00F6213A" w:rsidRPr="00120752" w:rsidRDefault="00120752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406,6</w:t>
            </w:r>
          </w:p>
        </w:tc>
        <w:tc>
          <w:tcPr>
            <w:tcW w:w="970" w:type="dxa"/>
          </w:tcPr>
          <w:p w14:paraId="7B2214DC" w14:textId="66758E59" w:rsidR="00F6213A" w:rsidRPr="00120752" w:rsidRDefault="00120752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53,5</w:t>
            </w:r>
          </w:p>
        </w:tc>
        <w:tc>
          <w:tcPr>
            <w:tcW w:w="1559" w:type="dxa"/>
          </w:tcPr>
          <w:p w14:paraId="65872D23" w14:textId="4568E2F2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33.573</w:t>
            </w:r>
          </w:p>
        </w:tc>
        <w:tc>
          <w:tcPr>
            <w:tcW w:w="1418" w:type="dxa"/>
          </w:tcPr>
          <w:p w14:paraId="0DDB833E" w14:textId="723D4EFE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7.050</w:t>
            </w:r>
          </w:p>
        </w:tc>
        <w:tc>
          <w:tcPr>
            <w:tcW w:w="1568" w:type="dxa"/>
          </w:tcPr>
          <w:p w14:paraId="394687BD" w14:textId="7722D8D7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120752" w:rsidRPr="00120752">
              <w:rPr>
                <w:rFonts w:ascii="Tahoma" w:hAnsi="Tahoma" w:cs="Tahoma"/>
              </w:rPr>
              <w:t>40.623</w:t>
            </w:r>
          </w:p>
        </w:tc>
      </w:tr>
      <w:tr w:rsidR="00F6213A" w:rsidRPr="00EB14E9" w14:paraId="75EB9748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5691533A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Totalen</w:t>
            </w:r>
          </w:p>
        </w:tc>
        <w:tc>
          <w:tcPr>
            <w:tcW w:w="950" w:type="dxa"/>
          </w:tcPr>
          <w:p w14:paraId="2032B0B6" w14:textId="6A4B07E1" w:rsidR="00F6213A" w:rsidRPr="00120752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>8</w:t>
            </w:r>
            <w:r w:rsidR="00120752" w:rsidRPr="00120752">
              <w:rPr>
                <w:rFonts w:ascii="Tahoma" w:hAnsi="Tahoma" w:cs="Tahoma"/>
              </w:rPr>
              <w:t>13,2</w:t>
            </w:r>
          </w:p>
        </w:tc>
        <w:tc>
          <w:tcPr>
            <w:tcW w:w="970" w:type="dxa"/>
          </w:tcPr>
          <w:p w14:paraId="53B20B62" w14:textId="0D0146B9" w:rsidR="00F6213A" w:rsidRPr="00D1149A" w:rsidRDefault="00D67FEA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120752">
              <w:rPr>
                <w:rFonts w:ascii="Tahoma" w:hAnsi="Tahoma" w:cs="Tahoma"/>
              </w:rPr>
              <w:t>1</w:t>
            </w:r>
            <w:r w:rsidR="00120752" w:rsidRPr="00120752">
              <w:rPr>
                <w:rFonts w:ascii="Tahoma" w:hAnsi="Tahoma" w:cs="Tahoma"/>
              </w:rPr>
              <w:t>07,0</w:t>
            </w:r>
          </w:p>
        </w:tc>
        <w:tc>
          <w:tcPr>
            <w:tcW w:w="1559" w:type="dxa"/>
          </w:tcPr>
          <w:p w14:paraId="706BA390" w14:textId="6D177911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D67FEA" w:rsidRPr="00120752">
              <w:rPr>
                <w:rFonts w:ascii="Tahoma" w:hAnsi="Tahoma" w:cs="Tahoma"/>
              </w:rPr>
              <w:t>8</w:t>
            </w:r>
            <w:r w:rsidR="00120752" w:rsidRPr="00120752">
              <w:rPr>
                <w:rFonts w:ascii="Tahoma" w:hAnsi="Tahoma" w:cs="Tahoma"/>
              </w:rPr>
              <w:t>6.308</w:t>
            </w:r>
          </w:p>
        </w:tc>
        <w:tc>
          <w:tcPr>
            <w:tcW w:w="1418" w:type="dxa"/>
          </w:tcPr>
          <w:p w14:paraId="6C6EB9E7" w14:textId="3E3E4CF9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D67FEA" w:rsidRPr="00120752">
              <w:rPr>
                <w:rFonts w:ascii="Tahoma" w:hAnsi="Tahoma" w:cs="Tahoma"/>
              </w:rPr>
              <w:t>18.</w:t>
            </w:r>
            <w:r w:rsidR="00120752" w:rsidRPr="00120752">
              <w:rPr>
                <w:rFonts w:ascii="Tahoma" w:hAnsi="Tahoma" w:cs="Tahoma"/>
              </w:rPr>
              <w:t>125</w:t>
            </w:r>
          </w:p>
        </w:tc>
        <w:tc>
          <w:tcPr>
            <w:tcW w:w="1568" w:type="dxa"/>
          </w:tcPr>
          <w:p w14:paraId="6EDED704" w14:textId="2841245C" w:rsidR="00F6213A" w:rsidRPr="00120752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120752">
              <w:rPr>
                <w:rFonts w:ascii="Tahoma" w:hAnsi="Tahoma" w:cs="Tahoma"/>
              </w:rPr>
              <w:t xml:space="preserve">€ </w:t>
            </w:r>
            <w:r w:rsidR="00D67FEA" w:rsidRPr="00120752">
              <w:rPr>
                <w:rFonts w:ascii="Tahoma" w:hAnsi="Tahoma" w:cs="Tahoma"/>
              </w:rPr>
              <w:t>10</w:t>
            </w:r>
            <w:r w:rsidR="00120752" w:rsidRPr="00120752">
              <w:rPr>
                <w:rFonts w:ascii="Tahoma" w:hAnsi="Tahoma" w:cs="Tahoma"/>
              </w:rPr>
              <w:t>4.432</w:t>
            </w:r>
          </w:p>
        </w:tc>
      </w:tr>
    </w:tbl>
    <w:p w14:paraId="6A179579" w14:textId="77777777" w:rsidR="00F6213A" w:rsidRDefault="00F6213A" w:rsidP="00071B84">
      <w:pPr>
        <w:pStyle w:val="Plattetekst"/>
        <w:spacing w:after="120"/>
        <w:rPr>
          <w:rFonts w:ascii="Tahoma" w:hAnsi="Tahoma" w:cs="Tahoma"/>
          <w:sz w:val="22"/>
          <w:szCs w:val="22"/>
        </w:rPr>
      </w:pPr>
    </w:p>
    <w:p w14:paraId="5929FE39" w14:textId="77777777" w:rsidR="00187A36" w:rsidRDefault="00187A36" w:rsidP="00071B84">
      <w:pPr>
        <w:pStyle w:val="Plattetekst"/>
        <w:spacing w:after="120"/>
        <w:rPr>
          <w:rFonts w:ascii="Tahoma" w:hAnsi="Tahoma" w:cs="Tahoma"/>
          <w:sz w:val="22"/>
          <w:szCs w:val="22"/>
        </w:rPr>
      </w:pPr>
    </w:p>
    <w:tbl>
      <w:tblPr>
        <w:tblW w:w="0" w:type="auto"/>
        <w:tblInd w:w="178" w:type="dxa"/>
        <w:tblBorders>
          <w:top w:val="single" w:sz="8" w:space="0" w:color="04798A"/>
          <w:left w:val="single" w:sz="8" w:space="0" w:color="04798A"/>
          <w:bottom w:val="single" w:sz="8" w:space="0" w:color="04798A"/>
          <w:right w:val="single" w:sz="8" w:space="0" w:color="04798A"/>
          <w:insideH w:val="single" w:sz="8" w:space="0" w:color="04798A"/>
          <w:insideV w:val="single" w:sz="8" w:space="0" w:color="0479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702"/>
        <w:gridCol w:w="3355"/>
        <w:gridCol w:w="1843"/>
      </w:tblGrid>
      <w:tr w:rsidR="00F6213A" w:rsidRPr="00EB14E9" w14:paraId="40C67A48" w14:textId="77777777" w:rsidTr="003532E0">
        <w:trPr>
          <w:trHeight w:val="359"/>
        </w:trPr>
        <w:tc>
          <w:tcPr>
            <w:tcW w:w="2268" w:type="dxa"/>
            <w:tcBorders>
              <w:bottom w:val="single" w:sz="4" w:space="0" w:color="B6E7DD"/>
              <w:right w:val="single" w:sz="4" w:space="0" w:color="B6E7DD"/>
            </w:tcBorders>
          </w:tcPr>
          <w:p w14:paraId="70D17D28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spacing w:val="-2"/>
                <w:sz w:val="18"/>
              </w:rPr>
              <w:t>Reeds</w:t>
            </w:r>
            <w:r w:rsidRPr="00EB14E9">
              <w:rPr>
                <w:rFonts w:ascii="Tahoma" w:hAnsi="Tahoma" w:cs="Tahoma"/>
                <w:spacing w:val="-8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  <w:sz w:val="18"/>
              </w:rPr>
              <w:t>gefactureerd:</w:t>
            </w:r>
          </w:p>
        </w:tc>
        <w:tc>
          <w:tcPr>
            <w:tcW w:w="1702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2FBB554D" w14:textId="5F7DFEF8" w:rsidR="00F6213A" w:rsidRPr="00EB14E9" w:rsidRDefault="004C192D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4C192D">
              <w:rPr>
                <w:rFonts w:ascii="Tahoma" w:hAnsi="Tahoma" w:cs="Tahoma"/>
                <w:spacing w:val="-4"/>
                <w:w w:val="105"/>
                <w:sz w:val="18"/>
              </w:rPr>
              <w:t xml:space="preserve">€ </w:t>
            </w:r>
            <w:r w:rsidR="004C6554">
              <w:rPr>
                <w:rFonts w:ascii="Tahoma" w:hAnsi="Tahoma" w:cs="Tahoma"/>
                <w:spacing w:val="-4"/>
                <w:w w:val="105"/>
                <w:sz w:val="18"/>
              </w:rPr>
              <w:t>142.398</w:t>
            </w:r>
          </w:p>
        </w:tc>
        <w:tc>
          <w:tcPr>
            <w:tcW w:w="3355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40C448DC" w14:textId="77777777" w:rsidR="00F6213A" w:rsidRPr="00EB14E9" w:rsidRDefault="00F6213A" w:rsidP="003532E0">
            <w:pPr>
              <w:pStyle w:val="TableParagraph"/>
              <w:spacing w:before="120" w:after="120"/>
              <w:ind w:left="59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105"/>
                <w:sz w:val="18"/>
              </w:rPr>
              <w:t>van het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beschikbare</w:t>
            </w:r>
            <w:r w:rsidRPr="00EB14E9">
              <w:rPr>
                <w:rFonts w:ascii="Tahoma" w:hAnsi="Tahoma" w:cs="Tahoma"/>
                <w:spacing w:val="-2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totaalbudget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105"/>
                <w:sz w:val="18"/>
              </w:rPr>
              <w:t>van:</w:t>
            </w:r>
          </w:p>
        </w:tc>
        <w:tc>
          <w:tcPr>
            <w:tcW w:w="1843" w:type="dxa"/>
            <w:tcBorders>
              <w:left w:val="single" w:sz="4" w:space="0" w:color="B6E7DD"/>
              <w:bottom w:val="single" w:sz="4" w:space="0" w:color="B6E7DD"/>
            </w:tcBorders>
          </w:tcPr>
          <w:p w14:paraId="452BEA40" w14:textId="30E32517" w:rsidR="00F6213A" w:rsidRPr="00EB14E9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BA57FC">
              <w:rPr>
                <w:rFonts w:ascii="Tahoma" w:hAnsi="Tahoma" w:cs="Tahoma"/>
                <w:spacing w:val="-4"/>
                <w:w w:val="105"/>
                <w:sz w:val="18"/>
              </w:rPr>
              <w:t xml:space="preserve">€ </w:t>
            </w:r>
            <w:r w:rsidR="00C50A81">
              <w:rPr>
                <w:rFonts w:ascii="Tahoma" w:hAnsi="Tahoma" w:cs="Tahoma"/>
                <w:spacing w:val="-4"/>
                <w:w w:val="105"/>
                <w:sz w:val="18"/>
              </w:rPr>
              <w:t>339.644,9</w:t>
            </w:r>
          </w:p>
        </w:tc>
      </w:tr>
      <w:tr w:rsidR="00F6213A" w:rsidRPr="00EB14E9" w14:paraId="508A8684" w14:textId="77777777" w:rsidTr="003532E0">
        <w:trPr>
          <w:trHeight w:val="359"/>
        </w:trPr>
        <w:tc>
          <w:tcPr>
            <w:tcW w:w="7325" w:type="dxa"/>
            <w:gridSpan w:val="3"/>
            <w:tcBorders>
              <w:top w:val="single" w:sz="4" w:space="0" w:color="B6E7DD"/>
              <w:right w:val="single" w:sz="4" w:space="0" w:color="B6E7DD"/>
            </w:tcBorders>
          </w:tcPr>
          <w:p w14:paraId="194DFE9D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90"/>
                <w:sz w:val="18"/>
              </w:rPr>
              <w:t>Totaal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te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factureren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bedrag</w:t>
            </w:r>
            <w:r w:rsidRPr="00EB14E9">
              <w:rPr>
                <w:rFonts w:ascii="Tahoma" w:hAnsi="Tahoma" w:cs="Tahoma"/>
                <w:spacing w:val="-3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voor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huidig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proces-verbaal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(incl.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90"/>
                <w:sz w:val="18"/>
              </w:rPr>
              <w:t>btw):</w:t>
            </w:r>
          </w:p>
        </w:tc>
        <w:tc>
          <w:tcPr>
            <w:tcW w:w="1843" w:type="dxa"/>
            <w:tcBorders>
              <w:top w:val="single" w:sz="4" w:space="0" w:color="B6E7DD"/>
              <w:left w:val="single" w:sz="4" w:space="0" w:color="B6E7DD"/>
            </w:tcBorders>
            <w:shd w:val="clear" w:color="auto" w:fill="FCC4C5"/>
          </w:tcPr>
          <w:p w14:paraId="602D9A6F" w14:textId="455D3545" w:rsidR="00F6213A" w:rsidRPr="00F47BCD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b/>
                <w:bCs/>
                <w:sz w:val="18"/>
              </w:rPr>
            </w:pPr>
            <w:r w:rsidRPr="0023655C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€</w:t>
            </w:r>
            <w:r w:rsidR="00C50A81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 xml:space="preserve"> </w:t>
            </w:r>
            <w:r w:rsidR="00B338F5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104.432</w:t>
            </w:r>
          </w:p>
        </w:tc>
      </w:tr>
    </w:tbl>
    <w:p w14:paraId="03720479" w14:textId="649404E8" w:rsidR="00F6213A" w:rsidRPr="00635E7F" w:rsidRDefault="00F6213A" w:rsidP="00F6213A">
      <w:pPr>
        <w:pStyle w:val="Plattetekst"/>
        <w:spacing w:before="120" w:after="120"/>
        <w:ind w:left="158"/>
        <w:rPr>
          <w:rFonts w:ascii="Tahoma" w:hAnsi="Tahoma" w:cs="Tahoma"/>
        </w:rPr>
      </w:pPr>
      <w:r w:rsidRPr="00EB14E9">
        <w:rPr>
          <w:rFonts w:ascii="Tahoma" w:hAnsi="Tahoma" w:cs="Tahoma"/>
          <w:spacing w:val="-2"/>
          <w:w w:val="105"/>
        </w:rPr>
        <w:t>Datum:</w:t>
      </w:r>
      <w:r>
        <w:rPr>
          <w:rFonts w:ascii="Tahoma" w:hAnsi="Tahoma" w:cs="Tahoma"/>
          <w:spacing w:val="-2"/>
          <w:w w:val="105"/>
        </w:rPr>
        <w:t xml:space="preserve"> </w:t>
      </w:r>
      <w:r w:rsidR="005E2F4B">
        <w:rPr>
          <w:rFonts w:ascii="Tahoma" w:hAnsi="Tahoma" w:cs="Tahoma"/>
          <w:spacing w:val="-2"/>
          <w:w w:val="105"/>
        </w:rPr>
        <w:t>8</w:t>
      </w:r>
      <w:r w:rsidR="00D65736" w:rsidRPr="00D853E5">
        <w:rPr>
          <w:rFonts w:ascii="Tahoma" w:hAnsi="Tahoma" w:cs="Tahoma"/>
          <w:spacing w:val="-2"/>
          <w:w w:val="105"/>
        </w:rPr>
        <w:t xml:space="preserve"> </w:t>
      </w:r>
      <w:r w:rsidR="003F1B0B">
        <w:rPr>
          <w:rFonts w:ascii="Tahoma" w:hAnsi="Tahoma" w:cs="Tahoma"/>
          <w:spacing w:val="-2"/>
          <w:w w:val="105"/>
        </w:rPr>
        <w:t>mei</w:t>
      </w:r>
      <w:r w:rsidR="00FC560E" w:rsidRPr="00D853E5">
        <w:rPr>
          <w:rFonts w:ascii="Tahoma" w:hAnsi="Tahoma" w:cs="Tahoma"/>
          <w:spacing w:val="-2"/>
          <w:w w:val="105"/>
        </w:rPr>
        <w:t xml:space="preserve"> 202</w:t>
      </w:r>
      <w:r w:rsidR="00D65736" w:rsidRPr="00D853E5">
        <w:rPr>
          <w:rFonts w:ascii="Tahoma" w:hAnsi="Tahoma" w:cs="Tahoma"/>
          <w:spacing w:val="-2"/>
          <w:w w:val="105"/>
        </w:rPr>
        <w:t>6</w:t>
      </w:r>
    </w:p>
    <w:p w14:paraId="5558266E" w14:textId="77777777" w:rsidR="00071B84" w:rsidRDefault="00071B84" w:rsidP="00F6213A">
      <w:pPr>
        <w:pStyle w:val="Plattetekst"/>
        <w:spacing w:before="120" w:after="120"/>
        <w:rPr>
          <w:sz w:val="22"/>
          <w:szCs w:val="22"/>
        </w:rPr>
      </w:pPr>
    </w:p>
    <w:p w14:paraId="45ADEDAB" w14:textId="77777777" w:rsidR="00187A36" w:rsidRDefault="00187A36" w:rsidP="00F6213A">
      <w:pPr>
        <w:pStyle w:val="Plattetekst"/>
        <w:spacing w:before="120" w:after="120"/>
        <w:rPr>
          <w:sz w:val="22"/>
          <w:szCs w:val="22"/>
        </w:rPr>
      </w:pPr>
    </w:p>
    <w:p w14:paraId="2013E8BF" w14:textId="77777777" w:rsidR="00187A36" w:rsidRDefault="00187A36" w:rsidP="00F6213A">
      <w:pPr>
        <w:pStyle w:val="Plattetekst"/>
        <w:spacing w:before="120" w:after="120"/>
        <w:rPr>
          <w:sz w:val="22"/>
          <w:szCs w:val="22"/>
        </w:rPr>
      </w:pPr>
    </w:p>
    <w:p w14:paraId="17E0C3F5" w14:textId="77777777" w:rsidR="00187A36" w:rsidRDefault="00187A36" w:rsidP="00F6213A">
      <w:pPr>
        <w:pStyle w:val="Plattetekst"/>
        <w:spacing w:before="120" w:after="120"/>
        <w:rPr>
          <w:sz w:val="22"/>
          <w:szCs w:val="22"/>
        </w:rPr>
      </w:pPr>
    </w:p>
    <w:p w14:paraId="7EA098F4" w14:textId="77777777" w:rsidR="00187A36" w:rsidRDefault="00187A36" w:rsidP="00F6213A">
      <w:pPr>
        <w:pStyle w:val="Plattetekst"/>
        <w:spacing w:before="120" w:after="120"/>
        <w:rPr>
          <w:sz w:val="22"/>
          <w:szCs w:val="22"/>
        </w:rPr>
      </w:pPr>
    </w:p>
    <w:p w14:paraId="4881426F" w14:textId="77777777" w:rsidR="002635C3" w:rsidRDefault="002635C3" w:rsidP="00F6213A">
      <w:pPr>
        <w:pStyle w:val="Plattetekst"/>
        <w:spacing w:before="120" w:after="120"/>
        <w:rPr>
          <w:sz w:val="22"/>
          <w:szCs w:val="22"/>
        </w:rPr>
      </w:pPr>
    </w:p>
    <w:p w14:paraId="7117077B" w14:textId="77777777" w:rsidR="002635C3" w:rsidRDefault="002635C3" w:rsidP="00F6213A">
      <w:pPr>
        <w:pStyle w:val="Plattetekst"/>
        <w:spacing w:before="120" w:after="120"/>
        <w:rPr>
          <w:sz w:val="22"/>
          <w:szCs w:val="22"/>
        </w:rPr>
      </w:pPr>
    </w:p>
    <w:tbl>
      <w:tblPr>
        <w:tblW w:w="0" w:type="auto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7"/>
        <w:gridCol w:w="4536"/>
      </w:tblGrid>
      <w:tr w:rsidR="00F6213A" w:rsidRPr="00EB14E9" w14:paraId="35DB99F4" w14:textId="77777777" w:rsidTr="00E640AC">
        <w:trPr>
          <w:trHeight w:val="1556"/>
        </w:trPr>
        <w:tc>
          <w:tcPr>
            <w:tcW w:w="4557" w:type="dxa"/>
          </w:tcPr>
          <w:p w14:paraId="1EE6F3D3" w14:textId="252A1296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 xml:space="preserve">Manu </w:t>
            </w:r>
            <w:proofErr w:type="spellStart"/>
            <w:r>
              <w:rPr>
                <w:rFonts w:ascii="Tahoma" w:hAnsi="Tahoma" w:cs="Tahoma"/>
                <w:w w:val="105"/>
              </w:rPr>
              <w:t>Breynaert</w:t>
            </w:r>
            <w:proofErr w:type="spellEnd"/>
          </w:p>
          <w:p w14:paraId="1D24A63E" w14:textId="58A1768A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pacing w:val="-2"/>
                <w:w w:val="105"/>
              </w:rPr>
              <w:t>Domeinmanager</w:t>
            </w:r>
          </w:p>
          <w:p w14:paraId="220A6208" w14:textId="77777777" w:rsidR="00F6213A" w:rsidRPr="00EB14E9" w:rsidRDefault="00F6213A" w:rsidP="003532E0">
            <w:pPr>
              <w:pStyle w:val="TableParagraph"/>
              <w:spacing w:before="120" w:after="120"/>
              <w:ind w:left="51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2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035F87A7" w14:textId="77777777" w:rsidR="00F6213A" w:rsidRPr="000E22C6" w:rsidRDefault="00F6213A" w:rsidP="003532E0">
            <w:pPr>
              <w:pStyle w:val="TableParagraph"/>
              <w:spacing w:before="120" w:after="120"/>
              <w:ind w:left="51"/>
              <w:jc w:val="left"/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  <w:tc>
          <w:tcPr>
            <w:tcW w:w="4536" w:type="dxa"/>
          </w:tcPr>
          <w:p w14:paraId="02E3D4BC" w14:textId="1CEB5C7F" w:rsidR="00F6213A" w:rsidRPr="00EB14E9" w:rsidRDefault="00F6213A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 xml:space="preserve">Lies </w:t>
            </w:r>
            <w:proofErr w:type="spellStart"/>
            <w:r>
              <w:rPr>
                <w:rFonts w:ascii="Tahoma" w:hAnsi="Tahoma" w:cs="Tahoma"/>
                <w:w w:val="105"/>
              </w:rPr>
              <w:t>Segerink</w:t>
            </w:r>
            <w:proofErr w:type="spellEnd"/>
            <w:r w:rsidR="00E640AC">
              <w:rPr>
                <w:rFonts w:ascii="Tahoma" w:hAnsi="Tahoma" w:cs="Tahoma"/>
                <w:w w:val="105"/>
              </w:rPr>
              <w:t xml:space="preserve"> </w:t>
            </w:r>
            <w:r w:rsidR="00302F9A">
              <w:rPr>
                <w:rFonts w:ascii="Tahoma" w:hAnsi="Tahoma" w:cs="Tahoma"/>
                <w:w w:val="105"/>
              </w:rPr>
              <w:t>-</w:t>
            </w:r>
            <w:r w:rsidR="00E640AC">
              <w:rPr>
                <w:rFonts w:ascii="Tahoma" w:hAnsi="Tahoma" w:cs="Tahoma"/>
                <w:w w:val="105"/>
              </w:rPr>
              <w:t xml:space="preserve"> Nick De </w:t>
            </w:r>
            <w:proofErr w:type="spellStart"/>
            <w:r w:rsidR="00E640AC">
              <w:rPr>
                <w:rFonts w:ascii="Tahoma" w:hAnsi="Tahoma" w:cs="Tahoma"/>
                <w:w w:val="105"/>
              </w:rPr>
              <w:t>Meyst</w:t>
            </w:r>
            <w:proofErr w:type="spellEnd"/>
          </w:p>
          <w:p w14:paraId="7964D336" w14:textId="1903ED1D" w:rsidR="00F6213A" w:rsidRPr="00EB14E9" w:rsidRDefault="00F6213A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  <w:spacing w:val="-2"/>
                <w:w w:val="105"/>
              </w:rPr>
              <w:t>Projectleider</w:t>
            </w:r>
            <w:r w:rsidR="0015531F">
              <w:rPr>
                <w:rFonts w:ascii="Tahoma" w:hAnsi="Tahoma" w:cs="Tahoma"/>
                <w:spacing w:val="-2"/>
                <w:w w:val="105"/>
              </w:rPr>
              <w:t>s</w:t>
            </w:r>
          </w:p>
          <w:p w14:paraId="2C07B13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3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3E253E8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</w:tr>
    </w:tbl>
    <w:p w14:paraId="1F55BF89" w14:textId="25739226" w:rsidR="005A2502" w:rsidRDefault="005A2502" w:rsidP="0021568B">
      <w:pPr>
        <w:spacing w:before="120" w:after="120"/>
      </w:pPr>
    </w:p>
    <w:sectPr w:rsidR="005A2502" w:rsidSect="003519CD">
      <w:headerReference w:type="default" r:id="rId11"/>
      <w:footerReference w:type="default" r:id="rId12"/>
      <w:pgSz w:w="11910" w:h="16840"/>
      <w:pgMar w:top="1920" w:right="1280" w:bottom="1720" w:left="1260" w:header="709" w:footer="153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A445B" w14:textId="77777777" w:rsidR="00633783" w:rsidRDefault="00633783">
      <w:r>
        <w:separator/>
      </w:r>
    </w:p>
  </w:endnote>
  <w:endnote w:type="continuationSeparator" w:id="0">
    <w:p w14:paraId="4FDA4A7C" w14:textId="77777777" w:rsidR="00633783" w:rsidRDefault="0063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64CD2" w14:textId="77777777" w:rsidR="00A00493" w:rsidRDefault="001E3703">
    <w:pPr>
      <w:pStyle w:val="Platteteks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02951F76" wp14:editId="2DE49ADB">
              <wp:simplePos x="0" y="0"/>
              <wp:positionH relativeFrom="page">
                <wp:posOffset>2818765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20BEB2" id="docshape1" o:spid="_x0000_s1026" style="position:absolute;margin-left:221.95pt;margin-top:755.25pt;width:.5pt;height:32.75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9PeA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361584C0" wp14:editId="72928546">
              <wp:simplePos x="0" y="0"/>
              <wp:positionH relativeFrom="page">
                <wp:posOffset>4737735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371F4D" id="docshape2" o:spid="_x0000_s1026" style="position:absolute;margin-left:373.05pt;margin-top:755.25pt;width:.5pt;height:32.75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Q4eQ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168" behindDoc="1" locked="0" layoutInCell="1" allowOverlap="1" wp14:anchorId="7A0FD23A" wp14:editId="4C00E864">
              <wp:simplePos x="0" y="0"/>
              <wp:positionH relativeFrom="page">
                <wp:posOffset>962660</wp:posOffset>
              </wp:positionH>
              <wp:positionV relativeFrom="page">
                <wp:posOffset>9578340</wp:posOffset>
              </wp:positionV>
              <wp:extent cx="1562735" cy="441960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7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6F7C1" w14:textId="77777777" w:rsidR="00A00493" w:rsidRPr="00E81085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 w:hAnsi="Tahoma"/>
                              <w:color w:val="525D5F"/>
                              <w:spacing w:val="-5"/>
                              <w:sz w:val="16"/>
                              <w:lang w:val="fr-FR"/>
                            </w:rPr>
                            <w:t>SIÈGE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1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>SOCIAL</w:t>
                          </w:r>
                        </w:p>
                        <w:p w14:paraId="576B8E10" w14:textId="77777777" w:rsidR="00A00493" w:rsidRPr="00E81085" w:rsidRDefault="005A2502">
                          <w:pPr>
                            <w:spacing w:before="26"/>
                            <w:ind w:left="20"/>
                            <w:rPr>
                              <w:rFonts w:asci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Boulevard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Simon Bolivar,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3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30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 xml:space="preserve">bte 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0"/>
                              <w:sz w:val="16"/>
                              <w:lang w:val="fr-FR"/>
                            </w:rPr>
                            <w:t>1</w:t>
                          </w:r>
                        </w:p>
                        <w:p w14:paraId="5435EBAE" w14:textId="77777777" w:rsidR="00A00493" w:rsidRDefault="005A2502">
                          <w:pPr>
                            <w:spacing w:before="25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1000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Bruxelles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FD23A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margin-left:75.8pt;margin-top:754.2pt;width:123.05pt;height:34.8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" filled="f" stroked="f">
              <v:textbox inset="0,0,0,0">
                <w:txbxContent>
                  <w:p w14:paraId="4456F7C1" w14:textId="77777777" w:rsidR="00A00493" w:rsidRPr="00E81085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 w:hAnsi="Tahoma"/>
                        <w:color w:val="525D5F"/>
                        <w:spacing w:val="-5"/>
                        <w:sz w:val="16"/>
                        <w:lang w:val="fr-FR"/>
                      </w:rPr>
                      <w:t>SIÈGE</w:t>
                    </w:r>
                    <w:r w:rsidRPr="00E81085">
                      <w:rPr>
                        <w:rFonts w:ascii="Tahoma" w:hAnsi="Tahoma"/>
                        <w:color w:val="525D5F"/>
                        <w:spacing w:val="-1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 w:hAnsi="Tahoma"/>
                        <w:color w:val="525D5F"/>
                        <w:spacing w:val="-2"/>
                        <w:sz w:val="16"/>
                        <w:lang w:val="fr-FR"/>
                      </w:rPr>
                      <w:t>SOCIAL</w:t>
                    </w:r>
                  </w:p>
                  <w:p w14:paraId="576B8E10" w14:textId="77777777" w:rsidR="00A00493" w:rsidRPr="00E81085" w:rsidRDefault="005A2502">
                    <w:pPr>
                      <w:spacing w:before="26"/>
                      <w:ind w:left="20"/>
                      <w:rPr>
                        <w:rFonts w:asci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Boulevard</w:t>
                    </w:r>
                    <w:r w:rsidRPr="00E81085">
                      <w:rPr>
                        <w:rFonts w:ascii="Tahoma"/>
                        <w:color w:val="525D5F"/>
                        <w:spacing w:val="-1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Simon Bolivar,</w:t>
                    </w:r>
                    <w:r w:rsidRPr="00E81085">
                      <w:rPr>
                        <w:rFonts w:ascii="Tahoma"/>
                        <w:color w:val="525D5F"/>
                        <w:spacing w:val="-3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30</w:t>
                    </w:r>
                    <w:r w:rsidRPr="00E81085">
                      <w:rPr>
                        <w:rFonts w:ascii="Tahoma"/>
                        <w:color w:val="525D5F"/>
                        <w:spacing w:val="-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 xml:space="preserve">bte </w:t>
                    </w:r>
                    <w:r w:rsidRPr="00E81085">
                      <w:rPr>
                        <w:rFonts w:ascii="Tahoma"/>
                        <w:color w:val="525D5F"/>
                        <w:spacing w:val="-10"/>
                        <w:sz w:val="16"/>
                        <w:lang w:val="fr-FR"/>
                      </w:rPr>
                      <w:t>1</w:t>
                    </w:r>
                  </w:p>
                  <w:p w14:paraId="5435EBAE" w14:textId="77777777" w:rsidR="00A00493" w:rsidRDefault="005A2502">
                    <w:pPr>
                      <w:spacing w:before="25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1000</w:t>
                    </w:r>
                    <w:r>
                      <w:rPr>
                        <w:rFonts w:ascii="Tahoma"/>
                        <w:color w:val="525D5F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Bruxelles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680" behindDoc="1" locked="0" layoutInCell="1" allowOverlap="1" wp14:anchorId="59E01EC4" wp14:editId="06092843">
              <wp:simplePos x="0" y="0"/>
              <wp:positionH relativeFrom="page">
                <wp:posOffset>2882265</wp:posOffset>
              </wp:positionH>
              <wp:positionV relativeFrom="page">
                <wp:posOffset>9648190</wp:posOffset>
              </wp:positionV>
              <wp:extent cx="1118235" cy="301625"/>
              <wp:effectExtent l="0" t="0" r="0" b="0"/>
              <wp:wrapNone/>
              <wp:docPr id="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23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C33DB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color w:val="525D5F"/>
                              <w:sz w:val="16"/>
                            </w:rPr>
                            <w:t>NUMÉRO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</w:rPr>
                            <w:t>D’ENTREPRISE</w:t>
                          </w:r>
                        </w:p>
                        <w:p w14:paraId="406DFB7A" w14:textId="77777777" w:rsidR="00A00493" w:rsidRDefault="005A250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</w:rPr>
                            <w:t>0671.516.647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E01EC4" id="docshape4" o:spid="_x0000_s1028" type="#_x0000_t202" style="position:absolute;margin-left:226.95pt;margin-top:759.7pt;width:88.05pt;height:23.75pt;z-index:-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" filled="f" stroked="f">
              <v:textbox inset="0,0,0,0">
                <w:txbxContent>
                  <w:p w14:paraId="024C33DB" w14:textId="77777777" w:rsidR="00A00493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color w:val="525D5F"/>
                        <w:sz w:val="16"/>
                      </w:rPr>
                      <w:t>NUMÉRO</w:t>
                    </w:r>
                    <w:r>
                      <w:rPr>
                        <w:rFonts w:ascii="Tahoma" w:hAnsi="Tahoma"/>
                        <w:color w:val="525D5F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525D5F"/>
                        <w:spacing w:val="-2"/>
                        <w:sz w:val="16"/>
                      </w:rPr>
                      <w:t>D’ENTREPRISE</w:t>
                    </w:r>
                  </w:p>
                  <w:p w14:paraId="406DFB7A" w14:textId="77777777" w:rsidR="00A00493" w:rsidRDefault="005A250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sz w:val="16"/>
                      </w:rPr>
                      <w:t>0671.516.647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2192" behindDoc="1" locked="0" layoutInCell="1" allowOverlap="1" wp14:anchorId="285A4AC3" wp14:editId="2AF2EC10">
              <wp:simplePos x="0" y="0"/>
              <wp:positionH relativeFrom="page">
                <wp:posOffset>4801235</wp:posOffset>
              </wp:positionH>
              <wp:positionV relativeFrom="page">
                <wp:posOffset>9648190</wp:posOffset>
              </wp:positionV>
              <wp:extent cx="1106805" cy="301625"/>
              <wp:effectExtent l="0" t="0" r="0" b="0"/>
              <wp:wrapNone/>
              <wp:docPr id="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680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C521C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+32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(0)2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740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5"/>
                              <w:sz w:val="16"/>
                            </w:rPr>
                            <w:t>74</w:t>
                          </w:r>
                        </w:p>
                        <w:p w14:paraId="13B6BB44" w14:textId="77777777" w:rsidR="00A00493" w:rsidRDefault="005A250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525D5F"/>
                                <w:spacing w:val="-2"/>
                                <w:sz w:val="16"/>
                                <w:u w:val="single" w:color="525D5F"/>
                              </w:rPr>
                              <w:t>https://bosa.belgium.be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A4AC3" id="docshape5" o:spid="_x0000_s1029" type="#_x0000_t202" style="position:absolute;margin-left:378.05pt;margin-top:759.7pt;width:87.15pt;height:23.75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" filled="f" stroked="f">
              <v:textbox inset="0,0,0,0">
                <w:txbxContent>
                  <w:p w14:paraId="200C521C" w14:textId="77777777" w:rsidR="00A00493" w:rsidRDefault="005A2502">
                    <w:pPr>
                      <w:spacing w:before="31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T</w:t>
                    </w:r>
                    <w:r>
                      <w:rPr>
                        <w:rFonts w:ascii="Tahoma"/>
                        <w:color w:val="525D5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+32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(0)2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740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5"/>
                        <w:sz w:val="16"/>
                      </w:rPr>
                      <w:t>74</w:t>
                    </w:r>
                  </w:p>
                  <w:p w14:paraId="13B6BB44" w14:textId="77777777" w:rsidR="00A00493" w:rsidRDefault="005A250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hyperlink r:id="rId2">
                      <w:r>
                        <w:rPr>
                          <w:rFonts w:ascii="Tahoma"/>
                          <w:color w:val="525D5F"/>
                          <w:spacing w:val="-2"/>
                          <w:sz w:val="16"/>
                          <w:u w:val="single" w:color="525D5F"/>
                        </w:rPr>
                        <w:t>https://bosa.belgium.be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B3866" w14:textId="77777777" w:rsidR="00633783" w:rsidRDefault="00633783">
      <w:r>
        <w:separator/>
      </w:r>
    </w:p>
  </w:footnote>
  <w:footnote w:type="continuationSeparator" w:id="0">
    <w:p w14:paraId="1963CCEC" w14:textId="77777777" w:rsidR="00633783" w:rsidRDefault="00633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6A54C" w14:textId="2BF648DB" w:rsidR="0021568B" w:rsidRDefault="0021568B">
    <w:pPr>
      <w:pStyle w:val="Koptekst"/>
    </w:pPr>
  </w:p>
  <w:p w14:paraId="2255BA73" w14:textId="4DDE8CCB" w:rsidR="0021568B" w:rsidRDefault="0021568B">
    <w:pPr>
      <w:pStyle w:val="Koptekst"/>
    </w:pPr>
  </w:p>
  <w:p w14:paraId="6DCC185E" w14:textId="6C159549" w:rsidR="0021568B" w:rsidRDefault="002156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2B2"/>
    <w:multiLevelType w:val="hybridMultilevel"/>
    <w:tmpl w:val="97484E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44BC"/>
    <w:multiLevelType w:val="hybridMultilevel"/>
    <w:tmpl w:val="467668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A2BA3"/>
    <w:multiLevelType w:val="hybridMultilevel"/>
    <w:tmpl w:val="B86A5102"/>
    <w:lvl w:ilvl="0" w:tplc="08130001">
      <w:start w:val="1"/>
      <w:numFmt w:val="bullet"/>
      <w:lvlText w:val=""/>
      <w:lvlJc w:val="left"/>
      <w:pPr>
        <w:ind w:left="158" w:hanging="360"/>
      </w:pPr>
      <w:rPr>
        <w:rFonts w:ascii="Symbol" w:hAnsi="Symbol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1" w:tplc="F1C01876">
      <w:numFmt w:val="bullet"/>
      <w:lvlText w:val="o"/>
      <w:lvlJc w:val="left"/>
      <w:pPr>
        <w:ind w:left="159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2" w:tplc="A5066844">
      <w:numFmt w:val="bullet"/>
      <w:lvlText w:val="•"/>
      <w:lvlJc w:val="left"/>
      <w:pPr>
        <w:ind w:left="2462" w:hanging="360"/>
      </w:pPr>
      <w:rPr>
        <w:rFonts w:hint="default"/>
        <w:lang w:val="nl-NL" w:eastAsia="en-US" w:bidi="ar-SA"/>
      </w:rPr>
    </w:lvl>
    <w:lvl w:ilvl="3" w:tplc="5A248C32">
      <w:numFmt w:val="bullet"/>
      <w:lvlText w:val="•"/>
      <w:lvlJc w:val="left"/>
      <w:pPr>
        <w:ind w:left="3325" w:hanging="360"/>
      </w:pPr>
      <w:rPr>
        <w:rFonts w:hint="default"/>
        <w:lang w:val="nl-NL" w:eastAsia="en-US" w:bidi="ar-SA"/>
      </w:rPr>
    </w:lvl>
    <w:lvl w:ilvl="4" w:tplc="F7C4B298">
      <w:numFmt w:val="bullet"/>
      <w:lvlText w:val="•"/>
      <w:lvlJc w:val="left"/>
      <w:pPr>
        <w:ind w:left="4188" w:hanging="360"/>
      </w:pPr>
      <w:rPr>
        <w:rFonts w:hint="default"/>
        <w:lang w:val="nl-NL" w:eastAsia="en-US" w:bidi="ar-SA"/>
      </w:rPr>
    </w:lvl>
    <w:lvl w:ilvl="5" w:tplc="13EE17F8">
      <w:numFmt w:val="bullet"/>
      <w:lvlText w:val="•"/>
      <w:lvlJc w:val="left"/>
      <w:pPr>
        <w:ind w:left="5051" w:hanging="360"/>
      </w:pPr>
      <w:rPr>
        <w:rFonts w:hint="default"/>
        <w:lang w:val="nl-NL" w:eastAsia="en-US" w:bidi="ar-SA"/>
      </w:rPr>
    </w:lvl>
    <w:lvl w:ilvl="6" w:tplc="E2DED9E8">
      <w:numFmt w:val="bullet"/>
      <w:lvlText w:val="•"/>
      <w:lvlJc w:val="left"/>
      <w:pPr>
        <w:ind w:left="5914" w:hanging="360"/>
      </w:pPr>
      <w:rPr>
        <w:rFonts w:hint="default"/>
        <w:lang w:val="nl-NL" w:eastAsia="en-US" w:bidi="ar-SA"/>
      </w:rPr>
    </w:lvl>
    <w:lvl w:ilvl="7" w:tplc="5204E93A">
      <w:numFmt w:val="bullet"/>
      <w:lvlText w:val="•"/>
      <w:lvlJc w:val="left"/>
      <w:pPr>
        <w:ind w:left="6777" w:hanging="360"/>
      </w:pPr>
      <w:rPr>
        <w:rFonts w:hint="default"/>
        <w:lang w:val="nl-NL" w:eastAsia="en-US" w:bidi="ar-SA"/>
      </w:rPr>
    </w:lvl>
    <w:lvl w:ilvl="8" w:tplc="FBA48AD2">
      <w:numFmt w:val="bullet"/>
      <w:lvlText w:val="•"/>
      <w:lvlJc w:val="left"/>
      <w:pPr>
        <w:ind w:left="764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28FC16D7"/>
    <w:multiLevelType w:val="hybridMultilevel"/>
    <w:tmpl w:val="D5F6E0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FCA"/>
    <w:multiLevelType w:val="hybridMultilevel"/>
    <w:tmpl w:val="BB8EBB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521930">
    <w:abstractNumId w:val="2"/>
  </w:num>
  <w:num w:numId="2" w16cid:durableId="777870486">
    <w:abstractNumId w:val="0"/>
  </w:num>
  <w:num w:numId="3" w16cid:durableId="1244224083">
    <w:abstractNumId w:val="4"/>
  </w:num>
  <w:num w:numId="4" w16cid:durableId="839079641">
    <w:abstractNumId w:val="3"/>
  </w:num>
  <w:num w:numId="5" w16cid:durableId="31118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93"/>
    <w:rsid w:val="00001A6B"/>
    <w:rsid w:val="00016AA0"/>
    <w:rsid w:val="00044C93"/>
    <w:rsid w:val="000710A1"/>
    <w:rsid w:val="00071B84"/>
    <w:rsid w:val="00075D4B"/>
    <w:rsid w:val="00095919"/>
    <w:rsid w:val="00096276"/>
    <w:rsid w:val="000C5E3A"/>
    <w:rsid w:val="000C6E3F"/>
    <w:rsid w:val="000E22C6"/>
    <w:rsid w:val="000E6FDD"/>
    <w:rsid w:val="00102E1D"/>
    <w:rsid w:val="00120752"/>
    <w:rsid w:val="001220F0"/>
    <w:rsid w:val="0013294F"/>
    <w:rsid w:val="0014106D"/>
    <w:rsid w:val="0015531F"/>
    <w:rsid w:val="00161C61"/>
    <w:rsid w:val="00176D57"/>
    <w:rsid w:val="00187A36"/>
    <w:rsid w:val="00190C01"/>
    <w:rsid w:val="00194D89"/>
    <w:rsid w:val="001A7B49"/>
    <w:rsid w:val="001B0967"/>
    <w:rsid w:val="001D09B8"/>
    <w:rsid w:val="001D3F80"/>
    <w:rsid w:val="001D7DE3"/>
    <w:rsid w:val="001E3703"/>
    <w:rsid w:val="00204DCB"/>
    <w:rsid w:val="0020520D"/>
    <w:rsid w:val="00214170"/>
    <w:rsid w:val="0021568B"/>
    <w:rsid w:val="0022082A"/>
    <w:rsid w:val="00222922"/>
    <w:rsid w:val="0023039B"/>
    <w:rsid w:val="00233EE3"/>
    <w:rsid w:val="00234941"/>
    <w:rsid w:val="0023517D"/>
    <w:rsid w:val="0023655C"/>
    <w:rsid w:val="00243B7F"/>
    <w:rsid w:val="0024732E"/>
    <w:rsid w:val="002474E2"/>
    <w:rsid w:val="00251F22"/>
    <w:rsid w:val="00252169"/>
    <w:rsid w:val="002635C3"/>
    <w:rsid w:val="00282C3C"/>
    <w:rsid w:val="002A4D23"/>
    <w:rsid w:val="002B0B9E"/>
    <w:rsid w:val="002B499B"/>
    <w:rsid w:val="002D3849"/>
    <w:rsid w:val="002F1008"/>
    <w:rsid w:val="002F3EC9"/>
    <w:rsid w:val="00302F9A"/>
    <w:rsid w:val="0030718A"/>
    <w:rsid w:val="00345B0A"/>
    <w:rsid w:val="0035039B"/>
    <w:rsid w:val="003519CD"/>
    <w:rsid w:val="00364A37"/>
    <w:rsid w:val="00365842"/>
    <w:rsid w:val="00373530"/>
    <w:rsid w:val="00381B4B"/>
    <w:rsid w:val="00384C49"/>
    <w:rsid w:val="003A10BF"/>
    <w:rsid w:val="003B021B"/>
    <w:rsid w:val="003B03C6"/>
    <w:rsid w:val="003B4975"/>
    <w:rsid w:val="003B589E"/>
    <w:rsid w:val="003F1B0B"/>
    <w:rsid w:val="003F3615"/>
    <w:rsid w:val="00414362"/>
    <w:rsid w:val="00420945"/>
    <w:rsid w:val="004242A8"/>
    <w:rsid w:val="00434D32"/>
    <w:rsid w:val="0043737C"/>
    <w:rsid w:val="004549DC"/>
    <w:rsid w:val="004568B9"/>
    <w:rsid w:val="004861FD"/>
    <w:rsid w:val="004873EA"/>
    <w:rsid w:val="00487B64"/>
    <w:rsid w:val="004A7CA2"/>
    <w:rsid w:val="004B290F"/>
    <w:rsid w:val="004C192D"/>
    <w:rsid w:val="004C38FE"/>
    <w:rsid w:val="004C6554"/>
    <w:rsid w:val="004D5168"/>
    <w:rsid w:val="0050723F"/>
    <w:rsid w:val="0051327F"/>
    <w:rsid w:val="00514D55"/>
    <w:rsid w:val="0051645D"/>
    <w:rsid w:val="00521DA9"/>
    <w:rsid w:val="0053585D"/>
    <w:rsid w:val="00581DB7"/>
    <w:rsid w:val="005A2502"/>
    <w:rsid w:val="005A7234"/>
    <w:rsid w:val="005D2B6A"/>
    <w:rsid w:val="005E2F4B"/>
    <w:rsid w:val="005F095C"/>
    <w:rsid w:val="005F2042"/>
    <w:rsid w:val="0060636A"/>
    <w:rsid w:val="00610487"/>
    <w:rsid w:val="006223EC"/>
    <w:rsid w:val="0063370F"/>
    <w:rsid w:val="00633783"/>
    <w:rsid w:val="00634193"/>
    <w:rsid w:val="00635E7F"/>
    <w:rsid w:val="00654008"/>
    <w:rsid w:val="00687E69"/>
    <w:rsid w:val="0069140D"/>
    <w:rsid w:val="00693CB5"/>
    <w:rsid w:val="006A2A54"/>
    <w:rsid w:val="006A5BF0"/>
    <w:rsid w:val="006B1A17"/>
    <w:rsid w:val="006B78DF"/>
    <w:rsid w:val="006C6487"/>
    <w:rsid w:val="006E350A"/>
    <w:rsid w:val="006F61A1"/>
    <w:rsid w:val="00710D70"/>
    <w:rsid w:val="00742839"/>
    <w:rsid w:val="007700A6"/>
    <w:rsid w:val="0078596A"/>
    <w:rsid w:val="00786DA8"/>
    <w:rsid w:val="007A0EDC"/>
    <w:rsid w:val="007A3E9E"/>
    <w:rsid w:val="007D4BC8"/>
    <w:rsid w:val="007D5F4A"/>
    <w:rsid w:val="007E74F5"/>
    <w:rsid w:val="007F4673"/>
    <w:rsid w:val="008044AB"/>
    <w:rsid w:val="00817ED0"/>
    <w:rsid w:val="00830CD3"/>
    <w:rsid w:val="00841181"/>
    <w:rsid w:val="00850D68"/>
    <w:rsid w:val="00852F5D"/>
    <w:rsid w:val="00854F19"/>
    <w:rsid w:val="0085576B"/>
    <w:rsid w:val="008813BC"/>
    <w:rsid w:val="00885AB2"/>
    <w:rsid w:val="00887898"/>
    <w:rsid w:val="00897214"/>
    <w:rsid w:val="008A16AD"/>
    <w:rsid w:val="008B4E0E"/>
    <w:rsid w:val="008C47E8"/>
    <w:rsid w:val="008F3AE6"/>
    <w:rsid w:val="00910E81"/>
    <w:rsid w:val="00926C96"/>
    <w:rsid w:val="00940CBD"/>
    <w:rsid w:val="00951447"/>
    <w:rsid w:val="00957FE0"/>
    <w:rsid w:val="00961FD6"/>
    <w:rsid w:val="00965105"/>
    <w:rsid w:val="00973EE7"/>
    <w:rsid w:val="00991DDC"/>
    <w:rsid w:val="009A2796"/>
    <w:rsid w:val="009A77BE"/>
    <w:rsid w:val="009C14E0"/>
    <w:rsid w:val="009C6BAC"/>
    <w:rsid w:val="009D0F93"/>
    <w:rsid w:val="009D4F5D"/>
    <w:rsid w:val="009F7150"/>
    <w:rsid w:val="009F78B9"/>
    <w:rsid w:val="00A00493"/>
    <w:rsid w:val="00A07F64"/>
    <w:rsid w:val="00A10B9B"/>
    <w:rsid w:val="00A34A5B"/>
    <w:rsid w:val="00A532EB"/>
    <w:rsid w:val="00A621CB"/>
    <w:rsid w:val="00A66467"/>
    <w:rsid w:val="00A71C2E"/>
    <w:rsid w:val="00A82027"/>
    <w:rsid w:val="00AA7110"/>
    <w:rsid w:val="00AB5CAF"/>
    <w:rsid w:val="00AC5CEC"/>
    <w:rsid w:val="00AF7A15"/>
    <w:rsid w:val="00B03F16"/>
    <w:rsid w:val="00B3265E"/>
    <w:rsid w:val="00B338F5"/>
    <w:rsid w:val="00B3407A"/>
    <w:rsid w:val="00B700BE"/>
    <w:rsid w:val="00BA25E2"/>
    <w:rsid w:val="00BA57FC"/>
    <w:rsid w:val="00BC0B03"/>
    <w:rsid w:val="00BF559A"/>
    <w:rsid w:val="00BF647E"/>
    <w:rsid w:val="00C030BE"/>
    <w:rsid w:val="00C1706B"/>
    <w:rsid w:val="00C20980"/>
    <w:rsid w:val="00C227E9"/>
    <w:rsid w:val="00C41C95"/>
    <w:rsid w:val="00C4282A"/>
    <w:rsid w:val="00C50A81"/>
    <w:rsid w:val="00C51E71"/>
    <w:rsid w:val="00C542B7"/>
    <w:rsid w:val="00C63306"/>
    <w:rsid w:val="00C645E4"/>
    <w:rsid w:val="00C727CF"/>
    <w:rsid w:val="00C9006C"/>
    <w:rsid w:val="00C945D0"/>
    <w:rsid w:val="00CB3D48"/>
    <w:rsid w:val="00CB6179"/>
    <w:rsid w:val="00CD067C"/>
    <w:rsid w:val="00CD6BB0"/>
    <w:rsid w:val="00CE2BB2"/>
    <w:rsid w:val="00CF019A"/>
    <w:rsid w:val="00CF213C"/>
    <w:rsid w:val="00CF36DC"/>
    <w:rsid w:val="00D1149A"/>
    <w:rsid w:val="00D17227"/>
    <w:rsid w:val="00D237D5"/>
    <w:rsid w:val="00D244DE"/>
    <w:rsid w:val="00D24F15"/>
    <w:rsid w:val="00D31BA3"/>
    <w:rsid w:val="00D5081E"/>
    <w:rsid w:val="00D51435"/>
    <w:rsid w:val="00D51D07"/>
    <w:rsid w:val="00D65736"/>
    <w:rsid w:val="00D66269"/>
    <w:rsid w:val="00D67FEA"/>
    <w:rsid w:val="00D71024"/>
    <w:rsid w:val="00D8048A"/>
    <w:rsid w:val="00D84989"/>
    <w:rsid w:val="00D853E5"/>
    <w:rsid w:val="00D92B01"/>
    <w:rsid w:val="00DA02E6"/>
    <w:rsid w:val="00DA2ED5"/>
    <w:rsid w:val="00DB032C"/>
    <w:rsid w:val="00DC2E81"/>
    <w:rsid w:val="00DC7C29"/>
    <w:rsid w:val="00DE2B99"/>
    <w:rsid w:val="00DF1BB9"/>
    <w:rsid w:val="00DF2AB2"/>
    <w:rsid w:val="00E10F44"/>
    <w:rsid w:val="00E20808"/>
    <w:rsid w:val="00E21CEE"/>
    <w:rsid w:val="00E54D5E"/>
    <w:rsid w:val="00E640AC"/>
    <w:rsid w:val="00E728E4"/>
    <w:rsid w:val="00E72DBD"/>
    <w:rsid w:val="00E76728"/>
    <w:rsid w:val="00E80F6A"/>
    <w:rsid w:val="00E81085"/>
    <w:rsid w:val="00E81288"/>
    <w:rsid w:val="00E8136E"/>
    <w:rsid w:val="00E831CE"/>
    <w:rsid w:val="00EB14E9"/>
    <w:rsid w:val="00F42000"/>
    <w:rsid w:val="00F47BCD"/>
    <w:rsid w:val="00F6213A"/>
    <w:rsid w:val="00F70E01"/>
    <w:rsid w:val="00F71D15"/>
    <w:rsid w:val="00F92CFF"/>
    <w:rsid w:val="00FA6552"/>
    <w:rsid w:val="00FC560E"/>
    <w:rsid w:val="00FF0EAC"/>
    <w:rsid w:val="00FF28C0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47E56B"/>
  <w15:docId w15:val="{C423E8CD-7B57-47BC-8BB4-3A33517D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uiPriority w:val="1"/>
    <w:qFormat/>
    <w:rPr>
      <w:sz w:val="21"/>
      <w:szCs w:val="21"/>
    </w:rPr>
  </w:style>
  <w:style w:type="paragraph" w:styleId="Lijstalinea">
    <w:name w:val="List Paragraph"/>
    <w:basedOn w:val="Standaard"/>
    <w:uiPriority w:val="1"/>
    <w:qFormat/>
    <w:pPr>
      <w:spacing w:before="45"/>
      <w:ind w:left="1598" w:hanging="361"/>
    </w:pPr>
  </w:style>
  <w:style w:type="paragraph" w:customStyle="1" w:styleId="TableParagraph">
    <w:name w:val="Table Paragraph"/>
    <w:basedOn w:val="Standaard"/>
    <w:uiPriority w:val="1"/>
    <w:qFormat/>
    <w:pPr>
      <w:spacing w:before="75"/>
      <w:ind w:left="103"/>
      <w:jc w:val="center"/>
    </w:pPr>
  </w:style>
  <w:style w:type="table" w:styleId="Tabelraster">
    <w:name w:val="Table Grid"/>
    <w:basedOn w:val="Standaardtabel"/>
    <w:uiPriority w:val="39"/>
    <w:rsid w:val="005A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204DCB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04DCB"/>
    <w:rPr>
      <w:rFonts w:ascii="Segoe UI" w:eastAsia="Arial" w:hAnsi="Segoe UI" w:cs="Segoe UI"/>
      <w:sz w:val="18"/>
      <w:szCs w:val="18"/>
      <w:lang w:val="nl-NL"/>
    </w:rPr>
  </w:style>
  <w:style w:type="character" w:styleId="Hyperlink">
    <w:name w:val="Hyperlink"/>
    <w:basedOn w:val="Standaardalinea-lettertype"/>
    <w:uiPriority w:val="99"/>
    <w:unhideWhenUsed/>
    <w:rsid w:val="00204DCB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04DCB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D237D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D237D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D237D5"/>
    <w:rPr>
      <w:rFonts w:ascii="Arial" w:eastAsia="Arial" w:hAnsi="Arial" w:cs="Arial"/>
      <w:sz w:val="20"/>
      <w:szCs w:val="20"/>
      <w:lang w:val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D237D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D237D5"/>
    <w:rPr>
      <w:rFonts w:ascii="Arial" w:eastAsia="Arial" w:hAnsi="Arial" w:cs="Arial"/>
      <w:b/>
      <w:bCs/>
      <w:sz w:val="20"/>
      <w:szCs w:val="20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73530"/>
    <w:rPr>
      <w:rFonts w:ascii="Arial" w:eastAsia="Arial" w:hAnsi="Arial" w:cs="Arial"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73530"/>
    <w:rPr>
      <w:rFonts w:ascii="Arial" w:eastAsia="Arial" w:hAnsi="Arial" w:cs="Arial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h.elshout@uhasselt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sarah.elshout@uhasselt.b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osa.belgium.be/" TargetMode="External"/><Relationship Id="rId1" Type="http://schemas.openxmlformats.org/officeDocument/2006/relationships/hyperlink" Target="https://bosa.belgium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9FCA-62CC-44A2-8886-BC49D80B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3084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Universiteit Hasselt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 Veras</dc:creator>
  <cp:lastModifiedBy>HOLSTEYNS Jolien</cp:lastModifiedBy>
  <cp:revision>63</cp:revision>
  <dcterms:created xsi:type="dcterms:W3CDTF">2025-11-06T20:34:00Z</dcterms:created>
  <dcterms:modified xsi:type="dcterms:W3CDTF">2026-05-08T10:12:00Z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2023-06-12T00:00:00Z</vt:filetime>
  </property>
  <property fmtid="{D5CDD505-2E9C-101B-9397-08002B2CF9AE}" pid="5" name="Producer">
    <vt:lpwstr>Microsoft® Word for Microsoft 365</vt:lpwstr>
  </property>
</Properties>
</file>