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5D86" w14:textId="77777777" w:rsidR="008E6E14" w:rsidRPr="0072608C" w:rsidRDefault="008E6E14" w:rsidP="00A97EE7">
      <w:pPr>
        <w:jc w:val="both"/>
        <w:rPr>
          <w:b/>
          <w:bCs/>
          <w:sz w:val="32"/>
          <w:szCs w:val="32"/>
        </w:rPr>
      </w:pPr>
    </w:p>
    <w:p w14:paraId="2B6B9829" w14:textId="77BF3530" w:rsidR="008E6E14" w:rsidRDefault="0072608C" w:rsidP="00A97EE7">
      <w:pPr>
        <w:jc w:val="both"/>
        <w:rPr>
          <w:b/>
          <w:bCs/>
          <w:sz w:val="32"/>
          <w:szCs w:val="32"/>
        </w:rPr>
      </w:pPr>
      <w:r w:rsidRPr="0072608C">
        <w:rPr>
          <w:b/>
          <w:bCs/>
          <w:sz w:val="32"/>
          <w:szCs w:val="32"/>
        </w:rPr>
        <w:t>WHISPER:</w:t>
      </w:r>
    </w:p>
    <w:p w14:paraId="7073EAAC" w14:textId="3236F5FC" w:rsidR="007B2A69" w:rsidRDefault="007B2A69" w:rsidP="007B2A69">
      <w:pPr>
        <w:jc w:val="both"/>
        <w:rPr>
          <w:sz w:val="24"/>
          <w:szCs w:val="24"/>
        </w:rPr>
      </w:pPr>
      <w:r w:rsidRPr="007B2A69">
        <w:rPr>
          <w:sz w:val="24"/>
          <w:szCs w:val="24"/>
        </w:rPr>
        <w:t>Whisper is a powerful general-purpose speech recognition model developed by OpenAI and released in 2022. Whisper was trained on a large and diverse set of multilingual and multitask data collected from the web. Moreover, Whisper supports speech-to-text tasks in nearly 100 languages and can also perform speech translation into English, making it one of the most versatile open-source ASR systems available.</w:t>
      </w:r>
    </w:p>
    <w:p w14:paraId="6D00221B" w14:textId="2F326EEF" w:rsidR="007B2A69" w:rsidRDefault="007B2A69" w:rsidP="007B2A69">
      <w:pPr>
        <w:jc w:val="both"/>
        <w:rPr>
          <w:sz w:val="24"/>
          <w:szCs w:val="24"/>
        </w:rPr>
      </w:pPr>
      <w:r w:rsidRPr="007B2A69">
        <w:rPr>
          <w:sz w:val="24"/>
          <w:szCs w:val="24"/>
        </w:rPr>
        <w:t>Whisper is based on a sequence-to-sequence Transformer architecture. The model comprises two main components: an encoder and a decoder.</w:t>
      </w:r>
      <w:r>
        <w:rPr>
          <w:sz w:val="24"/>
          <w:szCs w:val="24"/>
        </w:rPr>
        <w:t xml:space="preserve"> </w:t>
      </w:r>
      <w:r w:rsidRPr="007B2A69">
        <w:rPr>
          <w:sz w:val="24"/>
          <w:szCs w:val="24"/>
        </w:rPr>
        <w:t>The encoder is responsible for processing the audio input, which is first converted into a sequence of log-Mel spectrogram features. These features are passed through multiple layers of Transformer blocks consisting of multi-head self-attention and feedforward layers. The encoder outputs a high-dimensional representation of the audio input, capturing both local and global acoustic patterns.</w:t>
      </w:r>
      <w:r>
        <w:rPr>
          <w:sz w:val="24"/>
          <w:szCs w:val="24"/>
        </w:rPr>
        <w:t xml:space="preserve"> </w:t>
      </w:r>
      <w:r w:rsidRPr="007B2A69">
        <w:rPr>
          <w:sz w:val="24"/>
          <w:szCs w:val="24"/>
        </w:rPr>
        <w:t>The decoder, on the other hand, is autoregressive and generates the transcription (or translation) token by token. It uses causal (left-to-right) self-attention to condition on previously generated tokens and cross-attention to incorporate information from the encoder outputs. The decoder operates over a fixed vocabulary of around 50,000 tokens that include characters, timestamps, language identifiers, and special markers like "start of transcript".</w:t>
      </w:r>
    </w:p>
    <w:p w14:paraId="32D2E11B" w14:textId="3BCB3850" w:rsidR="007B2A69" w:rsidRPr="007B2A69" w:rsidRDefault="007B2A69" w:rsidP="007B2A69">
      <w:pPr>
        <w:jc w:val="both"/>
        <w:rPr>
          <w:sz w:val="24"/>
          <w:szCs w:val="24"/>
        </w:rPr>
      </w:pPr>
      <w:r w:rsidRPr="007B2A69">
        <w:rPr>
          <w:sz w:val="24"/>
          <w:szCs w:val="24"/>
        </w:rPr>
        <w:t xml:space="preserve">Before being fed into the model, audio undergoes a carefully designed preprocessing pipeline. The audio files are resampled to 16 kHz and transformed into an 80-channel log-Mel spectrogram on overlapping windows (25 </w:t>
      </w:r>
      <w:proofErr w:type="spellStart"/>
      <w:r w:rsidRPr="007B2A69">
        <w:rPr>
          <w:sz w:val="24"/>
          <w:szCs w:val="24"/>
        </w:rPr>
        <w:t>ms</w:t>
      </w:r>
      <w:proofErr w:type="spellEnd"/>
      <w:r w:rsidRPr="007B2A69">
        <w:rPr>
          <w:sz w:val="24"/>
          <w:szCs w:val="24"/>
        </w:rPr>
        <w:t xml:space="preserve"> in length with a 10 </w:t>
      </w:r>
      <w:proofErr w:type="spellStart"/>
      <w:r w:rsidRPr="007B2A69">
        <w:rPr>
          <w:sz w:val="24"/>
          <w:szCs w:val="24"/>
        </w:rPr>
        <w:t>ms</w:t>
      </w:r>
      <w:proofErr w:type="spellEnd"/>
      <w:r w:rsidRPr="007B2A69">
        <w:rPr>
          <w:sz w:val="24"/>
          <w:szCs w:val="24"/>
        </w:rPr>
        <w:t xml:space="preserve"> stride). Whisper processes audio in 30-second chunks, which allows the model to handle long-form audio recordings in a computationally efficient way. </w:t>
      </w:r>
    </w:p>
    <w:p w14:paraId="279D6618" w14:textId="222D9BFF" w:rsidR="007B2A69" w:rsidRPr="007B2A69" w:rsidRDefault="007B2A69" w:rsidP="007B2A69">
      <w:pPr>
        <w:jc w:val="both"/>
        <w:rPr>
          <w:sz w:val="24"/>
          <w:szCs w:val="24"/>
        </w:rPr>
      </w:pPr>
      <w:r w:rsidRPr="007B2A69">
        <w:rPr>
          <w:sz w:val="24"/>
          <w:szCs w:val="24"/>
        </w:rPr>
        <w:t>Whisper was trained using 680,000 hours of supervised audio-transcription pairs, making it one of the largest ASR training sets ever constructed. Of this, approximately 117,000 hours are in English, while the remaining 563,000 hours consist of audio in other languages paired with their English translations. This not only teaches the model to transcribe but also to translate speech to English. The model was trained using a cross-entropy loss objective to maximize the likelihood of correct token sequences.</w:t>
      </w:r>
    </w:p>
    <w:p w14:paraId="62930B9C" w14:textId="77777777" w:rsidR="007B2A69" w:rsidRPr="007B2A69" w:rsidRDefault="007B2A69" w:rsidP="007B2A69">
      <w:pPr>
        <w:jc w:val="both"/>
        <w:rPr>
          <w:sz w:val="24"/>
          <w:szCs w:val="24"/>
        </w:rPr>
      </w:pPr>
    </w:p>
    <w:p w14:paraId="0E0CEBE5" w14:textId="77777777" w:rsidR="007B2A69" w:rsidRDefault="007B2A69" w:rsidP="007B2A69">
      <w:pPr>
        <w:jc w:val="both"/>
        <w:rPr>
          <w:sz w:val="24"/>
          <w:szCs w:val="24"/>
        </w:rPr>
      </w:pPr>
    </w:p>
    <w:p w14:paraId="4449BA04" w14:textId="77777777" w:rsidR="007B2A69" w:rsidRPr="007B2A69" w:rsidRDefault="007B2A69" w:rsidP="007B2A69">
      <w:pPr>
        <w:jc w:val="both"/>
        <w:rPr>
          <w:sz w:val="24"/>
          <w:szCs w:val="24"/>
        </w:rPr>
      </w:pPr>
    </w:p>
    <w:p w14:paraId="29596278" w14:textId="77777777" w:rsidR="007B2A69" w:rsidRDefault="007B2A69" w:rsidP="007B2A69">
      <w:pPr>
        <w:jc w:val="both"/>
        <w:rPr>
          <w:sz w:val="24"/>
          <w:szCs w:val="24"/>
        </w:rPr>
      </w:pPr>
    </w:p>
    <w:p w14:paraId="48336BE6" w14:textId="77777777" w:rsidR="007B2A69" w:rsidRPr="007B2A69" w:rsidRDefault="007B2A69" w:rsidP="007B2A69">
      <w:pPr>
        <w:jc w:val="both"/>
        <w:rPr>
          <w:sz w:val="24"/>
          <w:szCs w:val="24"/>
        </w:rPr>
      </w:pPr>
    </w:p>
    <w:p w14:paraId="019B4AE3" w14:textId="77777777" w:rsidR="007B2A69" w:rsidRPr="007B2A69" w:rsidRDefault="007B2A69" w:rsidP="00A97EE7">
      <w:pPr>
        <w:jc w:val="both"/>
        <w:rPr>
          <w:sz w:val="24"/>
          <w:szCs w:val="24"/>
        </w:rPr>
      </w:pPr>
    </w:p>
    <w:p w14:paraId="2C7CD366" w14:textId="2D2EB93C" w:rsidR="00977263" w:rsidRDefault="00977263" w:rsidP="007B2A69">
      <w:pPr>
        <w:jc w:val="center"/>
        <w:rPr>
          <w:b/>
          <w:bCs/>
          <w:sz w:val="32"/>
          <w:szCs w:val="32"/>
        </w:rPr>
      </w:pPr>
      <w:r w:rsidRPr="00977263">
        <w:rPr>
          <w:b/>
          <w:bCs/>
          <w:noProof/>
          <w:sz w:val="32"/>
          <w:szCs w:val="32"/>
        </w:rPr>
        <w:lastRenderedPageBreak/>
        <w:drawing>
          <wp:inline distT="0" distB="0" distL="0" distR="0" wp14:anchorId="74850D4F" wp14:editId="20C4CB52">
            <wp:extent cx="5719827" cy="3897923"/>
            <wp:effectExtent l="0" t="0" r="0" b="7620"/>
            <wp:docPr id="12979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1202" name=""/>
                    <pic:cNvPicPr/>
                  </pic:nvPicPr>
                  <pic:blipFill>
                    <a:blip r:embed="rId5"/>
                    <a:stretch>
                      <a:fillRect/>
                    </a:stretch>
                  </pic:blipFill>
                  <pic:spPr>
                    <a:xfrm>
                      <a:off x="0" y="0"/>
                      <a:ext cx="5769241" cy="3931598"/>
                    </a:xfrm>
                    <a:prstGeom prst="rect">
                      <a:avLst/>
                    </a:prstGeom>
                  </pic:spPr>
                </pic:pic>
              </a:graphicData>
            </a:graphic>
          </wp:inline>
        </w:drawing>
      </w:r>
    </w:p>
    <w:p w14:paraId="5033DB11" w14:textId="252F16CD" w:rsidR="00977263" w:rsidRDefault="00977263" w:rsidP="00977263">
      <w:pPr>
        <w:jc w:val="center"/>
        <w:rPr>
          <w:b/>
          <w:bCs/>
          <w:sz w:val="20"/>
          <w:szCs w:val="20"/>
        </w:rPr>
      </w:pPr>
      <w:r w:rsidRPr="00977263">
        <w:rPr>
          <w:b/>
          <w:bCs/>
          <w:sz w:val="20"/>
          <w:szCs w:val="20"/>
        </w:rPr>
        <w:t>Figure 1: Overview of the Whisper model architecture</w:t>
      </w:r>
    </w:p>
    <w:p w14:paraId="17684ACC" w14:textId="62F02D5A" w:rsidR="00D84C24" w:rsidRDefault="006E701E" w:rsidP="00977263">
      <w:pPr>
        <w:jc w:val="center"/>
        <w:rPr>
          <w:b/>
          <w:bCs/>
          <w:sz w:val="20"/>
          <w:szCs w:val="20"/>
        </w:rPr>
      </w:pPr>
      <w:r>
        <w:rPr>
          <w:b/>
          <w:bCs/>
          <w:noProof/>
          <w:sz w:val="20"/>
          <w:szCs w:val="20"/>
        </w:rPr>
        <mc:AlternateContent>
          <mc:Choice Requires="wpi">
            <w:drawing>
              <wp:anchor distT="0" distB="0" distL="114300" distR="114300" simplePos="0" relativeHeight="251664384" behindDoc="0" locked="0" layoutInCell="1" allowOverlap="1" wp14:anchorId="3308C2DE" wp14:editId="04C7A99F">
                <wp:simplePos x="0" y="0"/>
                <wp:positionH relativeFrom="column">
                  <wp:posOffset>7725591</wp:posOffset>
                </wp:positionH>
                <wp:positionV relativeFrom="paragraph">
                  <wp:posOffset>2287155</wp:posOffset>
                </wp:positionV>
                <wp:extent cx="360" cy="360"/>
                <wp:effectExtent l="95250" t="152400" r="95250" b="152400"/>
                <wp:wrapNone/>
                <wp:docPr id="1812604764"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F0197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04.05pt;margin-top:171.6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">
                <v:imagedata r:id="rId7" o:title=""/>
              </v:shape>
            </w:pict>
          </mc:Fallback>
        </mc:AlternateContent>
      </w:r>
    </w:p>
    <w:tbl>
      <w:tblPr>
        <w:tblStyle w:val="TableGrid"/>
        <w:tblW w:w="0" w:type="auto"/>
        <w:tblLook w:val="04A0" w:firstRow="1" w:lastRow="0" w:firstColumn="1" w:lastColumn="0" w:noHBand="0" w:noVBand="1"/>
      </w:tblPr>
      <w:tblGrid>
        <w:gridCol w:w="4716"/>
        <w:gridCol w:w="4300"/>
      </w:tblGrid>
      <w:tr w:rsidR="007B2A69" w14:paraId="1C34A4F0" w14:textId="77777777" w:rsidTr="00C3674D">
        <w:tc>
          <w:tcPr>
            <w:tcW w:w="4716" w:type="dxa"/>
          </w:tcPr>
          <w:p w14:paraId="1D080430" w14:textId="242C5A38" w:rsidR="00D84C24" w:rsidRDefault="006E701E" w:rsidP="00977263">
            <w:pPr>
              <w:jc w:val="center"/>
              <w:rPr>
                <w:b/>
                <w:bCs/>
                <w:sz w:val="20"/>
                <w:szCs w:val="20"/>
              </w:rPr>
            </w:pPr>
            <w:r>
              <w:rPr>
                <w:b/>
                <w:bCs/>
                <w:noProof/>
                <w:sz w:val="32"/>
                <w:szCs w:val="32"/>
              </w:rPr>
              <mc:AlternateContent>
                <mc:Choice Requires="wpi">
                  <w:drawing>
                    <wp:anchor distT="0" distB="0" distL="114300" distR="114300" simplePos="0" relativeHeight="251663360" behindDoc="0" locked="0" layoutInCell="1" allowOverlap="1" wp14:anchorId="548DD163" wp14:editId="24FE896A">
                      <wp:simplePos x="0" y="0"/>
                      <wp:positionH relativeFrom="column">
                        <wp:posOffset>185996</wp:posOffset>
                      </wp:positionH>
                      <wp:positionV relativeFrom="paragraph">
                        <wp:posOffset>903845</wp:posOffset>
                      </wp:positionV>
                      <wp:extent cx="304560" cy="360"/>
                      <wp:effectExtent l="95250" t="152400" r="95885" b="152400"/>
                      <wp:wrapNone/>
                      <wp:docPr id="370489506"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04560" cy="360"/>
                            </w14:xfrm>
                          </w14:contentPart>
                        </a:graphicData>
                      </a:graphic>
                    </wp:anchor>
                  </w:drawing>
                </mc:Choice>
                <mc:Fallback>
                  <w:pict>
                    <v:shape w14:anchorId="3BD5DA53" id="Ink 12" o:spid="_x0000_s1026" type="#_x0000_t75" style="position:absolute;margin-left:10.4pt;margin-top:62.65pt;width:32.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">
                      <v:imagedata r:id="rId9" o:title=""/>
                    </v:shape>
                  </w:pict>
                </mc:Fallback>
              </mc:AlternateContent>
            </w:r>
            <w:r>
              <w:rPr>
                <w:b/>
                <w:bCs/>
                <w:noProof/>
                <w:sz w:val="32"/>
                <w:szCs w:val="32"/>
              </w:rPr>
              <mc:AlternateContent>
                <mc:Choice Requires="wpi">
                  <w:drawing>
                    <wp:anchor distT="0" distB="0" distL="114300" distR="114300" simplePos="0" relativeHeight="251659264" behindDoc="0" locked="0" layoutInCell="1" allowOverlap="1" wp14:anchorId="3E174827" wp14:editId="5A1593F5">
                      <wp:simplePos x="0" y="0"/>
                      <wp:positionH relativeFrom="column">
                        <wp:posOffset>2173196</wp:posOffset>
                      </wp:positionH>
                      <wp:positionV relativeFrom="paragraph">
                        <wp:posOffset>845165</wp:posOffset>
                      </wp:positionV>
                      <wp:extent cx="403920" cy="12600"/>
                      <wp:effectExtent l="95250" t="152400" r="91440" b="159385"/>
                      <wp:wrapNone/>
                      <wp:docPr id="594564299"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403920" cy="12600"/>
                            </w14:xfrm>
                          </w14:contentPart>
                        </a:graphicData>
                      </a:graphic>
                    </wp:anchor>
                  </w:drawing>
                </mc:Choice>
                <mc:Fallback>
                  <w:pict>
                    <v:shape w14:anchorId="02745659" id="Ink 8" o:spid="_x0000_s1026" type="#_x0000_t75" style="position:absolute;margin-left:166.85pt;margin-top:58.05pt;width:40.3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">
                      <v:imagedata r:id="rId11" o:title=""/>
                    </v:shape>
                  </w:pict>
                </mc:Fallback>
              </mc:AlternateContent>
            </w:r>
            <w:r w:rsidR="00D84C24" w:rsidRPr="00486469">
              <w:rPr>
                <w:b/>
                <w:bCs/>
                <w:noProof/>
                <w:sz w:val="32"/>
                <w:szCs w:val="32"/>
              </w:rPr>
              <w:drawing>
                <wp:inline distT="0" distB="0" distL="0" distR="0" wp14:anchorId="56D7DCEC" wp14:editId="32433303">
                  <wp:extent cx="2857012" cy="1090613"/>
                  <wp:effectExtent l="0" t="0" r="635" b="0"/>
                  <wp:docPr id="130187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71679" name=""/>
                          <pic:cNvPicPr/>
                        </pic:nvPicPr>
                        <pic:blipFill rotWithShape="1">
                          <a:blip r:embed="rId12"/>
                          <a:srcRect b="18718"/>
                          <a:stretch/>
                        </pic:blipFill>
                        <pic:spPr bwMode="auto">
                          <a:xfrm>
                            <a:off x="0" y="0"/>
                            <a:ext cx="2878754" cy="1098913"/>
                          </a:xfrm>
                          <a:prstGeom prst="rect">
                            <a:avLst/>
                          </a:prstGeom>
                          <a:ln>
                            <a:noFill/>
                          </a:ln>
                          <a:extLst>
                            <a:ext uri="{53640926-AAD7-44D8-BBD7-CCE9431645EC}">
                              <a14:shadowObscured xmlns:a14="http://schemas.microsoft.com/office/drawing/2010/main"/>
                            </a:ext>
                          </a:extLst>
                        </pic:spPr>
                      </pic:pic>
                    </a:graphicData>
                  </a:graphic>
                </wp:inline>
              </w:drawing>
            </w:r>
          </w:p>
          <w:p w14:paraId="57957589" w14:textId="77777777" w:rsidR="00D84C24" w:rsidRPr="00D84C24" w:rsidRDefault="00D84C24" w:rsidP="00D84C24">
            <w:pPr>
              <w:jc w:val="center"/>
              <w:rPr>
                <w:b/>
                <w:bCs/>
                <w:noProof/>
                <w:sz w:val="20"/>
                <w:szCs w:val="20"/>
              </w:rPr>
            </w:pPr>
            <w:r w:rsidRPr="00D84C24">
              <w:rPr>
                <w:b/>
                <w:bCs/>
                <w:noProof/>
                <w:sz w:val="20"/>
                <w:szCs w:val="20"/>
              </w:rPr>
              <w:t>Table 1: Whisper model sizes</w:t>
            </w:r>
          </w:p>
          <w:p w14:paraId="3E497BAB" w14:textId="44038A27" w:rsidR="00D84C24" w:rsidRDefault="00D84C24" w:rsidP="00977263">
            <w:pPr>
              <w:jc w:val="center"/>
              <w:rPr>
                <w:b/>
                <w:bCs/>
                <w:sz w:val="20"/>
                <w:szCs w:val="20"/>
              </w:rPr>
            </w:pPr>
          </w:p>
        </w:tc>
        <w:tc>
          <w:tcPr>
            <w:tcW w:w="4300" w:type="dxa"/>
          </w:tcPr>
          <w:p w14:paraId="541D6CB2" w14:textId="58EA8C19" w:rsidR="00D84C24" w:rsidRDefault="006E701E" w:rsidP="00977263">
            <w:pPr>
              <w:jc w:val="center"/>
              <w:rPr>
                <w:b/>
                <w:bCs/>
                <w:sz w:val="20"/>
                <w:szCs w:val="20"/>
              </w:rPr>
            </w:pPr>
            <w:r>
              <w:rPr>
                <w:noProof/>
                <w:sz w:val="24"/>
                <w:szCs w:val="24"/>
              </w:rPr>
              <mc:AlternateContent>
                <mc:Choice Requires="wpi">
                  <w:drawing>
                    <wp:anchor distT="0" distB="0" distL="114300" distR="114300" simplePos="0" relativeHeight="251662336" behindDoc="0" locked="0" layoutInCell="1" allowOverlap="1" wp14:anchorId="390D87CE" wp14:editId="582FB85B">
                      <wp:simplePos x="0" y="0"/>
                      <wp:positionH relativeFrom="column">
                        <wp:posOffset>350696</wp:posOffset>
                      </wp:positionH>
                      <wp:positionV relativeFrom="paragraph">
                        <wp:posOffset>1266365</wp:posOffset>
                      </wp:positionV>
                      <wp:extent cx="638280" cy="30600"/>
                      <wp:effectExtent l="95250" t="152400" r="104775" b="160020"/>
                      <wp:wrapNone/>
                      <wp:docPr id="35590244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638280" cy="30600"/>
                            </w14:xfrm>
                          </w14:contentPart>
                        </a:graphicData>
                      </a:graphic>
                    </wp:anchor>
                  </w:drawing>
                </mc:Choice>
                <mc:Fallback>
                  <w:pict>
                    <v:shape w14:anchorId="133D6989" id="Ink 11" o:spid="_x0000_s1026" type="#_x0000_t75" style="position:absolute;margin-left:23.35pt;margin-top:91.2pt;width:58.75pt;height:1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">
                      <v:imagedata r:id="rId14"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14:anchorId="02EFB793" wp14:editId="3DBE14EB">
                      <wp:simplePos x="0" y="0"/>
                      <wp:positionH relativeFrom="column">
                        <wp:posOffset>2085536</wp:posOffset>
                      </wp:positionH>
                      <wp:positionV relativeFrom="paragraph">
                        <wp:posOffset>1261325</wp:posOffset>
                      </wp:positionV>
                      <wp:extent cx="228960" cy="6120"/>
                      <wp:effectExtent l="95250" t="152400" r="95250" b="146685"/>
                      <wp:wrapNone/>
                      <wp:docPr id="1472573055"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28960" cy="6120"/>
                            </w14:xfrm>
                          </w14:contentPart>
                        </a:graphicData>
                      </a:graphic>
                    </wp:anchor>
                  </w:drawing>
                </mc:Choice>
                <mc:Fallback>
                  <w:pict>
                    <v:shape w14:anchorId="6BD0B7A7" id="Ink 10" o:spid="_x0000_s1026" type="#_x0000_t75" style="position:absolute;margin-left:160pt;margin-top:90.8pt;width:26.5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">
                      <v:imagedata r:id="rId16" o:title=""/>
                    </v:shape>
                  </w:pict>
                </mc:Fallback>
              </mc:AlternateContent>
            </w:r>
            <w:r w:rsidR="00D84C24" w:rsidRPr="00457B68">
              <w:rPr>
                <w:noProof/>
                <w:sz w:val="24"/>
                <w:szCs w:val="24"/>
                <w:highlight w:val="yellow"/>
              </w:rPr>
              <w:drawing>
                <wp:inline distT="0" distB="0" distL="0" distR="0" wp14:anchorId="642F9219" wp14:editId="3EAF9E47">
                  <wp:extent cx="2219960" cy="1500916"/>
                  <wp:effectExtent l="0" t="0" r="8890" b="4445"/>
                  <wp:docPr id="147553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30737" name=""/>
                          <pic:cNvPicPr/>
                        </pic:nvPicPr>
                        <pic:blipFill>
                          <a:blip r:embed="rId17"/>
                          <a:stretch>
                            <a:fillRect/>
                          </a:stretch>
                        </pic:blipFill>
                        <pic:spPr>
                          <a:xfrm>
                            <a:off x="0" y="0"/>
                            <a:ext cx="2237660" cy="1512883"/>
                          </a:xfrm>
                          <a:prstGeom prst="rect">
                            <a:avLst/>
                          </a:prstGeom>
                        </pic:spPr>
                      </pic:pic>
                    </a:graphicData>
                  </a:graphic>
                </wp:inline>
              </w:drawing>
            </w:r>
          </w:p>
          <w:p w14:paraId="07DFBCAA" w14:textId="38E2623C" w:rsidR="00D84C24" w:rsidRPr="00D84C24" w:rsidRDefault="00D84C24" w:rsidP="00D84C24">
            <w:pPr>
              <w:jc w:val="center"/>
              <w:rPr>
                <w:b/>
                <w:bCs/>
                <w:sz w:val="20"/>
                <w:szCs w:val="20"/>
              </w:rPr>
            </w:pPr>
            <w:r w:rsidRPr="00D84C24">
              <w:rPr>
                <w:b/>
                <w:bCs/>
                <w:sz w:val="20"/>
                <w:szCs w:val="20"/>
              </w:rPr>
              <w:t>Table 2: WER on common voice 9 dataset</w:t>
            </w:r>
          </w:p>
          <w:p w14:paraId="241A3374" w14:textId="018EF3E7" w:rsidR="00D84C24" w:rsidRDefault="00D84C24" w:rsidP="00977263">
            <w:pPr>
              <w:jc w:val="center"/>
              <w:rPr>
                <w:b/>
                <w:bCs/>
                <w:sz w:val="20"/>
                <w:szCs w:val="20"/>
              </w:rPr>
            </w:pPr>
          </w:p>
        </w:tc>
      </w:tr>
    </w:tbl>
    <w:p w14:paraId="2D598359" w14:textId="56600041" w:rsidR="0072608C" w:rsidRDefault="006E701E" w:rsidP="00C3674D">
      <w:pPr>
        <w:jc w:val="center"/>
        <w:rPr>
          <w:sz w:val="24"/>
          <w:szCs w:val="24"/>
        </w:rPr>
      </w:pPr>
      <w:r>
        <w:rPr>
          <w:b/>
          <w:bCs/>
          <w:noProof/>
          <w:sz w:val="32"/>
          <w:szCs w:val="32"/>
        </w:rPr>
        <w:lastRenderedPageBreak/>
        <mc:AlternateContent>
          <mc:Choice Requires="wpi">
            <w:drawing>
              <wp:anchor distT="0" distB="0" distL="114300" distR="114300" simplePos="0" relativeHeight="251665408" behindDoc="0" locked="0" layoutInCell="1" allowOverlap="1" wp14:anchorId="3BF69D72" wp14:editId="665BCDCA">
                <wp:simplePos x="0" y="0"/>
                <wp:positionH relativeFrom="column">
                  <wp:posOffset>2507901</wp:posOffset>
                </wp:positionH>
                <wp:positionV relativeFrom="paragraph">
                  <wp:posOffset>1205870</wp:posOffset>
                </wp:positionV>
                <wp:extent cx="92880" cy="360"/>
                <wp:effectExtent l="95250" t="152400" r="97790" b="152400"/>
                <wp:wrapNone/>
                <wp:docPr id="61712625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92880" cy="360"/>
                      </w14:xfrm>
                    </w14:contentPart>
                  </a:graphicData>
                </a:graphic>
              </wp:anchor>
            </w:drawing>
          </mc:Choice>
          <mc:Fallback>
            <w:pict>
              <v:shape w14:anchorId="55E31CF9" id="Ink 15" o:spid="_x0000_s1026" type="#_x0000_t75" style="position:absolute;margin-left:193.2pt;margin-top:86.45pt;width:15.8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">
                <v:imagedata r:id="rId19" o:title=""/>
              </v:shape>
            </w:pict>
          </mc:Fallback>
        </mc:AlternateContent>
      </w:r>
      <w:r w:rsidR="00C3674D" w:rsidRPr="007B2A69">
        <w:rPr>
          <w:b/>
          <w:bCs/>
          <w:noProof/>
          <w:sz w:val="32"/>
          <w:szCs w:val="32"/>
        </w:rPr>
        <w:drawing>
          <wp:inline distT="0" distB="0" distL="0" distR="0" wp14:anchorId="343753AA" wp14:editId="4991726E">
            <wp:extent cx="2954215" cy="2692378"/>
            <wp:effectExtent l="0" t="0" r="0" b="0"/>
            <wp:docPr id="205184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49442" name=""/>
                    <pic:cNvPicPr/>
                  </pic:nvPicPr>
                  <pic:blipFill>
                    <a:blip r:embed="rId20"/>
                    <a:stretch>
                      <a:fillRect/>
                    </a:stretch>
                  </pic:blipFill>
                  <pic:spPr>
                    <a:xfrm>
                      <a:off x="0" y="0"/>
                      <a:ext cx="2986882" cy="2722150"/>
                    </a:xfrm>
                    <a:prstGeom prst="rect">
                      <a:avLst/>
                    </a:prstGeom>
                  </pic:spPr>
                </pic:pic>
              </a:graphicData>
            </a:graphic>
          </wp:inline>
        </w:drawing>
      </w:r>
    </w:p>
    <w:p w14:paraId="01BCADED" w14:textId="65CE3306" w:rsidR="00C3674D" w:rsidRDefault="00C3674D" w:rsidP="00C3674D">
      <w:pPr>
        <w:jc w:val="center"/>
        <w:rPr>
          <w:sz w:val="24"/>
          <w:szCs w:val="24"/>
        </w:rPr>
      </w:pPr>
      <w:r>
        <w:rPr>
          <w:sz w:val="24"/>
          <w:szCs w:val="24"/>
        </w:rPr>
        <w:t>Figure 2: Whisper trained on 12 hours of Hindi audio</w:t>
      </w:r>
    </w:p>
    <w:p w14:paraId="07115261" w14:textId="77777777" w:rsidR="00486469" w:rsidRDefault="00486469" w:rsidP="00486469">
      <w:pPr>
        <w:jc w:val="both"/>
        <w:rPr>
          <w:b/>
          <w:bCs/>
          <w:sz w:val="32"/>
          <w:szCs w:val="32"/>
        </w:rPr>
      </w:pPr>
      <w:r w:rsidRPr="00B62FC5">
        <w:rPr>
          <w:b/>
          <w:bCs/>
          <w:sz w:val="32"/>
          <w:szCs w:val="32"/>
        </w:rPr>
        <w:t>What is PEFT?</w:t>
      </w:r>
    </w:p>
    <w:p w14:paraId="1B034162" w14:textId="3965ABBD" w:rsidR="00CC36AE" w:rsidRDefault="00CC36AE" w:rsidP="00CC36AE">
      <w:pPr>
        <w:jc w:val="both"/>
        <w:rPr>
          <w:sz w:val="24"/>
          <w:szCs w:val="24"/>
        </w:rPr>
      </w:pPr>
      <w:r>
        <w:rPr>
          <w:sz w:val="24"/>
          <w:szCs w:val="24"/>
        </w:rPr>
        <w:t xml:space="preserve">[1] </w:t>
      </w:r>
      <w:r w:rsidRPr="00CC36AE">
        <w:rPr>
          <w:sz w:val="24"/>
          <w:szCs w:val="24"/>
        </w:rPr>
        <w:t>Full fine-tuning of transformer-based Pretrained Language Models</w:t>
      </w:r>
      <w:r>
        <w:rPr>
          <w:sz w:val="24"/>
          <w:szCs w:val="24"/>
        </w:rPr>
        <w:t xml:space="preserve"> (</w:t>
      </w:r>
      <w:r w:rsidRPr="00CC36AE">
        <w:rPr>
          <w:sz w:val="24"/>
          <w:szCs w:val="24"/>
        </w:rPr>
        <w:t>PLMs</w:t>
      </w:r>
      <w:r>
        <w:rPr>
          <w:sz w:val="24"/>
          <w:szCs w:val="24"/>
        </w:rPr>
        <w:t>)</w:t>
      </w:r>
      <w:r w:rsidRPr="00CC36AE">
        <w:rPr>
          <w:sz w:val="24"/>
          <w:szCs w:val="24"/>
        </w:rPr>
        <w:t xml:space="preserve"> involves training</w:t>
      </w:r>
      <w:r>
        <w:rPr>
          <w:sz w:val="24"/>
          <w:szCs w:val="24"/>
        </w:rPr>
        <w:t xml:space="preserve"> </w:t>
      </w:r>
      <w:r w:rsidRPr="00CC36AE">
        <w:rPr>
          <w:sz w:val="24"/>
          <w:szCs w:val="24"/>
        </w:rPr>
        <w:t>the entire model, including all layers and parameters, on</w:t>
      </w:r>
      <w:r>
        <w:rPr>
          <w:sz w:val="24"/>
          <w:szCs w:val="24"/>
        </w:rPr>
        <w:t xml:space="preserve"> </w:t>
      </w:r>
      <w:r w:rsidRPr="00CC36AE">
        <w:rPr>
          <w:sz w:val="24"/>
          <w:szCs w:val="24"/>
        </w:rPr>
        <w:t>a specific downstream task using task-specific data. Initially,</w:t>
      </w:r>
      <w:r>
        <w:rPr>
          <w:sz w:val="24"/>
          <w:szCs w:val="24"/>
        </w:rPr>
        <w:t xml:space="preserve"> </w:t>
      </w:r>
      <w:r w:rsidRPr="00CC36AE">
        <w:rPr>
          <w:sz w:val="24"/>
          <w:szCs w:val="24"/>
        </w:rPr>
        <w:t>PLMs are trained on large-scale datasets with unsupervised</w:t>
      </w:r>
      <w:r>
        <w:rPr>
          <w:sz w:val="24"/>
          <w:szCs w:val="24"/>
        </w:rPr>
        <w:t xml:space="preserve"> </w:t>
      </w:r>
      <w:r w:rsidRPr="00CC36AE">
        <w:rPr>
          <w:sz w:val="24"/>
          <w:szCs w:val="24"/>
        </w:rPr>
        <w:t xml:space="preserve">learning objectives like language </w:t>
      </w:r>
      <w:proofErr w:type="spellStart"/>
      <w:r w:rsidRPr="00CC36AE">
        <w:rPr>
          <w:sz w:val="24"/>
          <w:szCs w:val="24"/>
        </w:rPr>
        <w:t>modeling</w:t>
      </w:r>
      <w:proofErr w:type="spellEnd"/>
      <w:r w:rsidRPr="00CC36AE">
        <w:rPr>
          <w:sz w:val="24"/>
          <w:szCs w:val="24"/>
        </w:rPr>
        <w:t xml:space="preserve"> or masked language</w:t>
      </w:r>
      <w:r>
        <w:rPr>
          <w:sz w:val="24"/>
          <w:szCs w:val="24"/>
        </w:rPr>
        <w:t xml:space="preserve"> </w:t>
      </w:r>
      <w:proofErr w:type="spellStart"/>
      <w:r w:rsidRPr="00CC36AE">
        <w:rPr>
          <w:sz w:val="24"/>
          <w:szCs w:val="24"/>
        </w:rPr>
        <w:t>modeling</w:t>
      </w:r>
      <w:proofErr w:type="spellEnd"/>
      <w:r w:rsidRPr="00CC36AE">
        <w:rPr>
          <w:sz w:val="24"/>
          <w:szCs w:val="24"/>
        </w:rPr>
        <w:t>, to learn general language representations</w:t>
      </w:r>
      <w:r>
        <w:rPr>
          <w:sz w:val="24"/>
          <w:szCs w:val="24"/>
        </w:rPr>
        <w:t xml:space="preserve">. </w:t>
      </w:r>
      <w:r w:rsidRPr="00CC36AE">
        <w:rPr>
          <w:sz w:val="24"/>
          <w:szCs w:val="24"/>
        </w:rPr>
        <w:t>However, these PLMs may not perform optimally</w:t>
      </w:r>
      <w:r>
        <w:rPr>
          <w:sz w:val="24"/>
          <w:szCs w:val="24"/>
        </w:rPr>
        <w:t xml:space="preserve"> </w:t>
      </w:r>
      <w:r w:rsidRPr="00CC36AE">
        <w:rPr>
          <w:sz w:val="24"/>
          <w:szCs w:val="24"/>
        </w:rPr>
        <w:t>when applied to specific tasks due to a lack of appropriate domain</w:t>
      </w:r>
      <w:r>
        <w:rPr>
          <w:sz w:val="24"/>
          <w:szCs w:val="24"/>
        </w:rPr>
        <w:t xml:space="preserve"> </w:t>
      </w:r>
      <w:r w:rsidRPr="00CC36AE">
        <w:rPr>
          <w:sz w:val="24"/>
          <w:szCs w:val="24"/>
        </w:rPr>
        <w:t>knowledge</w:t>
      </w:r>
      <w:r>
        <w:rPr>
          <w:sz w:val="24"/>
          <w:szCs w:val="24"/>
        </w:rPr>
        <w:t xml:space="preserve"> or lesser application specific training. </w:t>
      </w:r>
      <w:r w:rsidRPr="00CC36AE">
        <w:rPr>
          <w:sz w:val="24"/>
          <w:szCs w:val="24"/>
        </w:rPr>
        <w:t>Full fine-tuning provides an effectiv</w:t>
      </w:r>
      <w:r>
        <w:rPr>
          <w:sz w:val="24"/>
          <w:szCs w:val="24"/>
        </w:rPr>
        <w:t xml:space="preserve">e </w:t>
      </w:r>
      <w:r w:rsidRPr="00CC36AE">
        <w:rPr>
          <w:sz w:val="24"/>
          <w:szCs w:val="24"/>
        </w:rPr>
        <w:t>solution to address this limitation.</w:t>
      </w:r>
      <w:r>
        <w:rPr>
          <w:sz w:val="24"/>
          <w:szCs w:val="24"/>
        </w:rPr>
        <w:t xml:space="preserve"> </w:t>
      </w:r>
      <w:r w:rsidRPr="00CC36AE">
        <w:rPr>
          <w:sz w:val="24"/>
          <w:szCs w:val="24"/>
        </w:rPr>
        <w:t>During full fine-tuning, the PLM is initialized with pretrained</w:t>
      </w:r>
      <w:r>
        <w:rPr>
          <w:sz w:val="24"/>
          <w:szCs w:val="24"/>
        </w:rPr>
        <w:t xml:space="preserve"> </w:t>
      </w:r>
      <w:r w:rsidRPr="00CC36AE">
        <w:rPr>
          <w:sz w:val="24"/>
          <w:szCs w:val="24"/>
        </w:rPr>
        <w:t>weights and subsequently trained on task-specific data</w:t>
      </w:r>
      <w:r>
        <w:rPr>
          <w:sz w:val="24"/>
          <w:szCs w:val="24"/>
        </w:rPr>
        <w:t xml:space="preserve"> </w:t>
      </w:r>
      <w:r w:rsidRPr="00CC36AE">
        <w:rPr>
          <w:sz w:val="24"/>
          <w:szCs w:val="24"/>
        </w:rPr>
        <w:t>using techniques like backpropagation and gradient descent. All model parameters, including pretrained weights,</w:t>
      </w:r>
      <w:r>
        <w:rPr>
          <w:sz w:val="24"/>
          <w:szCs w:val="24"/>
        </w:rPr>
        <w:t xml:space="preserve"> </w:t>
      </w:r>
      <w:r w:rsidRPr="00CC36AE">
        <w:rPr>
          <w:sz w:val="24"/>
          <w:szCs w:val="24"/>
        </w:rPr>
        <w:t>are updated to minimize a task-specific loss that quantifies</w:t>
      </w:r>
      <w:r>
        <w:rPr>
          <w:sz w:val="24"/>
          <w:szCs w:val="24"/>
        </w:rPr>
        <w:t xml:space="preserve"> </w:t>
      </w:r>
      <w:r w:rsidRPr="00CC36AE">
        <w:rPr>
          <w:sz w:val="24"/>
          <w:szCs w:val="24"/>
        </w:rPr>
        <w:t>the disparity between predicted outputs and ground truth. In</w:t>
      </w:r>
      <w:r>
        <w:rPr>
          <w:sz w:val="24"/>
          <w:szCs w:val="24"/>
        </w:rPr>
        <w:t xml:space="preserve"> </w:t>
      </w:r>
      <w:r w:rsidRPr="00CC36AE">
        <w:rPr>
          <w:sz w:val="24"/>
          <w:szCs w:val="24"/>
        </w:rPr>
        <w:t>this way, full fine-tuning enables the model to learn task</w:t>
      </w:r>
      <w:r>
        <w:rPr>
          <w:sz w:val="24"/>
          <w:szCs w:val="24"/>
        </w:rPr>
        <w:t xml:space="preserve"> </w:t>
      </w:r>
      <w:r w:rsidRPr="00CC36AE">
        <w:rPr>
          <w:sz w:val="24"/>
          <w:szCs w:val="24"/>
        </w:rPr>
        <w:t>specific</w:t>
      </w:r>
      <w:r>
        <w:rPr>
          <w:sz w:val="24"/>
          <w:szCs w:val="24"/>
        </w:rPr>
        <w:t xml:space="preserve"> </w:t>
      </w:r>
      <w:r w:rsidRPr="00CC36AE">
        <w:rPr>
          <w:sz w:val="24"/>
          <w:szCs w:val="24"/>
        </w:rPr>
        <w:t>patterns and nuances from the labelled data, facilitating</w:t>
      </w:r>
      <w:r>
        <w:rPr>
          <w:sz w:val="24"/>
          <w:szCs w:val="24"/>
        </w:rPr>
        <w:t xml:space="preserve"> </w:t>
      </w:r>
      <w:r w:rsidRPr="00CC36AE">
        <w:rPr>
          <w:sz w:val="24"/>
          <w:szCs w:val="24"/>
        </w:rPr>
        <w:t>predictions or outputs tailored to the target tasks.</w:t>
      </w:r>
      <w:r>
        <w:rPr>
          <w:sz w:val="24"/>
          <w:szCs w:val="24"/>
        </w:rPr>
        <w:t xml:space="preserve"> </w:t>
      </w:r>
      <w:r w:rsidRPr="00CC36AE">
        <w:rPr>
          <w:sz w:val="24"/>
          <w:szCs w:val="24"/>
        </w:rPr>
        <w:t>Notably, full fine-tuning necessitates substantial computational</w:t>
      </w:r>
      <w:r>
        <w:rPr>
          <w:sz w:val="24"/>
          <w:szCs w:val="24"/>
        </w:rPr>
        <w:t xml:space="preserve"> </w:t>
      </w:r>
      <w:r w:rsidRPr="00CC36AE">
        <w:rPr>
          <w:sz w:val="24"/>
          <w:szCs w:val="24"/>
        </w:rPr>
        <w:t>resources and labelled data, as the model is trained from scratch</w:t>
      </w:r>
      <w:r>
        <w:rPr>
          <w:sz w:val="24"/>
          <w:szCs w:val="24"/>
        </w:rPr>
        <w:t xml:space="preserve"> </w:t>
      </w:r>
      <w:r w:rsidRPr="00CC36AE">
        <w:rPr>
          <w:sz w:val="24"/>
          <w:szCs w:val="24"/>
        </w:rPr>
        <w:t>for the specific target task. Moreover, as PLMs grow in size</w:t>
      </w:r>
      <w:r>
        <w:rPr>
          <w:sz w:val="24"/>
          <w:szCs w:val="24"/>
        </w:rPr>
        <w:t xml:space="preserve"> </w:t>
      </w:r>
      <w:r w:rsidRPr="00CC36AE">
        <w:rPr>
          <w:sz w:val="24"/>
          <w:szCs w:val="24"/>
        </w:rPr>
        <w:t>and with the advent of LLMs containing billions of parameters,</w:t>
      </w:r>
      <w:r>
        <w:rPr>
          <w:sz w:val="24"/>
          <w:szCs w:val="24"/>
        </w:rPr>
        <w:t xml:space="preserve"> </w:t>
      </w:r>
      <w:r w:rsidRPr="00CC36AE">
        <w:rPr>
          <w:sz w:val="24"/>
          <w:szCs w:val="24"/>
        </w:rPr>
        <w:t>full fine-tuning places even greater demands on computational</w:t>
      </w:r>
      <w:r>
        <w:rPr>
          <w:sz w:val="24"/>
          <w:szCs w:val="24"/>
        </w:rPr>
        <w:t xml:space="preserve"> </w:t>
      </w:r>
      <w:r w:rsidRPr="00CC36AE">
        <w:rPr>
          <w:sz w:val="24"/>
          <w:szCs w:val="24"/>
        </w:rPr>
        <w:t>resources. In contrast, PEFT methods aim to alleviate these requirements</w:t>
      </w:r>
      <w:r>
        <w:rPr>
          <w:sz w:val="24"/>
          <w:szCs w:val="24"/>
        </w:rPr>
        <w:t xml:space="preserve"> </w:t>
      </w:r>
      <w:r w:rsidRPr="00CC36AE">
        <w:rPr>
          <w:sz w:val="24"/>
          <w:szCs w:val="24"/>
        </w:rPr>
        <w:t>by selectively updating or modifying specific parts</w:t>
      </w:r>
      <w:r>
        <w:rPr>
          <w:sz w:val="24"/>
          <w:szCs w:val="24"/>
        </w:rPr>
        <w:t xml:space="preserve"> </w:t>
      </w:r>
      <w:r w:rsidRPr="00CC36AE">
        <w:rPr>
          <w:sz w:val="24"/>
          <w:szCs w:val="24"/>
        </w:rPr>
        <w:t>of the PLMs while still achieving performance comparable to</w:t>
      </w:r>
      <w:r>
        <w:rPr>
          <w:sz w:val="24"/>
          <w:szCs w:val="24"/>
        </w:rPr>
        <w:t xml:space="preserve"> </w:t>
      </w:r>
      <w:r w:rsidRPr="00CC36AE">
        <w:rPr>
          <w:sz w:val="24"/>
          <w:szCs w:val="24"/>
        </w:rPr>
        <w:t>full fine-tuning. Furthermore, full fine-tuning may</w:t>
      </w:r>
      <w:r>
        <w:rPr>
          <w:sz w:val="24"/>
          <w:szCs w:val="24"/>
        </w:rPr>
        <w:t xml:space="preserve"> </w:t>
      </w:r>
      <w:r w:rsidRPr="00CC36AE">
        <w:rPr>
          <w:sz w:val="24"/>
          <w:szCs w:val="24"/>
        </w:rPr>
        <w:t>give rise to overfitting when the task-specific dataset is small</w:t>
      </w:r>
      <w:r>
        <w:rPr>
          <w:sz w:val="24"/>
          <w:szCs w:val="24"/>
        </w:rPr>
        <w:t xml:space="preserve"> </w:t>
      </w:r>
      <w:r w:rsidRPr="00CC36AE">
        <w:rPr>
          <w:sz w:val="24"/>
          <w:szCs w:val="24"/>
        </w:rPr>
        <w:t>or when the PLMs are already well-suited to the target task.</w:t>
      </w:r>
    </w:p>
    <w:p w14:paraId="4B9B0008" w14:textId="77777777" w:rsidR="00CC36AE" w:rsidRPr="00CC36AE" w:rsidRDefault="00CC36AE" w:rsidP="00CC36AE">
      <w:pPr>
        <w:jc w:val="both"/>
        <w:rPr>
          <w:sz w:val="24"/>
          <w:szCs w:val="24"/>
        </w:rPr>
      </w:pPr>
    </w:p>
    <w:p w14:paraId="3A2077B4" w14:textId="07EE2A9C" w:rsidR="009058BA" w:rsidRPr="00C8306D" w:rsidRDefault="00486469" w:rsidP="00486469">
      <w:pPr>
        <w:jc w:val="both"/>
        <w:rPr>
          <w:sz w:val="24"/>
          <w:szCs w:val="24"/>
        </w:rPr>
      </w:pPr>
      <w:r w:rsidRPr="00A97EE7">
        <w:rPr>
          <w:sz w:val="24"/>
          <w:szCs w:val="24"/>
        </w:rPr>
        <w:t xml:space="preserve">Parameter-Efficient Fine-Tuning (PEFT) </w:t>
      </w:r>
      <w:r w:rsidR="00CC36AE">
        <w:rPr>
          <w:sz w:val="24"/>
          <w:szCs w:val="24"/>
        </w:rPr>
        <w:t xml:space="preserve">[1] </w:t>
      </w:r>
      <w:r w:rsidRPr="00A97EE7">
        <w:rPr>
          <w:sz w:val="24"/>
          <w:szCs w:val="24"/>
        </w:rPr>
        <w:t xml:space="preserve">helps mitigate the problem of catastrophic forgetting by preserving the pre-trained model’s original knowledge while enabling task-specific learning. In traditional fine-tuning, updating all the model's parameters for a new task often leads to overwriting the weights important for previous tasks, causing the model to </w:t>
      </w:r>
      <w:r w:rsidRPr="00A97EE7">
        <w:rPr>
          <w:sz w:val="24"/>
          <w:szCs w:val="24"/>
        </w:rPr>
        <w:lastRenderedPageBreak/>
        <w:t xml:space="preserve">forget earlier knowledge—a phenomenon known as catastrophic forgetting. PEFT addresses this by freezing the base model and introducing a small number of trainable parameters, such as low-rank adapters or prompt embeddings, specific to each task. This separation ensures that learning new tasks does not interfere with previously learned ones, making PEFT particularly effective in fine-tuning tasks. Thus, </w:t>
      </w:r>
      <w:r w:rsidRPr="00D74BD2">
        <w:rPr>
          <w:sz w:val="24"/>
          <w:szCs w:val="24"/>
        </w:rPr>
        <w:t xml:space="preserve">PEFT is a class of techniques designed to adapt large pre-trained models to downstream tasks without updating all of their parameters. </w:t>
      </w:r>
      <w:r w:rsidRPr="00A97EE7">
        <w:rPr>
          <w:sz w:val="24"/>
          <w:szCs w:val="24"/>
        </w:rPr>
        <w:t>Also, t</w:t>
      </w:r>
      <w:r w:rsidRPr="00D74BD2">
        <w:rPr>
          <w:sz w:val="24"/>
          <w:szCs w:val="24"/>
        </w:rPr>
        <w:t xml:space="preserve">raditional fine-tuning methods require significant computational resources and memory, as they involve adjusting the entire model. In contrast, PEFT methods introduce a small number of additional parameters—such as low-rank adapters, prompts, or side modules—while keeping the vast majority of the model frozen. This approach greatly reduces training costs, enables fast adaptation to new tasks, and allows for efficient deployment, especially in low-resource settings. Techniques like </w:t>
      </w:r>
      <w:proofErr w:type="spellStart"/>
      <w:r w:rsidRPr="00D74BD2">
        <w:rPr>
          <w:sz w:val="24"/>
          <w:szCs w:val="24"/>
        </w:rPr>
        <w:t>LoRA</w:t>
      </w:r>
      <w:proofErr w:type="spellEnd"/>
      <w:r w:rsidRPr="00D74BD2">
        <w:rPr>
          <w:sz w:val="24"/>
          <w:szCs w:val="24"/>
        </w:rPr>
        <w:t xml:space="preserve"> (Low-Rank Adaptation), Prefix Tuning, and Adapters exemplify the PEFT paradigm and have demonstrated competitive or superior performance compared to full fine-tuning in many NLP applications.</w:t>
      </w:r>
    </w:p>
    <w:p w14:paraId="11B03CA2" w14:textId="53B61EE6" w:rsidR="00486469" w:rsidRDefault="00486469" w:rsidP="00486469">
      <w:pPr>
        <w:jc w:val="both"/>
        <w:rPr>
          <w:b/>
          <w:bCs/>
          <w:sz w:val="32"/>
          <w:szCs w:val="32"/>
        </w:rPr>
      </w:pPr>
      <w:proofErr w:type="spellStart"/>
      <w:r w:rsidRPr="00313F1C">
        <w:rPr>
          <w:b/>
          <w:bCs/>
          <w:sz w:val="32"/>
          <w:szCs w:val="32"/>
        </w:rPr>
        <w:t>L</w:t>
      </w:r>
      <w:r w:rsidR="00CE7087">
        <w:rPr>
          <w:b/>
          <w:bCs/>
          <w:sz w:val="32"/>
          <w:szCs w:val="32"/>
        </w:rPr>
        <w:t>o</w:t>
      </w:r>
      <w:r w:rsidRPr="00313F1C">
        <w:rPr>
          <w:b/>
          <w:bCs/>
          <w:sz w:val="32"/>
          <w:szCs w:val="32"/>
        </w:rPr>
        <w:t>RA</w:t>
      </w:r>
      <w:proofErr w:type="spellEnd"/>
      <w:r w:rsidRPr="00313F1C">
        <w:rPr>
          <w:b/>
          <w:bCs/>
          <w:sz w:val="32"/>
          <w:szCs w:val="32"/>
        </w:rPr>
        <w:t xml:space="preserve"> (</w:t>
      </w:r>
      <w:r w:rsidR="000931E0">
        <w:rPr>
          <w:b/>
          <w:bCs/>
          <w:sz w:val="32"/>
          <w:szCs w:val="32"/>
        </w:rPr>
        <w:t>L</w:t>
      </w:r>
      <w:r w:rsidR="00CE7087">
        <w:rPr>
          <w:b/>
          <w:bCs/>
          <w:sz w:val="32"/>
          <w:szCs w:val="32"/>
        </w:rPr>
        <w:t>o</w:t>
      </w:r>
      <w:r w:rsidR="000931E0">
        <w:rPr>
          <w:b/>
          <w:bCs/>
          <w:sz w:val="32"/>
          <w:szCs w:val="32"/>
        </w:rPr>
        <w:t>w Rank Adaptation</w:t>
      </w:r>
      <w:r w:rsidRPr="00313F1C">
        <w:rPr>
          <w:b/>
          <w:bCs/>
          <w:sz w:val="32"/>
          <w:szCs w:val="32"/>
        </w:rPr>
        <w:t>):</w:t>
      </w:r>
    </w:p>
    <w:p w14:paraId="3C4CD244" w14:textId="5507544A" w:rsidR="00C84E58" w:rsidRDefault="009058BA" w:rsidP="009058BA">
      <w:pPr>
        <w:jc w:val="center"/>
        <w:rPr>
          <w:sz w:val="24"/>
          <w:szCs w:val="24"/>
        </w:rPr>
      </w:pPr>
      <w:r w:rsidRPr="009058BA">
        <w:rPr>
          <w:noProof/>
          <w:sz w:val="24"/>
          <w:szCs w:val="24"/>
        </w:rPr>
        <w:drawing>
          <wp:inline distT="0" distB="0" distL="0" distR="0" wp14:anchorId="025DBE22" wp14:editId="06B8F6F3">
            <wp:extent cx="2608384" cy="2305238"/>
            <wp:effectExtent l="0" t="0" r="1905" b="0"/>
            <wp:docPr id="168021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12933" name=""/>
                    <pic:cNvPicPr/>
                  </pic:nvPicPr>
                  <pic:blipFill>
                    <a:blip r:embed="rId21"/>
                    <a:stretch>
                      <a:fillRect/>
                    </a:stretch>
                  </pic:blipFill>
                  <pic:spPr>
                    <a:xfrm>
                      <a:off x="0" y="0"/>
                      <a:ext cx="2630201" cy="2324519"/>
                    </a:xfrm>
                    <a:prstGeom prst="rect">
                      <a:avLst/>
                    </a:prstGeom>
                  </pic:spPr>
                </pic:pic>
              </a:graphicData>
            </a:graphic>
          </wp:inline>
        </w:drawing>
      </w:r>
    </w:p>
    <w:p w14:paraId="4444437D" w14:textId="245B3E95" w:rsidR="009058BA" w:rsidRDefault="009058BA" w:rsidP="009058BA">
      <w:pPr>
        <w:rPr>
          <w:b/>
          <w:bCs/>
          <w:i/>
          <w:iCs/>
        </w:rPr>
      </w:pPr>
      <w:r w:rsidRPr="009058BA">
        <w:rPr>
          <w:b/>
          <w:bCs/>
          <w:i/>
          <w:iCs/>
        </w:rPr>
        <w:t>Figure : Low-Rank Adaptation (</w:t>
      </w:r>
      <w:proofErr w:type="spellStart"/>
      <w:r w:rsidRPr="009058BA">
        <w:rPr>
          <w:b/>
          <w:bCs/>
          <w:i/>
          <w:iCs/>
        </w:rPr>
        <w:t>LoRA</w:t>
      </w:r>
      <w:proofErr w:type="spellEnd"/>
      <w:r w:rsidRPr="009058BA">
        <w:rPr>
          <w:b/>
          <w:bCs/>
          <w:i/>
          <w:iCs/>
        </w:rPr>
        <w:t>) of Pretrained Weights via Randomized Parameter Injection</w:t>
      </w:r>
      <w:r>
        <w:rPr>
          <w:b/>
          <w:bCs/>
          <w:i/>
          <w:iCs/>
        </w:rPr>
        <w:t xml:space="preserve"> [2]</w:t>
      </w:r>
    </w:p>
    <w:p w14:paraId="49F2CAF9" w14:textId="77777777" w:rsidR="00442085" w:rsidRDefault="00442085" w:rsidP="00AB2C50">
      <w:pPr>
        <w:jc w:val="both"/>
        <w:rPr>
          <w:sz w:val="24"/>
          <w:szCs w:val="24"/>
        </w:rPr>
      </w:pPr>
    </w:p>
    <w:p w14:paraId="04D1CB47" w14:textId="488FA67C" w:rsidR="00AB2C50" w:rsidRDefault="00AB2C50" w:rsidP="00AB2C50">
      <w:pPr>
        <w:jc w:val="both"/>
        <w:rPr>
          <w:sz w:val="24"/>
          <w:szCs w:val="24"/>
        </w:rPr>
      </w:pPr>
      <w:r w:rsidRPr="00AB2C50">
        <w:rPr>
          <w:sz w:val="24"/>
          <w:szCs w:val="24"/>
        </w:rPr>
        <w:t>Low-Rank Adaptation (</w:t>
      </w:r>
      <w:proofErr w:type="spellStart"/>
      <w:r w:rsidRPr="00AB2C50">
        <w:rPr>
          <w:sz w:val="24"/>
          <w:szCs w:val="24"/>
        </w:rPr>
        <w:t>LoRA</w:t>
      </w:r>
      <w:proofErr w:type="spellEnd"/>
      <w:r w:rsidRPr="00AB2C50">
        <w:rPr>
          <w:sz w:val="24"/>
          <w:szCs w:val="24"/>
        </w:rPr>
        <w:t xml:space="preserve">) </w:t>
      </w:r>
      <w:r w:rsidR="009F0A3C">
        <w:rPr>
          <w:sz w:val="24"/>
          <w:szCs w:val="24"/>
        </w:rPr>
        <w:t xml:space="preserve">[2] </w:t>
      </w:r>
      <w:r w:rsidRPr="00AB2C50">
        <w:rPr>
          <w:sz w:val="24"/>
          <w:szCs w:val="24"/>
        </w:rPr>
        <w:t xml:space="preserve">is an efficient fine-tuning technique designed to adapt large pretrained models using significantly fewer parameters. Instead of updating all the weights of a model, </w:t>
      </w:r>
      <w:proofErr w:type="spellStart"/>
      <w:r w:rsidRPr="00AB2C50">
        <w:rPr>
          <w:sz w:val="24"/>
          <w:szCs w:val="24"/>
        </w:rPr>
        <w:t>LoRA</w:t>
      </w:r>
      <w:proofErr w:type="spellEnd"/>
      <w:r w:rsidRPr="00AB2C50">
        <w:rPr>
          <w:sz w:val="24"/>
          <w:szCs w:val="24"/>
        </w:rPr>
        <w:t xml:space="preserve"> introduces low-rank trainable matrices into existing layers</w:t>
      </w:r>
      <w:r>
        <w:rPr>
          <w:sz w:val="24"/>
          <w:szCs w:val="24"/>
        </w:rPr>
        <w:t xml:space="preserve"> </w:t>
      </w:r>
      <w:r w:rsidRPr="00AB2C50">
        <w:rPr>
          <w:sz w:val="24"/>
          <w:szCs w:val="24"/>
        </w:rPr>
        <w:t xml:space="preserve">while keeping the original pretrained weights frozen. This is achieved by decomposing the weight update into two smaller matrices — one initialized from a normal distribution and the other often set to zero — and applying their product as a low-rank update to the original weights. By doing so, </w:t>
      </w:r>
      <w:proofErr w:type="spellStart"/>
      <w:r w:rsidRPr="00AB2C50">
        <w:rPr>
          <w:sz w:val="24"/>
          <w:szCs w:val="24"/>
        </w:rPr>
        <w:t>LoRA</w:t>
      </w:r>
      <w:proofErr w:type="spellEnd"/>
      <w:r w:rsidRPr="00AB2C50">
        <w:rPr>
          <w:sz w:val="24"/>
          <w:szCs w:val="24"/>
        </w:rPr>
        <w:t xml:space="preserve"> dramatically reduces memory and computational requirements during training, making it highly suitable for fine-tuning large models like Whisper on domain-specific tasks without needing to retrain or store the full model.</w:t>
      </w:r>
    </w:p>
    <w:p w14:paraId="13506F96" w14:textId="622A1E1B" w:rsidR="00AB2C50" w:rsidRPr="00AB2C50" w:rsidRDefault="00AB2C50" w:rsidP="00AB2C50">
      <w:pPr>
        <w:jc w:val="both"/>
        <w:rPr>
          <w:sz w:val="24"/>
          <w:szCs w:val="24"/>
        </w:rPr>
      </w:pPr>
      <w:r w:rsidRPr="00AB2C50">
        <w:rPr>
          <w:sz w:val="24"/>
          <w:szCs w:val="24"/>
        </w:rPr>
        <w:t>A neural network contains many dense layers which perform matrix multiplication. The weight matrices in these layers typically have full-rank. When adapting to a specific task, the pre-</w:t>
      </w:r>
      <w:r w:rsidRPr="00AB2C50">
        <w:rPr>
          <w:sz w:val="24"/>
          <w:szCs w:val="24"/>
        </w:rPr>
        <w:lastRenderedPageBreak/>
        <w:t>trained language models have a low</w:t>
      </w:r>
      <w:r>
        <w:rPr>
          <w:sz w:val="24"/>
          <w:szCs w:val="24"/>
        </w:rPr>
        <w:t xml:space="preserve"> “</w:t>
      </w:r>
      <w:r w:rsidRPr="00AB2C50">
        <w:rPr>
          <w:sz w:val="24"/>
          <w:szCs w:val="24"/>
        </w:rPr>
        <w:t>intrinsic dimension” and can still learn efficiently despite a random projection to a smaller subspace. Inspired by this, it is hypothesized that the updates to the weights also have a low</w:t>
      </w:r>
      <w:r>
        <w:rPr>
          <w:sz w:val="24"/>
          <w:szCs w:val="24"/>
        </w:rPr>
        <w:t xml:space="preserve"> “</w:t>
      </w:r>
      <w:r w:rsidRPr="00AB2C50">
        <w:rPr>
          <w:sz w:val="24"/>
          <w:szCs w:val="24"/>
        </w:rPr>
        <w:t>intrinsic rank” during adaptation.</w:t>
      </w:r>
    </w:p>
    <w:p w14:paraId="73077F34" w14:textId="0A9D07DD" w:rsidR="00362372" w:rsidRPr="00111F2C" w:rsidRDefault="00362372" w:rsidP="00AB2C50">
      <w:pPr>
        <w:jc w:val="both"/>
        <w:rPr>
          <w:sz w:val="24"/>
          <w:szCs w:val="24"/>
        </w:rPr>
      </w:pPr>
      <w:r w:rsidRPr="00111F2C">
        <w:rPr>
          <w:sz w:val="24"/>
          <w:szCs w:val="24"/>
        </w:rPr>
        <w:t xml:space="preserve">Instead of updating the large pre-trained weights W </w:t>
      </w:r>
      <w:r w:rsidRPr="00111F2C">
        <w:rPr>
          <w:rFonts w:ascii="Cambria Math" w:hAnsi="Cambria Math" w:cs="Cambria Math"/>
          <w:sz w:val="24"/>
          <w:szCs w:val="24"/>
        </w:rPr>
        <w:t>∈</w:t>
      </w:r>
      <w:r w:rsidRPr="00111F2C">
        <w:rPr>
          <w:sz w:val="24"/>
          <w:szCs w:val="24"/>
        </w:rPr>
        <w:t xml:space="preserve"> </w:t>
      </w:r>
      <w:r w:rsidRPr="00111F2C">
        <w:rPr>
          <w:rFonts w:ascii="Cambria Math" w:hAnsi="Cambria Math" w:cs="Cambria Math"/>
          <w:sz w:val="24"/>
          <w:szCs w:val="24"/>
        </w:rPr>
        <w:t>ℝ</w:t>
      </w:r>
      <w:r w:rsidRPr="00111F2C">
        <w:rPr>
          <w:sz w:val="24"/>
          <w:szCs w:val="24"/>
        </w:rPr>
        <w:t>^{</w:t>
      </w:r>
      <w:proofErr w:type="spellStart"/>
      <w:r w:rsidRPr="00111F2C">
        <w:rPr>
          <w:sz w:val="24"/>
          <w:szCs w:val="24"/>
        </w:rPr>
        <w:t>d</w:t>
      </w:r>
      <w:r w:rsidRPr="00111F2C">
        <w:rPr>
          <w:rFonts w:ascii="Calibri" w:hAnsi="Calibri" w:cs="Calibri"/>
          <w:sz w:val="24"/>
          <w:szCs w:val="24"/>
        </w:rPr>
        <w:t>×</w:t>
      </w:r>
      <w:r w:rsidRPr="00111F2C">
        <w:rPr>
          <w:sz w:val="24"/>
          <w:szCs w:val="24"/>
        </w:rPr>
        <w:t>d</w:t>
      </w:r>
      <w:proofErr w:type="spellEnd"/>
      <w:r w:rsidRPr="00111F2C">
        <w:rPr>
          <w:sz w:val="24"/>
          <w:szCs w:val="24"/>
        </w:rPr>
        <w:t xml:space="preserve">}, </w:t>
      </w:r>
      <w:proofErr w:type="spellStart"/>
      <w:r w:rsidRPr="00111F2C">
        <w:rPr>
          <w:sz w:val="24"/>
          <w:szCs w:val="24"/>
        </w:rPr>
        <w:t>LoRA</w:t>
      </w:r>
      <w:proofErr w:type="spellEnd"/>
      <w:r w:rsidRPr="00111F2C">
        <w:rPr>
          <w:sz w:val="24"/>
          <w:szCs w:val="24"/>
        </w:rPr>
        <w:t xml:space="preserve"> </w:t>
      </w:r>
      <w:r w:rsidRPr="00111F2C">
        <w:rPr>
          <w:b/>
          <w:bCs/>
          <w:sz w:val="24"/>
          <w:szCs w:val="24"/>
        </w:rPr>
        <w:t>freezes W</w:t>
      </w:r>
      <w:r w:rsidRPr="00111F2C">
        <w:rPr>
          <w:sz w:val="24"/>
          <w:szCs w:val="24"/>
        </w:rPr>
        <w:t xml:space="preserve"> and introduces </w:t>
      </w:r>
      <w:r w:rsidRPr="00111F2C">
        <w:rPr>
          <w:b/>
          <w:bCs/>
          <w:sz w:val="24"/>
          <w:szCs w:val="24"/>
        </w:rPr>
        <w:t>two low-rank trainable matrices</w:t>
      </w:r>
      <w:r w:rsidRPr="00111F2C">
        <w:rPr>
          <w:sz w:val="24"/>
          <w:szCs w:val="24"/>
        </w:rPr>
        <w:t>, A and B, such that:</w:t>
      </w:r>
    </w:p>
    <w:p w14:paraId="1E779E3B" w14:textId="77777777" w:rsidR="00362372" w:rsidRPr="00111F2C" w:rsidRDefault="00362372" w:rsidP="00362372">
      <w:pPr>
        <w:jc w:val="center"/>
        <w:rPr>
          <w:sz w:val="24"/>
          <w:szCs w:val="24"/>
        </w:rPr>
      </w:pPr>
      <w:r w:rsidRPr="00362372">
        <w:rPr>
          <w:sz w:val="24"/>
          <w:szCs w:val="24"/>
        </w:rPr>
        <w:t>ΔW=BA</w:t>
      </w:r>
    </w:p>
    <w:p w14:paraId="75C49A89" w14:textId="3DB620C3" w:rsidR="00362372" w:rsidRDefault="00362372" w:rsidP="00362372">
      <w:pPr>
        <w:jc w:val="both"/>
        <w:rPr>
          <w:sz w:val="24"/>
          <w:szCs w:val="24"/>
        </w:rPr>
      </w:pPr>
      <w:r w:rsidRPr="00362372">
        <w:rPr>
          <w:sz w:val="24"/>
          <w:szCs w:val="24"/>
        </w:rPr>
        <w:t>So</w:t>
      </w:r>
      <w:r>
        <w:rPr>
          <w:sz w:val="24"/>
          <w:szCs w:val="24"/>
        </w:rPr>
        <w:t>,</w:t>
      </w:r>
      <w:r w:rsidRPr="00362372">
        <w:rPr>
          <w:sz w:val="24"/>
          <w:szCs w:val="24"/>
        </w:rPr>
        <w:t xml:space="preserve"> during training, only A and B are updated while W remains fixed.</w:t>
      </w:r>
    </w:p>
    <w:p w14:paraId="59B2710D" w14:textId="3C1E77C4" w:rsidR="00362372" w:rsidRPr="00362372" w:rsidRDefault="00362372" w:rsidP="00362372">
      <w:pPr>
        <w:numPr>
          <w:ilvl w:val="0"/>
          <w:numId w:val="3"/>
        </w:numPr>
        <w:jc w:val="both"/>
        <w:rPr>
          <w:sz w:val="24"/>
          <w:szCs w:val="24"/>
        </w:rPr>
      </w:pPr>
      <w:r w:rsidRPr="00362372">
        <w:rPr>
          <w:b/>
          <w:bCs/>
          <w:sz w:val="24"/>
          <w:szCs w:val="24"/>
        </w:rPr>
        <w:t>Pretrained Weights:</w:t>
      </w:r>
    </w:p>
    <w:p w14:paraId="2DA7ED0B" w14:textId="4AEBDCCD" w:rsidR="00362372" w:rsidRPr="00362372" w:rsidRDefault="00362372" w:rsidP="00362372">
      <w:pPr>
        <w:numPr>
          <w:ilvl w:val="1"/>
          <w:numId w:val="3"/>
        </w:numPr>
        <w:jc w:val="both"/>
        <w:rPr>
          <w:sz w:val="24"/>
          <w:szCs w:val="24"/>
        </w:rPr>
      </w:pPr>
      <w:r w:rsidRPr="00362372">
        <w:rPr>
          <w:sz w:val="24"/>
          <w:szCs w:val="24"/>
        </w:rPr>
        <w:t xml:space="preserve">W </w:t>
      </w:r>
      <w:r w:rsidRPr="00362372">
        <w:rPr>
          <w:rFonts w:ascii="Cambria Math" w:hAnsi="Cambria Math" w:cs="Cambria Math"/>
          <w:sz w:val="24"/>
          <w:szCs w:val="24"/>
        </w:rPr>
        <w:t>∈</w:t>
      </w:r>
      <w:r w:rsidRPr="00362372">
        <w:rPr>
          <w:sz w:val="24"/>
          <w:szCs w:val="24"/>
        </w:rPr>
        <w:t xml:space="preserve"> </w:t>
      </w:r>
      <w:r w:rsidRPr="00362372">
        <w:rPr>
          <w:rFonts w:ascii="Cambria Math" w:hAnsi="Cambria Math" w:cs="Cambria Math"/>
          <w:sz w:val="24"/>
          <w:szCs w:val="24"/>
        </w:rPr>
        <w:t>ℝ</w:t>
      </w:r>
      <w:r w:rsidRPr="00362372">
        <w:rPr>
          <w:sz w:val="24"/>
          <w:szCs w:val="24"/>
        </w:rPr>
        <w:t>^{</w:t>
      </w:r>
      <w:proofErr w:type="spellStart"/>
      <w:r w:rsidRPr="00362372">
        <w:rPr>
          <w:sz w:val="24"/>
          <w:szCs w:val="24"/>
        </w:rPr>
        <w:t>d</w:t>
      </w:r>
      <w:r w:rsidRPr="00362372">
        <w:rPr>
          <w:rFonts w:ascii="Calibri" w:hAnsi="Calibri" w:cs="Calibri"/>
          <w:sz w:val="24"/>
          <w:szCs w:val="24"/>
        </w:rPr>
        <w:t>×</w:t>
      </w:r>
      <w:r w:rsidRPr="00362372">
        <w:rPr>
          <w:sz w:val="24"/>
          <w:szCs w:val="24"/>
        </w:rPr>
        <w:t>d</w:t>
      </w:r>
      <w:proofErr w:type="spellEnd"/>
      <w:r w:rsidRPr="00362372">
        <w:rPr>
          <w:sz w:val="24"/>
          <w:szCs w:val="24"/>
        </w:rPr>
        <w:t xml:space="preserve">} is the original weight matrix of a large model </w:t>
      </w:r>
    </w:p>
    <w:p w14:paraId="1E3D995D" w14:textId="77777777" w:rsidR="00362372" w:rsidRPr="00362372" w:rsidRDefault="00362372" w:rsidP="00362372">
      <w:pPr>
        <w:numPr>
          <w:ilvl w:val="1"/>
          <w:numId w:val="3"/>
        </w:numPr>
        <w:jc w:val="both"/>
        <w:rPr>
          <w:sz w:val="24"/>
          <w:szCs w:val="24"/>
        </w:rPr>
      </w:pPr>
      <w:r w:rsidRPr="00362372">
        <w:rPr>
          <w:sz w:val="24"/>
          <w:szCs w:val="24"/>
        </w:rPr>
        <w:t xml:space="preserve">It is not trained during </w:t>
      </w:r>
      <w:proofErr w:type="spellStart"/>
      <w:r w:rsidRPr="00362372">
        <w:rPr>
          <w:sz w:val="24"/>
          <w:szCs w:val="24"/>
        </w:rPr>
        <w:t>LoRA</w:t>
      </w:r>
      <w:proofErr w:type="spellEnd"/>
      <w:r w:rsidRPr="00362372">
        <w:rPr>
          <w:sz w:val="24"/>
          <w:szCs w:val="24"/>
        </w:rPr>
        <w:t xml:space="preserve"> fine-tuning — it is frozen.</w:t>
      </w:r>
    </w:p>
    <w:p w14:paraId="3C313A82" w14:textId="05808BC0" w:rsidR="00362372" w:rsidRPr="00362372" w:rsidRDefault="00111F2C" w:rsidP="00362372">
      <w:pPr>
        <w:numPr>
          <w:ilvl w:val="0"/>
          <w:numId w:val="3"/>
        </w:numPr>
        <w:jc w:val="both"/>
        <w:rPr>
          <w:sz w:val="24"/>
          <w:szCs w:val="24"/>
        </w:rPr>
      </w:pPr>
      <w:r>
        <w:rPr>
          <w:b/>
          <w:bCs/>
          <w:sz w:val="24"/>
          <w:szCs w:val="24"/>
        </w:rPr>
        <w:t>Input and Output</w:t>
      </w:r>
      <w:r w:rsidR="00362372" w:rsidRPr="00362372">
        <w:rPr>
          <w:b/>
          <w:bCs/>
          <w:sz w:val="24"/>
          <w:szCs w:val="24"/>
        </w:rPr>
        <w:t>:</w:t>
      </w:r>
    </w:p>
    <w:p w14:paraId="479E7022" w14:textId="77777777" w:rsidR="00362372" w:rsidRPr="00362372" w:rsidRDefault="00362372" w:rsidP="00362372">
      <w:pPr>
        <w:numPr>
          <w:ilvl w:val="1"/>
          <w:numId w:val="3"/>
        </w:numPr>
        <w:jc w:val="both"/>
        <w:rPr>
          <w:sz w:val="24"/>
          <w:szCs w:val="24"/>
        </w:rPr>
      </w:pPr>
      <w:r w:rsidRPr="00362372">
        <w:rPr>
          <w:sz w:val="24"/>
          <w:szCs w:val="24"/>
        </w:rPr>
        <w:t>x: Input vector to the layer of size d.</w:t>
      </w:r>
    </w:p>
    <w:p w14:paraId="24409934" w14:textId="77777777" w:rsidR="00362372" w:rsidRPr="00362372" w:rsidRDefault="00362372" w:rsidP="00362372">
      <w:pPr>
        <w:numPr>
          <w:ilvl w:val="1"/>
          <w:numId w:val="3"/>
        </w:numPr>
        <w:jc w:val="both"/>
        <w:rPr>
          <w:sz w:val="24"/>
          <w:szCs w:val="24"/>
        </w:rPr>
      </w:pPr>
      <w:r w:rsidRPr="00362372">
        <w:rPr>
          <w:sz w:val="24"/>
          <w:szCs w:val="24"/>
        </w:rPr>
        <w:t xml:space="preserve">h: Output after processing via </w:t>
      </w:r>
      <w:proofErr w:type="spellStart"/>
      <w:r w:rsidRPr="00362372">
        <w:rPr>
          <w:sz w:val="24"/>
          <w:szCs w:val="24"/>
        </w:rPr>
        <w:t>LoRA</w:t>
      </w:r>
      <w:proofErr w:type="spellEnd"/>
      <w:r w:rsidRPr="00362372">
        <w:rPr>
          <w:sz w:val="24"/>
          <w:szCs w:val="24"/>
        </w:rPr>
        <w:t xml:space="preserve"> (added on top of the normal output).</w:t>
      </w:r>
    </w:p>
    <w:p w14:paraId="5D4212FE" w14:textId="13117941" w:rsidR="00362372" w:rsidRPr="00362372" w:rsidRDefault="00362372" w:rsidP="00362372">
      <w:pPr>
        <w:numPr>
          <w:ilvl w:val="0"/>
          <w:numId w:val="3"/>
        </w:numPr>
        <w:jc w:val="both"/>
        <w:rPr>
          <w:sz w:val="24"/>
          <w:szCs w:val="24"/>
        </w:rPr>
      </w:pPr>
      <w:r w:rsidRPr="00362372">
        <w:rPr>
          <w:b/>
          <w:bCs/>
          <w:sz w:val="24"/>
          <w:szCs w:val="24"/>
        </w:rPr>
        <w:t>Trainable Low-Rank Matrices:</w:t>
      </w:r>
    </w:p>
    <w:p w14:paraId="4ADF6F77" w14:textId="40477352" w:rsidR="00362372" w:rsidRPr="00362372" w:rsidRDefault="00362372" w:rsidP="00362372">
      <w:pPr>
        <w:numPr>
          <w:ilvl w:val="1"/>
          <w:numId w:val="3"/>
        </w:numPr>
        <w:jc w:val="both"/>
        <w:rPr>
          <w:sz w:val="24"/>
          <w:szCs w:val="24"/>
        </w:rPr>
      </w:pPr>
      <w:r w:rsidRPr="00362372">
        <w:rPr>
          <w:sz w:val="24"/>
          <w:szCs w:val="24"/>
        </w:rPr>
        <w:t xml:space="preserve">A </w:t>
      </w:r>
      <w:r w:rsidRPr="00362372">
        <w:rPr>
          <w:rFonts w:ascii="Cambria Math" w:hAnsi="Cambria Math" w:cs="Cambria Math"/>
          <w:sz w:val="24"/>
          <w:szCs w:val="24"/>
        </w:rPr>
        <w:t>∈</w:t>
      </w:r>
      <w:r w:rsidRPr="00362372">
        <w:rPr>
          <w:sz w:val="24"/>
          <w:szCs w:val="24"/>
        </w:rPr>
        <w:t xml:space="preserve"> </w:t>
      </w:r>
      <w:r w:rsidRPr="00362372">
        <w:rPr>
          <w:rFonts w:ascii="Cambria Math" w:hAnsi="Cambria Math" w:cs="Cambria Math"/>
          <w:sz w:val="24"/>
          <w:szCs w:val="24"/>
        </w:rPr>
        <w:t>ℝ</w:t>
      </w:r>
      <w:r w:rsidRPr="00362372">
        <w:rPr>
          <w:sz w:val="24"/>
          <w:szCs w:val="24"/>
        </w:rPr>
        <w:t>^{</w:t>
      </w:r>
      <w:proofErr w:type="spellStart"/>
      <w:r w:rsidRPr="00362372">
        <w:rPr>
          <w:sz w:val="24"/>
          <w:szCs w:val="24"/>
        </w:rPr>
        <w:t>r</w:t>
      </w:r>
      <w:r w:rsidRPr="00362372">
        <w:rPr>
          <w:rFonts w:ascii="Calibri" w:hAnsi="Calibri" w:cs="Calibri"/>
          <w:sz w:val="24"/>
          <w:szCs w:val="24"/>
        </w:rPr>
        <w:t>×</w:t>
      </w:r>
      <w:r w:rsidRPr="00362372">
        <w:rPr>
          <w:sz w:val="24"/>
          <w:szCs w:val="24"/>
        </w:rPr>
        <w:t>d</w:t>
      </w:r>
      <w:proofErr w:type="spellEnd"/>
      <w:r w:rsidRPr="00362372">
        <w:rPr>
          <w:sz w:val="24"/>
          <w:szCs w:val="24"/>
        </w:rPr>
        <w:t>}: Randomly initialized (normal distribution), trainable matrix.</w:t>
      </w:r>
    </w:p>
    <w:p w14:paraId="78C41639" w14:textId="77777777" w:rsidR="00362372" w:rsidRPr="00362372" w:rsidRDefault="00362372" w:rsidP="00362372">
      <w:pPr>
        <w:numPr>
          <w:ilvl w:val="1"/>
          <w:numId w:val="3"/>
        </w:numPr>
        <w:jc w:val="both"/>
        <w:rPr>
          <w:sz w:val="24"/>
          <w:szCs w:val="24"/>
        </w:rPr>
      </w:pPr>
      <w:r w:rsidRPr="00362372">
        <w:rPr>
          <w:sz w:val="24"/>
          <w:szCs w:val="24"/>
        </w:rPr>
        <w:t xml:space="preserve">B </w:t>
      </w:r>
      <w:r w:rsidRPr="00362372">
        <w:rPr>
          <w:rFonts w:ascii="Cambria Math" w:hAnsi="Cambria Math" w:cs="Cambria Math"/>
          <w:sz w:val="24"/>
          <w:szCs w:val="24"/>
        </w:rPr>
        <w:t>∈</w:t>
      </w:r>
      <w:r w:rsidRPr="00362372">
        <w:rPr>
          <w:sz w:val="24"/>
          <w:szCs w:val="24"/>
        </w:rPr>
        <w:t xml:space="preserve"> </w:t>
      </w:r>
      <w:r w:rsidRPr="00362372">
        <w:rPr>
          <w:rFonts w:ascii="Cambria Math" w:hAnsi="Cambria Math" w:cs="Cambria Math"/>
          <w:sz w:val="24"/>
          <w:szCs w:val="24"/>
        </w:rPr>
        <w:t>ℝ</w:t>
      </w:r>
      <w:r w:rsidRPr="00362372">
        <w:rPr>
          <w:sz w:val="24"/>
          <w:szCs w:val="24"/>
        </w:rPr>
        <w:t>^{</w:t>
      </w:r>
      <w:proofErr w:type="spellStart"/>
      <w:r w:rsidRPr="00362372">
        <w:rPr>
          <w:sz w:val="24"/>
          <w:szCs w:val="24"/>
        </w:rPr>
        <w:t>d</w:t>
      </w:r>
      <w:r w:rsidRPr="00362372">
        <w:rPr>
          <w:rFonts w:ascii="Calibri" w:hAnsi="Calibri" w:cs="Calibri"/>
          <w:sz w:val="24"/>
          <w:szCs w:val="24"/>
        </w:rPr>
        <w:t>×</w:t>
      </w:r>
      <w:r w:rsidRPr="00362372">
        <w:rPr>
          <w:sz w:val="24"/>
          <w:szCs w:val="24"/>
        </w:rPr>
        <w:t>r</w:t>
      </w:r>
      <w:proofErr w:type="spellEnd"/>
      <w:r w:rsidRPr="00362372">
        <w:rPr>
          <w:sz w:val="24"/>
          <w:szCs w:val="24"/>
        </w:rPr>
        <w:t>}: Initialized as zero, also trainable.</w:t>
      </w:r>
    </w:p>
    <w:p w14:paraId="15957B6D" w14:textId="77777777" w:rsidR="00362372" w:rsidRPr="00362372" w:rsidRDefault="00362372" w:rsidP="00362372">
      <w:pPr>
        <w:numPr>
          <w:ilvl w:val="1"/>
          <w:numId w:val="3"/>
        </w:numPr>
        <w:jc w:val="both"/>
        <w:rPr>
          <w:sz w:val="24"/>
          <w:szCs w:val="24"/>
        </w:rPr>
      </w:pPr>
      <w:r w:rsidRPr="00362372">
        <w:rPr>
          <w:sz w:val="24"/>
          <w:szCs w:val="24"/>
        </w:rPr>
        <w:t>These two represent a low-rank decomposition with rank r (r &lt;&lt; d).</w:t>
      </w:r>
    </w:p>
    <w:p w14:paraId="22ACBBAC" w14:textId="77777777" w:rsidR="00362372" w:rsidRPr="00362372" w:rsidRDefault="00362372" w:rsidP="00362372">
      <w:pPr>
        <w:numPr>
          <w:ilvl w:val="0"/>
          <w:numId w:val="3"/>
        </w:numPr>
        <w:jc w:val="both"/>
        <w:rPr>
          <w:sz w:val="24"/>
          <w:szCs w:val="24"/>
        </w:rPr>
      </w:pPr>
      <w:r w:rsidRPr="00362372">
        <w:rPr>
          <w:b/>
          <w:bCs/>
          <w:sz w:val="24"/>
          <w:szCs w:val="24"/>
        </w:rPr>
        <w:t>Computation Path:</w:t>
      </w:r>
    </w:p>
    <w:p w14:paraId="57A87C5E" w14:textId="77777777" w:rsidR="00362372" w:rsidRPr="00362372" w:rsidRDefault="00362372" w:rsidP="00362372">
      <w:pPr>
        <w:numPr>
          <w:ilvl w:val="1"/>
          <w:numId w:val="3"/>
        </w:numPr>
        <w:jc w:val="both"/>
        <w:rPr>
          <w:sz w:val="24"/>
          <w:szCs w:val="24"/>
        </w:rPr>
      </w:pPr>
      <w:r w:rsidRPr="00362372">
        <w:rPr>
          <w:sz w:val="24"/>
          <w:szCs w:val="24"/>
        </w:rPr>
        <w:t>Input x is passed through A → produces a lower-dimensional representation (r).</w:t>
      </w:r>
    </w:p>
    <w:p w14:paraId="75B7F58A" w14:textId="77777777" w:rsidR="00362372" w:rsidRPr="00362372" w:rsidRDefault="00362372" w:rsidP="00362372">
      <w:pPr>
        <w:numPr>
          <w:ilvl w:val="1"/>
          <w:numId w:val="3"/>
        </w:numPr>
        <w:jc w:val="both"/>
        <w:rPr>
          <w:sz w:val="24"/>
          <w:szCs w:val="24"/>
        </w:rPr>
      </w:pPr>
      <w:r w:rsidRPr="00362372">
        <w:rPr>
          <w:sz w:val="24"/>
          <w:szCs w:val="24"/>
        </w:rPr>
        <w:t>That is then passed through B → maps it back to the original dimension (d).</w:t>
      </w:r>
    </w:p>
    <w:p w14:paraId="2D53B5B5" w14:textId="25B3AB9D" w:rsidR="00362372" w:rsidRPr="00362372" w:rsidRDefault="00362372" w:rsidP="00362372">
      <w:pPr>
        <w:numPr>
          <w:ilvl w:val="1"/>
          <w:numId w:val="3"/>
        </w:numPr>
        <w:jc w:val="both"/>
        <w:rPr>
          <w:sz w:val="24"/>
          <w:szCs w:val="24"/>
        </w:rPr>
      </w:pPr>
      <w:r>
        <w:rPr>
          <w:noProof/>
          <w:sz w:val="24"/>
          <w:szCs w:val="24"/>
        </w:rPr>
        <mc:AlternateContent>
          <mc:Choice Requires="wps">
            <w:drawing>
              <wp:anchor distT="0" distB="0" distL="114300" distR="114300" simplePos="0" relativeHeight="251658239" behindDoc="0" locked="0" layoutInCell="1" allowOverlap="1" wp14:anchorId="78CB67D2" wp14:editId="0B59A6D9">
                <wp:simplePos x="0" y="0"/>
                <wp:positionH relativeFrom="column">
                  <wp:posOffset>2400300</wp:posOffset>
                </wp:positionH>
                <wp:positionV relativeFrom="paragraph">
                  <wp:posOffset>441325</wp:posOffset>
                </wp:positionV>
                <wp:extent cx="952500" cy="358140"/>
                <wp:effectExtent l="0" t="0" r="19050" b="22860"/>
                <wp:wrapNone/>
                <wp:docPr id="1011013384" name="Rectangle 4"/>
                <wp:cNvGraphicFramePr/>
                <a:graphic xmlns:a="http://schemas.openxmlformats.org/drawingml/2006/main">
                  <a:graphicData uri="http://schemas.microsoft.com/office/word/2010/wordprocessingShape">
                    <wps:wsp>
                      <wps:cNvSpPr/>
                      <wps:spPr>
                        <a:xfrm>
                          <a:off x="0" y="0"/>
                          <a:ext cx="952500" cy="3581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B77FD" id="Rectangle 4" o:spid="_x0000_s1026" style="position:absolute;margin-left:189pt;margin-top:34.75pt;width:75pt;height:28.2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" filled="f" strokecolor="black [3213]" strokeweight="1pt"/>
            </w:pict>
          </mc:Fallback>
        </mc:AlternateContent>
      </w:r>
      <w:r w:rsidRPr="00362372">
        <w:rPr>
          <w:sz w:val="24"/>
          <w:szCs w:val="24"/>
        </w:rPr>
        <w:t xml:space="preserve">This output </w:t>
      </w:r>
      <w:proofErr w:type="spellStart"/>
      <w:r w:rsidRPr="00362372">
        <w:rPr>
          <w:sz w:val="24"/>
          <w:szCs w:val="24"/>
        </w:rPr>
        <w:t>BAx</w:t>
      </w:r>
      <w:proofErr w:type="spellEnd"/>
      <w:r w:rsidRPr="00362372">
        <w:rPr>
          <w:sz w:val="24"/>
          <w:szCs w:val="24"/>
        </w:rPr>
        <w:t xml:space="preserve"> is added to the output from the frozen W (i.e., </w:t>
      </w:r>
      <w:proofErr w:type="spellStart"/>
      <w:r w:rsidRPr="00362372">
        <w:rPr>
          <w:sz w:val="24"/>
          <w:szCs w:val="24"/>
        </w:rPr>
        <w:t>Wx</w:t>
      </w:r>
      <w:proofErr w:type="spellEnd"/>
      <w:r w:rsidRPr="00362372">
        <w:rPr>
          <w:sz w:val="24"/>
          <w:szCs w:val="24"/>
        </w:rPr>
        <w:t>) as a residual connection:</w:t>
      </w:r>
    </w:p>
    <w:p w14:paraId="7F6E9CEB" w14:textId="2A7008AA" w:rsidR="00362372" w:rsidRPr="00362372" w:rsidRDefault="00362372" w:rsidP="00362372">
      <w:pPr>
        <w:jc w:val="center"/>
        <w:rPr>
          <w:sz w:val="24"/>
          <w:szCs w:val="24"/>
        </w:rPr>
      </w:pPr>
      <w:r w:rsidRPr="00362372">
        <w:rPr>
          <w:sz w:val="24"/>
          <w:szCs w:val="24"/>
        </w:rPr>
        <w:t>h=</w:t>
      </w:r>
      <w:proofErr w:type="spellStart"/>
      <w:r w:rsidRPr="00362372">
        <w:rPr>
          <w:sz w:val="24"/>
          <w:szCs w:val="24"/>
        </w:rPr>
        <w:t>Wx+BAx</w:t>
      </w:r>
      <w:proofErr w:type="spellEnd"/>
    </w:p>
    <w:p w14:paraId="7142D0C1" w14:textId="77777777" w:rsidR="00362372" w:rsidRPr="00362372" w:rsidRDefault="00362372" w:rsidP="00362372">
      <w:pPr>
        <w:jc w:val="both"/>
        <w:rPr>
          <w:sz w:val="24"/>
          <w:szCs w:val="24"/>
        </w:rPr>
      </w:pPr>
    </w:p>
    <w:p w14:paraId="37AC4CAB" w14:textId="56E5577F" w:rsidR="0072608C" w:rsidRDefault="00442085" w:rsidP="00A97EE7">
      <w:pPr>
        <w:jc w:val="both"/>
        <w:rPr>
          <w:sz w:val="24"/>
          <w:szCs w:val="24"/>
        </w:rPr>
      </w:pPr>
      <w:r>
        <w:rPr>
          <w:sz w:val="24"/>
          <w:szCs w:val="24"/>
        </w:rPr>
        <w:t xml:space="preserve">Thus, </w:t>
      </w:r>
      <w:proofErr w:type="spellStart"/>
      <w:r w:rsidRPr="00442085">
        <w:rPr>
          <w:sz w:val="24"/>
          <w:szCs w:val="24"/>
        </w:rPr>
        <w:t>LoRA</w:t>
      </w:r>
      <w:proofErr w:type="spellEnd"/>
      <w:r w:rsidRPr="00442085">
        <w:rPr>
          <w:sz w:val="24"/>
          <w:szCs w:val="24"/>
        </w:rPr>
        <w:t xml:space="preserve"> (Low-Rank Adaptation)</w:t>
      </w:r>
      <w:r>
        <w:rPr>
          <w:sz w:val="24"/>
          <w:szCs w:val="24"/>
        </w:rPr>
        <w:t xml:space="preserve"> </w:t>
      </w:r>
      <w:r w:rsidRPr="00442085">
        <w:rPr>
          <w:sz w:val="24"/>
          <w:szCs w:val="24"/>
        </w:rPr>
        <w:t xml:space="preserve">is particularly well-suited for fine-tuning large-scale models like Whisper-large (with 1.55 billion parameters) to improve performance on application-specific tasks such as transcription in a particular language or dialect. While Whisper-large is trained on a diverse, multilingual dataset, its generalized training may not fully capture the nuances, pronunciation patterns, or linguistic variations of a specific language—especially if it is underrepresented in the pretraining corpus. By fine-tuning with </w:t>
      </w:r>
      <w:proofErr w:type="spellStart"/>
      <w:r w:rsidRPr="00442085">
        <w:rPr>
          <w:sz w:val="24"/>
          <w:szCs w:val="24"/>
        </w:rPr>
        <w:t>LoRA</w:t>
      </w:r>
      <w:proofErr w:type="spellEnd"/>
      <w:r w:rsidRPr="00442085">
        <w:rPr>
          <w:sz w:val="24"/>
          <w:szCs w:val="24"/>
        </w:rPr>
        <w:t xml:space="preserve">, the model can learn these language-specific patterns more effectively. </w:t>
      </w:r>
      <w:proofErr w:type="spellStart"/>
      <w:r w:rsidRPr="00442085">
        <w:rPr>
          <w:sz w:val="24"/>
          <w:szCs w:val="24"/>
        </w:rPr>
        <w:t>LoRA</w:t>
      </w:r>
      <w:proofErr w:type="spellEnd"/>
      <w:r w:rsidRPr="00442085">
        <w:rPr>
          <w:sz w:val="24"/>
          <w:szCs w:val="24"/>
        </w:rPr>
        <w:t xml:space="preserve"> introduces additional trainable low-rank matrices into select layers while keeping the pretrained weights fixed, allowing the model to adapt to new linguistic contexts without forgetting its foundational knowledge. This </w:t>
      </w:r>
      <w:r w:rsidRPr="00442085">
        <w:rPr>
          <w:sz w:val="24"/>
          <w:szCs w:val="24"/>
        </w:rPr>
        <w:lastRenderedPageBreak/>
        <w:t xml:space="preserve">targeted adaptation not only enhances transcription accuracy in the target language but also preserves the robustness and fluency inherited from the large-scale pretraining. Thus, </w:t>
      </w:r>
      <w:proofErr w:type="spellStart"/>
      <w:r w:rsidRPr="00442085">
        <w:rPr>
          <w:sz w:val="24"/>
          <w:szCs w:val="24"/>
        </w:rPr>
        <w:t>LoRA</w:t>
      </w:r>
      <w:proofErr w:type="spellEnd"/>
      <w:r w:rsidRPr="00442085">
        <w:rPr>
          <w:sz w:val="24"/>
          <w:szCs w:val="24"/>
        </w:rPr>
        <w:t xml:space="preserve"> serves as a powerful mechanism to specialize Whisper-large for high-performance, language-specific speech recognition.</w:t>
      </w:r>
    </w:p>
    <w:p w14:paraId="4943B58B" w14:textId="67C2A80F" w:rsidR="0072608C" w:rsidRPr="0072608C" w:rsidRDefault="0072608C" w:rsidP="00A97EE7">
      <w:pPr>
        <w:jc w:val="both"/>
        <w:rPr>
          <w:b/>
          <w:bCs/>
          <w:sz w:val="32"/>
          <w:szCs w:val="32"/>
        </w:rPr>
      </w:pPr>
      <w:r w:rsidRPr="0072608C">
        <w:rPr>
          <w:b/>
          <w:bCs/>
          <w:sz w:val="32"/>
          <w:szCs w:val="32"/>
        </w:rPr>
        <w:t>Experimental setup:</w:t>
      </w:r>
    </w:p>
    <w:p w14:paraId="75E203AE" w14:textId="50A2F08E" w:rsidR="008E6E14" w:rsidRDefault="008E6E14" w:rsidP="00A97EE7">
      <w:pPr>
        <w:jc w:val="both"/>
        <w:rPr>
          <w:sz w:val="24"/>
          <w:szCs w:val="24"/>
        </w:rPr>
      </w:pPr>
      <w:r>
        <w:rPr>
          <w:sz w:val="24"/>
          <w:szCs w:val="24"/>
        </w:rPr>
        <w:t>We are using common voice 21 (Hindi dataset) for finetuning</w:t>
      </w:r>
      <w:r w:rsidR="00C8306D">
        <w:rPr>
          <w:sz w:val="24"/>
          <w:szCs w:val="24"/>
        </w:rPr>
        <w:t xml:space="preserve"> using </w:t>
      </w:r>
      <w:proofErr w:type="spellStart"/>
      <w:r w:rsidR="00C8306D">
        <w:rPr>
          <w:sz w:val="24"/>
          <w:szCs w:val="24"/>
        </w:rPr>
        <w:t>LoRA</w:t>
      </w:r>
      <w:proofErr w:type="spellEnd"/>
      <w:r>
        <w:rPr>
          <w:sz w:val="24"/>
          <w:szCs w:val="24"/>
        </w:rPr>
        <w:t>.</w:t>
      </w:r>
    </w:p>
    <w:p w14:paraId="67239C68" w14:textId="15A56DDE" w:rsidR="008E6E14" w:rsidRDefault="008E6E14" w:rsidP="00A97EE7">
      <w:pPr>
        <w:jc w:val="both"/>
        <w:rPr>
          <w:sz w:val="24"/>
          <w:szCs w:val="24"/>
        </w:rPr>
      </w:pPr>
      <w:r>
        <w:rPr>
          <w:sz w:val="24"/>
          <w:szCs w:val="24"/>
        </w:rPr>
        <w:t>Train set: 9.38 hours</w:t>
      </w:r>
    </w:p>
    <w:p w14:paraId="41A28247" w14:textId="7354FDFA" w:rsidR="008E6E14" w:rsidRDefault="008E6E14" w:rsidP="00A97EE7">
      <w:pPr>
        <w:jc w:val="both"/>
        <w:rPr>
          <w:sz w:val="24"/>
          <w:szCs w:val="24"/>
        </w:rPr>
      </w:pPr>
      <w:r>
        <w:rPr>
          <w:sz w:val="24"/>
          <w:szCs w:val="24"/>
        </w:rPr>
        <w:t>Test set: 4.73 hours</w:t>
      </w:r>
    </w:p>
    <w:p w14:paraId="374C806D" w14:textId="205316FF" w:rsidR="0072608C" w:rsidRDefault="00825762" w:rsidP="00A97EE7">
      <w:pPr>
        <w:jc w:val="both"/>
        <w:rPr>
          <w:sz w:val="24"/>
          <w:szCs w:val="24"/>
        </w:rPr>
      </w:pPr>
      <w:r>
        <w:rPr>
          <w:sz w:val="24"/>
          <w:szCs w:val="24"/>
        </w:rPr>
        <w:t>Train samples: 7563</w:t>
      </w:r>
    </w:p>
    <w:p w14:paraId="2DD1F1B1" w14:textId="30A3AD8C" w:rsidR="00825762" w:rsidRDefault="00825762" w:rsidP="00A97EE7">
      <w:pPr>
        <w:jc w:val="both"/>
        <w:rPr>
          <w:sz w:val="24"/>
          <w:szCs w:val="24"/>
        </w:rPr>
      </w:pPr>
      <w:r>
        <w:rPr>
          <w:sz w:val="24"/>
          <w:szCs w:val="24"/>
        </w:rPr>
        <w:t>Test samples: 3337</w:t>
      </w:r>
    </w:p>
    <w:p w14:paraId="060CE07C" w14:textId="3F59804D" w:rsidR="008E6E14" w:rsidRPr="0072608C" w:rsidRDefault="008E6E14" w:rsidP="00A97EE7">
      <w:pPr>
        <w:jc w:val="both"/>
        <w:rPr>
          <w:b/>
          <w:bCs/>
          <w:sz w:val="24"/>
          <w:szCs w:val="24"/>
        </w:rPr>
      </w:pPr>
      <w:r w:rsidRPr="0072608C">
        <w:rPr>
          <w:b/>
          <w:bCs/>
          <w:sz w:val="24"/>
          <w:szCs w:val="24"/>
        </w:rPr>
        <w:t>WER before finetuning:</w:t>
      </w:r>
    </w:p>
    <w:p w14:paraId="17F2F77B" w14:textId="77777777" w:rsidR="0072608C" w:rsidRPr="0072608C" w:rsidRDefault="0072608C" w:rsidP="0072608C">
      <w:pPr>
        <w:jc w:val="both"/>
        <w:rPr>
          <w:sz w:val="24"/>
          <w:szCs w:val="24"/>
        </w:rPr>
      </w:pPr>
      <w:r w:rsidRPr="0072608C">
        <w:rPr>
          <w:sz w:val="24"/>
          <w:szCs w:val="24"/>
        </w:rPr>
        <w:t>WER on Train Set: 68.92%</w:t>
      </w:r>
    </w:p>
    <w:p w14:paraId="622EF7DB" w14:textId="0FB4CFB8" w:rsidR="008E6E14" w:rsidRDefault="0072608C" w:rsidP="0072608C">
      <w:pPr>
        <w:jc w:val="both"/>
        <w:rPr>
          <w:sz w:val="24"/>
          <w:szCs w:val="24"/>
        </w:rPr>
      </w:pPr>
      <w:r w:rsidRPr="0072608C">
        <w:rPr>
          <w:sz w:val="24"/>
          <w:szCs w:val="24"/>
        </w:rPr>
        <w:t xml:space="preserve"> WER on Test Set: 71.67%</w:t>
      </w:r>
    </w:p>
    <w:p w14:paraId="23628018" w14:textId="0989E2EC" w:rsidR="00825762" w:rsidRPr="00CE57F7" w:rsidRDefault="00CE57F7" w:rsidP="0072608C">
      <w:pPr>
        <w:jc w:val="both"/>
        <w:rPr>
          <w:b/>
          <w:bCs/>
          <w:sz w:val="24"/>
          <w:szCs w:val="24"/>
        </w:rPr>
      </w:pPr>
      <w:r w:rsidRPr="00CE57F7">
        <w:rPr>
          <w:b/>
          <w:bCs/>
          <w:sz w:val="24"/>
          <w:szCs w:val="24"/>
        </w:rPr>
        <w:t>Steps in training:</w:t>
      </w:r>
    </w:p>
    <w:p w14:paraId="34BA4A36" w14:textId="7CC6B932" w:rsidR="00CE57F7" w:rsidRPr="00CE57F7" w:rsidRDefault="00CE57F7" w:rsidP="00CE57F7">
      <w:pPr>
        <w:jc w:val="both"/>
        <w:rPr>
          <w:sz w:val="24"/>
          <w:szCs w:val="24"/>
        </w:rPr>
      </w:pPr>
      <w:r w:rsidRPr="00CE57F7">
        <w:rPr>
          <w:sz w:val="24"/>
          <w:szCs w:val="24"/>
        </w:rPr>
        <w:t>Training samples = 7563</w:t>
      </w:r>
    </w:p>
    <w:p w14:paraId="69BDBBA0" w14:textId="5BBCDA7F" w:rsidR="00CE57F7" w:rsidRPr="00CE57F7" w:rsidRDefault="00CE57F7" w:rsidP="00CE57F7">
      <w:pPr>
        <w:jc w:val="both"/>
        <w:rPr>
          <w:sz w:val="24"/>
          <w:szCs w:val="24"/>
        </w:rPr>
      </w:pPr>
      <w:r w:rsidRPr="00CE57F7">
        <w:rPr>
          <w:sz w:val="24"/>
          <w:szCs w:val="24"/>
        </w:rPr>
        <w:t>Batch size = 8</w:t>
      </w:r>
    </w:p>
    <w:p w14:paraId="03A699E2" w14:textId="61071F46" w:rsidR="00CE57F7" w:rsidRDefault="00CE57F7" w:rsidP="0072608C">
      <w:pPr>
        <w:jc w:val="both"/>
        <w:rPr>
          <w:sz w:val="24"/>
          <w:szCs w:val="24"/>
        </w:rPr>
      </w:pPr>
      <w:r>
        <w:rPr>
          <w:sz w:val="24"/>
          <w:szCs w:val="24"/>
        </w:rPr>
        <w:t>Steps=7563/8=946</w:t>
      </w:r>
    </w:p>
    <w:p w14:paraId="5221A2DB" w14:textId="0F59B969" w:rsidR="00486469" w:rsidRDefault="00D50857" w:rsidP="0072608C">
      <w:pPr>
        <w:jc w:val="both"/>
        <w:rPr>
          <w:sz w:val="24"/>
          <w:szCs w:val="24"/>
        </w:rPr>
      </w:pPr>
      <w:r w:rsidRPr="00D50857">
        <w:rPr>
          <w:b/>
          <w:bCs/>
          <w:sz w:val="24"/>
          <w:szCs w:val="24"/>
        </w:rPr>
        <w:t>Epochs</w:t>
      </w:r>
      <w:r>
        <w:rPr>
          <w:sz w:val="24"/>
          <w:szCs w:val="24"/>
        </w:rPr>
        <w:t>: 20</w:t>
      </w:r>
    </w:p>
    <w:p w14:paraId="233537E8" w14:textId="6D603FA0" w:rsidR="00C85956" w:rsidRDefault="00C85956" w:rsidP="0072608C">
      <w:pPr>
        <w:jc w:val="both"/>
        <w:rPr>
          <w:sz w:val="24"/>
          <w:szCs w:val="24"/>
        </w:rPr>
      </w:pPr>
      <w:r>
        <w:rPr>
          <w:sz w:val="24"/>
          <w:szCs w:val="24"/>
        </w:rPr>
        <w:t>For 20 epochs, 20*946= 18920 steps.</w:t>
      </w:r>
    </w:p>
    <w:p w14:paraId="273AD473" w14:textId="399C065F" w:rsidR="0051778A" w:rsidRPr="00486469" w:rsidRDefault="00486469" w:rsidP="0072608C">
      <w:pPr>
        <w:jc w:val="both"/>
        <w:rPr>
          <w:b/>
          <w:bCs/>
          <w:sz w:val="24"/>
          <w:szCs w:val="24"/>
        </w:rPr>
      </w:pPr>
      <w:r w:rsidRPr="00486469">
        <w:rPr>
          <w:b/>
          <w:bCs/>
          <w:sz w:val="24"/>
          <w:szCs w:val="24"/>
        </w:rPr>
        <w:t>Trainable parameters:</w:t>
      </w:r>
    </w:p>
    <w:p w14:paraId="5F3261B8" w14:textId="4AA1725F" w:rsidR="00486469" w:rsidRDefault="00486469" w:rsidP="0072608C">
      <w:pPr>
        <w:jc w:val="both"/>
        <w:rPr>
          <w:sz w:val="24"/>
          <w:szCs w:val="24"/>
        </w:rPr>
      </w:pPr>
      <w:r w:rsidRPr="00486469">
        <w:rPr>
          <w:sz w:val="24"/>
          <w:szCs w:val="24"/>
        </w:rPr>
        <w:t>trainable params: 15,728,640 || all params: 1,559,033,600 || trainable%: 1.0089</w:t>
      </w:r>
    </w:p>
    <w:p w14:paraId="79A01028" w14:textId="46E802B3" w:rsidR="000C2874" w:rsidRPr="000C2874" w:rsidRDefault="000C2874" w:rsidP="000C2874">
      <w:pPr>
        <w:numPr>
          <w:ilvl w:val="0"/>
          <w:numId w:val="2"/>
        </w:numPr>
        <w:rPr>
          <w:sz w:val="24"/>
          <w:szCs w:val="24"/>
        </w:rPr>
      </w:pPr>
      <w:r w:rsidRPr="000C2874">
        <w:rPr>
          <w:sz w:val="24"/>
          <w:szCs w:val="24"/>
        </w:rPr>
        <w:t>Trainable params:15,728,640</w:t>
      </w:r>
      <w:r w:rsidRPr="000C2874">
        <w:rPr>
          <w:sz w:val="24"/>
          <w:szCs w:val="24"/>
        </w:rPr>
        <w:br/>
        <w:t xml:space="preserve">These are the parameters being updated during training—introduced by </w:t>
      </w:r>
      <w:proofErr w:type="spellStart"/>
      <w:r w:rsidRPr="000C2874">
        <w:rPr>
          <w:sz w:val="24"/>
          <w:szCs w:val="24"/>
        </w:rPr>
        <w:t>LoRA</w:t>
      </w:r>
      <w:proofErr w:type="spellEnd"/>
      <w:r w:rsidRPr="000C2874">
        <w:rPr>
          <w:sz w:val="24"/>
          <w:szCs w:val="24"/>
        </w:rPr>
        <w:t xml:space="preserve"> (e.g., low-rank adapters in attention layers).</w:t>
      </w:r>
    </w:p>
    <w:p w14:paraId="0C98BEA1" w14:textId="77777777" w:rsidR="000C2874" w:rsidRPr="000C2874" w:rsidRDefault="000C2874" w:rsidP="000C2874">
      <w:pPr>
        <w:numPr>
          <w:ilvl w:val="0"/>
          <w:numId w:val="2"/>
        </w:numPr>
        <w:rPr>
          <w:sz w:val="24"/>
          <w:szCs w:val="24"/>
        </w:rPr>
      </w:pPr>
      <w:r w:rsidRPr="000C2874">
        <w:rPr>
          <w:sz w:val="24"/>
          <w:szCs w:val="24"/>
        </w:rPr>
        <w:t>All params: 1,559,033,600</w:t>
      </w:r>
      <w:r w:rsidRPr="000C2874">
        <w:rPr>
          <w:sz w:val="24"/>
          <w:szCs w:val="24"/>
        </w:rPr>
        <w:br/>
        <w:t>This is the total number of parameters in the model, including both the frozen base model and any fine-tuned layers.</w:t>
      </w:r>
    </w:p>
    <w:p w14:paraId="29A773C8" w14:textId="6BA511C6" w:rsidR="004B42CC" w:rsidRPr="004B42CC" w:rsidRDefault="000C2874" w:rsidP="004B42CC">
      <w:pPr>
        <w:numPr>
          <w:ilvl w:val="0"/>
          <w:numId w:val="2"/>
        </w:numPr>
        <w:rPr>
          <w:sz w:val="24"/>
          <w:szCs w:val="24"/>
        </w:rPr>
      </w:pPr>
      <w:r w:rsidRPr="000C2874">
        <w:rPr>
          <w:sz w:val="24"/>
          <w:szCs w:val="24"/>
        </w:rPr>
        <w:t>Trainable %: 1.0089%</w:t>
      </w:r>
      <w:r w:rsidRPr="000C2874">
        <w:rPr>
          <w:sz w:val="24"/>
          <w:szCs w:val="24"/>
        </w:rPr>
        <w:br/>
        <w:t xml:space="preserve">This shows that only ~1% of the model's total parameters are being fine-tuned, thanks to </w:t>
      </w:r>
      <w:proofErr w:type="spellStart"/>
      <w:r w:rsidRPr="000C2874">
        <w:rPr>
          <w:sz w:val="24"/>
          <w:szCs w:val="24"/>
        </w:rPr>
        <w:t>LoRA</w:t>
      </w:r>
      <w:proofErr w:type="spellEnd"/>
      <w:r w:rsidRPr="000C2874">
        <w:rPr>
          <w:sz w:val="24"/>
          <w:szCs w:val="24"/>
        </w:rPr>
        <w:t>. The rest remain frozen.</w:t>
      </w:r>
    </w:p>
    <w:p w14:paraId="711E89A6" w14:textId="0D7F864A" w:rsidR="004B42CC" w:rsidRPr="004B42CC" w:rsidRDefault="004B42CC" w:rsidP="004B42CC">
      <w:pPr>
        <w:rPr>
          <w:b/>
          <w:bCs/>
          <w:sz w:val="24"/>
          <w:szCs w:val="24"/>
        </w:rPr>
      </w:pPr>
      <w:r w:rsidRPr="004B42CC">
        <w:rPr>
          <w:b/>
          <w:bCs/>
          <w:sz w:val="24"/>
          <w:szCs w:val="24"/>
        </w:rPr>
        <w:t>LORA Config:</w:t>
      </w:r>
    </w:p>
    <w:p w14:paraId="3A05960B" w14:textId="4E8EF2F3" w:rsidR="004B42CC" w:rsidRPr="004B42CC" w:rsidRDefault="004B42CC" w:rsidP="004B42CC">
      <w:pPr>
        <w:rPr>
          <w:sz w:val="24"/>
          <w:szCs w:val="24"/>
        </w:rPr>
      </w:pPr>
      <w:r w:rsidRPr="004B42CC">
        <w:rPr>
          <w:sz w:val="24"/>
          <w:szCs w:val="24"/>
        </w:rPr>
        <w:t xml:space="preserve">r=32: sets the </w:t>
      </w:r>
      <w:r w:rsidRPr="004B42CC">
        <w:rPr>
          <w:b/>
          <w:bCs/>
          <w:sz w:val="24"/>
          <w:szCs w:val="24"/>
        </w:rPr>
        <w:t>rank</w:t>
      </w:r>
      <w:r w:rsidRPr="004B42CC">
        <w:rPr>
          <w:sz w:val="24"/>
          <w:szCs w:val="24"/>
        </w:rPr>
        <w:t xml:space="preserve"> of the </w:t>
      </w:r>
      <w:proofErr w:type="spellStart"/>
      <w:r w:rsidRPr="004B42CC">
        <w:rPr>
          <w:sz w:val="24"/>
          <w:szCs w:val="24"/>
        </w:rPr>
        <w:t>LoRA</w:t>
      </w:r>
      <w:proofErr w:type="spellEnd"/>
      <w:r w:rsidRPr="004B42CC">
        <w:rPr>
          <w:sz w:val="24"/>
          <w:szCs w:val="24"/>
        </w:rPr>
        <w:t xml:space="preserve"> adapter matrices A and B.</w:t>
      </w:r>
    </w:p>
    <w:p w14:paraId="0359F393" w14:textId="08FA136D" w:rsidR="004B42CC" w:rsidRPr="004B42CC" w:rsidRDefault="004B42CC" w:rsidP="004B42CC">
      <w:pPr>
        <w:rPr>
          <w:sz w:val="24"/>
          <w:szCs w:val="24"/>
        </w:rPr>
      </w:pPr>
      <w:proofErr w:type="spellStart"/>
      <w:r w:rsidRPr="004B42CC">
        <w:rPr>
          <w:sz w:val="24"/>
          <w:szCs w:val="24"/>
        </w:rPr>
        <w:lastRenderedPageBreak/>
        <w:t>lora_alpha</w:t>
      </w:r>
      <w:proofErr w:type="spellEnd"/>
      <w:r w:rsidRPr="004B42CC">
        <w:rPr>
          <w:sz w:val="24"/>
          <w:szCs w:val="24"/>
        </w:rPr>
        <w:t xml:space="preserve">=64: scaling factor for </w:t>
      </w:r>
      <w:proofErr w:type="spellStart"/>
      <w:r w:rsidRPr="004B42CC">
        <w:rPr>
          <w:sz w:val="24"/>
          <w:szCs w:val="24"/>
        </w:rPr>
        <w:t>LoRA</w:t>
      </w:r>
      <w:proofErr w:type="spellEnd"/>
      <w:r w:rsidRPr="004B42CC">
        <w:rPr>
          <w:sz w:val="24"/>
          <w:szCs w:val="24"/>
        </w:rPr>
        <w:t xml:space="preserve"> output.</w:t>
      </w:r>
    </w:p>
    <w:p w14:paraId="6F6C2BFE" w14:textId="77777777" w:rsidR="004B42CC" w:rsidRDefault="004B42CC" w:rsidP="004B42CC">
      <w:pPr>
        <w:rPr>
          <w:sz w:val="24"/>
          <w:szCs w:val="24"/>
        </w:rPr>
      </w:pPr>
      <w:proofErr w:type="spellStart"/>
      <w:r w:rsidRPr="004B42CC">
        <w:rPr>
          <w:sz w:val="24"/>
          <w:szCs w:val="24"/>
        </w:rPr>
        <w:t>target_modules</w:t>
      </w:r>
      <w:proofErr w:type="spellEnd"/>
      <w:r w:rsidRPr="004B42CC">
        <w:rPr>
          <w:sz w:val="24"/>
          <w:szCs w:val="24"/>
        </w:rPr>
        <w:t>=["</w:t>
      </w:r>
      <w:proofErr w:type="spellStart"/>
      <w:r w:rsidRPr="004B42CC">
        <w:rPr>
          <w:sz w:val="24"/>
          <w:szCs w:val="24"/>
        </w:rPr>
        <w:t>q_proj</w:t>
      </w:r>
      <w:proofErr w:type="spellEnd"/>
      <w:r w:rsidRPr="004B42CC">
        <w:rPr>
          <w:sz w:val="24"/>
          <w:szCs w:val="24"/>
        </w:rPr>
        <w:t>", "</w:t>
      </w:r>
      <w:proofErr w:type="spellStart"/>
      <w:r w:rsidRPr="004B42CC">
        <w:rPr>
          <w:sz w:val="24"/>
          <w:szCs w:val="24"/>
        </w:rPr>
        <w:t>v_proj</w:t>
      </w:r>
      <w:proofErr w:type="spellEnd"/>
      <w:r w:rsidRPr="004B42CC">
        <w:rPr>
          <w:sz w:val="24"/>
          <w:szCs w:val="24"/>
        </w:rPr>
        <w:t xml:space="preserve">"]: injecting </w:t>
      </w:r>
      <w:proofErr w:type="spellStart"/>
      <w:r w:rsidRPr="004B42CC">
        <w:rPr>
          <w:sz w:val="24"/>
          <w:szCs w:val="24"/>
        </w:rPr>
        <w:t>LoRA</w:t>
      </w:r>
      <w:proofErr w:type="spellEnd"/>
      <w:r w:rsidRPr="004B42CC">
        <w:rPr>
          <w:sz w:val="24"/>
          <w:szCs w:val="24"/>
        </w:rPr>
        <w:t xml:space="preserve"> </w:t>
      </w:r>
      <w:r w:rsidRPr="004B42CC">
        <w:rPr>
          <w:b/>
          <w:bCs/>
          <w:sz w:val="24"/>
          <w:szCs w:val="24"/>
        </w:rPr>
        <w:t>only into specific submodules</w:t>
      </w:r>
      <w:r w:rsidRPr="004B42CC">
        <w:rPr>
          <w:sz w:val="24"/>
          <w:szCs w:val="24"/>
        </w:rPr>
        <w:t xml:space="preserve"> of the model (likely self-attention components).</w:t>
      </w:r>
      <w:r>
        <w:rPr>
          <w:sz w:val="24"/>
          <w:szCs w:val="24"/>
        </w:rPr>
        <w:br/>
      </w:r>
      <w:r w:rsidRPr="004B42CC">
        <w:rPr>
          <w:sz w:val="24"/>
          <w:szCs w:val="24"/>
        </w:rPr>
        <w:t>bias="none": don't adapt bias terms.</w:t>
      </w:r>
    </w:p>
    <w:p w14:paraId="7BD90563" w14:textId="6AF2ADCD" w:rsidR="00D50857" w:rsidRDefault="004B42CC" w:rsidP="00D50857">
      <w:pPr>
        <w:rPr>
          <w:sz w:val="24"/>
          <w:szCs w:val="24"/>
        </w:rPr>
      </w:pPr>
      <w:proofErr w:type="spellStart"/>
      <w:r w:rsidRPr="004B42CC">
        <w:rPr>
          <w:sz w:val="24"/>
          <w:szCs w:val="24"/>
        </w:rPr>
        <w:t>lora_dropout</w:t>
      </w:r>
      <w:proofErr w:type="spellEnd"/>
      <w:r w:rsidRPr="004B42CC">
        <w:rPr>
          <w:sz w:val="24"/>
          <w:szCs w:val="24"/>
        </w:rPr>
        <w:t>=0.05: adds dropout during adapter training.</w:t>
      </w:r>
    </w:p>
    <w:p w14:paraId="649887CE" w14:textId="77777777" w:rsidR="000C2874" w:rsidRDefault="000C2874" w:rsidP="0072608C">
      <w:pPr>
        <w:jc w:val="both"/>
        <w:rPr>
          <w:sz w:val="24"/>
          <w:szCs w:val="24"/>
        </w:rPr>
      </w:pPr>
    </w:p>
    <w:p w14:paraId="4EF6ACD8" w14:textId="7BBB52C2" w:rsidR="0051778A" w:rsidRPr="0051778A" w:rsidRDefault="0051778A" w:rsidP="0072608C">
      <w:pPr>
        <w:jc w:val="both"/>
        <w:rPr>
          <w:b/>
          <w:bCs/>
          <w:sz w:val="32"/>
          <w:szCs w:val="32"/>
        </w:rPr>
      </w:pPr>
      <w:r w:rsidRPr="0051778A">
        <w:rPr>
          <w:b/>
          <w:bCs/>
          <w:sz w:val="32"/>
          <w:szCs w:val="32"/>
        </w:rPr>
        <w:t>References:</w:t>
      </w:r>
    </w:p>
    <w:p w14:paraId="55C4BE63" w14:textId="3A48B17C" w:rsidR="0051778A" w:rsidRDefault="0051778A" w:rsidP="0051778A">
      <w:pPr>
        <w:pStyle w:val="ListParagraph"/>
        <w:numPr>
          <w:ilvl w:val="0"/>
          <w:numId w:val="1"/>
        </w:numPr>
        <w:jc w:val="both"/>
        <w:rPr>
          <w:sz w:val="24"/>
          <w:szCs w:val="24"/>
        </w:rPr>
      </w:pPr>
      <w:r w:rsidRPr="0051778A">
        <w:rPr>
          <w:sz w:val="24"/>
          <w:szCs w:val="24"/>
        </w:rPr>
        <w:t>Xu, Lingling, et al. "Parameter-efficient fine-tuning methods for pretrained language models: A critical review and assessment." </w:t>
      </w:r>
      <w:proofErr w:type="spellStart"/>
      <w:r w:rsidRPr="0051778A">
        <w:rPr>
          <w:i/>
          <w:iCs/>
          <w:sz w:val="24"/>
          <w:szCs w:val="24"/>
        </w:rPr>
        <w:t>arXiv</w:t>
      </w:r>
      <w:proofErr w:type="spellEnd"/>
      <w:r w:rsidRPr="0051778A">
        <w:rPr>
          <w:i/>
          <w:iCs/>
          <w:sz w:val="24"/>
          <w:szCs w:val="24"/>
        </w:rPr>
        <w:t xml:space="preserve"> preprint arXiv:2312.12148</w:t>
      </w:r>
      <w:r w:rsidRPr="0051778A">
        <w:rPr>
          <w:sz w:val="24"/>
          <w:szCs w:val="24"/>
        </w:rPr>
        <w:t> (2023).</w:t>
      </w:r>
    </w:p>
    <w:p w14:paraId="40EAA468" w14:textId="1A345D6D" w:rsidR="008E6A88" w:rsidRDefault="008E6A88" w:rsidP="0051778A">
      <w:pPr>
        <w:pStyle w:val="ListParagraph"/>
        <w:numPr>
          <w:ilvl w:val="0"/>
          <w:numId w:val="1"/>
        </w:numPr>
        <w:jc w:val="both"/>
        <w:rPr>
          <w:sz w:val="24"/>
          <w:szCs w:val="24"/>
        </w:rPr>
      </w:pPr>
      <w:r w:rsidRPr="008E6A88">
        <w:rPr>
          <w:sz w:val="24"/>
          <w:szCs w:val="24"/>
        </w:rPr>
        <w:t>Hu, Edward J., et al. "Lora: Low-rank adaptation of large language models." </w:t>
      </w:r>
      <w:r w:rsidRPr="008E6A88">
        <w:rPr>
          <w:i/>
          <w:iCs/>
          <w:sz w:val="24"/>
          <w:szCs w:val="24"/>
        </w:rPr>
        <w:t>ICLR</w:t>
      </w:r>
      <w:r w:rsidRPr="008E6A88">
        <w:rPr>
          <w:sz w:val="24"/>
          <w:szCs w:val="24"/>
        </w:rPr>
        <w:t> 1.2 (2022): 3.</w:t>
      </w:r>
    </w:p>
    <w:p w14:paraId="168E2EAC" w14:textId="4CCFA784" w:rsidR="00C8306D" w:rsidRPr="0051778A" w:rsidRDefault="00C8306D" w:rsidP="0051778A">
      <w:pPr>
        <w:pStyle w:val="ListParagraph"/>
        <w:numPr>
          <w:ilvl w:val="0"/>
          <w:numId w:val="1"/>
        </w:numPr>
        <w:jc w:val="both"/>
        <w:rPr>
          <w:sz w:val="24"/>
          <w:szCs w:val="24"/>
        </w:rPr>
      </w:pPr>
      <w:r w:rsidRPr="00C8306D">
        <w:rPr>
          <w:sz w:val="24"/>
          <w:szCs w:val="24"/>
        </w:rPr>
        <w:t>Radford, Alec, et al. "Robust speech recognition via large-scale weak supervision." </w:t>
      </w:r>
      <w:r w:rsidRPr="00C8306D">
        <w:rPr>
          <w:i/>
          <w:iCs/>
          <w:sz w:val="24"/>
          <w:szCs w:val="24"/>
        </w:rPr>
        <w:t>International conference on machine learning</w:t>
      </w:r>
      <w:r w:rsidRPr="00C8306D">
        <w:rPr>
          <w:sz w:val="24"/>
          <w:szCs w:val="24"/>
        </w:rPr>
        <w:t>. PMLR, 2023.</w:t>
      </w:r>
    </w:p>
    <w:sectPr w:rsidR="00C8306D" w:rsidRPr="0051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A72"/>
    <w:multiLevelType w:val="multilevel"/>
    <w:tmpl w:val="596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56764"/>
    <w:multiLevelType w:val="multilevel"/>
    <w:tmpl w:val="4A9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33422"/>
    <w:multiLevelType w:val="hybridMultilevel"/>
    <w:tmpl w:val="8A20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739540">
    <w:abstractNumId w:val="2"/>
  </w:num>
  <w:num w:numId="2" w16cid:durableId="88935733">
    <w:abstractNumId w:val="0"/>
  </w:num>
  <w:num w:numId="3" w16cid:durableId="84551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67"/>
    <w:rsid w:val="0005039D"/>
    <w:rsid w:val="000931E0"/>
    <w:rsid w:val="000C2874"/>
    <w:rsid w:val="00111F2C"/>
    <w:rsid w:val="00311EFA"/>
    <w:rsid w:val="00313F1C"/>
    <w:rsid w:val="00362372"/>
    <w:rsid w:val="00442085"/>
    <w:rsid w:val="00457B68"/>
    <w:rsid w:val="00486469"/>
    <w:rsid w:val="004A4876"/>
    <w:rsid w:val="004B42CC"/>
    <w:rsid w:val="0051778A"/>
    <w:rsid w:val="005E00EA"/>
    <w:rsid w:val="006E701E"/>
    <w:rsid w:val="00712967"/>
    <w:rsid w:val="007258EC"/>
    <w:rsid w:val="0072608C"/>
    <w:rsid w:val="007B2A69"/>
    <w:rsid w:val="00825762"/>
    <w:rsid w:val="008E6A88"/>
    <w:rsid w:val="008E6E14"/>
    <w:rsid w:val="009058BA"/>
    <w:rsid w:val="00911FE0"/>
    <w:rsid w:val="00977263"/>
    <w:rsid w:val="009F0A3C"/>
    <w:rsid w:val="00A97EE7"/>
    <w:rsid w:val="00AB2C50"/>
    <w:rsid w:val="00AC485B"/>
    <w:rsid w:val="00B23E95"/>
    <w:rsid w:val="00B62FC5"/>
    <w:rsid w:val="00C3674D"/>
    <w:rsid w:val="00C8306D"/>
    <w:rsid w:val="00C84E58"/>
    <w:rsid w:val="00C85956"/>
    <w:rsid w:val="00CC36AE"/>
    <w:rsid w:val="00CE57F7"/>
    <w:rsid w:val="00CE7087"/>
    <w:rsid w:val="00D50857"/>
    <w:rsid w:val="00D74BD2"/>
    <w:rsid w:val="00D84C24"/>
    <w:rsid w:val="00F24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17D1"/>
  <w15:chartTrackingRefBased/>
  <w15:docId w15:val="{CEBBBD62-39DE-401E-92B7-F59B6F5F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9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9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9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9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967"/>
    <w:rPr>
      <w:rFonts w:eastAsiaTheme="majorEastAsia" w:cstheme="majorBidi"/>
      <w:color w:val="272727" w:themeColor="text1" w:themeTint="D8"/>
    </w:rPr>
  </w:style>
  <w:style w:type="paragraph" w:styleId="Title">
    <w:name w:val="Title"/>
    <w:basedOn w:val="Normal"/>
    <w:next w:val="Normal"/>
    <w:link w:val="TitleChar"/>
    <w:uiPriority w:val="10"/>
    <w:qFormat/>
    <w:rsid w:val="00712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967"/>
    <w:pPr>
      <w:spacing w:before="160"/>
      <w:jc w:val="center"/>
    </w:pPr>
    <w:rPr>
      <w:i/>
      <w:iCs/>
      <w:color w:val="404040" w:themeColor="text1" w:themeTint="BF"/>
    </w:rPr>
  </w:style>
  <w:style w:type="character" w:customStyle="1" w:styleId="QuoteChar">
    <w:name w:val="Quote Char"/>
    <w:basedOn w:val="DefaultParagraphFont"/>
    <w:link w:val="Quote"/>
    <w:uiPriority w:val="29"/>
    <w:rsid w:val="00712967"/>
    <w:rPr>
      <w:i/>
      <w:iCs/>
      <w:color w:val="404040" w:themeColor="text1" w:themeTint="BF"/>
    </w:rPr>
  </w:style>
  <w:style w:type="paragraph" w:styleId="ListParagraph">
    <w:name w:val="List Paragraph"/>
    <w:basedOn w:val="Normal"/>
    <w:uiPriority w:val="34"/>
    <w:qFormat/>
    <w:rsid w:val="00712967"/>
    <w:pPr>
      <w:ind w:left="720"/>
      <w:contextualSpacing/>
    </w:pPr>
  </w:style>
  <w:style w:type="character" w:styleId="IntenseEmphasis">
    <w:name w:val="Intense Emphasis"/>
    <w:basedOn w:val="DefaultParagraphFont"/>
    <w:uiPriority w:val="21"/>
    <w:qFormat/>
    <w:rsid w:val="00712967"/>
    <w:rPr>
      <w:i/>
      <w:iCs/>
      <w:color w:val="2F5496" w:themeColor="accent1" w:themeShade="BF"/>
    </w:rPr>
  </w:style>
  <w:style w:type="paragraph" w:styleId="IntenseQuote">
    <w:name w:val="Intense Quote"/>
    <w:basedOn w:val="Normal"/>
    <w:next w:val="Normal"/>
    <w:link w:val="IntenseQuoteChar"/>
    <w:uiPriority w:val="30"/>
    <w:qFormat/>
    <w:rsid w:val="007129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967"/>
    <w:rPr>
      <w:i/>
      <w:iCs/>
      <w:color w:val="2F5496" w:themeColor="accent1" w:themeShade="BF"/>
    </w:rPr>
  </w:style>
  <w:style w:type="character" w:styleId="IntenseReference">
    <w:name w:val="Intense Reference"/>
    <w:basedOn w:val="DefaultParagraphFont"/>
    <w:uiPriority w:val="32"/>
    <w:qFormat/>
    <w:rsid w:val="00712967"/>
    <w:rPr>
      <w:b/>
      <w:bCs/>
      <w:smallCaps/>
      <w:color w:val="2F5496" w:themeColor="accent1" w:themeShade="BF"/>
      <w:spacing w:val="5"/>
    </w:rPr>
  </w:style>
  <w:style w:type="paragraph" w:styleId="NormalWeb">
    <w:name w:val="Normal (Web)"/>
    <w:basedOn w:val="Normal"/>
    <w:uiPriority w:val="99"/>
    <w:semiHidden/>
    <w:unhideWhenUsed/>
    <w:rsid w:val="00362372"/>
    <w:rPr>
      <w:rFonts w:ascii="Times New Roman" w:hAnsi="Times New Roman" w:cs="Times New Roman"/>
      <w:sz w:val="24"/>
      <w:szCs w:val="24"/>
    </w:rPr>
  </w:style>
  <w:style w:type="table" w:styleId="TableGrid">
    <w:name w:val="Table Grid"/>
    <w:basedOn w:val="TableNormal"/>
    <w:uiPriority w:val="39"/>
    <w:rsid w:val="00D8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956">
      <w:bodyDiv w:val="1"/>
      <w:marLeft w:val="0"/>
      <w:marRight w:val="0"/>
      <w:marTop w:val="0"/>
      <w:marBottom w:val="0"/>
      <w:divBdr>
        <w:top w:val="none" w:sz="0" w:space="0" w:color="auto"/>
        <w:left w:val="none" w:sz="0" w:space="0" w:color="auto"/>
        <w:bottom w:val="none" w:sz="0" w:space="0" w:color="auto"/>
        <w:right w:val="none" w:sz="0" w:space="0" w:color="auto"/>
      </w:divBdr>
    </w:div>
    <w:div w:id="128327197">
      <w:bodyDiv w:val="1"/>
      <w:marLeft w:val="0"/>
      <w:marRight w:val="0"/>
      <w:marTop w:val="0"/>
      <w:marBottom w:val="0"/>
      <w:divBdr>
        <w:top w:val="none" w:sz="0" w:space="0" w:color="auto"/>
        <w:left w:val="none" w:sz="0" w:space="0" w:color="auto"/>
        <w:bottom w:val="none" w:sz="0" w:space="0" w:color="auto"/>
        <w:right w:val="none" w:sz="0" w:space="0" w:color="auto"/>
      </w:divBdr>
    </w:div>
    <w:div w:id="177427219">
      <w:bodyDiv w:val="1"/>
      <w:marLeft w:val="0"/>
      <w:marRight w:val="0"/>
      <w:marTop w:val="0"/>
      <w:marBottom w:val="0"/>
      <w:divBdr>
        <w:top w:val="none" w:sz="0" w:space="0" w:color="auto"/>
        <w:left w:val="none" w:sz="0" w:space="0" w:color="auto"/>
        <w:bottom w:val="none" w:sz="0" w:space="0" w:color="auto"/>
        <w:right w:val="none" w:sz="0" w:space="0" w:color="auto"/>
      </w:divBdr>
    </w:div>
    <w:div w:id="651719404">
      <w:bodyDiv w:val="1"/>
      <w:marLeft w:val="0"/>
      <w:marRight w:val="0"/>
      <w:marTop w:val="0"/>
      <w:marBottom w:val="0"/>
      <w:divBdr>
        <w:top w:val="none" w:sz="0" w:space="0" w:color="auto"/>
        <w:left w:val="none" w:sz="0" w:space="0" w:color="auto"/>
        <w:bottom w:val="none" w:sz="0" w:space="0" w:color="auto"/>
        <w:right w:val="none" w:sz="0" w:space="0" w:color="auto"/>
      </w:divBdr>
    </w:div>
    <w:div w:id="678045687">
      <w:bodyDiv w:val="1"/>
      <w:marLeft w:val="0"/>
      <w:marRight w:val="0"/>
      <w:marTop w:val="0"/>
      <w:marBottom w:val="0"/>
      <w:divBdr>
        <w:top w:val="none" w:sz="0" w:space="0" w:color="auto"/>
        <w:left w:val="none" w:sz="0" w:space="0" w:color="auto"/>
        <w:bottom w:val="none" w:sz="0" w:space="0" w:color="auto"/>
        <w:right w:val="none" w:sz="0" w:space="0" w:color="auto"/>
      </w:divBdr>
    </w:div>
    <w:div w:id="715087230">
      <w:bodyDiv w:val="1"/>
      <w:marLeft w:val="0"/>
      <w:marRight w:val="0"/>
      <w:marTop w:val="0"/>
      <w:marBottom w:val="0"/>
      <w:divBdr>
        <w:top w:val="none" w:sz="0" w:space="0" w:color="auto"/>
        <w:left w:val="none" w:sz="0" w:space="0" w:color="auto"/>
        <w:bottom w:val="none" w:sz="0" w:space="0" w:color="auto"/>
        <w:right w:val="none" w:sz="0" w:space="0" w:color="auto"/>
      </w:divBdr>
    </w:div>
    <w:div w:id="735013253">
      <w:bodyDiv w:val="1"/>
      <w:marLeft w:val="0"/>
      <w:marRight w:val="0"/>
      <w:marTop w:val="0"/>
      <w:marBottom w:val="0"/>
      <w:divBdr>
        <w:top w:val="none" w:sz="0" w:space="0" w:color="auto"/>
        <w:left w:val="none" w:sz="0" w:space="0" w:color="auto"/>
        <w:bottom w:val="none" w:sz="0" w:space="0" w:color="auto"/>
        <w:right w:val="none" w:sz="0" w:space="0" w:color="auto"/>
      </w:divBdr>
    </w:div>
    <w:div w:id="737245266">
      <w:bodyDiv w:val="1"/>
      <w:marLeft w:val="0"/>
      <w:marRight w:val="0"/>
      <w:marTop w:val="0"/>
      <w:marBottom w:val="0"/>
      <w:divBdr>
        <w:top w:val="none" w:sz="0" w:space="0" w:color="auto"/>
        <w:left w:val="none" w:sz="0" w:space="0" w:color="auto"/>
        <w:bottom w:val="none" w:sz="0" w:space="0" w:color="auto"/>
        <w:right w:val="none" w:sz="0" w:space="0" w:color="auto"/>
      </w:divBdr>
    </w:div>
    <w:div w:id="779766314">
      <w:bodyDiv w:val="1"/>
      <w:marLeft w:val="0"/>
      <w:marRight w:val="0"/>
      <w:marTop w:val="0"/>
      <w:marBottom w:val="0"/>
      <w:divBdr>
        <w:top w:val="none" w:sz="0" w:space="0" w:color="auto"/>
        <w:left w:val="none" w:sz="0" w:space="0" w:color="auto"/>
        <w:bottom w:val="none" w:sz="0" w:space="0" w:color="auto"/>
        <w:right w:val="none" w:sz="0" w:space="0" w:color="auto"/>
      </w:divBdr>
    </w:div>
    <w:div w:id="1029721673">
      <w:bodyDiv w:val="1"/>
      <w:marLeft w:val="0"/>
      <w:marRight w:val="0"/>
      <w:marTop w:val="0"/>
      <w:marBottom w:val="0"/>
      <w:divBdr>
        <w:top w:val="none" w:sz="0" w:space="0" w:color="auto"/>
        <w:left w:val="none" w:sz="0" w:space="0" w:color="auto"/>
        <w:bottom w:val="none" w:sz="0" w:space="0" w:color="auto"/>
        <w:right w:val="none" w:sz="0" w:space="0" w:color="auto"/>
      </w:divBdr>
    </w:div>
    <w:div w:id="1102723481">
      <w:bodyDiv w:val="1"/>
      <w:marLeft w:val="0"/>
      <w:marRight w:val="0"/>
      <w:marTop w:val="0"/>
      <w:marBottom w:val="0"/>
      <w:divBdr>
        <w:top w:val="none" w:sz="0" w:space="0" w:color="auto"/>
        <w:left w:val="none" w:sz="0" w:space="0" w:color="auto"/>
        <w:bottom w:val="none" w:sz="0" w:space="0" w:color="auto"/>
        <w:right w:val="none" w:sz="0" w:space="0" w:color="auto"/>
      </w:divBdr>
    </w:div>
    <w:div w:id="1107120150">
      <w:bodyDiv w:val="1"/>
      <w:marLeft w:val="0"/>
      <w:marRight w:val="0"/>
      <w:marTop w:val="0"/>
      <w:marBottom w:val="0"/>
      <w:divBdr>
        <w:top w:val="none" w:sz="0" w:space="0" w:color="auto"/>
        <w:left w:val="none" w:sz="0" w:space="0" w:color="auto"/>
        <w:bottom w:val="none" w:sz="0" w:space="0" w:color="auto"/>
        <w:right w:val="none" w:sz="0" w:space="0" w:color="auto"/>
      </w:divBdr>
    </w:div>
    <w:div w:id="1121847508">
      <w:bodyDiv w:val="1"/>
      <w:marLeft w:val="0"/>
      <w:marRight w:val="0"/>
      <w:marTop w:val="0"/>
      <w:marBottom w:val="0"/>
      <w:divBdr>
        <w:top w:val="none" w:sz="0" w:space="0" w:color="auto"/>
        <w:left w:val="none" w:sz="0" w:space="0" w:color="auto"/>
        <w:bottom w:val="none" w:sz="0" w:space="0" w:color="auto"/>
        <w:right w:val="none" w:sz="0" w:space="0" w:color="auto"/>
      </w:divBdr>
    </w:div>
    <w:div w:id="1262491622">
      <w:bodyDiv w:val="1"/>
      <w:marLeft w:val="0"/>
      <w:marRight w:val="0"/>
      <w:marTop w:val="0"/>
      <w:marBottom w:val="0"/>
      <w:divBdr>
        <w:top w:val="none" w:sz="0" w:space="0" w:color="auto"/>
        <w:left w:val="none" w:sz="0" w:space="0" w:color="auto"/>
        <w:bottom w:val="none" w:sz="0" w:space="0" w:color="auto"/>
        <w:right w:val="none" w:sz="0" w:space="0" w:color="auto"/>
      </w:divBdr>
    </w:div>
    <w:div w:id="1283152258">
      <w:bodyDiv w:val="1"/>
      <w:marLeft w:val="0"/>
      <w:marRight w:val="0"/>
      <w:marTop w:val="0"/>
      <w:marBottom w:val="0"/>
      <w:divBdr>
        <w:top w:val="none" w:sz="0" w:space="0" w:color="auto"/>
        <w:left w:val="none" w:sz="0" w:space="0" w:color="auto"/>
        <w:bottom w:val="none" w:sz="0" w:space="0" w:color="auto"/>
        <w:right w:val="none" w:sz="0" w:space="0" w:color="auto"/>
      </w:divBdr>
    </w:div>
    <w:div w:id="1334605992">
      <w:bodyDiv w:val="1"/>
      <w:marLeft w:val="0"/>
      <w:marRight w:val="0"/>
      <w:marTop w:val="0"/>
      <w:marBottom w:val="0"/>
      <w:divBdr>
        <w:top w:val="none" w:sz="0" w:space="0" w:color="auto"/>
        <w:left w:val="none" w:sz="0" w:space="0" w:color="auto"/>
        <w:bottom w:val="none" w:sz="0" w:space="0" w:color="auto"/>
        <w:right w:val="none" w:sz="0" w:space="0" w:color="auto"/>
      </w:divBdr>
    </w:div>
    <w:div w:id="1393886009">
      <w:bodyDiv w:val="1"/>
      <w:marLeft w:val="0"/>
      <w:marRight w:val="0"/>
      <w:marTop w:val="0"/>
      <w:marBottom w:val="0"/>
      <w:divBdr>
        <w:top w:val="none" w:sz="0" w:space="0" w:color="auto"/>
        <w:left w:val="none" w:sz="0" w:space="0" w:color="auto"/>
        <w:bottom w:val="none" w:sz="0" w:space="0" w:color="auto"/>
        <w:right w:val="none" w:sz="0" w:space="0" w:color="auto"/>
      </w:divBdr>
    </w:div>
    <w:div w:id="1425566172">
      <w:bodyDiv w:val="1"/>
      <w:marLeft w:val="0"/>
      <w:marRight w:val="0"/>
      <w:marTop w:val="0"/>
      <w:marBottom w:val="0"/>
      <w:divBdr>
        <w:top w:val="none" w:sz="0" w:space="0" w:color="auto"/>
        <w:left w:val="none" w:sz="0" w:space="0" w:color="auto"/>
        <w:bottom w:val="none" w:sz="0" w:space="0" w:color="auto"/>
        <w:right w:val="none" w:sz="0" w:space="0" w:color="auto"/>
      </w:divBdr>
    </w:div>
    <w:div w:id="1499535755">
      <w:bodyDiv w:val="1"/>
      <w:marLeft w:val="0"/>
      <w:marRight w:val="0"/>
      <w:marTop w:val="0"/>
      <w:marBottom w:val="0"/>
      <w:divBdr>
        <w:top w:val="none" w:sz="0" w:space="0" w:color="auto"/>
        <w:left w:val="none" w:sz="0" w:space="0" w:color="auto"/>
        <w:bottom w:val="none" w:sz="0" w:space="0" w:color="auto"/>
        <w:right w:val="none" w:sz="0" w:space="0" w:color="auto"/>
      </w:divBdr>
    </w:div>
    <w:div w:id="1723019047">
      <w:bodyDiv w:val="1"/>
      <w:marLeft w:val="0"/>
      <w:marRight w:val="0"/>
      <w:marTop w:val="0"/>
      <w:marBottom w:val="0"/>
      <w:divBdr>
        <w:top w:val="none" w:sz="0" w:space="0" w:color="auto"/>
        <w:left w:val="none" w:sz="0" w:space="0" w:color="auto"/>
        <w:bottom w:val="none" w:sz="0" w:space="0" w:color="auto"/>
        <w:right w:val="none" w:sz="0" w:space="0" w:color="auto"/>
      </w:divBdr>
    </w:div>
    <w:div w:id="1839267925">
      <w:bodyDiv w:val="1"/>
      <w:marLeft w:val="0"/>
      <w:marRight w:val="0"/>
      <w:marTop w:val="0"/>
      <w:marBottom w:val="0"/>
      <w:divBdr>
        <w:top w:val="none" w:sz="0" w:space="0" w:color="auto"/>
        <w:left w:val="none" w:sz="0" w:space="0" w:color="auto"/>
        <w:bottom w:val="none" w:sz="0" w:space="0" w:color="auto"/>
        <w:right w:val="none" w:sz="0" w:space="0" w:color="auto"/>
      </w:divBdr>
    </w:div>
    <w:div w:id="1937903238">
      <w:bodyDiv w:val="1"/>
      <w:marLeft w:val="0"/>
      <w:marRight w:val="0"/>
      <w:marTop w:val="0"/>
      <w:marBottom w:val="0"/>
      <w:divBdr>
        <w:top w:val="none" w:sz="0" w:space="0" w:color="auto"/>
        <w:left w:val="none" w:sz="0" w:space="0" w:color="auto"/>
        <w:bottom w:val="none" w:sz="0" w:space="0" w:color="auto"/>
        <w:right w:val="none" w:sz="0" w:space="0" w:color="auto"/>
      </w:divBdr>
    </w:div>
    <w:div w:id="2063939648">
      <w:bodyDiv w:val="1"/>
      <w:marLeft w:val="0"/>
      <w:marRight w:val="0"/>
      <w:marTop w:val="0"/>
      <w:marBottom w:val="0"/>
      <w:divBdr>
        <w:top w:val="none" w:sz="0" w:space="0" w:color="auto"/>
        <w:left w:val="none" w:sz="0" w:space="0" w:color="auto"/>
        <w:bottom w:val="none" w:sz="0" w:space="0" w:color="auto"/>
        <w:right w:val="none" w:sz="0" w:space="0" w:color="auto"/>
      </w:divBdr>
    </w:div>
    <w:div w:id="2081247684">
      <w:bodyDiv w:val="1"/>
      <w:marLeft w:val="0"/>
      <w:marRight w:val="0"/>
      <w:marTop w:val="0"/>
      <w:marBottom w:val="0"/>
      <w:divBdr>
        <w:top w:val="none" w:sz="0" w:space="0" w:color="auto"/>
        <w:left w:val="none" w:sz="0" w:space="0" w:color="auto"/>
        <w:bottom w:val="none" w:sz="0" w:space="0" w:color="auto"/>
        <w:right w:val="none" w:sz="0" w:space="0" w:color="auto"/>
      </w:divBdr>
    </w:div>
    <w:div w:id="2134782518">
      <w:bodyDiv w:val="1"/>
      <w:marLeft w:val="0"/>
      <w:marRight w:val="0"/>
      <w:marTop w:val="0"/>
      <w:marBottom w:val="0"/>
      <w:divBdr>
        <w:top w:val="none" w:sz="0" w:space="0" w:color="auto"/>
        <w:left w:val="none" w:sz="0" w:space="0" w:color="auto"/>
        <w:bottom w:val="none" w:sz="0" w:space="0" w:color="auto"/>
        <w:right w:val="none" w:sz="0" w:space="0" w:color="auto"/>
      </w:divBdr>
    </w:div>
    <w:div w:id="21365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3:54.5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3:52.1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0,'831'0,"-817"0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3:33.9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0,'375'0,"-360"1,-1 0,22 6,-21-4,0 0,20 0,78-5,84 4,-136 5,-31-3,42 1,58-6,-116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3:44.9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84,'19'-1,"0"-1,0-1,29-8,-30 7,0-1,1 2,35-2,-22 4,35-5,25-2,-26 9,51-2,-109 0,1-1,0 0,0-1,12-5,-12 5,-1-1,1 2,0-1,16-2,247 3,-138 5,386-3,-505 0,-1 2,22 4,28 3,-50-9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31T09:03:40.1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 0,'635'-16'0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31T09:04:33.1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0,'249'0,"-241"0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Bijoyashree Das</dc:creator>
  <cp:keywords/>
  <dc:description/>
  <cp:lastModifiedBy>WORKSTATIONS</cp:lastModifiedBy>
  <cp:revision>33</cp:revision>
  <dcterms:created xsi:type="dcterms:W3CDTF">2025-05-30T08:31:00Z</dcterms:created>
  <dcterms:modified xsi:type="dcterms:W3CDTF">2025-06-08T12:46:00Z</dcterms:modified>
</cp:coreProperties>
</file>