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17DB7" w14:textId="1BDD24B2" w:rsidR="00780175" w:rsidRDefault="00780175" w:rsidP="00D10E40">
      <w:pPr>
        <w:spacing w:line="360" w:lineRule="auto"/>
        <w:jc w:val="center"/>
        <w:rPr>
          <w:rFonts w:ascii="Cambria" w:hAnsi="Cambria"/>
          <w:b/>
          <w:bCs/>
          <w:szCs w:val="24"/>
        </w:rPr>
      </w:pPr>
      <w:r w:rsidRPr="00780175">
        <w:rPr>
          <w:rFonts w:ascii="Cambria" w:hAnsi="Cambria"/>
          <w:b/>
          <w:bCs/>
          <w:szCs w:val="24"/>
        </w:rPr>
        <w:t>Unlocking the Potential: A New Vision for Community Forest Management in Nepal</w:t>
      </w:r>
    </w:p>
    <w:p w14:paraId="406585A3" w14:textId="2411462A" w:rsidR="00525643" w:rsidRDefault="00F00316" w:rsidP="005C040A">
      <w:pPr>
        <w:spacing w:line="360" w:lineRule="auto"/>
        <w:jc w:val="center"/>
        <w:rPr>
          <w:rFonts w:ascii="Cambria" w:hAnsi="Cambria"/>
          <w:b/>
          <w:bCs/>
          <w:szCs w:val="24"/>
        </w:rPr>
      </w:pPr>
      <w:proofErr w:type="spellStart"/>
      <w:r>
        <w:rPr>
          <w:rFonts w:ascii="Cambria" w:hAnsi="Cambria"/>
          <w:b/>
          <w:bCs/>
          <w:szCs w:val="24"/>
        </w:rPr>
        <w:t>Bijesh</w:t>
      </w:r>
      <w:proofErr w:type="spellEnd"/>
      <w:r>
        <w:rPr>
          <w:rFonts w:ascii="Cambria" w:hAnsi="Cambria"/>
          <w:b/>
          <w:bCs/>
          <w:szCs w:val="24"/>
        </w:rPr>
        <w:t xml:space="preserve"> Mishra, Ph.</w:t>
      </w:r>
      <w:commentRangeStart w:id="0"/>
      <w:r>
        <w:rPr>
          <w:rFonts w:ascii="Cambria" w:hAnsi="Cambria"/>
          <w:b/>
          <w:bCs/>
          <w:szCs w:val="24"/>
        </w:rPr>
        <w:t>D</w:t>
      </w:r>
      <w:commentRangeEnd w:id="0"/>
      <w:r w:rsidR="00B23DDE">
        <w:rPr>
          <w:rStyle w:val="CommentReference"/>
        </w:rPr>
        <w:commentReference w:id="0"/>
      </w:r>
      <w:r>
        <w:rPr>
          <w:rFonts w:ascii="Cambria" w:hAnsi="Cambria"/>
          <w:b/>
          <w:bCs/>
          <w:szCs w:val="24"/>
        </w:rPr>
        <w:t>.</w:t>
      </w:r>
    </w:p>
    <w:p w14:paraId="3E75D447" w14:textId="77777777" w:rsidR="003868BB" w:rsidRDefault="003868BB" w:rsidP="005C040A">
      <w:pPr>
        <w:spacing w:line="360" w:lineRule="auto"/>
        <w:jc w:val="center"/>
        <w:rPr>
          <w:rFonts w:ascii="Cambria" w:hAnsi="Cambria"/>
          <w:b/>
          <w:bCs/>
          <w:szCs w:val="24"/>
        </w:rPr>
      </w:pPr>
    </w:p>
    <w:p w14:paraId="0D687196" w14:textId="2CBC7AEF" w:rsidR="009E66A2" w:rsidRDefault="009E66A2" w:rsidP="00E8632B">
      <w:pPr>
        <w:spacing w:line="360" w:lineRule="auto"/>
        <w:ind w:firstLine="720"/>
        <w:rPr>
          <w:rFonts w:ascii="Cambria" w:hAnsi="Cambria"/>
          <w:szCs w:val="24"/>
        </w:rPr>
      </w:pPr>
      <w:r w:rsidRPr="00424F2C">
        <w:rPr>
          <w:rFonts w:ascii="Cambria" w:hAnsi="Cambria"/>
          <w:szCs w:val="24"/>
        </w:rPr>
        <w:t>The Community Forestry Program (CFP) has achieved remarkable success in the restoration of evergreen forests in Nepal. Previously, these forests had been severely depleted due to factors such as overgrazing, firewood collectio</w:t>
      </w:r>
      <w:bookmarkStart w:id="1" w:name="_GoBack"/>
      <w:bookmarkEnd w:id="1"/>
      <w:r w:rsidRPr="00424F2C">
        <w:rPr>
          <w:rFonts w:ascii="Cambria" w:hAnsi="Cambria"/>
          <w:szCs w:val="24"/>
        </w:rPr>
        <w:t>n, livestock forage, and timber harvesting for housing. The program engaged over 1.6 million households through more than 14,000 community forest user groups (CFUGs) in the restoration process. A NASA-funded research study published in 2021 revealed that Nepal had nearly doubled its forest cover, reaching 46% of the country's land area in 2016, compared to only 26% in 1992</w:t>
      </w:r>
      <w:r w:rsidR="00E8632B">
        <w:rPr>
          <w:rFonts w:ascii="Cambria" w:hAnsi="Cambria"/>
          <w:szCs w:val="24"/>
        </w:rPr>
        <w:t>—</w:t>
      </w:r>
      <w:r w:rsidR="00636B63">
        <w:rPr>
          <w:rFonts w:ascii="Cambria" w:hAnsi="Cambria"/>
          <w:szCs w:val="24"/>
        </w:rPr>
        <w:t>more than a</w:t>
      </w:r>
      <w:r w:rsidR="008D49CF">
        <w:rPr>
          <w:rFonts w:ascii="Cambria" w:hAnsi="Cambria"/>
          <w:szCs w:val="24"/>
        </w:rPr>
        <w:t xml:space="preserve"> decade after</w:t>
      </w:r>
      <w:r w:rsidRPr="00424F2C">
        <w:rPr>
          <w:rFonts w:ascii="Cambria" w:hAnsi="Cambria"/>
          <w:szCs w:val="24"/>
        </w:rPr>
        <w:t xml:space="preserve"> the community forestry program was </w:t>
      </w:r>
      <w:r w:rsidR="007F0E2E">
        <w:rPr>
          <w:rFonts w:ascii="Cambria" w:hAnsi="Cambria"/>
          <w:szCs w:val="24"/>
        </w:rPr>
        <w:t xml:space="preserve">formally </w:t>
      </w:r>
      <w:r w:rsidRPr="00424F2C">
        <w:rPr>
          <w:rFonts w:ascii="Cambria" w:hAnsi="Cambria"/>
          <w:szCs w:val="24"/>
        </w:rPr>
        <w:t>initiated.</w:t>
      </w:r>
      <w:r>
        <w:rPr>
          <w:rFonts w:ascii="Cambria" w:hAnsi="Cambria"/>
          <w:szCs w:val="24"/>
        </w:rPr>
        <w:t xml:space="preserve"> </w:t>
      </w:r>
      <w:r w:rsidRPr="00424F2C">
        <w:rPr>
          <w:rFonts w:ascii="Cambria" w:hAnsi="Cambria"/>
          <w:szCs w:val="24"/>
        </w:rPr>
        <w:t xml:space="preserve">The International Food Policy Research Institute (IFPRI) published a discussion paper highlighting the dual objectives of forest conservation and poverty reduction in Nepal's community forestry. </w:t>
      </w:r>
    </w:p>
    <w:p w14:paraId="1EFE65D3" w14:textId="0F959770" w:rsidR="009E66A2" w:rsidRPr="00424F2C" w:rsidRDefault="009E66A2" w:rsidP="0050699F">
      <w:pPr>
        <w:spacing w:line="360" w:lineRule="auto"/>
        <w:ind w:firstLine="720"/>
        <w:rPr>
          <w:rFonts w:ascii="Cambria" w:hAnsi="Cambria"/>
          <w:szCs w:val="24"/>
        </w:rPr>
      </w:pPr>
      <w:r w:rsidRPr="00424F2C">
        <w:rPr>
          <w:rFonts w:ascii="Cambria" w:hAnsi="Cambria"/>
          <w:szCs w:val="24"/>
        </w:rPr>
        <w:t>While the program has made significant strides in forest conservation, it has fallen short of achieving the goal of poverty reduction. This is primarily due to the oversight of the economic benefits that community forestry can bring during the program's implementation phase. Consequently, the full potential of the forests and forest products generated by community forestry has been underutilized. Concerns have also been raised about the long-term sustainability of community forests due to high capital and labor costs, inefficient management, and inadequate returns.</w:t>
      </w:r>
      <w:r>
        <w:rPr>
          <w:rFonts w:ascii="Cambria" w:hAnsi="Cambria"/>
          <w:szCs w:val="24"/>
        </w:rPr>
        <w:t xml:space="preserve"> </w:t>
      </w:r>
      <w:r w:rsidR="002B6F53">
        <w:rPr>
          <w:rFonts w:ascii="Cambria" w:hAnsi="Cambria"/>
          <w:szCs w:val="24"/>
        </w:rPr>
        <w:t>Furthermore,</w:t>
      </w:r>
      <w:r w:rsidRPr="00424F2C">
        <w:rPr>
          <w:rFonts w:ascii="Cambria" w:hAnsi="Cambria"/>
          <w:szCs w:val="24"/>
        </w:rPr>
        <w:t xml:space="preserve"> the dependence of Nepalese society on forests and forest products has shifted from firewood, grazing, and forage to construction materials, furniture, and home appliances</w:t>
      </w:r>
      <w:r w:rsidR="002B6F53">
        <w:rPr>
          <w:rFonts w:ascii="Cambria" w:hAnsi="Cambria"/>
          <w:szCs w:val="24"/>
        </w:rPr>
        <w:t xml:space="preserve"> in recent days</w:t>
      </w:r>
      <w:r w:rsidRPr="00424F2C">
        <w:rPr>
          <w:rFonts w:ascii="Cambria" w:hAnsi="Cambria"/>
          <w:szCs w:val="24"/>
        </w:rPr>
        <w:t>. Data from the World Integrated Trade Solution reveals that Nepal imported wood worth approximately $229,000 in 2019. According to the United Nations COMTRADE database, Nepal imported wood, wood articles, and wood charcoal amounting to $75.96 million in 2021. These figures could potentially rise further when accounting for other wood-based products</w:t>
      </w:r>
      <w:r w:rsidR="0050699F">
        <w:rPr>
          <w:rFonts w:ascii="Cambria" w:hAnsi="Cambria"/>
          <w:szCs w:val="24"/>
        </w:rPr>
        <w:t>—</w:t>
      </w:r>
      <w:r w:rsidR="00DB6F99">
        <w:rPr>
          <w:rFonts w:ascii="Cambria" w:hAnsi="Cambria"/>
          <w:szCs w:val="24"/>
        </w:rPr>
        <w:t>a few to name</w:t>
      </w:r>
      <w:r w:rsidRPr="00424F2C">
        <w:rPr>
          <w:rFonts w:ascii="Cambria" w:hAnsi="Cambria"/>
          <w:szCs w:val="24"/>
        </w:rPr>
        <w:t xml:space="preserve"> such as paper, plywood, and wood pellets.</w:t>
      </w:r>
    </w:p>
    <w:p w14:paraId="209501EE" w14:textId="5917C394"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To address the lack of economic returns from well-established community forests and offset the higher management costs, this article proposes a new policy. By generating revenue, this policy aims to achieve partial compensation for investment costs and </w:t>
      </w:r>
      <w:r w:rsidRPr="00424F2C">
        <w:rPr>
          <w:rFonts w:ascii="Cambria" w:hAnsi="Cambria"/>
          <w:szCs w:val="24"/>
        </w:rPr>
        <w:lastRenderedPageBreak/>
        <w:t>contribute to poverty reduction.</w:t>
      </w:r>
      <w:r>
        <w:rPr>
          <w:rFonts w:ascii="Cambria" w:hAnsi="Cambria"/>
          <w:szCs w:val="24"/>
        </w:rPr>
        <w:t xml:space="preserve">  </w:t>
      </w:r>
      <w:r w:rsidRPr="00424F2C">
        <w:rPr>
          <w:rFonts w:ascii="Cambria" w:hAnsi="Cambria"/>
          <w:szCs w:val="24"/>
        </w:rPr>
        <w:t>A newly proposed policy paradigm for community forest management holds great potential for restoring forests, conserving biodiversity, and fostering resilience against climate change. It also aims to reduce Nepal's reliance on imported wood and wood-based products, support local livelihoods, and strengthen the national economy. This can be achieved through a simple yet highly effective forest management policy intervention involving the perpetual cycle of tree planting</w:t>
      </w:r>
      <w:r w:rsidR="00BF5B23">
        <w:rPr>
          <w:rFonts w:ascii="Cambria" w:hAnsi="Cambria"/>
          <w:szCs w:val="24"/>
        </w:rPr>
        <w:t xml:space="preserve"> or natural regeneration</w:t>
      </w:r>
      <w:r w:rsidRPr="00424F2C">
        <w:rPr>
          <w:rFonts w:ascii="Cambria" w:hAnsi="Cambria"/>
          <w:szCs w:val="24"/>
        </w:rPr>
        <w:t>, management, harvesting, and replanting.</w:t>
      </w:r>
    </w:p>
    <w:p w14:paraId="0F77DCBC" w14:textId="0C87BFE2"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Although a tree cannot grow perpetually, its lifespan can span several hundred years. Trees experience rapid growth and accumulate timber volume during the early stages of their lifecycle. However, growth slows down as they age, ultimately leading to degradation and death, with the tree decomposing into soil organic matter. Forest management endeavors to accelerate the tree growth process, allowing for the early harvest of mature trees that can provide high-quality timber. A </w:t>
      </w:r>
      <w:commentRangeStart w:id="2"/>
      <w:r w:rsidRPr="00424F2C">
        <w:rPr>
          <w:rFonts w:ascii="Cambria" w:hAnsi="Cambria"/>
          <w:szCs w:val="24"/>
        </w:rPr>
        <w:t xml:space="preserve">recent research </w:t>
      </w:r>
      <w:commentRangeEnd w:id="2"/>
      <w:r w:rsidR="00B23DDE">
        <w:rPr>
          <w:rStyle w:val="CommentReference"/>
        </w:rPr>
        <w:commentReference w:id="2"/>
      </w:r>
      <w:r w:rsidRPr="00424F2C">
        <w:rPr>
          <w:rFonts w:ascii="Cambria" w:hAnsi="Cambria"/>
          <w:szCs w:val="24"/>
        </w:rPr>
        <w:t xml:space="preserve">paper by the author of this article demonstrated that by selectively harvesting mature forests and leaving a few trees as seed sources, new forests can naturally grow within approximately 40 years, producing marketable timber 3.5 times faster than natural forest growth. Nepal's doubling of community forest coverage over the past 30 years suggests that </w:t>
      </w:r>
      <w:r w:rsidR="000934FB">
        <w:rPr>
          <w:rFonts w:ascii="Cambria" w:hAnsi="Cambria"/>
          <w:szCs w:val="24"/>
        </w:rPr>
        <w:t>well-managed</w:t>
      </w:r>
      <w:r w:rsidR="00395646">
        <w:rPr>
          <w:rFonts w:ascii="Cambria" w:hAnsi="Cambria"/>
          <w:szCs w:val="24"/>
        </w:rPr>
        <w:t xml:space="preserve"> </w:t>
      </w:r>
      <w:r w:rsidRPr="00424F2C">
        <w:rPr>
          <w:rFonts w:ascii="Cambria" w:hAnsi="Cambria"/>
          <w:szCs w:val="24"/>
        </w:rPr>
        <w:t xml:space="preserve">Nepalese community forests possess the potential to cultivate quality trees </w:t>
      </w:r>
      <w:r w:rsidR="005E30AE">
        <w:rPr>
          <w:rFonts w:ascii="Cambria" w:hAnsi="Cambria"/>
          <w:szCs w:val="24"/>
        </w:rPr>
        <w:t xml:space="preserve">rapidly </w:t>
      </w:r>
      <w:r w:rsidRPr="00424F2C">
        <w:rPr>
          <w:rFonts w:ascii="Cambria" w:hAnsi="Cambria"/>
          <w:szCs w:val="24"/>
        </w:rPr>
        <w:t>that can supply the domestic timber market.</w:t>
      </w:r>
    </w:p>
    <w:p w14:paraId="045BC08A" w14:textId="77777777"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The success of the community forestry program in Nepal over the past four decades since its establishment in 1978 is evident. However, if mature trees are left </w:t>
      </w:r>
      <w:proofErr w:type="spellStart"/>
      <w:r w:rsidRPr="00424F2C">
        <w:rPr>
          <w:rFonts w:ascii="Cambria" w:hAnsi="Cambria"/>
          <w:szCs w:val="24"/>
        </w:rPr>
        <w:t>unharvested</w:t>
      </w:r>
      <w:proofErr w:type="spellEnd"/>
      <w:r w:rsidRPr="00424F2C">
        <w:rPr>
          <w:rFonts w:ascii="Cambria" w:hAnsi="Cambria"/>
          <w:szCs w:val="24"/>
        </w:rPr>
        <w:t>, their growth slows down, and the quality of timber deteriorates. Signs of timber deterioration are already visible, as evidenced by the presence of decayed and hollow cores in harvested trees from community forests. This issue can be addressed by harvesting timber when trees have reached maturity but are still growing, allowing their timber to be utilized for construction materials, furniture, and home appliances. Consequently, community forest management policies should prioritize the harvesting of mature trees and the utilization of timber for various wood products, rather than allowing trees to reach a state of decay after reaching their natural lifespan.</w:t>
      </w:r>
    </w:p>
    <w:p w14:paraId="4EF61000" w14:textId="77777777"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From an economic perspective, timber harvesting would increase the availability of Nepalese timber in the domestic market, boost the revenue of CFUGs, reduce wood imports </w:t>
      </w:r>
      <w:r w:rsidRPr="00424F2C">
        <w:rPr>
          <w:rFonts w:ascii="Cambria" w:hAnsi="Cambria"/>
          <w:szCs w:val="24"/>
        </w:rPr>
        <w:lastRenderedPageBreak/>
        <w:t xml:space="preserve">and trade deficits, and bolster foreign currency reserves. Nepal has already invested over 40 years </w:t>
      </w:r>
      <w:r>
        <w:rPr>
          <w:rFonts w:ascii="Cambria" w:hAnsi="Cambria"/>
          <w:szCs w:val="24"/>
        </w:rPr>
        <w:t>of time,</w:t>
      </w:r>
      <w:r w:rsidRPr="00424F2C">
        <w:rPr>
          <w:rFonts w:ascii="Cambria" w:hAnsi="Cambria"/>
          <w:szCs w:val="24"/>
        </w:rPr>
        <w:t xml:space="preserve"> land, capital, cash, and labor from more than 1.6 million households into community forestry management. Selling timber and wood products derived from community forests would help recoup these investments and contribute to poverty reduction, which is one of the program's key goals. Poverty reduction through community forestry can be particularly effective in hilly and mountainous regions where alternative income sources are limited.</w:t>
      </w:r>
    </w:p>
    <w:p w14:paraId="50D0ADBC" w14:textId="77777777" w:rsidR="009E66A2" w:rsidRPr="00424F2C" w:rsidRDefault="009E66A2" w:rsidP="009E66A2">
      <w:pPr>
        <w:spacing w:line="360" w:lineRule="auto"/>
        <w:ind w:firstLine="720"/>
        <w:rPr>
          <w:rFonts w:ascii="Cambria" w:hAnsi="Cambria"/>
          <w:szCs w:val="24"/>
        </w:rPr>
      </w:pPr>
      <w:r w:rsidRPr="00424F2C">
        <w:rPr>
          <w:rFonts w:ascii="Cambria" w:hAnsi="Cambria"/>
          <w:szCs w:val="24"/>
        </w:rPr>
        <w:t>Harvesting trees creates space for new trees to grow, leading to environmental benefits such as carbon sequestration. Newly grown trees capture carbon from the atmosphere as woody biomass. These trees can be harvested once they reach maturity, and their conversion into furniture and wood products ensures the long-term storage of atmospheric carbon. This perpetual cycle of opening space for new trees through harvesting and replanting facilitates rapid carbon sequestration, the transformation of sequestered carbon into household tools and construction supplies, and the creation of new cycles of carbon sequestration through effective management. These practices contribute to the establishment of sustainable and resilient forests in the face of climate change.</w:t>
      </w:r>
    </w:p>
    <w:p w14:paraId="27C42400" w14:textId="7CDA2269" w:rsidR="009E66A2" w:rsidRPr="00424F2C" w:rsidRDefault="009E66A2" w:rsidP="00AD5437">
      <w:pPr>
        <w:spacing w:line="360" w:lineRule="auto"/>
        <w:ind w:firstLine="720"/>
        <w:rPr>
          <w:rFonts w:ascii="Cambria" w:hAnsi="Cambria"/>
          <w:szCs w:val="24"/>
        </w:rPr>
      </w:pPr>
      <w:r w:rsidRPr="00424F2C">
        <w:rPr>
          <w:rFonts w:ascii="Cambria" w:hAnsi="Cambria"/>
          <w:szCs w:val="24"/>
        </w:rPr>
        <w:t>Effective community forest management also plays a vital role in biodiversity conservation and the preservation of endangered flora and fauna. Poor or inadequate forest management can lead to the deterioration of biodiversity, further endangering fragile ecosystems. Forest management extends beyond tree planting, harvesting, and replanting; it encompasses systematic research, identification of endangered flora and fauna, understanding their ecological niches and habitats, and safeguarding air, water, and wetlands. Sound forest management policies and practices provide opportunities for the systematic harvesting of mature trees while ensuring the growth of new trees in the newly harvested areas. These measures protect existing resources such as forests, land, water, air, biodiversity, and ecosystem balance.</w:t>
      </w:r>
    </w:p>
    <w:p w14:paraId="5AEFE9BC" w14:textId="2A24A884" w:rsidR="009227C6" w:rsidRDefault="009E66A2" w:rsidP="009E66A2">
      <w:pPr>
        <w:spacing w:line="360" w:lineRule="auto"/>
        <w:ind w:firstLine="720"/>
        <w:rPr>
          <w:rFonts w:ascii="Cambria" w:hAnsi="Cambria"/>
          <w:szCs w:val="24"/>
        </w:rPr>
      </w:pPr>
      <w:r w:rsidRPr="00424F2C">
        <w:rPr>
          <w:rFonts w:ascii="Cambria" w:hAnsi="Cambria"/>
          <w:szCs w:val="24"/>
        </w:rPr>
        <w:t>It is important to clarify that this article proposes a policy perspective for community forest management in Nepal; however, it is not intended as a one-size-fits-all solution for managing all types of forests in the country. The author acknowledges the challenges in terms of forest research, policy formulation, legal frameworks, and regulations required to achieve the multifaceted objectives discussed in this article.</w:t>
      </w:r>
      <w:r w:rsidR="00144580">
        <w:rPr>
          <w:rFonts w:ascii="Cambria" w:hAnsi="Cambria"/>
          <w:szCs w:val="24"/>
        </w:rPr>
        <w:t xml:space="preserve"> </w:t>
      </w:r>
      <w:r w:rsidRPr="00424F2C">
        <w:rPr>
          <w:rFonts w:ascii="Cambria" w:hAnsi="Cambria"/>
          <w:szCs w:val="24"/>
        </w:rPr>
        <w:lastRenderedPageBreak/>
        <w:t xml:space="preserve">Nevertheless, globally published research on sustainable forest management for timber production, climate change mitigation, biodiversity conservation, and carbon sequestration can serve as a foundation for forest management research in Nepal. </w:t>
      </w:r>
      <w:r w:rsidR="00766F68" w:rsidRPr="00424F2C">
        <w:rPr>
          <w:rFonts w:ascii="Cambria" w:hAnsi="Cambria"/>
          <w:szCs w:val="24"/>
        </w:rPr>
        <w:t xml:space="preserve">The transfer of research-based knowledge and the adaptation of </w:t>
      </w:r>
      <w:r w:rsidR="00766F68">
        <w:rPr>
          <w:rFonts w:ascii="Cambria" w:hAnsi="Cambria"/>
          <w:szCs w:val="24"/>
        </w:rPr>
        <w:t>such</w:t>
      </w:r>
      <w:r w:rsidR="00766F68" w:rsidRPr="00424F2C">
        <w:rPr>
          <w:rFonts w:ascii="Cambria" w:hAnsi="Cambria"/>
          <w:szCs w:val="24"/>
        </w:rPr>
        <w:t xml:space="preserve"> knowledge to meet specific country needs are common practices worldwide. Modern forest management practices in countries such as the United States, Australia, and Canada were largely derived from European forest management practices and adapted to their unique contexts. </w:t>
      </w:r>
    </w:p>
    <w:p w14:paraId="36131749" w14:textId="2965B008" w:rsidR="009E66A2" w:rsidRPr="00424F2C" w:rsidRDefault="00466B46" w:rsidP="00B4279B">
      <w:pPr>
        <w:spacing w:line="360" w:lineRule="auto"/>
        <w:ind w:firstLine="720"/>
        <w:rPr>
          <w:rFonts w:ascii="Cambria" w:hAnsi="Cambria"/>
          <w:szCs w:val="24"/>
        </w:rPr>
      </w:pPr>
      <w:r w:rsidRPr="00424F2C">
        <w:rPr>
          <w:rFonts w:ascii="Cambria" w:hAnsi="Cambria"/>
          <w:szCs w:val="24"/>
        </w:rPr>
        <w:t xml:space="preserve">Forest management policies implemented outside of Nepal may not fully address the unique social, economic, environmental, and ecological needs of the country. However, Nepal can learn from </w:t>
      </w:r>
      <w:r>
        <w:rPr>
          <w:rFonts w:ascii="Cambria" w:hAnsi="Cambria"/>
          <w:szCs w:val="24"/>
        </w:rPr>
        <w:t>its</w:t>
      </w:r>
      <w:r w:rsidRPr="00424F2C">
        <w:rPr>
          <w:rFonts w:ascii="Cambria" w:hAnsi="Cambria"/>
          <w:szCs w:val="24"/>
        </w:rPr>
        <w:t xml:space="preserve"> experiences and research, adapting transferable knowledge to meet its own specific needs.</w:t>
      </w:r>
      <w:r>
        <w:rPr>
          <w:rFonts w:ascii="Cambria" w:hAnsi="Cambria"/>
          <w:szCs w:val="24"/>
        </w:rPr>
        <w:t xml:space="preserve"> </w:t>
      </w:r>
      <w:r w:rsidR="00E50B08" w:rsidRPr="00424F2C">
        <w:rPr>
          <w:rFonts w:ascii="Cambria" w:hAnsi="Cambria"/>
          <w:szCs w:val="24"/>
        </w:rPr>
        <w:t>Gradual implementation of liberal and sustainable forest management policies, based on research findings, can create opportunities for timber businesses in Nepal.</w:t>
      </w:r>
      <w:r w:rsidR="00E50B08">
        <w:rPr>
          <w:rFonts w:ascii="Cambria" w:hAnsi="Cambria"/>
          <w:szCs w:val="24"/>
        </w:rPr>
        <w:t xml:space="preserve"> </w:t>
      </w:r>
      <w:r w:rsidR="009E66A2" w:rsidRPr="00424F2C">
        <w:rPr>
          <w:rFonts w:ascii="Cambria" w:hAnsi="Cambria"/>
          <w:szCs w:val="24"/>
        </w:rPr>
        <w:t>India, for instance, established its national-level criteria and indicators for sustainable forest management policies in 1999 through a workshop involving national and international organizations. India piloted its sustainable forest management initiative in 2000 and has continuously modified it to meet its social, economic, environmental, and ecological needs. Chinese forest management policies have also undergone significant changes over the past five decades. More than 80% of community-owned collective forests in China have been transferred to individual households, while state-managed forests focus on conservation and discourage exploitation.</w:t>
      </w:r>
    </w:p>
    <w:p w14:paraId="15711613" w14:textId="15F89101" w:rsidR="009E66A2" w:rsidRPr="00F71F9C" w:rsidRDefault="009E66A2" w:rsidP="00524BE5">
      <w:pPr>
        <w:spacing w:line="360" w:lineRule="auto"/>
        <w:ind w:firstLine="720"/>
        <w:rPr>
          <w:rFonts w:ascii="Cambria" w:hAnsi="Cambria"/>
          <w:szCs w:val="24"/>
        </w:rPr>
      </w:pPr>
      <w:r w:rsidRPr="00424F2C">
        <w:rPr>
          <w:rFonts w:ascii="Cambria" w:hAnsi="Cambria"/>
          <w:szCs w:val="24"/>
        </w:rPr>
        <w:t xml:space="preserve">The common practice of planting or naturally regenerating, managing, harvesting, and replanting forests is widely employed globally to meet timber and wood product demands. Larger economies such as the United States and Europe often import wood products from Asia and Africa while also harvesting timber from their privately managed forests to meet </w:t>
      </w:r>
      <w:r>
        <w:rPr>
          <w:rFonts w:ascii="Cambria" w:hAnsi="Cambria"/>
          <w:szCs w:val="24"/>
        </w:rPr>
        <w:t xml:space="preserve">their </w:t>
      </w:r>
      <w:r w:rsidRPr="00424F2C">
        <w:rPr>
          <w:rFonts w:ascii="Cambria" w:hAnsi="Cambria"/>
          <w:szCs w:val="24"/>
        </w:rPr>
        <w:t xml:space="preserve">market demands. For Nepal, harvesting trees from community forests and replanting them can be a viable strategy to fulfill its timber requirements, reduce rural poverty, alleviate trade imbalances, and preserve foreign currency reserves. It is </w:t>
      </w:r>
      <w:r w:rsidR="00930591">
        <w:rPr>
          <w:rFonts w:ascii="Cambria" w:hAnsi="Cambria"/>
          <w:szCs w:val="24"/>
        </w:rPr>
        <w:t xml:space="preserve">also </w:t>
      </w:r>
      <w:r w:rsidRPr="00424F2C">
        <w:rPr>
          <w:rFonts w:ascii="Cambria" w:hAnsi="Cambria"/>
          <w:szCs w:val="24"/>
        </w:rPr>
        <w:t>essential to emphasize that this article promotes sustainable forest management practices and strongly opposes the over-exploitation of community forests in Nepal.</w:t>
      </w:r>
    </w:p>
    <w:p w14:paraId="149B4F61" w14:textId="77777777" w:rsidR="009E66A2" w:rsidRDefault="009E66A2" w:rsidP="00593CDF">
      <w:pPr>
        <w:spacing w:line="360" w:lineRule="auto"/>
        <w:rPr>
          <w:rFonts w:ascii="Cambria" w:hAnsi="Cambria"/>
          <w:b/>
          <w:bCs/>
          <w:szCs w:val="24"/>
        </w:rPr>
      </w:pPr>
    </w:p>
    <w:p w14:paraId="0017AD25" w14:textId="77777777" w:rsidR="009379FB" w:rsidRDefault="009379FB" w:rsidP="00593CDF">
      <w:pPr>
        <w:spacing w:line="360" w:lineRule="auto"/>
        <w:rPr>
          <w:rFonts w:ascii="Cambria" w:hAnsi="Cambria"/>
          <w:b/>
          <w:bCs/>
          <w:szCs w:val="24"/>
        </w:rPr>
      </w:pPr>
    </w:p>
    <w:p w14:paraId="183BCBCE" w14:textId="483E16A4" w:rsidR="001408D7" w:rsidRPr="00226383" w:rsidRDefault="001408D7" w:rsidP="001408D7">
      <w:pPr>
        <w:spacing w:line="360" w:lineRule="auto"/>
        <w:rPr>
          <w:rFonts w:ascii="Cambria" w:hAnsi="Cambria"/>
          <w:b/>
          <w:bCs/>
          <w:szCs w:val="24"/>
        </w:rPr>
      </w:pPr>
      <w:r w:rsidRPr="003D7D8D">
        <w:rPr>
          <w:rFonts w:ascii="Cambria" w:hAnsi="Cambria"/>
          <w:b/>
          <w:bCs/>
          <w:szCs w:val="24"/>
        </w:rPr>
        <w:lastRenderedPageBreak/>
        <w:t>Bibliography</w:t>
      </w:r>
      <w:r>
        <w:rPr>
          <w:rFonts w:ascii="Cambria" w:hAnsi="Cambria"/>
          <w:b/>
          <w:bCs/>
          <w:szCs w:val="24"/>
        </w:rPr>
        <w:t xml:space="preserve"> (</w:t>
      </w:r>
      <w:r w:rsidR="00CA1F6E">
        <w:rPr>
          <w:rFonts w:ascii="Cambria" w:hAnsi="Cambria"/>
          <w:b/>
          <w:bCs/>
          <w:szCs w:val="24"/>
        </w:rPr>
        <w:t>For Internal Use Only</w:t>
      </w:r>
      <w:r>
        <w:rPr>
          <w:rFonts w:ascii="Cambria" w:hAnsi="Cambria"/>
          <w:b/>
          <w:bCs/>
          <w:szCs w:val="24"/>
        </w:rPr>
        <w:t>)</w:t>
      </w:r>
      <w:r w:rsidRPr="003D7D8D">
        <w:rPr>
          <w:rFonts w:ascii="Cambria" w:hAnsi="Cambria"/>
          <w:b/>
          <w:bCs/>
          <w:szCs w:val="24"/>
        </w:rPr>
        <w:t>:</w:t>
      </w:r>
    </w:p>
    <w:p w14:paraId="49065CED" w14:textId="77777777" w:rsidR="001408D7" w:rsidRDefault="001408D7" w:rsidP="001408D7">
      <w:pPr>
        <w:spacing w:line="360" w:lineRule="auto"/>
        <w:ind w:left="720" w:hanging="720"/>
        <w:rPr>
          <w:rFonts w:ascii="Cambria" w:hAnsi="Cambria"/>
          <w:szCs w:val="24"/>
        </w:rPr>
      </w:pPr>
      <w:proofErr w:type="spellStart"/>
      <w:proofErr w:type="gramStart"/>
      <w:r>
        <w:rPr>
          <w:rFonts w:ascii="Cambria" w:hAnsi="Cambria"/>
          <w:szCs w:val="24"/>
        </w:rPr>
        <w:t>Acharya</w:t>
      </w:r>
      <w:proofErr w:type="spellEnd"/>
      <w:r>
        <w:rPr>
          <w:rFonts w:ascii="Cambria" w:hAnsi="Cambria"/>
          <w:szCs w:val="24"/>
        </w:rPr>
        <w:t>, 2009.</w:t>
      </w:r>
      <w:proofErr w:type="gramEnd"/>
      <w:r>
        <w:rPr>
          <w:rFonts w:ascii="Cambria" w:hAnsi="Cambria"/>
          <w:szCs w:val="24"/>
        </w:rPr>
        <w:t xml:space="preserve"> Twenty-four years of community forestry in Nepal. International Forestry Review, 4(2) URL: </w:t>
      </w:r>
      <w:hyperlink r:id="rId8" w:history="1">
        <w:r w:rsidRPr="001E471F">
          <w:rPr>
            <w:rStyle w:val="Hyperlink"/>
            <w:rFonts w:ascii="Cambria" w:hAnsi="Cambria"/>
            <w:szCs w:val="24"/>
          </w:rPr>
          <w:t>https://www.jstor.org/stable/43740079</w:t>
        </w:r>
      </w:hyperlink>
    </w:p>
    <w:p w14:paraId="1427DEB2" w14:textId="77777777" w:rsidR="001408D7" w:rsidRDefault="001408D7" w:rsidP="001408D7">
      <w:pPr>
        <w:spacing w:line="360" w:lineRule="auto"/>
        <w:ind w:left="720" w:hanging="720"/>
        <w:rPr>
          <w:rFonts w:ascii="Cambria" w:hAnsi="Cambria"/>
          <w:szCs w:val="24"/>
        </w:rPr>
      </w:pPr>
      <w:r w:rsidRPr="003D7D8D">
        <w:rPr>
          <w:rFonts w:ascii="Cambria" w:hAnsi="Cambria"/>
          <w:szCs w:val="24"/>
        </w:rPr>
        <w:t xml:space="preserve">Cassidy, E., 2023. How Nepal regenerated its forests. Retrieved June 11, 2023, </w:t>
      </w:r>
      <w:hyperlink r:id="rId9" w:history="1">
        <w:r w:rsidRPr="003D7D8D">
          <w:rPr>
            <w:rStyle w:val="Hyperlink"/>
            <w:rFonts w:ascii="Cambria" w:hAnsi="Cambria"/>
            <w:szCs w:val="24"/>
            <w:u w:val="none"/>
          </w:rPr>
          <w:t>https://earthobservatory.nasa.gov/images/150937/how-nepal-regenerated-its-forests</w:t>
        </w:r>
      </w:hyperlink>
    </w:p>
    <w:p w14:paraId="58970A09" w14:textId="77777777" w:rsidR="001408D7" w:rsidRDefault="001408D7" w:rsidP="001408D7">
      <w:pPr>
        <w:spacing w:line="360" w:lineRule="auto"/>
        <w:ind w:left="720" w:hanging="720"/>
        <w:rPr>
          <w:rFonts w:ascii="Cambria" w:hAnsi="Cambria"/>
          <w:szCs w:val="24"/>
        </w:rPr>
      </w:pPr>
      <w:proofErr w:type="spellStart"/>
      <w:proofErr w:type="gramStart"/>
      <w:r w:rsidRPr="0045697E">
        <w:rPr>
          <w:rStyle w:val="Hyperlink"/>
          <w:rFonts w:ascii="Cambria" w:hAnsi="Cambria"/>
          <w:color w:val="auto"/>
          <w:szCs w:val="24"/>
          <w:u w:val="none"/>
        </w:rPr>
        <w:t>Dargavel</w:t>
      </w:r>
      <w:proofErr w:type="spellEnd"/>
      <w:r w:rsidRPr="0045697E">
        <w:rPr>
          <w:rStyle w:val="Hyperlink"/>
          <w:rFonts w:ascii="Cambria" w:hAnsi="Cambria"/>
          <w:color w:val="auto"/>
          <w:szCs w:val="24"/>
          <w:u w:val="none"/>
        </w:rPr>
        <w:t>, 1998.</w:t>
      </w:r>
      <w:proofErr w:type="gramEnd"/>
      <w:r w:rsidRPr="0045697E">
        <w:rPr>
          <w:rStyle w:val="Hyperlink"/>
          <w:rFonts w:ascii="Cambria" w:hAnsi="Cambria"/>
          <w:color w:val="auto"/>
          <w:szCs w:val="24"/>
          <w:u w:val="none"/>
        </w:rPr>
        <w:t xml:space="preserve"> The Coming of age to Australian forests, </w:t>
      </w:r>
      <w:r w:rsidRPr="00DC0452">
        <w:rPr>
          <w:rStyle w:val="Hyperlink"/>
          <w:rFonts w:ascii="Cambria" w:hAnsi="Cambria"/>
          <w:i/>
          <w:iCs/>
          <w:color w:val="auto"/>
          <w:szCs w:val="24"/>
          <w:u w:val="none"/>
        </w:rPr>
        <w:t>Environment and History</w:t>
      </w:r>
      <w:r w:rsidRPr="0045697E">
        <w:rPr>
          <w:rStyle w:val="Hyperlink"/>
          <w:rFonts w:ascii="Cambria" w:hAnsi="Cambria"/>
          <w:color w:val="auto"/>
          <w:szCs w:val="24"/>
          <w:u w:val="none"/>
        </w:rPr>
        <w:t xml:space="preserve">, 4(2). URL: </w:t>
      </w:r>
      <w:hyperlink r:id="rId10" w:history="1">
        <w:r w:rsidRPr="0045697E">
          <w:rPr>
            <w:rStyle w:val="Hyperlink"/>
            <w:rFonts w:ascii="Cambria" w:hAnsi="Cambria"/>
            <w:szCs w:val="24"/>
            <w:u w:val="none"/>
          </w:rPr>
          <w:t>https://www.jstor.org/stable/20723070</w:t>
        </w:r>
      </w:hyperlink>
    </w:p>
    <w:p w14:paraId="3568DE07" w14:textId="77777777" w:rsidR="001408D7" w:rsidRDefault="001408D7" w:rsidP="001408D7">
      <w:pPr>
        <w:spacing w:line="360" w:lineRule="auto"/>
        <w:ind w:left="720" w:hanging="720"/>
        <w:rPr>
          <w:rFonts w:ascii="Cambria" w:hAnsi="Cambria"/>
          <w:szCs w:val="24"/>
        </w:rPr>
      </w:pPr>
      <w:proofErr w:type="spellStart"/>
      <w:r w:rsidRPr="003D7D8D">
        <w:rPr>
          <w:rStyle w:val="Hyperlink"/>
          <w:rFonts w:ascii="Cambria" w:hAnsi="Cambria"/>
          <w:color w:val="auto"/>
          <w:szCs w:val="24"/>
          <w:u w:val="none"/>
        </w:rPr>
        <w:t>Demurger</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Yuanzhao</w:t>
      </w:r>
      <w:proofErr w:type="spellEnd"/>
      <w:r w:rsidRPr="003D7D8D">
        <w:rPr>
          <w:rStyle w:val="Hyperlink"/>
          <w:rFonts w:ascii="Cambria" w:hAnsi="Cambria"/>
          <w:color w:val="auto"/>
          <w:szCs w:val="24"/>
          <w:u w:val="none"/>
        </w:rPr>
        <w:t xml:space="preserve">, and </w:t>
      </w:r>
      <w:proofErr w:type="spellStart"/>
      <w:r w:rsidRPr="003D7D8D">
        <w:rPr>
          <w:rStyle w:val="Hyperlink"/>
          <w:rFonts w:ascii="Cambria" w:hAnsi="Cambria"/>
          <w:color w:val="auto"/>
          <w:szCs w:val="24"/>
          <w:u w:val="none"/>
        </w:rPr>
        <w:t>Weiyong</w:t>
      </w:r>
      <w:proofErr w:type="spellEnd"/>
      <w:r w:rsidRPr="003D7D8D">
        <w:rPr>
          <w:rStyle w:val="Hyperlink"/>
          <w:rFonts w:ascii="Cambria" w:hAnsi="Cambria"/>
          <w:color w:val="auto"/>
          <w:szCs w:val="24"/>
          <w:u w:val="none"/>
        </w:rPr>
        <w:t xml:space="preserve">, 2009, Forest management policies and resource balance in China: an assessment of the current situation, </w:t>
      </w:r>
      <w:r>
        <w:rPr>
          <w:rStyle w:val="Hyperlink"/>
          <w:rFonts w:ascii="Cambria" w:hAnsi="Cambria"/>
          <w:i/>
          <w:iCs/>
          <w:color w:val="auto"/>
          <w:szCs w:val="24"/>
          <w:u w:val="none"/>
        </w:rPr>
        <w:t>T</w:t>
      </w:r>
      <w:r w:rsidRPr="00CC42A8">
        <w:rPr>
          <w:rStyle w:val="Hyperlink"/>
          <w:rFonts w:ascii="Cambria" w:hAnsi="Cambria"/>
          <w:i/>
          <w:iCs/>
          <w:color w:val="auto"/>
          <w:szCs w:val="24"/>
          <w:u w:val="none"/>
        </w:rPr>
        <w:t>he Journal of Environment &amp; Development</w:t>
      </w:r>
      <w:r>
        <w:rPr>
          <w:rStyle w:val="Hyperlink"/>
          <w:rFonts w:ascii="Cambria" w:hAnsi="Cambria"/>
          <w:color w:val="auto"/>
          <w:szCs w:val="24"/>
          <w:u w:val="none"/>
        </w:rPr>
        <w:t>,</w:t>
      </w:r>
      <w:r w:rsidRPr="003D7D8D">
        <w:rPr>
          <w:rStyle w:val="Hyperlink"/>
          <w:rFonts w:ascii="Cambria" w:hAnsi="Cambria"/>
          <w:color w:val="auto"/>
          <w:szCs w:val="24"/>
          <w:u w:val="none"/>
        </w:rPr>
        <w:t xml:space="preserve"> </w:t>
      </w:r>
      <w:proofErr w:type="spellStart"/>
      <w:r>
        <w:rPr>
          <w:rStyle w:val="Hyperlink"/>
          <w:rFonts w:ascii="Cambria" w:hAnsi="Cambria"/>
          <w:color w:val="auto"/>
          <w:szCs w:val="24"/>
          <w:u w:val="none"/>
        </w:rPr>
        <w:t>d</w:t>
      </w:r>
      <w:r w:rsidRPr="003D7D8D">
        <w:rPr>
          <w:rStyle w:val="Hyperlink"/>
          <w:rFonts w:ascii="Cambria" w:hAnsi="Cambria"/>
          <w:color w:val="auto"/>
          <w:szCs w:val="24"/>
          <w:u w:val="none"/>
        </w:rPr>
        <w:t>oi</w:t>
      </w:r>
      <w:proofErr w:type="spellEnd"/>
      <w:r w:rsidRPr="003D7D8D">
        <w:rPr>
          <w:rStyle w:val="Hyperlink"/>
          <w:rFonts w:ascii="Cambria" w:hAnsi="Cambria"/>
          <w:color w:val="auto"/>
          <w:szCs w:val="24"/>
          <w:u w:val="none"/>
        </w:rPr>
        <w:t xml:space="preserve">: </w:t>
      </w:r>
      <w:hyperlink r:id="rId11" w:history="1">
        <w:r w:rsidRPr="003D7D8D">
          <w:rPr>
            <w:rStyle w:val="Hyperlink"/>
            <w:rFonts w:ascii="Cambria" w:hAnsi="Cambria" w:cs="Open Sans"/>
            <w:szCs w:val="24"/>
            <w:u w:val="none"/>
            <w:shd w:val="clear" w:color="auto" w:fill="FFFFFF"/>
          </w:rPr>
          <w:t>https://doi.org/10.1177/1070496508329434</w:t>
        </w:r>
      </w:hyperlink>
    </w:p>
    <w:p w14:paraId="131A7575" w14:textId="77777777" w:rsidR="001408D7" w:rsidRDefault="001408D7" w:rsidP="001408D7">
      <w:pPr>
        <w:spacing w:line="360" w:lineRule="auto"/>
        <w:ind w:left="720" w:hanging="720"/>
        <w:rPr>
          <w:rStyle w:val="Hyperlink"/>
          <w:rFonts w:ascii="Cambria" w:hAnsi="Cambria"/>
          <w:color w:val="auto"/>
          <w:szCs w:val="24"/>
          <w:u w:val="none"/>
        </w:rPr>
      </w:pPr>
      <w:r w:rsidRPr="003D7D8D">
        <w:rPr>
          <w:rFonts w:ascii="Cambria" w:hAnsi="Cambria"/>
          <w:szCs w:val="24"/>
        </w:rPr>
        <w:t xml:space="preserve">Department of customs, Nepal Government, Retrieved June 11, 2023, </w:t>
      </w:r>
      <w:hyperlink r:id="rId12" w:history="1">
        <w:r w:rsidRPr="003D7D8D">
          <w:rPr>
            <w:rStyle w:val="Hyperlink"/>
            <w:rFonts w:ascii="Cambria" w:hAnsi="Cambria"/>
            <w:color w:val="auto"/>
            <w:szCs w:val="24"/>
            <w:u w:val="none"/>
          </w:rPr>
          <w:t>https://www.customs.gov.np/</w:t>
        </w:r>
      </w:hyperlink>
    </w:p>
    <w:p w14:paraId="7918C4D8" w14:textId="77777777" w:rsidR="001408D7" w:rsidRDefault="001408D7" w:rsidP="001408D7">
      <w:pPr>
        <w:spacing w:line="360" w:lineRule="auto"/>
        <w:ind w:left="720" w:hanging="720"/>
        <w:rPr>
          <w:rStyle w:val="Hyperlink"/>
          <w:rFonts w:ascii="Cambria" w:hAnsi="Cambria"/>
          <w:color w:val="auto"/>
          <w:szCs w:val="24"/>
          <w:u w:val="none"/>
        </w:rPr>
      </w:pPr>
      <w:proofErr w:type="gramStart"/>
      <w:r w:rsidRPr="003D7D8D">
        <w:rPr>
          <w:rStyle w:val="Hyperlink"/>
          <w:rFonts w:ascii="Cambria" w:hAnsi="Cambria"/>
          <w:color w:val="auto"/>
          <w:szCs w:val="24"/>
          <w:u w:val="none"/>
        </w:rPr>
        <w:t>Joshi, 2023.</w:t>
      </w:r>
      <w:proofErr w:type="gramEnd"/>
      <w:r w:rsidRPr="003D7D8D">
        <w:rPr>
          <w:rStyle w:val="Hyperlink"/>
          <w:rFonts w:ascii="Cambria" w:hAnsi="Cambria"/>
          <w:color w:val="auto"/>
          <w:szCs w:val="24"/>
          <w:u w:val="none"/>
        </w:rPr>
        <w:t xml:space="preserve"> Nepal’s community forest program misses the biodiversity for the trees. </w:t>
      </w:r>
      <w:proofErr w:type="spellStart"/>
      <w:r w:rsidRPr="003D7D8D">
        <w:rPr>
          <w:rStyle w:val="Hyperlink"/>
          <w:rFonts w:ascii="Cambria" w:hAnsi="Cambria"/>
          <w:color w:val="auto"/>
          <w:szCs w:val="24"/>
          <w:u w:val="none"/>
        </w:rPr>
        <w:t>Mongabay</w:t>
      </w:r>
      <w:proofErr w:type="spellEnd"/>
      <w:r w:rsidRPr="003D7D8D">
        <w:rPr>
          <w:rStyle w:val="Hyperlink"/>
          <w:rFonts w:ascii="Cambria" w:hAnsi="Cambria"/>
          <w:color w:val="auto"/>
          <w:szCs w:val="24"/>
          <w:u w:val="none"/>
        </w:rPr>
        <w:t xml:space="preserve">, </w:t>
      </w:r>
      <w:r>
        <w:rPr>
          <w:rStyle w:val="Hyperlink"/>
          <w:rFonts w:ascii="Cambria" w:hAnsi="Cambria"/>
          <w:color w:val="auto"/>
          <w:szCs w:val="24"/>
          <w:u w:val="none"/>
        </w:rPr>
        <w:t>retrieved</w:t>
      </w:r>
      <w:r w:rsidRPr="003D7D8D">
        <w:rPr>
          <w:rStyle w:val="Hyperlink"/>
          <w:rFonts w:ascii="Cambria" w:hAnsi="Cambria"/>
          <w:color w:val="auto"/>
          <w:szCs w:val="24"/>
          <w:u w:val="none"/>
        </w:rPr>
        <w:t xml:space="preserve"> June 11, 2023 </w:t>
      </w:r>
      <w:hyperlink r:id="rId13" w:history="1">
        <w:r w:rsidRPr="003D7D8D">
          <w:rPr>
            <w:rStyle w:val="Hyperlink"/>
            <w:rFonts w:ascii="Cambria" w:hAnsi="Cambria"/>
            <w:color w:val="auto"/>
            <w:szCs w:val="24"/>
            <w:u w:val="none"/>
          </w:rPr>
          <w:t>https://news.mongabay.com/2023/02/nepals-community-forest-program-misses-the-biodiversity-for-the-trees/</w:t>
        </w:r>
      </w:hyperlink>
    </w:p>
    <w:p w14:paraId="46448D47" w14:textId="77777777" w:rsidR="001408D7" w:rsidRDefault="001408D7" w:rsidP="001408D7">
      <w:pPr>
        <w:spacing w:line="360" w:lineRule="auto"/>
        <w:ind w:left="720" w:hanging="720"/>
        <w:rPr>
          <w:rStyle w:val="Hyperlink"/>
          <w:rFonts w:ascii="Cambria" w:hAnsi="Cambria"/>
          <w:color w:val="auto"/>
          <w:szCs w:val="24"/>
          <w:u w:val="none"/>
        </w:rPr>
      </w:pPr>
      <w:proofErr w:type="spellStart"/>
      <w:proofErr w:type="gramStart"/>
      <w:r w:rsidRPr="003D7D8D">
        <w:rPr>
          <w:rStyle w:val="Hyperlink"/>
          <w:rFonts w:ascii="Cambria" w:hAnsi="Cambria"/>
          <w:color w:val="auto"/>
          <w:szCs w:val="24"/>
          <w:u w:val="none"/>
        </w:rPr>
        <w:t>Kanel</w:t>
      </w:r>
      <w:proofErr w:type="spellEnd"/>
      <w:r w:rsidRPr="003D7D8D">
        <w:rPr>
          <w:rStyle w:val="Hyperlink"/>
          <w:rFonts w:ascii="Cambria" w:hAnsi="Cambria"/>
          <w:color w:val="auto"/>
          <w:szCs w:val="24"/>
          <w:u w:val="none"/>
        </w:rPr>
        <w:t xml:space="preserve"> and </w:t>
      </w:r>
      <w:proofErr w:type="spellStart"/>
      <w:r w:rsidRPr="003D7D8D">
        <w:rPr>
          <w:rStyle w:val="Hyperlink"/>
          <w:rFonts w:ascii="Cambria" w:hAnsi="Cambria"/>
          <w:color w:val="auto"/>
          <w:szCs w:val="24"/>
          <w:u w:val="none"/>
        </w:rPr>
        <w:t>Acharya</w:t>
      </w:r>
      <w:proofErr w:type="spellEnd"/>
      <w:r w:rsidRPr="003D7D8D">
        <w:rPr>
          <w:rStyle w:val="Hyperlink"/>
          <w:rFonts w:ascii="Cambria" w:hAnsi="Cambria"/>
          <w:color w:val="auto"/>
          <w:szCs w:val="24"/>
          <w:u w:val="none"/>
        </w:rPr>
        <w:t>, 2008.</w:t>
      </w:r>
      <w:proofErr w:type="gramEnd"/>
      <w:r w:rsidRPr="003D7D8D">
        <w:rPr>
          <w:rStyle w:val="Hyperlink"/>
          <w:rFonts w:ascii="Cambria" w:hAnsi="Cambria"/>
          <w:color w:val="auto"/>
          <w:szCs w:val="24"/>
          <w:u w:val="none"/>
        </w:rPr>
        <w:t xml:space="preserve"> Re-inventing forestry agencies: institutional innovation to support community forestry in Nepal, Retrieved June 11, 2023, </w:t>
      </w:r>
      <w:hyperlink r:id="rId14" w:history="1">
        <w:r w:rsidRPr="003D7D8D">
          <w:rPr>
            <w:rStyle w:val="Hyperlink"/>
            <w:rFonts w:ascii="Cambria" w:hAnsi="Cambria"/>
            <w:color w:val="auto"/>
            <w:szCs w:val="24"/>
            <w:u w:val="none"/>
          </w:rPr>
          <w:t>https://www.fao.org/3/ai412e/AI412E09.htm</w:t>
        </w:r>
      </w:hyperlink>
    </w:p>
    <w:p w14:paraId="4EECAB8B" w14:textId="77777777" w:rsidR="001408D7" w:rsidRDefault="001408D7" w:rsidP="001408D7">
      <w:pPr>
        <w:spacing w:line="360" w:lineRule="auto"/>
        <w:ind w:left="720" w:hanging="720"/>
        <w:rPr>
          <w:rStyle w:val="Hyperlink"/>
          <w:rFonts w:ascii="Cambria" w:hAnsi="Cambria"/>
          <w:color w:val="auto"/>
          <w:szCs w:val="24"/>
          <w:u w:val="none"/>
        </w:rPr>
      </w:pPr>
      <w:proofErr w:type="spellStart"/>
      <w:r w:rsidRPr="003D7D8D">
        <w:rPr>
          <w:rFonts w:ascii="Cambria" w:hAnsi="Cambria"/>
          <w:szCs w:val="24"/>
        </w:rPr>
        <w:t>Lamsal</w:t>
      </w:r>
      <w:proofErr w:type="spellEnd"/>
      <w:r w:rsidRPr="003D7D8D">
        <w:rPr>
          <w:rFonts w:ascii="Cambria" w:hAnsi="Cambria"/>
          <w:szCs w:val="24"/>
        </w:rPr>
        <w:t xml:space="preserve">, H. 2022. </w:t>
      </w:r>
      <w:proofErr w:type="spellStart"/>
      <w:r w:rsidRPr="003D7D8D">
        <w:rPr>
          <w:rFonts w:ascii="Cambria" w:hAnsi="Cambria"/>
          <w:szCs w:val="24"/>
        </w:rPr>
        <w:t>Rs</w:t>
      </w:r>
      <w:proofErr w:type="spellEnd"/>
      <w:r w:rsidRPr="003D7D8D">
        <w:rPr>
          <w:rFonts w:ascii="Cambria" w:hAnsi="Cambria"/>
          <w:szCs w:val="24"/>
        </w:rPr>
        <w:t xml:space="preserve"> 18 billion spent of import of furniture and woods; exports accounts for </w:t>
      </w:r>
      <w:proofErr w:type="spellStart"/>
      <w:r w:rsidRPr="003D7D8D">
        <w:rPr>
          <w:rFonts w:ascii="Cambria" w:hAnsi="Cambria"/>
          <w:szCs w:val="24"/>
        </w:rPr>
        <w:t>Rs</w:t>
      </w:r>
      <w:proofErr w:type="spellEnd"/>
      <w:r w:rsidRPr="003D7D8D">
        <w:rPr>
          <w:rFonts w:ascii="Cambria" w:hAnsi="Cambria"/>
          <w:szCs w:val="24"/>
        </w:rPr>
        <w:t xml:space="preserve"> 710 million only, Retrieved June 11, 2023, </w:t>
      </w:r>
      <w:hyperlink r:id="rId15" w:history="1">
        <w:r w:rsidRPr="003D7D8D">
          <w:rPr>
            <w:rStyle w:val="Hyperlink"/>
            <w:rFonts w:ascii="Cambria" w:hAnsi="Cambria"/>
            <w:color w:val="auto"/>
            <w:szCs w:val="24"/>
            <w:u w:val="none"/>
          </w:rPr>
          <w:t>https://myrepublica.nagariknetwork.com/news/rs-18-billion-spent-on-import-of-furniture-and-wood-exports-account-for-rs-710-million-only/</w:t>
        </w:r>
      </w:hyperlink>
    </w:p>
    <w:p w14:paraId="687DC9A9" w14:textId="77777777" w:rsidR="001408D7" w:rsidRPr="00AD3B23" w:rsidRDefault="001408D7" w:rsidP="001408D7">
      <w:pPr>
        <w:spacing w:line="360" w:lineRule="auto"/>
        <w:ind w:left="720" w:hanging="720"/>
        <w:rPr>
          <w:rFonts w:ascii="Cambria" w:hAnsi="Cambria"/>
          <w:szCs w:val="24"/>
        </w:rPr>
      </w:pPr>
      <w:r>
        <w:rPr>
          <w:rStyle w:val="Hyperlink"/>
          <w:rFonts w:ascii="Cambria" w:hAnsi="Cambria"/>
          <w:color w:val="auto"/>
          <w:szCs w:val="24"/>
          <w:u w:val="none"/>
        </w:rPr>
        <w:t xml:space="preserve">Mishra, B., Joshi, O. Masters, R., McKinney, C., </w:t>
      </w:r>
      <w:proofErr w:type="spellStart"/>
      <w:r>
        <w:rPr>
          <w:rStyle w:val="Hyperlink"/>
          <w:rFonts w:ascii="Cambria" w:hAnsi="Cambria"/>
          <w:color w:val="auto"/>
          <w:szCs w:val="24"/>
          <w:u w:val="none"/>
        </w:rPr>
        <w:t>Adhikari</w:t>
      </w:r>
      <w:proofErr w:type="spellEnd"/>
      <w:r>
        <w:rPr>
          <w:rStyle w:val="Hyperlink"/>
          <w:rFonts w:ascii="Cambria" w:hAnsi="Cambria"/>
          <w:color w:val="auto"/>
          <w:szCs w:val="24"/>
          <w:u w:val="none"/>
        </w:rPr>
        <w:t xml:space="preserve">, A. </w:t>
      </w:r>
      <w:proofErr w:type="spellStart"/>
      <w:r>
        <w:rPr>
          <w:rStyle w:val="Hyperlink"/>
          <w:rFonts w:ascii="Cambria" w:hAnsi="Cambria"/>
          <w:color w:val="auto"/>
          <w:szCs w:val="24"/>
          <w:u w:val="none"/>
        </w:rPr>
        <w:t>Zou</w:t>
      </w:r>
      <w:proofErr w:type="spellEnd"/>
      <w:r>
        <w:rPr>
          <w:rStyle w:val="Hyperlink"/>
          <w:rFonts w:ascii="Cambria" w:hAnsi="Cambria"/>
          <w:color w:val="auto"/>
          <w:szCs w:val="24"/>
          <w:u w:val="none"/>
        </w:rPr>
        <w:t xml:space="preserve">, C. Will, R. 2023. Economic returns and the perceived obstacles to adopting active management in the forest-grassland transition </w:t>
      </w:r>
      <w:proofErr w:type="spellStart"/>
      <w:r>
        <w:rPr>
          <w:rStyle w:val="Hyperlink"/>
          <w:rFonts w:ascii="Cambria" w:hAnsi="Cambria"/>
          <w:color w:val="auto"/>
          <w:szCs w:val="24"/>
          <w:u w:val="none"/>
        </w:rPr>
        <w:t>ecoregion</w:t>
      </w:r>
      <w:proofErr w:type="spellEnd"/>
      <w:r>
        <w:rPr>
          <w:rStyle w:val="Hyperlink"/>
          <w:rFonts w:ascii="Cambria" w:hAnsi="Cambria"/>
          <w:color w:val="auto"/>
          <w:szCs w:val="24"/>
          <w:u w:val="none"/>
        </w:rPr>
        <w:t xml:space="preserve"> in south-central USA, </w:t>
      </w:r>
      <w:r>
        <w:rPr>
          <w:rStyle w:val="Hyperlink"/>
          <w:rFonts w:ascii="Cambria" w:hAnsi="Cambria"/>
          <w:i/>
          <w:iCs/>
          <w:color w:val="auto"/>
          <w:szCs w:val="24"/>
          <w:u w:val="none"/>
        </w:rPr>
        <w:t>Journal of Environmental Management</w:t>
      </w:r>
      <w:r>
        <w:rPr>
          <w:rStyle w:val="Hyperlink"/>
          <w:rFonts w:ascii="Cambria" w:hAnsi="Cambria"/>
          <w:color w:val="auto"/>
          <w:szCs w:val="24"/>
          <w:u w:val="none"/>
        </w:rPr>
        <w:t xml:space="preserve">. </w:t>
      </w:r>
      <w:proofErr w:type="spellStart"/>
      <w:r>
        <w:rPr>
          <w:rStyle w:val="Hyperlink"/>
          <w:rFonts w:ascii="Cambria" w:hAnsi="Cambria"/>
          <w:color w:val="auto"/>
          <w:szCs w:val="24"/>
          <w:u w:val="none"/>
        </w:rPr>
        <w:t>Doi</w:t>
      </w:r>
      <w:proofErr w:type="spellEnd"/>
      <w:r>
        <w:rPr>
          <w:rStyle w:val="Hyperlink"/>
          <w:rFonts w:ascii="Cambria" w:hAnsi="Cambria"/>
          <w:color w:val="auto"/>
          <w:szCs w:val="24"/>
          <w:u w:val="none"/>
        </w:rPr>
        <w:t xml:space="preserve">: </w:t>
      </w:r>
      <w:hyperlink r:id="rId16" w:history="1">
        <w:r w:rsidRPr="001E471F">
          <w:rPr>
            <w:rStyle w:val="Hyperlink"/>
            <w:rFonts w:ascii="Cambria" w:hAnsi="Cambria"/>
            <w:szCs w:val="24"/>
          </w:rPr>
          <w:t>https://doi.org/10.1016.j.jenvman.2023.118225</w:t>
        </w:r>
      </w:hyperlink>
    </w:p>
    <w:p w14:paraId="3CAE5440" w14:textId="77777777" w:rsidR="001408D7" w:rsidRPr="003D7D8D" w:rsidRDefault="001408D7" w:rsidP="001408D7">
      <w:pPr>
        <w:spacing w:line="360" w:lineRule="auto"/>
        <w:ind w:left="720" w:hanging="720"/>
        <w:rPr>
          <w:rFonts w:ascii="Cambria" w:hAnsi="Cambria"/>
          <w:szCs w:val="24"/>
        </w:rPr>
      </w:pPr>
      <w:r w:rsidRPr="003D7D8D">
        <w:rPr>
          <w:rFonts w:ascii="Cambria" w:hAnsi="Cambria"/>
          <w:szCs w:val="24"/>
        </w:rPr>
        <w:t xml:space="preserve">Nepal Trade Information Portal, Nepal Government, Retrieved June 11, 2023, </w:t>
      </w:r>
      <w:hyperlink r:id="rId17" w:history="1">
        <w:r w:rsidRPr="003D7D8D">
          <w:rPr>
            <w:rStyle w:val="Hyperlink"/>
            <w:rFonts w:ascii="Cambria" w:hAnsi="Cambria"/>
            <w:color w:val="auto"/>
            <w:szCs w:val="24"/>
            <w:u w:val="none"/>
          </w:rPr>
          <w:t>https://nepaltradeportal.gov.np/</w:t>
        </w:r>
      </w:hyperlink>
    </w:p>
    <w:p w14:paraId="06E2FEC2" w14:textId="77777777" w:rsidR="001408D7" w:rsidRDefault="001408D7" w:rsidP="001408D7">
      <w:pPr>
        <w:spacing w:line="360" w:lineRule="auto"/>
        <w:ind w:left="720" w:hanging="720"/>
        <w:rPr>
          <w:rStyle w:val="Hyperlink"/>
          <w:rFonts w:ascii="Cambria" w:hAnsi="Cambria"/>
          <w:color w:val="auto"/>
          <w:szCs w:val="24"/>
          <w:u w:val="none"/>
        </w:rPr>
      </w:pPr>
      <w:proofErr w:type="spellStart"/>
      <w:proofErr w:type="gramStart"/>
      <w:r w:rsidRPr="003D7D8D">
        <w:rPr>
          <w:rStyle w:val="Hyperlink"/>
          <w:rFonts w:ascii="Cambria" w:hAnsi="Cambria"/>
          <w:color w:val="auto"/>
          <w:szCs w:val="24"/>
          <w:u w:val="none"/>
        </w:rPr>
        <w:lastRenderedPageBreak/>
        <w:t>Ojha</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Persha</w:t>
      </w:r>
      <w:proofErr w:type="spellEnd"/>
      <w:r w:rsidRPr="003D7D8D">
        <w:rPr>
          <w:rStyle w:val="Hyperlink"/>
          <w:rFonts w:ascii="Cambria" w:hAnsi="Cambria"/>
          <w:color w:val="auto"/>
          <w:szCs w:val="24"/>
          <w:u w:val="none"/>
        </w:rPr>
        <w:t xml:space="preserve">, and </w:t>
      </w:r>
      <w:proofErr w:type="spellStart"/>
      <w:r w:rsidRPr="003D7D8D">
        <w:rPr>
          <w:rStyle w:val="Hyperlink"/>
          <w:rFonts w:ascii="Cambria" w:hAnsi="Cambria"/>
          <w:color w:val="auto"/>
          <w:szCs w:val="24"/>
          <w:u w:val="none"/>
        </w:rPr>
        <w:t>Chhatre</w:t>
      </w:r>
      <w:proofErr w:type="spellEnd"/>
      <w:r w:rsidRPr="003D7D8D">
        <w:rPr>
          <w:rStyle w:val="Hyperlink"/>
          <w:rFonts w:ascii="Cambria" w:hAnsi="Cambria"/>
          <w:color w:val="auto"/>
          <w:szCs w:val="24"/>
          <w:u w:val="none"/>
        </w:rPr>
        <w:t>, 2009.</w:t>
      </w:r>
      <w:proofErr w:type="gramEnd"/>
      <w:r w:rsidRPr="003D7D8D">
        <w:rPr>
          <w:rStyle w:val="Hyperlink"/>
          <w:rFonts w:ascii="Cambria" w:hAnsi="Cambria"/>
          <w:color w:val="auto"/>
          <w:szCs w:val="24"/>
          <w:u w:val="none"/>
        </w:rPr>
        <w:t xml:space="preserve"> Community forestry in Nepal:  a policy innovation for local livelihood. IFPRI, Retrieved June 11, 2023, </w:t>
      </w:r>
      <w:hyperlink r:id="rId18" w:history="1">
        <w:r w:rsidRPr="003D7D8D">
          <w:rPr>
            <w:rStyle w:val="Hyperlink"/>
            <w:rFonts w:ascii="Cambria" w:hAnsi="Cambria"/>
            <w:szCs w:val="24"/>
            <w:u w:val="none"/>
          </w:rPr>
          <w:t>https://www.ifpri.org/publication/community-forestry-nepal</w:t>
        </w:r>
      </w:hyperlink>
    </w:p>
    <w:p w14:paraId="4D541458" w14:textId="77777777" w:rsidR="001408D7" w:rsidRPr="00C74B7B" w:rsidRDefault="001408D7" w:rsidP="001408D7">
      <w:pPr>
        <w:spacing w:line="360" w:lineRule="auto"/>
        <w:ind w:left="720" w:hanging="720"/>
        <w:rPr>
          <w:rStyle w:val="Hyperlink"/>
          <w:rFonts w:ascii="Cambria" w:hAnsi="Cambria"/>
          <w:color w:val="auto"/>
          <w:szCs w:val="24"/>
          <w:u w:val="none"/>
          <w:shd w:val="clear" w:color="auto" w:fill="FFFFFF"/>
        </w:rPr>
      </w:pPr>
      <w:proofErr w:type="spellStart"/>
      <w:proofErr w:type="gramStart"/>
      <w:r w:rsidRPr="003D7D8D">
        <w:rPr>
          <w:rStyle w:val="Hyperlink"/>
          <w:rFonts w:ascii="Cambria" w:hAnsi="Cambria"/>
          <w:color w:val="auto"/>
          <w:szCs w:val="24"/>
          <w:u w:val="none"/>
        </w:rPr>
        <w:t>Paudel</w:t>
      </w:r>
      <w:proofErr w:type="spellEnd"/>
      <w:r w:rsidRPr="003D7D8D">
        <w:rPr>
          <w:rStyle w:val="Hyperlink"/>
          <w:rFonts w:ascii="Cambria" w:hAnsi="Cambria"/>
          <w:color w:val="auto"/>
          <w:szCs w:val="24"/>
          <w:u w:val="none"/>
        </w:rPr>
        <w:t>, Carr</w:t>
      </w:r>
      <w:r>
        <w:rPr>
          <w:rStyle w:val="Hyperlink"/>
          <w:rFonts w:ascii="Cambria" w:hAnsi="Cambria"/>
          <w:color w:val="auto"/>
          <w:szCs w:val="24"/>
          <w:u w:val="none"/>
        </w:rPr>
        <w:t>,</w:t>
      </w:r>
      <w:r w:rsidRPr="003D7D8D">
        <w:rPr>
          <w:rStyle w:val="Hyperlink"/>
          <w:rFonts w:ascii="Cambria" w:hAnsi="Cambria"/>
          <w:color w:val="auto"/>
          <w:szCs w:val="24"/>
          <w:u w:val="none"/>
        </w:rPr>
        <w:t xml:space="preserve"> and Munro, 2022.</w:t>
      </w:r>
      <w:proofErr w:type="gramEnd"/>
      <w:r w:rsidRPr="003D7D8D">
        <w:rPr>
          <w:rStyle w:val="Hyperlink"/>
          <w:rFonts w:ascii="Cambria" w:hAnsi="Cambria"/>
          <w:color w:val="auto"/>
          <w:szCs w:val="24"/>
          <w:u w:val="none"/>
        </w:rPr>
        <w:t xml:space="preserve"> Community forestry in Nepal: a critical review</w:t>
      </w:r>
      <w:r>
        <w:rPr>
          <w:rStyle w:val="Hyperlink"/>
          <w:rFonts w:ascii="Cambria" w:hAnsi="Cambria"/>
          <w:color w:val="auto"/>
          <w:szCs w:val="24"/>
          <w:u w:val="none"/>
        </w:rPr>
        <w:t>,</w:t>
      </w:r>
      <w:r w:rsidRPr="003D7D8D">
        <w:rPr>
          <w:rStyle w:val="Hyperlink"/>
          <w:rFonts w:ascii="Cambria" w:hAnsi="Cambria"/>
          <w:color w:val="auto"/>
          <w:szCs w:val="24"/>
          <w:u w:val="none"/>
        </w:rPr>
        <w:t xml:space="preserve"> </w:t>
      </w:r>
      <w:r w:rsidRPr="00891641">
        <w:rPr>
          <w:rStyle w:val="Hyperlink"/>
          <w:rFonts w:ascii="Cambria" w:hAnsi="Cambria"/>
          <w:i/>
          <w:iCs/>
          <w:color w:val="auto"/>
          <w:szCs w:val="24"/>
          <w:u w:val="none"/>
        </w:rPr>
        <w:t>International Forestry Review</w:t>
      </w:r>
      <w:r w:rsidRPr="003D7D8D">
        <w:rPr>
          <w:rStyle w:val="Hyperlink"/>
          <w:rFonts w:ascii="Cambria" w:hAnsi="Cambria"/>
          <w:color w:val="auto"/>
          <w:szCs w:val="24"/>
          <w:u w:val="none"/>
        </w:rPr>
        <w:t xml:space="preserve">, 24(1). </w:t>
      </w:r>
      <w:proofErr w:type="spellStart"/>
      <w:proofErr w:type="gramStart"/>
      <w:r>
        <w:rPr>
          <w:rStyle w:val="Hyperlink"/>
          <w:rFonts w:ascii="Cambria" w:hAnsi="Cambria"/>
          <w:color w:val="auto"/>
          <w:szCs w:val="24"/>
          <w:u w:val="none"/>
        </w:rPr>
        <w:t>d</w:t>
      </w:r>
      <w:r w:rsidRPr="003D7D8D">
        <w:rPr>
          <w:rStyle w:val="Hyperlink"/>
          <w:rFonts w:ascii="Cambria" w:hAnsi="Cambria"/>
          <w:color w:val="auto"/>
          <w:szCs w:val="24"/>
          <w:u w:val="none"/>
        </w:rPr>
        <w:t>oi</w:t>
      </w:r>
      <w:proofErr w:type="spellEnd"/>
      <w:proofErr w:type="gramEnd"/>
      <w:r w:rsidRPr="003D7D8D">
        <w:rPr>
          <w:rStyle w:val="Hyperlink"/>
          <w:rFonts w:ascii="Cambria" w:hAnsi="Cambria"/>
          <w:color w:val="auto"/>
          <w:szCs w:val="24"/>
          <w:u w:val="none"/>
        </w:rPr>
        <w:t xml:space="preserve">: </w:t>
      </w:r>
      <w:hyperlink r:id="rId19" w:history="1">
        <w:r w:rsidRPr="003D7D8D">
          <w:rPr>
            <w:rStyle w:val="Hyperlink"/>
            <w:rFonts w:ascii="Cambria" w:hAnsi="Cambria"/>
            <w:color w:val="auto"/>
            <w:szCs w:val="24"/>
            <w:u w:val="none"/>
            <w:shd w:val="clear" w:color="auto" w:fill="FFFFFF"/>
          </w:rPr>
          <w:t>https://doi.org/10.1505/146554822835224810</w:t>
        </w:r>
      </w:hyperlink>
    </w:p>
    <w:p w14:paraId="2D9D52D4" w14:textId="77777777" w:rsidR="001408D7" w:rsidRDefault="001408D7" w:rsidP="001408D7">
      <w:pPr>
        <w:spacing w:line="360" w:lineRule="auto"/>
        <w:ind w:left="720" w:hanging="720"/>
        <w:rPr>
          <w:rStyle w:val="Hyperlink"/>
          <w:rFonts w:ascii="Cambria" w:hAnsi="Cambria"/>
          <w:color w:val="auto"/>
          <w:szCs w:val="24"/>
          <w:u w:val="none"/>
        </w:rPr>
      </w:pPr>
      <w:proofErr w:type="spellStart"/>
      <w:proofErr w:type="gramStart"/>
      <w:r w:rsidRPr="003D7D8D">
        <w:rPr>
          <w:rStyle w:val="Hyperlink"/>
          <w:rFonts w:ascii="Cambria" w:hAnsi="Cambria"/>
          <w:color w:val="auto"/>
          <w:szCs w:val="24"/>
          <w:u w:val="none"/>
        </w:rPr>
        <w:t>Rawat</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Menaria</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Dugaya</w:t>
      </w:r>
      <w:proofErr w:type="spellEnd"/>
      <w:r w:rsidRPr="003D7D8D">
        <w:rPr>
          <w:rStyle w:val="Hyperlink"/>
          <w:rFonts w:ascii="Cambria" w:hAnsi="Cambria"/>
          <w:color w:val="auto"/>
          <w:szCs w:val="24"/>
          <w:u w:val="none"/>
        </w:rPr>
        <w:t xml:space="preserve">, and </w:t>
      </w:r>
      <w:proofErr w:type="spellStart"/>
      <w:r w:rsidRPr="003D7D8D">
        <w:rPr>
          <w:rStyle w:val="Hyperlink"/>
          <w:rFonts w:ascii="Cambria" w:hAnsi="Cambria"/>
          <w:color w:val="auto"/>
          <w:szCs w:val="24"/>
          <w:u w:val="none"/>
        </w:rPr>
        <w:t>Kotwal</w:t>
      </w:r>
      <w:proofErr w:type="spellEnd"/>
      <w:r w:rsidRPr="003D7D8D">
        <w:rPr>
          <w:rStyle w:val="Hyperlink"/>
          <w:rFonts w:ascii="Cambria" w:hAnsi="Cambria"/>
          <w:color w:val="auto"/>
          <w:szCs w:val="24"/>
          <w:u w:val="none"/>
        </w:rPr>
        <w:t>, 2008.</w:t>
      </w:r>
      <w:proofErr w:type="gramEnd"/>
      <w:r w:rsidRPr="003D7D8D">
        <w:rPr>
          <w:rStyle w:val="Hyperlink"/>
          <w:rFonts w:ascii="Cambria" w:hAnsi="Cambria"/>
          <w:color w:val="auto"/>
          <w:szCs w:val="24"/>
          <w:u w:val="none"/>
        </w:rPr>
        <w:t xml:space="preserve"> </w:t>
      </w:r>
      <w:proofErr w:type="gramStart"/>
      <w:r w:rsidRPr="003D7D8D">
        <w:rPr>
          <w:rStyle w:val="Hyperlink"/>
          <w:rFonts w:ascii="Cambria" w:hAnsi="Cambria"/>
          <w:color w:val="auto"/>
          <w:szCs w:val="24"/>
          <w:u w:val="none"/>
        </w:rPr>
        <w:t xml:space="preserve">Sustainable forest management in India, </w:t>
      </w:r>
      <w:r w:rsidRPr="0033152C">
        <w:rPr>
          <w:rStyle w:val="Hyperlink"/>
          <w:rFonts w:ascii="Cambria" w:hAnsi="Cambria"/>
          <w:i/>
          <w:iCs/>
          <w:color w:val="auto"/>
          <w:szCs w:val="24"/>
          <w:u w:val="none"/>
        </w:rPr>
        <w:t>Current Science</w:t>
      </w:r>
      <w:r w:rsidRPr="003D7D8D">
        <w:rPr>
          <w:rStyle w:val="Hyperlink"/>
          <w:rFonts w:ascii="Cambria" w:hAnsi="Cambria"/>
          <w:color w:val="auto"/>
          <w:szCs w:val="24"/>
          <w:u w:val="none"/>
        </w:rPr>
        <w:t>, 94(8).</w:t>
      </w:r>
      <w:proofErr w:type="gramEnd"/>
      <w:r w:rsidRPr="003D7D8D">
        <w:rPr>
          <w:rStyle w:val="Hyperlink"/>
          <w:rFonts w:ascii="Cambria" w:hAnsi="Cambria"/>
          <w:color w:val="auto"/>
          <w:szCs w:val="24"/>
          <w:u w:val="none"/>
        </w:rPr>
        <w:t xml:space="preserve"> URL: </w:t>
      </w:r>
      <w:hyperlink r:id="rId20" w:history="1">
        <w:r w:rsidRPr="003D7D8D">
          <w:rPr>
            <w:rStyle w:val="Hyperlink"/>
            <w:rFonts w:ascii="Cambria" w:hAnsi="Cambria"/>
            <w:szCs w:val="24"/>
            <w:u w:val="none"/>
          </w:rPr>
          <w:t>https://www.jstor.org/stable/24100793</w:t>
        </w:r>
      </w:hyperlink>
    </w:p>
    <w:p w14:paraId="077F6736" w14:textId="77777777" w:rsidR="001408D7" w:rsidRDefault="001408D7" w:rsidP="001408D7">
      <w:pPr>
        <w:spacing w:line="360" w:lineRule="auto"/>
        <w:ind w:left="720" w:hanging="720"/>
        <w:rPr>
          <w:rFonts w:ascii="Cambria" w:hAnsi="Cambria"/>
          <w:szCs w:val="24"/>
        </w:rPr>
      </w:pPr>
      <w:r w:rsidRPr="003D7D8D">
        <w:rPr>
          <w:rStyle w:val="Hyperlink"/>
          <w:rFonts w:ascii="Cambria" w:hAnsi="Cambria"/>
          <w:color w:val="auto"/>
          <w:szCs w:val="24"/>
          <w:u w:val="none"/>
        </w:rPr>
        <w:t xml:space="preserve">Van Den </w:t>
      </w:r>
      <w:proofErr w:type="spellStart"/>
      <w:r w:rsidRPr="003D7D8D">
        <w:rPr>
          <w:rStyle w:val="Hyperlink"/>
          <w:rFonts w:ascii="Cambria" w:hAnsi="Cambria"/>
          <w:color w:val="auto"/>
          <w:szCs w:val="24"/>
          <w:u w:val="none"/>
        </w:rPr>
        <w:t>Hoek</w:t>
      </w:r>
      <w:proofErr w:type="spellEnd"/>
      <w:r w:rsidRPr="003D7D8D">
        <w:rPr>
          <w:rStyle w:val="Hyperlink"/>
          <w:rFonts w:ascii="Cambria" w:hAnsi="Cambria"/>
          <w:color w:val="auto"/>
          <w:szCs w:val="24"/>
          <w:u w:val="none"/>
        </w:rPr>
        <w:t xml:space="preserve">, 2021. </w:t>
      </w:r>
      <w:proofErr w:type="gramStart"/>
      <w:r w:rsidRPr="003D7D8D">
        <w:rPr>
          <w:rStyle w:val="Hyperlink"/>
          <w:rFonts w:ascii="Cambria" w:hAnsi="Cambria"/>
          <w:color w:val="auto"/>
          <w:szCs w:val="24"/>
          <w:u w:val="none"/>
        </w:rPr>
        <w:t xml:space="preserve">Shedding new light on mountainous forest growth: a cross-scale evaluation of the effects of topographic illumination correction on 25 years of forest cover change across Nepal, </w:t>
      </w:r>
      <w:r w:rsidRPr="003D7D8D">
        <w:rPr>
          <w:rStyle w:val="Hyperlink"/>
          <w:rFonts w:ascii="Cambria" w:hAnsi="Cambria"/>
          <w:i/>
          <w:iCs/>
          <w:color w:val="auto"/>
          <w:szCs w:val="24"/>
          <w:u w:val="none"/>
        </w:rPr>
        <w:t>Remote Sensing</w:t>
      </w:r>
      <w:r w:rsidRPr="003D7D8D">
        <w:rPr>
          <w:rStyle w:val="Hyperlink"/>
          <w:rFonts w:ascii="Cambria" w:hAnsi="Cambria"/>
          <w:color w:val="auto"/>
          <w:szCs w:val="24"/>
          <w:u w:val="none"/>
        </w:rPr>
        <w:t xml:space="preserve"> 13(11).</w:t>
      </w:r>
      <w:proofErr w:type="gram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Doi</w:t>
      </w:r>
      <w:proofErr w:type="spellEnd"/>
      <w:r w:rsidRPr="003D7D8D">
        <w:rPr>
          <w:rStyle w:val="Hyperlink"/>
          <w:rFonts w:ascii="Cambria" w:hAnsi="Cambria"/>
          <w:color w:val="auto"/>
          <w:szCs w:val="24"/>
          <w:u w:val="none"/>
        </w:rPr>
        <w:t xml:space="preserve">: </w:t>
      </w:r>
      <w:hyperlink r:id="rId21" w:history="1">
        <w:r w:rsidRPr="00507A45">
          <w:rPr>
            <w:rFonts w:ascii="Cambria" w:hAnsi="Cambria" w:cs="Arial"/>
            <w:szCs w:val="24"/>
            <w:shd w:val="clear" w:color="auto" w:fill="FFFFFF"/>
          </w:rPr>
          <w:t>https://doi.org/10.3390/rs13112131</w:t>
        </w:r>
      </w:hyperlink>
    </w:p>
    <w:p w14:paraId="034564E1" w14:textId="7F745441" w:rsidR="001408D7" w:rsidRPr="00F215A8" w:rsidRDefault="001408D7" w:rsidP="00F215A8">
      <w:pPr>
        <w:spacing w:line="360" w:lineRule="auto"/>
        <w:ind w:left="720" w:hanging="720"/>
        <w:rPr>
          <w:rFonts w:ascii="Cambria" w:hAnsi="Cambria"/>
          <w:szCs w:val="24"/>
        </w:rPr>
      </w:pPr>
      <w:r w:rsidRPr="003D7D8D">
        <w:rPr>
          <w:rFonts w:ascii="Cambria" w:hAnsi="Cambria"/>
          <w:szCs w:val="24"/>
        </w:rPr>
        <w:t>World Integrated Trade Solution</w:t>
      </w:r>
      <w:r>
        <w:rPr>
          <w:rFonts w:ascii="Cambria" w:hAnsi="Cambria"/>
          <w:szCs w:val="24"/>
        </w:rPr>
        <w:t xml:space="preserve"> by </w:t>
      </w:r>
      <w:r w:rsidRPr="003D7D8D">
        <w:rPr>
          <w:rFonts w:ascii="Cambria" w:hAnsi="Cambria"/>
          <w:szCs w:val="24"/>
        </w:rPr>
        <w:t xml:space="preserve">World </w:t>
      </w:r>
      <w:proofErr w:type="gramStart"/>
      <w:r w:rsidRPr="003D7D8D">
        <w:rPr>
          <w:rFonts w:ascii="Cambria" w:hAnsi="Cambria"/>
          <w:szCs w:val="24"/>
        </w:rPr>
        <w:t xml:space="preserve">Bank </w:t>
      </w:r>
      <w:r>
        <w:rPr>
          <w:rFonts w:ascii="Cambria" w:hAnsi="Cambria"/>
          <w:szCs w:val="24"/>
        </w:rPr>
        <w:t>,</w:t>
      </w:r>
      <w:proofErr w:type="gramEnd"/>
      <w:r>
        <w:rPr>
          <w:rFonts w:ascii="Cambria" w:hAnsi="Cambria"/>
          <w:szCs w:val="24"/>
        </w:rPr>
        <w:t xml:space="preserve"> 2019. </w:t>
      </w:r>
      <w:r w:rsidRPr="003D7D8D">
        <w:rPr>
          <w:rFonts w:ascii="Cambria" w:hAnsi="Cambria"/>
          <w:szCs w:val="24"/>
        </w:rPr>
        <w:t xml:space="preserve">Nepal Wood Imports by Country and region in US$ Thousands in </w:t>
      </w:r>
      <w:proofErr w:type="gramStart"/>
      <w:r w:rsidRPr="003D7D8D">
        <w:rPr>
          <w:rFonts w:ascii="Cambria" w:hAnsi="Cambria"/>
          <w:szCs w:val="24"/>
        </w:rPr>
        <w:t>2019.,</w:t>
      </w:r>
      <w:proofErr w:type="gramEnd"/>
      <w:r w:rsidRPr="003D7D8D">
        <w:rPr>
          <w:rFonts w:ascii="Cambria" w:hAnsi="Cambria"/>
          <w:szCs w:val="24"/>
        </w:rPr>
        <w:t xml:space="preserve"> retrieved on June 11, 2023,</w:t>
      </w:r>
      <w:r>
        <w:rPr>
          <w:rFonts w:ascii="Cambria" w:hAnsi="Cambria"/>
          <w:szCs w:val="24"/>
        </w:rPr>
        <w:t xml:space="preserve"> </w:t>
      </w:r>
      <w:hyperlink r:id="rId22" w:history="1">
        <w:r w:rsidRPr="001E471F">
          <w:rPr>
            <w:rStyle w:val="Hyperlink"/>
            <w:rFonts w:ascii="Cambria" w:hAnsi="Cambria"/>
            <w:szCs w:val="24"/>
          </w:rPr>
          <w:t>https://wits.worldbank.org/CountryProfile/en/Country/NPL/Year/2019/TradeFlow/Import/Partner/all/Product/44-49_Wood</w:t>
        </w:r>
      </w:hyperlink>
    </w:p>
    <w:sectPr w:rsidR="001408D7" w:rsidRPr="00F215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ll" w:date="2023-06-12T16:48:00Z" w:initials="d">
    <w:p w14:paraId="620EFB82" w14:textId="77777777" w:rsidR="0038099B" w:rsidRDefault="00B23DDE" w:rsidP="0038099B">
      <w:pPr>
        <w:pStyle w:val="gmail-msocommenttext"/>
        <w:spacing w:before="0" w:beforeAutospacing="0" w:after="0" w:afterAutospacing="0"/>
        <w:rPr>
          <w:rFonts w:ascii="Calibri" w:hAnsi="Calibri" w:cs="Calibri"/>
          <w:color w:val="222222"/>
          <w:sz w:val="20"/>
          <w:szCs w:val="20"/>
        </w:rPr>
      </w:pPr>
      <w:r>
        <w:rPr>
          <w:rStyle w:val="CommentReference"/>
        </w:rPr>
        <w:annotationRef/>
      </w:r>
      <w:r w:rsidR="0038099B" w:rsidRPr="0038099B">
        <w:rPr>
          <w:rFonts w:ascii="Calibri" w:hAnsi="Calibri" w:cs="Calibri"/>
          <w:color w:val="222222"/>
          <w:sz w:val="20"/>
          <w:szCs w:val="20"/>
        </w:rPr>
        <w:t>Very well-written.</w:t>
      </w:r>
    </w:p>
    <w:p w14:paraId="34FC6D02" w14:textId="77777777" w:rsidR="0038099B" w:rsidRPr="0038099B" w:rsidRDefault="0038099B" w:rsidP="0038099B">
      <w:pPr>
        <w:pStyle w:val="gmail-msocommenttext"/>
        <w:spacing w:before="0" w:beforeAutospacing="0" w:after="0" w:afterAutospacing="0"/>
        <w:rPr>
          <w:rFonts w:ascii="Calibri" w:hAnsi="Calibri" w:cs="Calibri"/>
          <w:color w:val="222222"/>
          <w:sz w:val="20"/>
          <w:szCs w:val="20"/>
        </w:rPr>
      </w:pPr>
    </w:p>
    <w:p w14:paraId="73D3A542" w14:textId="77777777" w:rsidR="0038099B" w:rsidRPr="0038099B" w:rsidRDefault="0038099B" w:rsidP="0038099B">
      <w:pPr>
        <w:rPr>
          <w:rFonts w:ascii="Calibri" w:eastAsia="Times New Roman" w:hAnsi="Calibri" w:cs="Calibri"/>
          <w:color w:val="222222"/>
          <w:kern w:val="0"/>
          <w:sz w:val="20"/>
          <w:szCs w:val="20"/>
          <w:lang w:bidi="ar-SA"/>
          <w14:ligatures w14:val="none"/>
        </w:rPr>
      </w:pPr>
      <w:r w:rsidRPr="0038099B">
        <w:rPr>
          <w:rFonts w:ascii="Calibri" w:eastAsia="Times New Roman" w:hAnsi="Calibri" w:cs="Calibri"/>
          <w:color w:val="222222"/>
          <w:kern w:val="0"/>
          <w:sz w:val="20"/>
          <w:szCs w:val="20"/>
          <w:lang w:bidi="ar-SA"/>
          <w14:ligatures w14:val="none"/>
        </w:rPr>
        <w:t>I suggest the following two things to include if possible:</w:t>
      </w:r>
    </w:p>
    <w:p w14:paraId="291A9F39" w14:textId="69EA9301" w:rsidR="0038099B" w:rsidRDefault="0038099B" w:rsidP="0038099B">
      <w:pPr>
        <w:pStyle w:val="ListParagraph"/>
        <w:numPr>
          <w:ilvl w:val="0"/>
          <w:numId w:val="6"/>
        </w:numPr>
        <w:rPr>
          <w:rFonts w:ascii="Calibri" w:eastAsia="Times New Roman" w:hAnsi="Calibri" w:cs="Calibri"/>
          <w:color w:val="222222"/>
          <w:kern w:val="0"/>
          <w:sz w:val="20"/>
          <w:szCs w:val="20"/>
          <w:lang w:bidi="ar-SA"/>
          <w14:ligatures w14:val="none"/>
        </w:rPr>
      </w:pPr>
      <w:r w:rsidRPr="0038099B">
        <w:rPr>
          <w:rFonts w:ascii="Calibri" w:eastAsia="Times New Roman" w:hAnsi="Calibri" w:cs="Calibri"/>
          <w:color w:val="222222"/>
          <w:kern w:val="0"/>
          <w:sz w:val="20"/>
          <w:szCs w:val="20"/>
          <w:lang w:bidi="ar-SA"/>
          <w14:ligatures w14:val="none"/>
        </w:rPr>
        <w:t xml:space="preserve">What </w:t>
      </w:r>
      <w:proofErr w:type="gramStart"/>
      <w:r w:rsidRPr="0038099B">
        <w:rPr>
          <w:rFonts w:ascii="Calibri" w:eastAsia="Times New Roman" w:hAnsi="Calibri" w:cs="Calibri"/>
          <w:color w:val="222222"/>
          <w:kern w:val="0"/>
          <w:sz w:val="20"/>
          <w:szCs w:val="20"/>
          <w:lang w:bidi="ar-SA"/>
          <w14:ligatures w14:val="none"/>
        </w:rPr>
        <w:t xml:space="preserve">are the </w:t>
      </w:r>
      <w:r>
        <w:rPr>
          <w:rFonts w:ascii="Calibri" w:eastAsia="Times New Roman" w:hAnsi="Calibri" w:cs="Calibri"/>
          <w:color w:val="222222"/>
          <w:kern w:val="0"/>
          <w:sz w:val="20"/>
          <w:szCs w:val="20"/>
          <w:lang w:bidi="ar-SA"/>
          <w14:ligatures w14:val="none"/>
        </w:rPr>
        <w:t xml:space="preserve">existing </w:t>
      </w:r>
      <w:r w:rsidRPr="0038099B">
        <w:rPr>
          <w:rFonts w:ascii="Calibri" w:eastAsia="Times New Roman" w:hAnsi="Calibri" w:cs="Calibri"/>
          <w:color w:val="222222"/>
          <w:kern w:val="0"/>
          <w:sz w:val="20"/>
          <w:szCs w:val="20"/>
          <w:lang w:bidi="ar-SA"/>
          <w14:ligatures w14:val="none"/>
        </w:rPr>
        <w:t>policy level</w:t>
      </w:r>
      <w:proofErr w:type="gramEnd"/>
      <w:r w:rsidRPr="0038099B">
        <w:rPr>
          <w:rFonts w:ascii="Calibri" w:eastAsia="Times New Roman" w:hAnsi="Calibri" w:cs="Calibri"/>
          <w:color w:val="222222"/>
          <w:kern w:val="0"/>
          <w:sz w:val="20"/>
          <w:szCs w:val="20"/>
          <w:lang w:bidi="ar-SA"/>
          <w14:ligatures w14:val="none"/>
        </w:rPr>
        <w:t xml:space="preserve"> or managerial barriers to implementing this “New Vision”? And, what can be our suggestions to overcome them?</w:t>
      </w:r>
    </w:p>
    <w:p w14:paraId="20F008DD" w14:textId="6E4DAD40" w:rsidR="0038099B" w:rsidRPr="0038099B" w:rsidRDefault="0038099B" w:rsidP="0038099B">
      <w:pPr>
        <w:pStyle w:val="ListParagraph"/>
        <w:numPr>
          <w:ilvl w:val="0"/>
          <w:numId w:val="6"/>
        </w:numPr>
        <w:rPr>
          <w:rFonts w:ascii="Calibri" w:eastAsia="Times New Roman" w:hAnsi="Calibri" w:cs="Calibri"/>
          <w:color w:val="222222"/>
          <w:kern w:val="0"/>
          <w:sz w:val="20"/>
          <w:szCs w:val="20"/>
          <w:lang w:bidi="ar-SA"/>
          <w14:ligatures w14:val="none"/>
        </w:rPr>
      </w:pPr>
      <w:r>
        <w:rPr>
          <w:rFonts w:ascii="Calibri" w:eastAsia="Times New Roman" w:hAnsi="Calibri" w:cs="Calibri"/>
          <w:color w:val="222222"/>
          <w:kern w:val="0"/>
          <w:sz w:val="20"/>
          <w:szCs w:val="20"/>
          <w:lang w:bidi="ar-SA"/>
          <w14:ligatures w14:val="none"/>
        </w:rPr>
        <w:t xml:space="preserve"> At</w:t>
      </w:r>
      <w:r w:rsidRPr="0038099B">
        <w:rPr>
          <w:rFonts w:ascii="Calibri" w:eastAsia="Times New Roman" w:hAnsi="Calibri" w:cs="Calibri"/>
          <w:color w:val="222222"/>
          <w:kern w:val="0"/>
          <w:szCs w:val="24"/>
          <w:lang w:bidi="ar-SA"/>
          <w14:ligatures w14:val="none"/>
        </w:rPr>
        <w:t xml:space="preserve"> the end (as a conclusion), let’s re-emphasize the potential of the new vision again in short.  </w:t>
      </w:r>
      <w:r>
        <w:rPr>
          <w:rFonts w:ascii="Calibri" w:eastAsia="Times New Roman" w:hAnsi="Calibri" w:cs="Calibri"/>
          <w:color w:val="222222"/>
          <w:kern w:val="0"/>
          <w:szCs w:val="24"/>
          <w:lang w:bidi="ar-SA"/>
          <w14:ligatures w14:val="none"/>
        </w:rPr>
        <w:t>May be we can add a concluding paragraph.</w:t>
      </w:r>
    </w:p>
    <w:p w14:paraId="5ADC2FC6" w14:textId="26D55AF4" w:rsidR="00912692" w:rsidRDefault="00912692" w:rsidP="0038099B">
      <w:pPr>
        <w:pStyle w:val="CommentText"/>
      </w:pPr>
    </w:p>
  </w:comment>
  <w:comment w:id="2" w:author="dell" w:date="2023-06-12T16:29:00Z" w:initials="d">
    <w:p w14:paraId="78DFB5F3" w14:textId="77777777" w:rsidR="00B23DDE" w:rsidRDefault="00B23DDE">
      <w:pPr>
        <w:pStyle w:val="CommentText"/>
      </w:pPr>
      <w:r>
        <w:rPr>
          <w:rStyle w:val="CommentReference"/>
        </w:rPr>
        <w:annotationRef/>
      </w:r>
    </w:p>
    <w:p w14:paraId="61905A3A" w14:textId="128675FB" w:rsidR="00B23DDE" w:rsidRDefault="00B23DDE">
      <w:pPr>
        <w:pStyle w:val="CommentText"/>
      </w:pPr>
      <w:r>
        <w:t xml:space="preserve">What if we mention at least the title of the recent paper or link itself! It will help readers to see the paper if interested.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6BD"/>
    <w:multiLevelType w:val="hybridMultilevel"/>
    <w:tmpl w:val="AEC4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426327"/>
    <w:multiLevelType w:val="hybridMultilevel"/>
    <w:tmpl w:val="D360C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5B7AFF"/>
    <w:multiLevelType w:val="hybridMultilevel"/>
    <w:tmpl w:val="DB4C7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685120"/>
    <w:multiLevelType w:val="hybridMultilevel"/>
    <w:tmpl w:val="F17CA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77E6F0C"/>
    <w:multiLevelType w:val="hybridMultilevel"/>
    <w:tmpl w:val="5C906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E73170"/>
    <w:multiLevelType w:val="hybridMultilevel"/>
    <w:tmpl w:val="C146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jQwNzM3NDM1NDQ1NTNV0lEKTi0uzszPAykwrAUA9lD7nCwAAAA="/>
  </w:docVars>
  <w:rsids>
    <w:rsidRoot w:val="00D859DC"/>
    <w:rsid w:val="00000C50"/>
    <w:rsid w:val="000027DC"/>
    <w:rsid w:val="000039CF"/>
    <w:rsid w:val="00004BAA"/>
    <w:rsid w:val="0000514A"/>
    <w:rsid w:val="0000516F"/>
    <w:rsid w:val="00005E46"/>
    <w:rsid w:val="00007351"/>
    <w:rsid w:val="00010C45"/>
    <w:rsid w:val="0001141A"/>
    <w:rsid w:val="000114A8"/>
    <w:rsid w:val="000117E0"/>
    <w:rsid w:val="00012853"/>
    <w:rsid w:val="000130CD"/>
    <w:rsid w:val="000130FD"/>
    <w:rsid w:val="00013219"/>
    <w:rsid w:val="000135B7"/>
    <w:rsid w:val="00013C52"/>
    <w:rsid w:val="00014B22"/>
    <w:rsid w:val="00015124"/>
    <w:rsid w:val="000154B4"/>
    <w:rsid w:val="0001560A"/>
    <w:rsid w:val="00015AB3"/>
    <w:rsid w:val="00015C84"/>
    <w:rsid w:val="00016382"/>
    <w:rsid w:val="00016684"/>
    <w:rsid w:val="0001684D"/>
    <w:rsid w:val="00016961"/>
    <w:rsid w:val="000171FC"/>
    <w:rsid w:val="000176FA"/>
    <w:rsid w:val="00017819"/>
    <w:rsid w:val="00017EA7"/>
    <w:rsid w:val="000205F3"/>
    <w:rsid w:val="00022183"/>
    <w:rsid w:val="0002256E"/>
    <w:rsid w:val="00022D18"/>
    <w:rsid w:val="000230E0"/>
    <w:rsid w:val="00023984"/>
    <w:rsid w:val="00023A8E"/>
    <w:rsid w:val="00023AE4"/>
    <w:rsid w:val="00024830"/>
    <w:rsid w:val="000249C4"/>
    <w:rsid w:val="00025CB4"/>
    <w:rsid w:val="0002672A"/>
    <w:rsid w:val="00026B88"/>
    <w:rsid w:val="00026E78"/>
    <w:rsid w:val="0003060E"/>
    <w:rsid w:val="0003099B"/>
    <w:rsid w:val="00030EE2"/>
    <w:rsid w:val="000321AB"/>
    <w:rsid w:val="00032905"/>
    <w:rsid w:val="00032A68"/>
    <w:rsid w:val="0003312B"/>
    <w:rsid w:val="000331BB"/>
    <w:rsid w:val="00034498"/>
    <w:rsid w:val="000347DF"/>
    <w:rsid w:val="000348A2"/>
    <w:rsid w:val="0003570F"/>
    <w:rsid w:val="000359A1"/>
    <w:rsid w:val="000363DA"/>
    <w:rsid w:val="00036A3C"/>
    <w:rsid w:val="00037D4A"/>
    <w:rsid w:val="0004042A"/>
    <w:rsid w:val="000405C1"/>
    <w:rsid w:val="00040E48"/>
    <w:rsid w:val="00041524"/>
    <w:rsid w:val="000417A9"/>
    <w:rsid w:val="00041E77"/>
    <w:rsid w:val="000423DE"/>
    <w:rsid w:val="00044031"/>
    <w:rsid w:val="00044465"/>
    <w:rsid w:val="00044625"/>
    <w:rsid w:val="00044A26"/>
    <w:rsid w:val="00045042"/>
    <w:rsid w:val="00046936"/>
    <w:rsid w:val="00047799"/>
    <w:rsid w:val="00047B00"/>
    <w:rsid w:val="00047EFF"/>
    <w:rsid w:val="000503D6"/>
    <w:rsid w:val="000505A1"/>
    <w:rsid w:val="000524AE"/>
    <w:rsid w:val="00053164"/>
    <w:rsid w:val="00053841"/>
    <w:rsid w:val="00053E84"/>
    <w:rsid w:val="000541E8"/>
    <w:rsid w:val="00056057"/>
    <w:rsid w:val="000562F0"/>
    <w:rsid w:val="00056D01"/>
    <w:rsid w:val="000571AF"/>
    <w:rsid w:val="00057D00"/>
    <w:rsid w:val="00057EDE"/>
    <w:rsid w:val="000614DD"/>
    <w:rsid w:val="000617D0"/>
    <w:rsid w:val="00062A44"/>
    <w:rsid w:val="00062C9D"/>
    <w:rsid w:val="000634D2"/>
    <w:rsid w:val="00063622"/>
    <w:rsid w:val="00063C39"/>
    <w:rsid w:val="000651CB"/>
    <w:rsid w:val="00065835"/>
    <w:rsid w:val="00067048"/>
    <w:rsid w:val="000700EC"/>
    <w:rsid w:val="00070519"/>
    <w:rsid w:val="00070AC9"/>
    <w:rsid w:val="00071137"/>
    <w:rsid w:val="000711D4"/>
    <w:rsid w:val="0007212D"/>
    <w:rsid w:val="000724D4"/>
    <w:rsid w:val="00072815"/>
    <w:rsid w:val="00072DB2"/>
    <w:rsid w:val="000743B7"/>
    <w:rsid w:val="00074482"/>
    <w:rsid w:val="00075954"/>
    <w:rsid w:val="00076001"/>
    <w:rsid w:val="00076102"/>
    <w:rsid w:val="00076E3A"/>
    <w:rsid w:val="00076FB4"/>
    <w:rsid w:val="00077496"/>
    <w:rsid w:val="000776F5"/>
    <w:rsid w:val="00077C98"/>
    <w:rsid w:val="00077E66"/>
    <w:rsid w:val="0008044C"/>
    <w:rsid w:val="000804DC"/>
    <w:rsid w:val="00080BDD"/>
    <w:rsid w:val="00081966"/>
    <w:rsid w:val="00081C74"/>
    <w:rsid w:val="00081D51"/>
    <w:rsid w:val="000832D8"/>
    <w:rsid w:val="00083386"/>
    <w:rsid w:val="000845F7"/>
    <w:rsid w:val="00084E99"/>
    <w:rsid w:val="0008574D"/>
    <w:rsid w:val="00085EED"/>
    <w:rsid w:val="00087129"/>
    <w:rsid w:val="000878D4"/>
    <w:rsid w:val="00090200"/>
    <w:rsid w:val="00090465"/>
    <w:rsid w:val="00090E36"/>
    <w:rsid w:val="000912A7"/>
    <w:rsid w:val="00091828"/>
    <w:rsid w:val="00091880"/>
    <w:rsid w:val="00091CCE"/>
    <w:rsid w:val="000934FB"/>
    <w:rsid w:val="000938FA"/>
    <w:rsid w:val="00094105"/>
    <w:rsid w:val="000949A5"/>
    <w:rsid w:val="00094F90"/>
    <w:rsid w:val="00095FAD"/>
    <w:rsid w:val="0009694A"/>
    <w:rsid w:val="00097453"/>
    <w:rsid w:val="000978CD"/>
    <w:rsid w:val="000A070E"/>
    <w:rsid w:val="000A1343"/>
    <w:rsid w:val="000A1B09"/>
    <w:rsid w:val="000A1E47"/>
    <w:rsid w:val="000A2CD1"/>
    <w:rsid w:val="000A418A"/>
    <w:rsid w:val="000A50C9"/>
    <w:rsid w:val="000A5C71"/>
    <w:rsid w:val="000A6288"/>
    <w:rsid w:val="000A62E1"/>
    <w:rsid w:val="000A6451"/>
    <w:rsid w:val="000A6C27"/>
    <w:rsid w:val="000A6F14"/>
    <w:rsid w:val="000A7F7D"/>
    <w:rsid w:val="000B034C"/>
    <w:rsid w:val="000B11BF"/>
    <w:rsid w:val="000B15D9"/>
    <w:rsid w:val="000B1F81"/>
    <w:rsid w:val="000B3B17"/>
    <w:rsid w:val="000B3C19"/>
    <w:rsid w:val="000B44D6"/>
    <w:rsid w:val="000B4CE4"/>
    <w:rsid w:val="000B4FF8"/>
    <w:rsid w:val="000B52FD"/>
    <w:rsid w:val="000B55EA"/>
    <w:rsid w:val="000B6950"/>
    <w:rsid w:val="000C0C37"/>
    <w:rsid w:val="000C0CEF"/>
    <w:rsid w:val="000C3E04"/>
    <w:rsid w:val="000C5281"/>
    <w:rsid w:val="000C5582"/>
    <w:rsid w:val="000C5624"/>
    <w:rsid w:val="000C59CC"/>
    <w:rsid w:val="000C61B9"/>
    <w:rsid w:val="000C666E"/>
    <w:rsid w:val="000C6952"/>
    <w:rsid w:val="000C7395"/>
    <w:rsid w:val="000D07B1"/>
    <w:rsid w:val="000D12A1"/>
    <w:rsid w:val="000D1C52"/>
    <w:rsid w:val="000D1D17"/>
    <w:rsid w:val="000D1FF5"/>
    <w:rsid w:val="000D229B"/>
    <w:rsid w:val="000D2E6F"/>
    <w:rsid w:val="000D325F"/>
    <w:rsid w:val="000D32C9"/>
    <w:rsid w:val="000D4AFA"/>
    <w:rsid w:val="000D4B9A"/>
    <w:rsid w:val="000D540C"/>
    <w:rsid w:val="000D61FA"/>
    <w:rsid w:val="000D6364"/>
    <w:rsid w:val="000E0D68"/>
    <w:rsid w:val="000E165B"/>
    <w:rsid w:val="000E3AE7"/>
    <w:rsid w:val="000E3EB2"/>
    <w:rsid w:val="000E485D"/>
    <w:rsid w:val="000E492D"/>
    <w:rsid w:val="000E4970"/>
    <w:rsid w:val="000E5749"/>
    <w:rsid w:val="000E5ED2"/>
    <w:rsid w:val="000E6A32"/>
    <w:rsid w:val="000E6C91"/>
    <w:rsid w:val="000E7764"/>
    <w:rsid w:val="000F00D0"/>
    <w:rsid w:val="000F020D"/>
    <w:rsid w:val="000F0422"/>
    <w:rsid w:val="000F197B"/>
    <w:rsid w:val="000F1D6A"/>
    <w:rsid w:val="000F23F0"/>
    <w:rsid w:val="000F2ADF"/>
    <w:rsid w:val="000F31AE"/>
    <w:rsid w:val="000F3B36"/>
    <w:rsid w:val="000F3EC7"/>
    <w:rsid w:val="000F4AC8"/>
    <w:rsid w:val="000F4CA2"/>
    <w:rsid w:val="000F4CE4"/>
    <w:rsid w:val="000F5AAB"/>
    <w:rsid w:val="0010016E"/>
    <w:rsid w:val="0010040D"/>
    <w:rsid w:val="001004B9"/>
    <w:rsid w:val="00101FC4"/>
    <w:rsid w:val="001026B5"/>
    <w:rsid w:val="00102955"/>
    <w:rsid w:val="0010319B"/>
    <w:rsid w:val="00103D52"/>
    <w:rsid w:val="001041F8"/>
    <w:rsid w:val="001060DA"/>
    <w:rsid w:val="0010720E"/>
    <w:rsid w:val="001073D1"/>
    <w:rsid w:val="00107817"/>
    <w:rsid w:val="001078D6"/>
    <w:rsid w:val="00107988"/>
    <w:rsid w:val="00107C7F"/>
    <w:rsid w:val="001100F9"/>
    <w:rsid w:val="00110138"/>
    <w:rsid w:val="001101DB"/>
    <w:rsid w:val="00111AD5"/>
    <w:rsid w:val="00111D0F"/>
    <w:rsid w:val="00112D5C"/>
    <w:rsid w:val="0011382C"/>
    <w:rsid w:val="00113954"/>
    <w:rsid w:val="00114754"/>
    <w:rsid w:val="00114D69"/>
    <w:rsid w:val="00114D7E"/>
    <w:rsid w:val="00115C9C"/>
    <w:rsid w:val="0011618E"/>
    <w:rsid w:val="001169DF"/>
    <w:rsid w:val="00116B06"/>
    <w:rsid w:val="00117783"/>
    <w:rsid w:val="00120254"/>
    <w:rsid w:val="0012086E"/>
    <w:rsid w:val="00120FC8"/>
    <w:rsid w:val="001217CA"/>
    <w:rsid w:val="00121826"/>
    <w:rsid w:val="00121894"/>
    <w:rsid w:val="00121C48"/>
    <w:rsid w:val="00121DCE"/>
    <w:rsid w:val="00121F3F"/>
    <w:rsid w:val="00122E5B"/>
    <w:rsid w:val="0012325D"/>
    <w:rsid w:val="0012328F"/>
    <w:rsid w:val="00123A1F"/>
    <w:rsid w:val="001246A1"/>
    <w:rsid w:val="00125195"/>
    <w:rsid w:val="00125C8F"/>
    <w:rsid w:val="00126F1E"/>
    <w:rsid w:val="00127753"/>
    <w:rsid w:val="0013018F"/>
    <w:rsid w:val="00130891"/>
    <w:rsid w:val="001308CE"/>
    <w:rsid w:val="001312B8"/>
    <w:rsid w:val="001313D8"/>
    <w:rsid w:val="001314B6"/>
    <w:rsid w:val="001315F6"/>
    <w:rsid w:val="0013197F"/>
    <w:rsid w:val="00131B23"/>
    <w:rsid w:val="00132164"/>
    <w:rsid w:val="001322CC"/>
    <w:rsid w:val="00132364"/>
    <w:rsid w:val="00133645"/>
    <w:rsid w:val="00133D5F"/>
    <w:rsid w:val="00134E56"/>
    <w:rsid w:val="0013510E"/>
    <w:rsid w:val="00135994"/>
    <w:rsid w:val="00136999"/>
    <w:rsid w:val="001408D7"/>
    <w:rsid w:val="00140ED1"/>
    <w:rsid w:val="001410F3"/>
    <w:rsid w:val="00141AFE"/>
    <w:rsid w:val="00141D02"/>
    <w:rsid w:val="001421FB"/>
    <w:rsid w:val="00142A71"/>
    <w:rsid w:val="00142A72"/>
    <w:rsid w:val="001436F7"/>
    <w:rsid w:val="00143C23"/>
    <w:rsid w:val="00144580"/>
    <w:rsid w:val="00144614"/>
    <w:rsid w:val="001450C1"/>
    <w:rsid w:val="00145400"/>
    <w:rsid w:val="001458C3"/>
    <w:rsid w:val="00145D10"/>
    <w:rsid w:val="00146BD2"/>
    <w:rsid w:val="00146F1F"/>
    <w:rsid w:val="00147230"/>
    <w:rsid w:val="0014743D"/>
    <w:rsid w:val="001478CC"/>
    <w:rsid w:val="0015059B"/>
    <w:rsid w:val="00150B22"/>
    <w:rsid w:val="001515DD"/>
    <w:rsid w:val="00152830"/>
    <w:rsid w:val="0015349C"/>
    <w:rsid w:val="0015349D"/>
    <w:rsid w:val="0015395A"/>
    <w:rsid w:val="00153E84"/>
    <w:rsid w:val="00153F59"/>
    <w:rsid w:val="0015419E"/>
    <w:rsid w:val="00154356"/>
    <w:rsid w:val="00154DBA"/>
    <w:rsid w:val="0015568C"/>
    <w:rsid w:val="001558E7"/>
    <w:rsid w:val="0015620D"/>
    <w:rsid w:val="00156973"/>
    <w:rsid w:val="0015734C"/>
    <w:rsid w:val="001574DD"/>
    <w:rsid w:val="00157A35"/>
    <w:rsid w:val="001606F2"/>
    <w:rsid w:val="00161279"/>
    <w:rsid w:val="0016162D"/>
    <w:rsid w:val="0016225D"/>
    <w:rsid w:val="0016254E"/>
    <w:rsid w:val="00163209"/>
    <w:rsid w:val="001642BE"/>
    <w:rsid w:val="001651BC"/>
    <w:rsid w:val="001660E0"/>
    <w:rsid w:val="0016685F"/>
    <w:rsid w:val="0016759A"/>
    <w:rsid w:val="00167BE7"/>
    <w:rsid w:val="001716E4"/>
    <w:rsid w:val="001729AD"/>
    <w:rsid w:val="001743F0"/>
    <w:rsid w:val="00174A31"/>
    <w:rsid w:val="0017573E"/>
    <w:rsid w:val="00175961"/>
    <w:rsid w:val="001762D6"/>
    <w:rsid w:val="0017676B"/>
    <w:rsid w:val="00176BEF"/>
    <w:rsid w:val="00176C86"/>
    <w:rsid w:val="00176CB4"/>
    <w:rsid w:val="00176EB0"/>
    <w:rsid w:val="0018065B"/>
    <w:rsid w:val="001808A4"/>
    <w:rsid w:val="001809A6"/>
    <w:rsid w:val="0018177E"/>
    <w:rsid w:val="001829F9"/>
    <w:rsid w:val="00183524"/>
    <w:rsid w:val="0018429D"/>
    <w:rsid w:val="0018472E"/>
    <w:rsid w:val="00185908"/>
    <w:rsid w:val="001863E2"/>
    <w:rsid w:val="0018662A"/>
    <w:rsid w:val="00186634"/>
    <w:rsid w:val="00186D2A"/>
    <w:rsid w:val="00187380"/>
    <w:rsid w:val="0018770A"/>
    <w:rsid w:val="00190226"/>
    <w:rsid w:val="00191583"/>
    <w:rsid w:val="0019191F"/>
    <w:rsid w:val="00192206"/>
    <w:rsid w:val="001926F8"/>
    <w:rsid w:val="00193029"/>
    <w:rsid w:val="00193CDD"/>
    <w:rsid w:val="00195356"/>
    <w:rsid w:val="001956CF"/>
    <w:rsid w:val="001963DE"/>
    <w:rsid w:val="00196A37"/>
    <w:rsid w:val="00197333"/>
    <w:rsid w:val="001977F5"/>
    <w:rsid w:val="001A0485"/>
    <w:rsid w:val="001A0CFA"/>
    <w:rsid w:val="001A1379"/>
    <w:rsid w:val="001A2738"/>
    <w:rsid w:val="001A2AE5"/>
    <w:rsid w:val="001A2DCB"/>
    <w:rsid w:val="001A39AB"/>
    <w:rsid w:val="001A5ABE"/>
    <w:rsid w:val="001A7045"/>
    <w:rsid w:val="001A75FE"/>
    <w:rsid w:val="001B079D"/>
    <w:rsid w:val="001B1281"/>
    <w:rsid w:val="001B21F1"/>
    <w:rsid w:val="001B2291"/>
    <w:rsid w:val="001B27BD"/>
    <w:rsid w:val="001B2BEE"/>
    <w:rsid w:val="001B2F88"/>
    <w:rsid w:val="001B4ECB"/>
    <w:rsid w:val="001B4EF8"/>
    <w:rsid w:val="001B5F81"/>
    <w:rsid w:val="001B63E5"/>
    <w:rsid w:val="001B6977"/>
    <w:rsid w:val="001B69C0"/>
    <w:rsid w:val="001B76AD"/>
    <w:rsid w:val="001B7825"/>
    <w:rsid w:val="001C07FF"/>
    <w:rsid w:val="001C0BC6"/>
    <w:rsid w:val="001C1720"/>
    <w:rsid w:val="001C17C9"/>
    <w:rsid w:val="001C1D9C"/>
    <w:rsid w:val="001C32A4"/>
    <w:rsid w:val="001C5511"/>
    <w:rsid w:val="001C57E9"/>
    <w:rsid w:val="001C6094"/>
    <w:rsid w:val="001C6944"/>
    <w:rsid w:val="001C6B23"/>
    <w:rsid w:val="001C6D70"/>
    <w:rsid w:val="001C769A"/>
    <w:rsid w:val="001C7700"/>
    <w:rsid w:val="001C7D4F"/>
    <w:rsid w:val="001C7F5D"/>
    <w:rsid w:val="001D00D9"/>
    <w:rsid w:val="001D0518"/>
    <w:rsid w:val="001D1B7B"/>
    <w:rsid w:val="001D1CF1"/>
    <w:rsid w:val="001D1D9A"/>
    <w:rsid w:val="001D3703"/>
    <w:rsid w:val="001D3A69"/>
    <w:rsid w:val="001D424C"/>
    <w:rsid w:val="001D463E"/>
    <w:rsid w:val="001D545E"/>
    <w:rsid w:val="001D60E8"/>
    <w:rsid w:val="001D6B6D"/>
    <w:rsid w:val="001D6E18"/>
    <w:rsid w:val="001D715B"/>
    <w:rsid w:val="001E031B"/>
    <w:rsid w:val="001E1355"/>
    <w:rsid w:val="001E14A5"/>
    <w:rsid w:val="001E182E"/>
    <w:rsid w:val="001E18E0"/>
    <w:rsid w:val="001E2ED9"/>
    <w:rsid w:val="001E3638"/>
    <w:rsid w:val="001E3E8C"/>
    <w:rsid w:val="001E4EC5"/>
    <w:rsid w:val="001E565A"/>
    <w:rsid w:val="001E5690"/>
    <w:rsid w:val="001E5C5C"/>
    <w:rsid w:val="001E6257"/>
    <w:rsid w:val="001E7108"/>
    <w:rsid w:val="001E714E"/>
    <w:rsid w:val="001E71FB"/>
    <w:rsid w:val="001E74CB"/>
    <w:rsid w:val="001F0BD3"/>
    <w:rsid w:val="001F0F7C"/>
    <w:rsid w:val="001F1BB9"/>
    <w:rsid w:val="001F1D58"/>
    <w:rsid w:val="001F202E"/>
    <w:rsid w:val="001F28EC"/>
    <w:rsid w:val="001F3A8D"/>
    <w:rsid w:val="001F4114"/>
    <w:rsid w:val="001F7191"/>
    <w:rsid w:val="00200036"/>
    <w:rsid w:val="002026C8"/>
    <w:rsid w:val="00202F9D"/>
    <w:rsid w:val="00203BFF"/>
    <w:rsid w:val="00203EA1"/>
    <w:rsid w:val="002046C6"/>
    <w:rsid w:val="00204DC0"/>
    <w:rsid w:val="0020686A"/>
    <w:rsid w:val="002100B2"/>
    <w:rsid w:val="002107A4"/>
    <w:rsid w:val="00210D61"/>
    <w:rsid w:val="00210F5E"/>
    <w:rsid w:val="002117D4"/>
    <w:rsid w:val="00211BBC"/>
    <w:rsid w:val="00211F15"/>
    <w:rsid w:val="002120B4"/>
    <w:rsid w:val="002123FB"/>
    <w:rsid w:val="00214159"/>
    <w:rsid w:val="0021523C"/>
    <w:rsid w:val="00215EDA"/>
    <w:rsid w:val="00216FDA"/>
    <w:rsid w:val="002177C1"/>
    <w:rsid w:val="00217A05"/>
    <w:rsid w:val="00221079"/>
    <w:rsid w:val="002211E3"/>
    <w:rsid w:val="002220D6"/>
    <w:rsid w:val="0022219E"/>
    <w:rsid w:val="002222C5"/>
    <w:rsid w:val="00222750"/>
    <w:rsid w:val="002227CA"/>
    <w:rsid w:val="00223902"/>
    <w:rsid w:val="002253B9"/>
    <w:rsid w:val="00225409"/>
    <w:rsid w:val="002258D0"/>
    <w:rsid w:val="00225F0F"/>
    <w:rsid w:val="00225FD5"/>
    <w:rsid w:val="00226383"/>
    <w:rsid w:val="002263A6"/>
    <w:rsid w:val="00230839"/>
    <w:rsid w:val="00230DEF"/>
    <w:rsid w:val="00232821"/>
    <w:rsid w:val="00232978"/>
    <w:rsid w:val="00232E0C"/>
    <w:rsid w:val="00232ECD"/>
    <w:rsid w:val="002334B8"/>
    <w:rsid w:val="00233BD4"/>
    <w:rsid w:val="00234736"/>
    <w:rsid w:val="00234A4E"/>
    <w:rsid w:val="00234FF5"/>
    <w:rsid w:val="0023626D"/>
    <w:rsid w:val="00236EBD"/>
    <w:rsid w:val="0023748C"/>
    <w:rsid w:val="00237BDA"/>
    <w:rsid w:val="00237E4D"/>
    <w:rsid w:val="00237EA2"/>
    <w:rsid w:val="00240485"/>
    <w:rsid w:val="0024103D"/>
    <w:rsid w:val="0024367A"/>
    <w:rsid w:val="00243A0B"/>
    <w:rsid w:val="0024489A"/>
    <w:rsid w:val="00245572"/>
    <w:rsid w:val="00245D2A"/>
    <w:rsid w:val="00246C42"/>
    <w:rsid w:val="00247420"/>
    <w:rsid w:val="00247DDC"/>
    <w:rsid w:val="00250045"/>
    <w:rsid w:val="00250358"/>
    <w:rsid w:val="0025041E"/>
    <w:rsid w:val="00250A40"/>
    <w:rsid w:val="00250FB0"/>
    <w:rsid w:val="00251040"/>
    <w:rsid w:val="00252632"/>
    <w:rsid w:val="00252A8E"/>
    <w:rsid w:val="00253489"/>
    <w:rsid w:val="00253C79"/>
    <w:rsid w:val="002541A2"/>
    <w:rsid w:val="00254ACD"/>
    <w:rsid w:val="002551E2"/>
    <w:rsid w:val="002551EB"/>
    <w:rsid w:val="00255C8F"/>
    <w:rsid w:val="00255ED6"/>
    <w:rsid w:val="00260301"/>
    <w:rsid w:val="0026068C"/>
    <w:rsid w:val="002611D7"/>
    <w:rsid w:val="002619FE"/>
    <w:rsid w:val="00261C90"/>
    <w:rsid w:val="0026316A"/>
    <w:rsid w:val="002633DC"/>
    <w:rsid w:val="00263E8A"/>
    <w:rsid w:val="00265551"/>
    <w:rsid w:val="00265564"/>
    <w:rsid w:val="00266123"/>
    <w:rsid w:val="00267D8F"/>
    <w:rsid w:val="00267E82"/>
    <w:rsid w:val="00270FC6"/>
    <w:rsid w:val="0027184F"/>
    <w:rsid w:val="00273B3C"/>
    <w:rsid w:val="00273EBB"/>
    <w:rsid w:val="002752FE"/>
    <w:rsid w:val="00276100"/>
    <w:rsid w:val="00276554"/>
    <w:rsid w:val="00276EA9"/>
    <w:rsid w:val="00276F12"/>
    <w:rsid w:val="00276F26"/>
    <w:rsid w:val="00277189"/>
    <w:rsid w:val="00277BB4"/>
    <w:rsid w:val="00277C4C"/>
    <w:rsid w:val="00277F1F"/>
    <w:rsid w:val="0028002C"/>
    <w:rsid w:val="002824B4"/>
    <w:rsid w:val="0028278B"/>
    <w:rsid w:val="00282806"/>
    <w:rsid w:val="00282BD2"/>
    <w:rsid w:val="00283535"/>
    <w:rsid w:val="002839DC"/>
    <w:rsid w:val="00283E87"/>
    <w:rsid w:val="002842BB"/>
    <w:rsid w:val="002845CC"/>
    <w:rsid w:val="00284A90"/>
    <w:rsid w:val="00284B9E"/>
    <w:rsid w:val="00285381"/>
    <w:rsid w:val="0028538E"/>
    <w:rsid w:val="0028575B"/>
    <w:rsid w:val="00287A77"/>
    <w:rsid w:val="00290089"/>
    <w:rsid w:val="0029093D"/>
    <w:rsid w:val="00290CA6"/>
    <w:rsid w:val="00291013"/>
    <w:rsid w:val="0029147F"/>
    <w:rsid w:val="002915B9"/>
    <w:rsid w:val="0029164D"/>
    <w:rsid w:val="00291D9D"/>
    <w:rsid w:val="00292330"/>
    <w:rsid w:val="00292D05"/>
    <w:rsid w:val="00294A6A"/>
    <w:rsid w:val="00294F79"/>
    <w:rsid w:val="00295B45"/>
    <w:rsid w:val="002965F5"/>
    <w:rsid w:val="00296733"/>
    <w:rsid w:val="002A1988"/>
    <w:rsid w:val="002A1EC9"/>
    <w:rsid w:val="002A20DB"/>
    <w:rsid w:val="002A372A"/>
    <w:rsid w:val="002A422B"/>
    <w:rsid w:val="002A5252"/>
    <w:rsid w:val="002A5A19"/>
    <w:rsid w:val="002A5D50"/>
    <w:rsid w:val="002A61CA"/>
    <w:rsid w:val="002A6E00"/>
    <w:rsid w:val="002A6F30"/>
    <w:rsid w:val="002A7199"/>
    <w:rsid w:val="002A72FA"/>
    <w:rsid w:val="002A7747"/>
    <w:rsid w:val="002B1780"/>
    <w:rsid w:val="002B24BB"/>
    <w:rsid w:val="002B28FD"/>
    <w:rsid w:val="002B34A0"/>
    <w:rsid w:val="002B455F"/>
    <w:rsid w:val="002B549A"/>
    <w:rsid w:val="002B56E0"/>
    <w:rsid w:val="002B5EF6"/>
    <w:rsid w:val="002B6696"/>
    <w:rsid w:val="002B688C"/>
    <w:rsid w:val="002B6F53"/>
    <w:rsid w:val="002B7126"/>
    <w:rsid w:val="002B774E"/>
    <w:rsid w:val="002B786A"/>
    <w:rsid w:val="002B7E6D"/>
    <w:rsid w:val="002C0DA6"/>
    <w:rsid w:val="002C1DD6"/>
    <w:rsid w:val="002C200C"/>
    <w:rsid w:val="002C28A9"/>
    <w:rsid w:val="002C315E"/>
    <w:rsid w:val="002C32DB"/>
    <w:rsid w:val="002C35D3"/>
    <w:rsid w:val="002C43C9"/>
    <w:rsid w:val="002C48F2"/>
    <w:rsid w:val="002C5917"/>
    <w:rsid w:val="002C6080"/>
    <w:rsid w:val="002C6A6F"/>
    <w:rsid w:val="002C6FA1"/>
    <w:rsid w:val="002C7AF3"/>
    <w:rsid w:val="002D19E1"/>
    <w:rsid w:val="002D1FF1"/>
    <w:rsid w:val="002D2798"/>
    <w:rsid w:val="002D33B0"/>
    <w:rsid w:val="002D354F"/>
    <w:rsid w:val="002D39F5"/>
    <w:rsid w:val="002D4B54"/>
    <w:rsid w:val="002D5DC0"/>
    <w:rsid w:val="002D775E"/>
    <w:rsid w:val="002E00D7"/>
    <w:rsid w:val="002E0F0F"/>
    <w:rsid w:val="002E143B"/>
    <w:rsid w:val="002E1F31"/>
    <w:rsid w:val="002E20DA"/>
    <w:rsid w:val="002E34E7"/>
    <w:rsid w:val="002E58F7"/>
    <w:rsid w:val="002E5E7D"/>
    <w:rsid w:val="002E6A3B"/>
    <w:rsid w:val="002F2FA4"/>
    <w:rsid w:val="002F3326"/>
    <w:rsid w:val="002F3BA2"/>
    <w:rsid w:val="002F3C97"/>
    <w:rsid w:val="002F3F16"/>
    <w:rsid w:val="002F5068"/>
    <w:rsid w:val="002F519F"/>
    <w:rsid w:val="002F5611"/>
    <w:rsid w:val="002F5C17"/>
    <w:rsid w:val="002F6183"/>
    <w:rsid w:val="002F7A25"/>
    <w:rsid w:val="00300CCA"/>
    <w:rsid w:val="003011E4"/>
    <w:rsid w:val="00301CF0"/>
    <w:rsid w:val="003026E8"/>
    <w:rsid w:val="00302DF5"/>
    <w:rsid w:val="00303D8A"/>
    <w:rsid w:val="003058BF"/>
    <w:rsid w:val="00305981"/>
    <w:rsid w:val="00306466"/>
    <w:rsid w:val="00306B28"/>
    <w:rsid w:val="0030746A"/>
    <w:rsid w:val="003074CF"/>
    <w:rsid w:val="0030797B"/>
    <w:rsid w:val="0031029B"/>
    <w:rsid w:val="00310386"/>
    <w:rsid w:val="003106F9"/>
    <w:rsid w:val="003108BA"/>
    <w:rsid w:val="00311475"/>
    <w:rsid w:val="003124EF"/>
    <w:rsid w:val="003125CC"/>
    <w:rsid w:val="00312B70"/>
    <w:rsid w:val="00313573"/>
    <w:rsid w:val="00314A73"/>
    <w:rsid w:val="00314B4C"/>
    <w:rsid w:val="00314FC5"/>
    <w:rsid w:val="003150E6"/>
    <w:rsid w:val="00315436"/>
    <w:rsid w:val="00317B03"/>
    <w:rsid w:val="00317DC1"/>
    <w:rsid w:val="00320406"/>
    <w:rsid w:val="00320573"/>
    <w:rsid w:val="00323328"/>
    <w:rsid w:val="00323646"/>
    <w:rsid w:val="00323E8C"/>
    <w:rsid w:val="00323EC4"/>
    <w:rsid w:val="00324FF3"/>
    <w:rsid w:val="00325E9E"/>
    <w:rsid w:val="0032603D"/>
    <w:rsid w:val="00326FA3"/>
    <w:rsid w:val="00330E8B"/>
    <w:rsid w:val="0033152C"/>
    <w:rsid w:val="0033183B"/>
    <w:rsid w:val="003323C1"/>
    <w:rsid w:val="003329FD"/>
    <w:rsid w:val="00332A76"/>
    <w:rsid w:val="00332D93"/>
    <w:rsid w:val="00333CB0"/>
    <w:rsid w:val="0033410F"/>
    <w:rsid w:val="003343F8"/>
    <w:rsid w:val="00334B79"/>
    <w:rsid w:val="003358AE"/>
    <w:rsid w:val="003367E7"/>
    <w:rsid w:val="00336AFF"/>
    <w:rsid w:val="00337587"/>
    <w:rsid w:val="003408E8"/>
    <w:rsid w:val="00342D2B"/>
    <w:rsid w:val="003434F3"/>
    <w:rsid w:val="00343732"/>
    <w:rsid w:val="00343E08"/>
    <w:rsid w:val="003446AF"/>
    <w:rsid w:val="00345099"/>
    <w:rsid w:val="003453C1"/>
    <w:rsid w:val="003459FB"/>
    <w:rsid w:val="00345E9A"/>
    <w:rsid w:val="003461A9"/>
    <w:rsid w:val="00346CA2"/>
    <w:rsid w:val="0034725E"/>
    <w:rsid w:val="0034748A"/>
    <w:rsid w:val="00347A73"/>
    <w:rsid w:val="00350B83"/>
    <w:rsid w:val="003511AA"/>
    <w:rsid w:val="00351DA1"/>
    <w:rsid w:val="00352009"/>
    <w:rsid w:val="00352A3D"/>
    <w:rsid w:val="00353956"/>
    <w:rsid w:val="00353A05"/>
    <w:rsid w:val="003540A7"/>
    <w:rsid w:val="00354104"/>
    <w:rsid w:val="00354CA3"/>
    <w:rsid w:val="00354D33"/>
    <w:rsid w:val="003554C9"/>
    <w:rsid w:val="003558F2"/>
    <w:rsid w:val="00356822"/>
    <w:rsid w:val="00360DC4"/>
    <w:rsid w:val="00361457"/>
    <w:rsid w:val="00362E47"/>
    <w:rsid w:val="0036338A"/>
    <w:rsid w:val="00363C56"/>
    <w:rsid w:val="00364559"/>
    <w:rsid w:val="003651AF"/>
    <w:rsid w:val="00365663"/>
    <w:rsid w:val="00366C3F"/>
    <w:rsid w:val="00370561"/>
    <w:rsid w:val="003706E6"/>
    <w:rsid w:val="0037098C"/>
    <w:rsid w:val="00370E42"/>
    <w:rsid w:val="00371198"/>
    <w:rsid w:val="00371FAF"/>
    <w:rsid w:val="00372047"/>
    <w:rsid w:val="00372134"/>
    <w:rsid w:val="00372306"/>
    <w:rsid w:val="0037270B"/>
    <w:rsid w:val="003727AD"/>
    <w:rsid w:val="00373098"/>
    <w:rsid w:val="00373777"/>
    <w:rsid w:val="00374372"/>
    <w:rsid w:val="00374BA8"/>
    <w:rsid w:val="003750EC"/>
    <w:rsid w:val="003759B9"/>
    <w:rsid w:val="00376867"/>
    <w:rsid w:val="003768CA"/>
    <w:rsid w:val="00376CCD"/>
    <w:rsid w:val="00380940"/>
    <w:rsid w:val="0038099B"/>
    <w:rsid w:val="00380C7D"/>
    <w:rsid w:val="00382752"/>
    <w:rsid w:val="00382CBB"/>
    <w:rsid w:val="00382E47"/>
    <w:rsid w:val="00385BAD"/>
    <w:rsid w:val="00386257"/>
    <w:rsid w:val="003868BB"/>
    <w:rsid w:val="00387A06"/>
    <w:rsid w:val="00390D6C"/>
    <w:rsid w:val="0039140B"/>
    <w:rsid w:val="003916D1"/>
    <w:rsid w:val="003917ED"/>
    <w:rsid w:val="00392820"/>
    <w:rsid w:val="0039391F"/>
    <w:rsid w:val="00394E18"/>
    <w:rsid w:val="00395646"/>
    <w:rsid w:val="0039603E"/>
    <w:rsid w:val="00396382"/>
    <w:rsid w:val="003969C5"/>
    <w:rsid w:val="00396E66"/>
    <w:rsid w:val="00397CBB"/>
    <w:rsid w:val="003A0F4F"/>
    <w:rsid w:val="003A1039"/>
    <w:rsid w:val="003A1E80"/>
    <w:rsid w:val="003A2E1E"/>
    <w:rsid w:val="003A3005"/>
    <w:rsid w:val="003A3AC6"/>
    <w:rsid w:val="003A3E1A"/>
    <w:rsid w:val="003A4532"/>
    <w:rsid w:val="003A4779"/>
    <w:rsid w:val="003A4F28"/>
    <w:rsid w:val="003A608F"/>
    <w:rsid w:val="003A67E7"/>
    <w:rsid w:val="003B019A"/>
    <w:rsid w:val="003B0740"/>
    <w:rsid w:val="003B1143"/>
    <w:rsid w:val="003B2108"/>
    <w:rsid w:val="003B23EE"/>
    <w:rsid w:val="003B2674"/>
    <w:rsid w:val="003B3B2F"/>
    <w:rsid w:val="003B4C9B"/>
    <w:rsid w:val="003B5880"/>
    <w:rsid w:val="003B6188"/>
    <w:rsid w:val="003B695E"/>
    <w:rsid w:val="003B6DEF"/>
    <w:rsid w:val="003C03B7"/>
    <w:rsid w:val="003C13E2"/>
    <w:rsid w:val="003C146F"/>
    <w:rsid w:val="003C2925"/>
    <w:rsid w:val="003C3981"/>
    <w:rsid w:val="003C3C40"/>
    <w:rsid w:val="003C4824"/>
    <w:rsid w:val="003C4EBB"/>
    <w:rsid w:val="003C6117"/>
    <w:rsid w:val="003C6171"/>
    <w:rsid w:val="003C6709"/>
    <w:rsid w:val="003C6D61"/>
    <w:rsid w:val="003C702E"/>
    <w:rsid w:val="003C7A83"/>
    <w:rsid w:val="003C7E1D"/>
    <w:rsid w:val="003D053A"/>
    <w:rsid w:val="003D13AC"/>
    <w:rsid w:val="003D23C4"/>
    <w:rsid w:val="003D36BA"/>
    <w:rsid w:val="003D498E"/>
    <w:rsid w:val="003D5161"/>
    <w:rsid w:val="003D5519"/>
    <w:rsid w:val="003D5704"/>
    <w:rsid w:val="003D5B91"/>
    <w:rsid w:val="003D5E94"/>
    <w:rsid w:val="003D6E4A"/>
    <w:rsid w:val="003D730D"/>
    <w:rsid w:val="003D7D8D"/>
    <w:rsid w:val="003E0167"/>
    <w:rsid w:val="003E083B"/>
    <w:rsid w:val="003E0B15"/>
    <w:rsid w:val="003E21E2"/>
    <w:rsid w:val="003E2243"/>
    <w:rsid w:val="003E3909"/>
    <w:rsid w:val="003E3CFE"/>
    <w:rsid w:val="003E3D2F"/>
    <w:rsid w:val="003E46ED"/>
    <w:rsid w:val="003E4FB0"/>
    <w:rsid w:val="003E6D60"/>
    <w:rsid w:val="003E7470"/>
    <w:rsid w:val="003E7B76"/>
    <w:rsid w:val="003F0A00"/>
    <w:rsid w:val="003F0DFA"/>
    <w:rsid w:val="003F2C7B"/>
    <w:rsid w:val="003F2FB1"/>
    <w:rsid w:val="003F3B2B"/>
    <w:rsid w:val="003F49C0"/>
    <w:rsid w:val="003F52EE"/>
    <w:rsid w:val="003F73A3"/>
    <w:rsid w:val="003F73E3"/>
    <w:rsid w:val="003F77F2"/>
    <w:rsid w:val="0040036A"/>
    <w:rsid w:val="004004AE"/>
    <w:rsid w:val="004005A1"/>
    <w:rsid w:val="004008D1"/>
    <w:rsid w:val="00400B8B"/>
    <w:rsid w:val="00401F44"/>
    <w:rsid w:val="004024DB"/>
    <w:rsid w:val="004030F4"/>
    <w:rsid w:val="004036A0"/>
    <w:rsid w:val="00404E41"/>
    <w:rsid w:val="0040501D"/>
    <w:rsid w:val="0040532C"/>
    <w:rsid w:val="0040559F"/>
    <w:rsid w:val="00405F7C"/>
    <w:rsid w:val="00405FFD"/>
    <w:rsid w:val="004068E4"/>
    <w:rsid w:val="0040729D"/>
    <w:rsid w:val="0041314F"/>
    <w:rsid w:val="00413EA4"/>
    <w:rsid w:val="00414BF1"/>
    <w:rsid w:val="00414DF5"/>
    <w:rsid w:val="00415882"/>
    <w:rsid w:val="004158EC"/>
    <w:rsid w:val="00415A56"/>
    <w:rsid w:val="00416050"/>
    <w:rsid w:val="00416806"/>
    <w:rsid w:val="00416B9C"/>
    <w:rsid w:val="00416D07"/>
    <w:rsid w:val="004170DC"/>
    <w:rsid w:val="0041767B"/>
    <w:rsid w:val="0042008D"/>
    <w:rsid w:val="004215AE"/>
    <w:rsid w:val="004221FD"/>
    <w:rsid w:val="00422333"/>
    <w:rsid w:val="00422B91"/>
    <w:rsid w:val="00423637"/>
    <w:rsid w:val="00423823"/>
    <w:rsid w:val="0042474E"/>
    <w:rsid w:val="00424913"/>
    <w:rsid w:val="00424A31"/>
    <w:rsid w:val="00424F2C"/>
    <w:rsid w:val="004252DB"/>
    <w:rsid w:val="00425511"/>
    <w:rsid w:val="004259DC"/>
    <w:rsid w:val="004262E1"/>
    <w:rsid w:val="00426C22"/>
    <w:rsid w:val="0042732B"/>
    <w:rsid w:val="00427463"/>
    <w:rsid w:val="004276DE"/>
    <w:rsid w:val="0043033F"/>
    <w:rsid w:val="00430B69"/>
    <w:rsid w:val="00431ADB"/>
    <w:rsid w:val="00432853"/>
    <w:rsid w:val="004340C8"/>
    <w:rsid w:val="00434418"/>
    <w:rsid w:val="0043513C"/>
    <w:rsid w:val="00436CA9"/>
    <w:rsid w:val="00436DBD"/>
    <w:rsid w:val="00436EB4"/>
    <w:rsid w:val="00437921"/>
    <w:rsid w:val="004422F4"/>
    <w:rsid w:val="0044239E"/>
    <w:rsid w:val="0044433D"/>
    <w:rsid w:val="00444A7F"/>
    <w:rsid w:val="00444BAC"/>
    <w:rsid w:val="00444DEF"/>
    <w:rsid w:val="0044696A"/>
    <w:rsid w:val="00446A9E"/>
    <w:rsid w:val="0045071D"/>
    <w:rsid w:val="00450922"/>
    <w:rsid w:val="00450AA4"/>
    <w:rsid w:val="00451A9A"/>
    <w:rsid w:val="00451E1A"/>
    <w:rsid w:val="00451EC0"/>
    <w:rsid w:val="0045295B"/>
    <w:rsid w:val="00452BC8"/>
    <w:rsid w:val="00452E8A"/>
    <w:rsid w:val="00453641"/>
    <w:rsid w:val="004536D4"/>
    <w:rsid w:val="00454306"/>
    <w:rsid w:val="004543E3"/>
    <w:rsid w:val="00454F36"/>
    <w:rsid w:val="00455371"/>
    <w:rsid w:val="00455BBD"/>
    <w:rsid w:val="00456596"/>
    <w:rsid w:val="0045697E"/>
    <w:rsid w:val="00457778"/>
    <w:rsid w:val="00457BD5"/>
    <w:rsid w:val="00457DF6"/>
    <w:rsid w:val="004620CE"/>
    <w:rsid w:val="004623C9"/>
    <w:rsid w:val="004643D9"/>
    <w:rsid w:val="00464860"/>
    <w:rsid w:val="004649C1"/>
    <w:rsid w:val="00465237"/>
    <w:rsid w:val="00466094"/>
    <w:rsid w:val="00466B46"/>
    <w:rsid w:val="0046753E"/>
    <w:rsid w:val="00467953"/>
    <w:rsid w:val="0047081A"/>
    <w:rsid w:val="004708CA"/>
    <w:rsid w:val="00470DD0"/>
    <w:rsid w:val="004712F2"/>
    <w:rsid w:val="00471D70"/>
    <w:rsid w:val="00472312"/>
    <w:rsid w:val="00472B06"/>
    <w:rsid w:val="00473178"/>
    <w:rsid w:val="00474ADB"/>
    <w:rsid w:val="00474DD2"/>
    <w:rsid w:val="00474F9C"/>
    <w:rsid w:val="0047669D"/>
    <w:rsid w:val="00476F98"/>
    <w:rsid w:val="00477F4D"/>
    <w:rsid w:val="00480197"/>
    <w:rsid w:val="004808EF"/>
    <w:rsid w:val="00480FC2"/>
    <w:rsid w:val="004814B7"/>
    <w:rsid w:val="00481DBA"/>
    <w:rsid w:val="00481EC8"/>
    <w:rsid w:val="004826FA"/>
    <w:rsid w:val="00483265"/>
    <w:rsid w:val="004836B4"/>
    <w:rsid w:val="00483C8D"/>
    <w:rsid w:val="00483E71"/>
    <w:rsid w:val="00484767"/>
    <w:rsid w:val="004848BC"/>
    <w:rsid w:val="00484BB2"/>
    <w:rsid w:val="00485602"/>
    <w:rsid w:val="00485B7F"/>
    <w:rsid w:val="00485BD8"/>
    <w:rsid w:val="00491222"/>
    <w:rsid w:val="00491674"/>
    <w:rsid w:val="00491DAC"/>
    <w:rsid w:val="004924A4"/>
    <w:rsid w:val="00492E96"/>
    <w:rsid w:val="004943B9"/>
    <w:rsid w:val="0049450C"/>
    <w:rsid w:val="00497D32"/>
    <w:rsid w:val="00497F85"/>
    <w:rsid w:val="004A0057"/>
    <w:rsid w:val="004A009B"/>
    <w:rsid w:val="004A2157"/>
    <w:rsid w:val="004A235F"/>
    <w:rsid w:val="004A26B5"/>
    <w:rsid w:val="004A3C5A"/>
    <w:rsid w:val="004A481E"/>
    <w:rsid w:val="004A48D8"/>
    <w:rsid w:val="004A5805"/>
    <w:rsid w:val="004A6174"/>
    <w:rsid w:val="004A6346"/>
    <w:rsid w:val="004A6587"/>
    <w:rsid w:val="004A6635"/>
    <w:rsid w:val="004A7B1C"/>
    <w:rsid w:val="004B0B2A"/>
    <w:rsid w:val="004B18AB"/>
    <w:rsid w:val="004B23C5"/>
    <w:rsid w:val="004B2F04"/>
    <w:rsid w:val="004B3291"/>
    <w:rsid w:val="004B3E14"/>
    <w:rsid w:val="004B4184"/>
    <w:rsid w:val="004B531F"/>
    <w:rsid w:val="004B6616"/>
    <w:rsid w:val="004B6A9E"/>
    <w:rsid w:val="004B6D97"/>
    <w:rsid w:val="004B7758"/>
    <w:rsid w:val="004B7784"/>
    <w:rsid w:val="004C0555"/>
    <w:rsid w:val="004C0630"/>
    <w:rsid w:val="004C10B9"/>
    <w:rsid w:val="004C14BB"/>
    <w:rsid w:val="004C1643"/>
    <w:rsid w:val="004C196E"/>
    <w:rsid w:val="004C233A"/>
    <w:rsid w:val="004C2C9E"/>
    <w:rsid w:val="004C2ED0"/>
    <w:rsid w:val="004C32BF"/>
    <w:rsid w:val="004C43A5"/>
    <w:rsid w:val="004C4410"/>
    <w:rsid w:val="004C4878"/>
    <w:rsid w:val="004C5053"/>
    <w:rsid w:val="004C627B"/>
    <w:rsid w:val="004C6D02"/>
    <w:rsid w:val="004C76B3"/>
    <w:rsid w:val="004C7F24"/>
    <w:rsid w:val="004D09AE"/>
    <w:rsid w:val="004D0DC9"/>
    <w:rsid w:val="004D1018"/>
    <w:rsid w:val="004D1380"/>
    <w:rsid w:val="004D2837"/>
    <w:rsid w:val="004D314D"/>
    <w:rsid w:val="004D50DB"/>
    <w:rsid w:val="004D5316"/>
    <w:rsid w:val="004D6F52"/>
    <w:rsid w:val="004D735E"/>
    <w:rsid w:val="004E0199"/>
    <w:rsid w:val="004E0727"/>
    <w:rsid w:val="004E13E3"/>
    <w:rsid w:val="004E190F"/>
    <w:rsid w:val="004E19E5"/>
    <w:rsid w:val="004E1B3E"/>
    <w:rsid w:val="004E21DA"/>
    <w:rsid w:val="004E25D0"/>
    <w:rsid w:val="004E2B9D"/>
    <w:rsid w:val="004E3595"/>
    <w:rsid w:val="004E365A"/>
    <w:rsid w:val="004E37F2"/>
    <w:rsid w:val="004E3979"/>
    <w:rsid w:val="004E3D6C"/>
    <w:rsid w:val="004E4A80"/>
    <w:rsid w:val="004E5383"/>
    <w:rsid w:val="004E5B91"/>
    <w:rsid w:val="004E640F"/>
    <w:rsid w:val="004E67AE"/>
    <w:rsid w:val="004E7A7D"/>
    <w:rsid w:val="004F040B"/>
    <w:rsid w:val="004F0EE2"/>
    <w:rsid w:val="004F111D"/>
    <w:rsid w:val="004F1247"/>
    <w:rsid w:val="004F12E7"/>
    <w:rsid w:val="004F1E70"/>
    <w:rsid w:val="004F25FF"/>
    <w:rsid w:val="004F2F04"/>
    <w:rsid w:val="004F3B93"/>
    <w:rsid w:val="004F4020"/>
    <w:rsid w:val="004F4669"/>
    <w:rsid w:val="004F47FD"/>
    <w:rsid w:val="004F5395"/>
    <w:rsid w:val="004F5FF1"/>
    <w:rsid w:val="004F7975"/>
    <w:rsid w:val="004F7F48"/>
    <w:rsid w:val="0050002A"/>
    <w:rsid w:val="00500440"/>
    <w:rsid w:val="005005D1"/>
    <w:rsid w:val="00501127"/>
    <w:rsid w:val="005030BD"/>
    <w:rsid w:val="0050321D"/>
    <w:rsid w:val="0050455E"/>
    <w:rsid w:val="0050547E"/>
    <w:rsid w:val="0050699F"/>
    <w:rsid w:val="005072A8"/>
    <w:rsid w:val="005072E4"/>
    <w:rsid w:val="005077EA"/>
    <w:rsid w:val="00507A45"/>
    <w:rsid w:val="00507B17"/>
    <w:rsid w:val="00510182"/>
    <w:rsid w:val="005105F3"/>
    <w:rsid w:val="00510D6C"/>
    <w:rsid w:val="00510F94"/>
    <w:rsid w:val="005111E8"/>
    <w:rsid w:val="00511B54"/>
    <w:rsid w:val="00513733"/>
    <w:rsid w:val="00514F02"/>
    <w:rsid w:val="005155AF"/>
    <w:rsid w:val="0051588A"/>
    <w:rsid w:val="00516111"/>
    <w:rsid w:val="00516157"/>
    <w:rsid w:val="00516327"/>
    <w:rsid w:val="00516692"/>
    <w:rsid w:val="005172E3"/>
    <w:rsid w:val="00517C00"/>
    <w:rsid w:val="00517E21"/>
    <w:rsid w:val="00520035"/>
    <w:rsid w:val="00520041"/>
    <w:rsid w:val="005202FD"/>
    <w:rsid w:val="00520D47"/>
    <w:rsid w:val="0052156F"/>
    <w:rsid w:val="00523BA2"/>
    <w:rsid w:val="00523ECA"/>
    <w:rsid w:val="005240F4"/>
    <w:rsid w:val="00524BE5"/>
    <w:rsid w:val="00524F99"/>
    <w:rsid w:val="005250D1"/>
    <w:rsid w:val="00525643"/>
    <w:rsid w:val="00525845"/>
    <w:rsid w:val="00525BA5"/>
    <w:rsid w:val="00526609"/>
    <w:rsid w:val="005311FE"/>
    <w:rsid w:val="005313F2"/>
    <w:rsid w:val="0053162A"/>
    <w:rsid w:val="005323A6"/>
    <w:rsid w:val="00532C04"/>
    <w:rsid w:val="00533062"/>
    <w:rsid w:val="005333B6"/>
    <w:rsid w:val="005338BD"/>
    <w:rsid w:val="005338E1"/>
    <w:rsid w:val="00534E3A"/>
    <w:rsid w:val="00536CA4"/>
    <w:rsid w:val="00536ED8"/>
    <w:rsid w:val="00536F63"/>
    <w:rsid w:val="0053708D"/>
    <w:rsid w:val="00537411"/>
    <w:rsid w:val="0053743C"/>
    <w:rsid w:val="005376FA"/>
    <w:rsid w:val="005376FE"/>
    <w:rsid w:val="00537A29"/>
    <w:rsid w:val="00537BF4"/>
    <w:rsid w:val="00537E0B"/>
    <w:rsid w:val="0054007F"/>
    <w:rsid w:val="005402E8"/>
    <w:rsid w:val="005415E5"/>
    <w:rsid w:val="005417E0"/>
    <w:rsid w:val="0054184A"/>
    <w:rsid w:val="0054187A"/>
    <w:rsid w:val="00541FC4"/>
    <w:rsid w:val="00542876"/>
    <w:rsid w:val="005429F1"/>
    <w:rsid w:val="00542EFC"/>
    <w:rsid w:val="005433F8"/>
    <w:rsid w:val="00543969"/>
    <w:rsid w:val="00543D40"/>
    <w:rsid w:val="00544406"/>
    <w:rsid w:val="005448D8"/>
    <w:rsid w:val="00545BAC"/>
    <w:rsid w:val="00546D56"/>
    <w:rsid w:val="005471C4"/>
    <w:rsid w:val="005514ED"/>
    <w:rsid w:val="00551C45"/>
    <w:rsid w:val="00552421"/>
    <w:rsid w:val="005568B3"/>
    <w:rsid w:val="00556D09"/>
    <w:rsid w:val="00556D13"/>
    <w:rsid w:val="00560A5F"/>
    <w:rsid w:val="00560C30"/>
    <w:rsid w:val="00561745"/>
    <w:rsid w:val="00562526"/>
    <w:rsid w:val="00562DBB"/>
    <w:rsid w:val="00563451"/>
    <w:rsid w:val="00563735"/>
    <w:rsid w:val="00563D1D"/>
    <w:rsid w:val="005646EB"/>
    <w:rsid w:val="00564EC6"/>
    <w:rsid w:val="00564F46"/>
    <w:rsid w:val="00565585"/>
    <w:rsid w:val="005656DE"/>
    <w:rsid w:val="0056588E"/>
    <w:rsid w:val="00565950"/>
    <w:rsid w:val="0056639C"/>
    <w:rsid w:val="005667F8"/>
    <w:rsid w:val="00566CAC"/>
    <w:rsid w:val="00566D89"/>
    <w:rsid w:val="005678EC"/>
    <w:rsid w:val="005700D5"/>
    <w:rsid w:val="00570124"/>
    <w:rsid w:val="00570238"/>
    <w:rsid w:val="005702B5"/>
    <w:rsid w:val="0057068A"/>
    <w:rsid w:val="005706CB"/>
    <w:rsid w:val="00570DC9"/>
    <w:rsid w:val="00570DF1"/>
    <w:rsid w:val="00571E5E"/>
    <w:rsid w:val="005737E8"/>
    <w:rsid w:val="00573AB7"/>
    <w:rsid w:val="00574621"/>
    <w:rsid w:val="005754FA"/>
    <w:rsid w:val="00576546"/>
    <w:rsid w:val="00576C73"/>
    <w:rsid w:val="00576F5D"/>
    <w:rsid w:val="00580A6F"/>
    <w:rsid w:val="00581849"/>
    <w:rsid w:val="00582A6E"/>
    <w:rsid w:val="00582BFD"/>
    <w:rsid w:val="00582ECD"/>
    <w:rsid w:val="005831C8"/>
    <w:rsid w:val="0058367A"/>
    <w:rsid w:val="00583DC9"/>
    <w:rsid w:val="00583DE0"/>
    <w:rsid w:val="00583EB2"/>
    <w:rsid w:val="00584351"/>
    <w:rsid w:val="00584BD8"/>
    <w:rsid w:val="0058754B"/>
    <w:rsid w:val="00590840"/>
    <w:rsid w:val="005920C0"/>
    <w:rsid w:val="00592E38"/>
    <w:rsid w:val="00593CDF"/>
    <w:rsid w:val="00593E09"/>
    <w:rsid w:val="005943B4"/>
    <w:rsid w:val="0059440E"/>
    <w:rsid w:val="00594963"/>
    <w:rsid w:val="0059538D"/>
    <w:rsid w:val="005957B8"/>
    <w:rsid w:val="00596246"/>
    <w:rsid w:val="00596E50"/>
    <w:rsid w:val="005979B9"/>
    <w:rsid w:val="005A09D9"/>
    <w:rsid w:val="005A1340"/>
    <w:rsid w:val="005A1754"/>
    <w:rsid w:val="005A18C8"/>
    <w:rsid w:val="005A238B"/>
    <w:rsid w:val="005A2428"/>
    <w:rsid w:val="005A2442"/>
    <w:rsid w:val="005A2782"/>
    <w:rsid w:val="005A27B1"/>
    <w:rsid w:val="005A3442"/>
    <w:rsid w:val="005A4A8A"/>
    <w:rsid w:val="005A50D3"/>
    <w:rsid w:val="005A563B"/>
    <w:rsid w:val="005A6401"/>
    <w:rsid w:val="005A6FCC"/>
    <w:rsid w:val="005A7916"/>
    <w:rsid w:val="005A7ACB"/>
    <w:rsid w:val="005B064E"/>
    <w:rsid w:val="005B0773"/>
    <w:rsid w:val="005B0FD0"/>
    <w:rsid w:val="005B114D"/>
    <w:rsid w:val="005B11BD"/>
    <w:rsid w:val="005B12F4"/>
    <w:rsid w:val="005B177E"/>
    <w:rsid w:val="005B240F"/>
    <w:rsid w:val="005B29CA"/>
    <w:rsid w:val="005B2FFC"/>
    <w:rsid w:val="005B3114"/>
    <w:rsid w:val="005B3D5B"/>
    <w:rsid w:val="005B46A9"/>
    <w:rsid w:val="005B4BBE"/>
    <w:rsid w:val="005B4CF8"/>
    <w:rsid w:val="005B5361"/>
    <w:rsid w:val="005B5938"/>
    <w:rsid w:val="005B66D8"/>
    <w:rsid w:val="005B69DB"/>
    <w:rsid w:val="005B6E7B"/>
    <w:rsid w:val="005B6EB9"/>
    <w:rsid w:val="005B6F67"/>
    <w:rsid w:val="005B758A"/>
    <w:rsid w:val="005C040A"/>
    <w:rsid w:val="005C109A"/>
    <w:rsid w:val="005C1210"/>
    <w:rsid w:val="005C13BE"/>
    <w:rsid w:val="005C1985"/>
    <w:rsid w:val="005C25A9"/>
    <w:rsid w:val="005C2889"/>
    <w:rsid w:val="005C2E47"/>
    <w:rsid w:val="005C43A5"/>
    <w:rsid w:val="005C4A4A"/>
    <w:rsid w:val="005C4CBF"/>
    <w:rsid w:val="005C4EA6"/>
    <w:rsid w:val="005C5B3E"/>
    <w:rsid w:val="005C67C1"/>
    <w:rsid w:val="005C6C39"/>
    <w:rsid w:val="005C7D94"/>
    <w:rsid w:val="005C7FC3"/>
    <w:rsid w:val="005D01D7"/>
    <w:rsid w:val="005D0BD1"/>
    <w:rsid w:val="005D0F3D"/>
    <w:rsid w:val="005D174C"/>
    <w:rsid w:val="005D1847"/>
    <w:rsid w:val="005D1946"/>
    <w:rsid w:val="005D215D"/>
    <w:rsid w:val="005D2252"/>
    <w:rsid w:val="005D305D"/>
    <w:rsid w:val="005D3EDC"/>
    <w:rsid w:val="005D5B18"/>
    <w:rsid w:val="005D624D"/>
    <w:rsid w:val="005D63F2"/>
    <w:rsid w:val="005D737A"/>
    <w:rsid w:val="005D78F4"/>
    <w:rsid w:val="005D7E23"/>
    <w:rsid w:val="005D7F74"/>
    <w:rsid w:val="005E0100"/>
    <w:rsid w:val="005E099E"/>
    <w:rsid w:val="005E1A55"/>
    <w:rsid w:val="005E2133"/>
    <w:rsid w:val="005E2799"/>
    <w:rsid w:val="005E2AC3"/>
    <w:rsid w:val="005E2EB0"/>
    <w:rsid w:val="005E30AE"/>
    <w:rsid w:val="005E4CA1"/>
    <w:rsid w:val="005E4D11"/>
    <w:rsid w:val="005E536B"/>
    <w:rsid w:val="005E62F0"/>
    <w:rsid w:val="005E6A1F"/>
    <w:rsid w:val="005E6CAA"/>
    <w:rsid w:val="005E6D9A"/>
    <w:rsid w:val="005E7C8C"/>
    <w:rsid w:val="005F2869"/>
    <w:rsid w:val="005F2C3C"/>
    <w:rsid w:val="005F301D"/>
    <w:rsid w:val="005F30CC"/>
    <w:rsid w:val="005F3F11"/>
    <w:rsid w:val="005F48C1"/>
    <w:rsid w:val="005F4CC5"/>
    <w:rsid w:val="005F55B0"/>
    <w:rsid w:val="005F5C6E"/>
    <w:rsid w:val="005F6770"/>
    <w:rsid w:val="005F69F5"/>
    <w:rsid w:val="005F6A14"/>
    <w:rsid w:val="005F6FAE"/>
    <w:rsid w:val="005F7DD2"/>
    <w:rsid w:val="006001F5"/>
    <w:rsid w:val="00601D45"/>
    <w:rsid w:val="00602070"/>
    <w:rsid w:val="00603196"/>
    <w:rsid w:val="00604B61"/>
    <w:rsid w:val="00604C8C"/>
    <w:rsid w:val="00604DB9"/>
    <w:rsid w:val="00604EEA"/>
    <w:rsid w:val="0060505A"/>
    <w:rsid w:val="006059E6"/>
    <w:rsid w:val="0060605B"/>
    <w:rsid w:val="006062F4"/>
    <w:rsid w:val="006074CC"/>
    <w:rsid w:val="0060767B"/>
    <w:rsid w:val="006104F5"/>
    <w:rsid w:val="00610890"/>
    <w:rsid w:val="00610CD5"/>
    <w:rsid w:val="006113B2"/>
    <w:rsid w:val="0061173C"/>
    <w:rsid w:val="006122AD"/>
    <w:rsid w:val="00613FAE"/>
    <w:rsid w:val="0061446C"/>
    <w:rsid w:val="006144DF"/>
    <w:rsid w:val="00615338"/>
    <w:rsid w:val="00615942"/>
    <w:rsid w:val="00615FDE"/>
    <w:rsid w:val="00616367"/>
    <w:rsid w:val="00616DE2"/>
    <w:rsid w:val="00617B79"/>
    <w:rsid w:val="00620091"/>
    <w:rsid w:val="006209BA"/>
    <w:rsid w:val="00620ACF"/>
    <w:rsid w:val="00620C31"/>
    <w:rsid w:val="00621598"/>
    <w:rsid w:val="00621F6E"/>
    <w:rsid w:val="00622513"/>
    <w:rsid w:val="006233F9"/>
    <w:rsid w:val="006235DF"/>
    <w:rsid w:val="00624377"/>
    <w:rsid w:val="00625F0F"/>
    <w:rsid w:val="00626029"/>
    <w:rsid w:val="006264B4"/>
    <w:rsid w:val="00626695"/>
    <w:rsid w:val="006271A6"/>
    <w:rsid w:val="006275B1"/>
    <w:rsid w:val="0063334E"/>
    <w:rsid w:val="0063367E"/>
    <w:rsid w:val="0063482A"/>
    <w:rsid w:val="00634F25"/>
    <w:rsid w:val="0063520D"/>
    <w:rsid w:val="006359B5"/>
    <w:rsid w:val="00635B93"/>
    <w:rsid w:val="00635F9B"/>
    <w:rsid w:val="006369A9"/>
    <w:rsid w:val="00636B63"/>
    <w:rsid w:val="00636B76"/>
    <w:rsid w:val="006379E4"/>
    <w:rsid w:val="006404E6"/>
    <w:rsid w:val="00640C77"/>
    <w:rsid w:val="0064100D"/>
    <w:rsid w:val="006414E0"/>
    <w:rsid w:val="006416F0"/>
    <w:rsid w:val="00641CCB"/>
    <w:rsid w:val="00641E99"/>
    <w:rsid w:val="006422A5"/>
    <w:rsid w:val="00642334"/>
    <w:rsid w:val="006441CA"/>
    <w:rsid w:val="00644A97"/>
    <w:rsid w:val="00644C7B"/>
    <w:rsid w:val="00645569"/>
    <w:rsid w:val="0064649F"/>
    <w:rsid w:val="006466B5"/>
    <w:rsid w:val="006467E3"/>
    <w:rsid w:val="00646847"/>
    <w:rsid w:val="00646F3B"/>
    <w:rsid w:val="00647393"/>
    <w:rsid w:val="006479E4"/>
    <w:rsid w:val="006503ED"/>
    <w:rsid w:val="006504F9"/>
    <w:rsid w:val="00651E6D"/>
    <w:rsid w:val="00652109"/>
    <w:rsid w:val="006525D1"/>
    <w:rsid w:val="00652C2B"/>
    <w:rsid w:val="00652D66"/>
    <w:rsid w:val="00652FD2"/>
    <w:rsid w:val="00654420"/>
    <w:rsid w:val="00654D4F"/>
    <w:rsid w:val="00654DD8"/>
    <w:rsid w:val="0065613A"/>
    <w:rsid w:val="00656725"/>
    <w:rsid w:val="00657BB9"/>
    <w:rsid w:val="006608F6"/>
    <w:rsid w:val="00660EFF"/>
    <w:rsid w:val="006613D2"/>
    <w:rsid w:val="006616DB"/>
    <w:rsid w:val="00662A7B"/>
    <w:rsid w:val="00663237"/>
    <w:rsid w:val="00664018"/>
    <w:rsid w:val="00664FAC"/>
    <w:rsid w:val="006653C1"/>
    <w:rsid w:val="006663A9"/>
    <w:rsid w:val="00666B51"/>
    <w:rsid w:val="00667BCA"/>
    <w:rsid w:val="00667E8E"/>
    <w:rsid w:val="00667EA7"/>
    <w:rsid w:val="00670218"/>
    <w:rsid w:val="00670A3B"/>
    <w:rsid w:val="00670A87"/>
    <w:rsid w:val="00671A84"/>
    <w:rsid w:val="006722C2"/>
    <w:rsid w:val="006724A5"/>
    <w:rsid w:val="00672AFD"/>
    <w:rsid w:val="00672FD4"/>
    <w:rsid w:val="0067314B"/>
    <w:rsid w:val="006734AF"/>
    <w:rsid w:val="00673D64"/>
    <w:rsid w:val="00674510"/>
    <w:rsid w:val="006745E2"/>
    <w:rsid w:val="00674958"/>
    <w:rsid w:val="00674DF6"/>
    <w:rsid w:val="006751AA"/>
    <w:rsid w:val="00675711"/>
    <w:rsid w:val="00675B02"/>
    <w:rsid w:val="00677688"/>
    <w:rsid w:val="00677C1D"/>
    <w:rsid w:val="00681B75"/>
    <w:rsid w:val="00681B92"/>
    <w:rsid w:val="00681CB9"/>
    <w:rsid w:val="00681F01"/>
    <w:rsid w:val="006823F6"/>
    <w:rsid w:val="00682CAB"/>
    <w:rsid w:val="006832A2"/>
    <w:rsid w:val="006837B5"/>
    <w:rsid w:val="00683DAB"/>
    <w:rsid w:val="00684404"/>
    <w:rsid w:val="00685264"/>
    <w:rsid w:val="00686E4A"/>
    <w:rsid w:val="00687BC2"/>
    <w:rsid w:val="00690355"/>
    <w:rsid w:val="0069049D"/>
    <w:rsid w:val="00690CEB"/>
    <w:rsid w:val="00690E52"/>
    <w:rsid w:val="00692E96"/>
    <w:rsid w:val="00693707"/>
    <w:rsid w:val="00693BB7"/>
    <w:rsid w:val="006941AE"/>
    <w:rsid w:val="006949EB"/>
    <w:rsid w:val="00695C8A"/>
    <w:rsid w:val="00695D3A"/>
    <w:rsid w:val="006962A6"/>
    <w:rsid w:val="00696688"/>
    <w:rsid w:val="00697611"/>
    <w:rsid w:val="00697B45"/>
    <w:rsid w:val="00697C2D"/>
    <w:rsid w:val="006A26B6"/>
    <w:rsid w:val="006A37B7"/>
    <w:rsid w:val="006A3CC7"/>
    <w:rsid w:val="006A47A6"/>
    <w:rsid w:val="006A4948"/>
    <w:rsid w:val="006A5203"/>
    <w:rsid w:val="006A5367"/>
    <w:rsid w:val="006A6278"/>
    <w:rsid w:val="006A6608"/>
    <w:rsid w:val="006A6815"/>
    <w:rsid w:val="006A6BEF"/>
    <w:rsid w:val="006A759A"/>
    <w:rsid w:val="006A7850"/>
    <w:rsid w:val="006A7CB4"/>
    <w:rsid w:val="006A7FC2"/>
    <w:rsid w:val="006B097C"/>
    <w:rsid w:val="006B0BB8"/>
    <w:rsid w:val="006B17D7"/>
    <w:rsid w:val="006B2820"/>
    <w:rsid w:val="006B3628"/>
    <w:rsid w:val="006B4509"/>
    <w:rsid w:val="006B547C"/>
    <w:rsid w:val="006B6B11"/>
    <w:rsid w:val="006B6DF0"/>
    <w:rsid w:val="006B7162"/>
    <w:rsid w:val="006B71CC"/>
    <w:rsid w:val="006B7354"/>
    <w:rsid w:val="006B7558"/>
    <w:rsid w:val="006B77E5"/>
    <w:rsid w:val="006C02A0"/>
    <w:rsid w:val="006C1353"/>
    <w:rsid w:val="006C21E2"/>
    <w:rsid w:val="006C2FB7"/>
    <w:rsid w:val="006C31DF"/>
    <w:rsid w:val="006C3CBB"/>
    <w:rsid w:val="006C4103"/>
    <w:rsid w:val="006C430A"/>
    <w:rsid w:val="006C52AF"/>
    <w:rsid w:val="006C5407"/>
    <w:rsid w:val="006C544E"/>
    <w:rsid w:val="006C619A"/>
    <w:rsid w:val="006C676A"/>
    <w:rsid w:val="006C6ADE"/>
    <w:rsid w:val="006C6F5A"/>
    <w:rsid w:val="006C7319"/>
    <w:rsid w:val="006C7E33"/>
    <w:rsid w:val="006D0258"/>
    <w:rsid w:val="006D03B2"/>
    <w:rsid w:val="006D06F8"/>
    <w:rsid w:val="006D183D"/>
    <w:rsid w:val="006D195F"/>
    <w:rsid w:val="006D202B"/>
    <w:rsid w:val="006D2C71"/>
    <w:rsid w:val="006D2E15"/>
    <w:rsid w:val="006D33F1"/>
    <w:rsid w:val="006D39F0"/>
    <w:rsid w:val="006D40B4"/>
    <w:rsid w:val="006D5904"/>
    <w:rsid w:val="006D5D74"/>
    <w:rsid w:val="006D630F"/>
    <w:rsid w:val="006D6C8E"/>
    <w:rsid w:val="006D78CE"/>
    <w:rsid w:val="006E024C"/>
    <w:rsid w:val="006E0668"/>
    <w:rsid w:val="006E07FA"/>
    <w:rsid w:val="006E1BA7"/>
    <w:rsid w:val="006E2210"/>
    <w:rsid w:val="006E2D21"/>
    <w:rsid w:val="006E338B"/>
    <w:rsid w:val="006E3BA7"/>
    <w:rsid w:val="006E416E"/>
    <w:rsid w:val="006E42D0"/>
    <w:rsid w:val="006E5321"/>
    <w:rsid w:val="006E56FC"/>
    <w:rsid w:val="006E5D75"/>
    <w:rsid w:val="006E677A"/>
    <w:rsid w:val="006F103B"/>
    <w:rsid w:val="006F1C52"/>
    <w:rsid w:val="006F1D90"/>
    <w:rsid w:val="006F1DB3"/>
    <w:rsid w:val="006F25DB"/>
    <w:rsid w:val="006F2BA4"/>
    <w:rsid w:val="006F3207"/>
    <w:rsid w:val="006F327F"/>
    <w:rsid w:val="006F33CF"/>
    <w:rsid w:val="006F34A0"/>
    <w:rsid w:val="006F3FAB"/>
    <w:rsid w:val="006F4DCC"/>
    <w:rsid w:val="006F6428"/>
    <w:rsid w:val="006F65E1"/>
    <w:rsid w:val="006F68BB"/>
    <w:rsid w:val="00700887"/>
    <w:rsid w:val="00701C6F"/>
    <w:rsid w:val="00701C9F"/>
    <w:rsid w:val="007022C3"/>
    <w:rsid w:val="00702355"/>
    <w:rsid w:val="00702DF6"/>
    <w:rsid w:val="00703139"/>
    <w:rsid w:val="00703697"/>
    <w:rsid w:val="00704539"/>
    <w:rsid w:val="00704FC0"/>
    <w:rsid w:val="0070566D"/>
    <w:rsid w:val="00705761"/>
    <w:rsid w:val="00705AB1"/>
    <w:rsid w:val="00705B20"/>
    <w:rsid w:val="00705BD2"/>
    <w:rsid w:val="007076F0"/>
    <w:rsid w:val="00710109"/>
    <w:rsid w:val="0071034A"/>
    <w:rsid w:val="007106D1"/>
    <w:rsid w:val="00711968"/>
    <w:rsid w:val="0071217B"/>
    <w:rsid w:val="00713EA6"/>
    <w:rsid w:val="00714D2A"/>
    <w:rsid w:val="0071571C"/>
    <w:rsid w:val="00716176"/>
    <w:rsid w:val="00716231"/>
    <w:rsid w:val="00720050"/>
    <w:rsid w:val="007200EB"/>
    <w:rsid w:val="00720A49"/>
    <w:rsid w:val="00720D57"/>
    <w:rsid w:val="007212F7"/>
    <w:rsid w:val="00722BF3"/>
    <w:rsid w:val="00723449"/>
    <w:rsid w:val="00723832"/>
    <w:rsid w:val="00723A70"/>
    <w:rsid w:val="00723DDF"/>
    <w:rsid w:val="00724693"/>
    <w:rsid w:val="00724B6A"/>
    <w:rsid w:val="00725A79"/>
    <w:rsid w:val="00725FDB"/>
    <w:rsid w:val="007271A0"/>
    <w:rsid w:val="007272F7"/>
    <w:rsid w:val="0072745F"/>
    <w:rsid w:val="00727FD7"/>
    <w:rsid w:val="00730128"/>
    <w:rsid w:val="0073143A"/>
    <w:rsid w:val="00732C4C"/>
    <w:rsid w:val="00733B3F"/>
    <w:rsid w:val="00733BD1"/>
    <w:rsid w:val="00733EBF"/>
    <w:rsid w:val="00734388"/>
    <w:rsid w:val="0073442B"/>
    <w:rsid w:val="00736D22"/>
    <w:rsid w:val="00741F79"/>
    <w:rsid w:val="00743D21"/>
    <w:rsid w:val="00743D3E"/>
    <w:rsid w:val="00744472"/>
    <w:rsid w:val="00744B31"/>
    <w:rsid w:val="00744CA7"/>
    <w:rsid w:val="00744F10"/>
    <w:rsid w:val="007452E4"/>
    <w:rsid w:val="007453A7"/>
    <w:rsid w:val="007460B1"/>
    <w:rsid w:val="007463DC"/>
    <w:rsid w:val="007467B2"/>
    <w:rsid w:val="00746C3F"/>
    <w:rsid w:val="00747FE2"/>
    <w:rsid w:val="007503D7"/>
    <w:rsid w:val="0075050E"/>
    <w:rsid w:val="00750A3D"/>
    <w:rsid w:val="007516B2"/>
    <w:rsid w:val="0075277C"/>
    <w:rsid w:val="00755DE6"/>
    <w:rsid w:val="0075755E"/>
    <w:rsid w:val="00760851"/>
    <w:rsid w:val="00760F0A"/>
    <w:rsid w:val="007614BE"/>
    <w:rsid w:val="00762741"/>
    <w:rsid w:val="00762C36"/>
    <w:rsid w:val="00763BB5"/>
    <w:rsid w:val="007654B0"/>
    <w:rsid w:val="00765A1B"/>
    <w:rsid w:val="00766DAF"/>
    <w:rsid w:val="00766E32"/>
    <w:rsid w:val="00766EC9"/>
    <w:rsid w:val="00766F68"/>
    <w:rsid w:val="00767778"/>
    <w:rsid w:val="00767B13"/>
    <w:rsid w:val="00770140"/>
    <w:rsid w:val="00770449"/>
    <w:rsid w:val="0077111B"/>
    <w:rsid w:val="00772DAB"/>
    <w:rsid w:val="00773F03"/>
    <w:rsid w:val="00774098"/>
    <w:rsid w:val="007742E2"/>
    <w:rsid w:val="007744BD"/>
    <w:rsid w:val="00774669"/>
    <w:rsid w:val="00774739"/>
    <w:rsid w:val="00774E14"/>
    <w:rsid w:val="00774EB0"/>
    <w:rsid w:val="00775F5E"/>
    <w:rsid w:val="00776742"/>
    <w:rsid w:val="00777498"/>
    <w:rsid w:val="00780175"/>
    <w:rsid w:val="007803DA"/>
    <w:rsid w:val="00781153"/>
    <w:rsid w:val="007814D4"/>
    <w:rsid w:val="007816B0"/>
    <w:rsid w:val="00781F6E"/>
    <w:rsid w:val="00782076"/>
    <w:rsid w:val="00782F2C"/>
    <w:rsid w:val="007839C3"/>
    <w:rsid w:val="00783D47"/>
    <w:rsid w:val="007840AA"/>
    <w:rsid w:val="007848E6"/>
    <w:rsid w:val="00784FC1"/>
    <w:rsid w:val="00785BE6"/>
    <w:rsid w:val="00785E22"/>
    <w:rsid w:val="00785EE0"/>
    <w:rsid w:val="007864AB"/>
    <w:rsid w:val="007866E5"/>
    <w:rsid w:val="00786CE9"/>
    <w:rsid w:val="007873B2"/>
    <w:rsid w:val="00787726"/>
    <w:rsid w:val="00790E92"/>
    <w:rsid w:val="007916D5"/>
    <w:rsid w:val="00791F8A"/>
    <w:rsid w:val="00794B96"/>
    <w:rsid w:val="00794C47"/>
    <w:rsid w:val="00794EED"/>
    <w:rsid w:val="00794FD8"/>
    <w:rsid w:val="00795393"/>
    <w:rsid w:val="0079545B"/>
    <w:rsid w:val="00795961"/>
    <w:rsid w:val="00795CF7"/>
    <w:rsid w:val="00795EC1"/>
    <w:rsid w:val="007962C5"/>
    <w:rsid w:val="0079669E"/>
    <w:rsid w:val="00796B49"/>
    <w:rsid w:val="00797ED3"/>
    <w:rsid w:val="007A08A9"/>
    <w:rsid w:val="007A1F99"/>
    <w:rsid w:val="007A213A"/>
    <w:rsid w:val="007A2702"/>
    <w:rsid w:val="007A272B"/>
    <w:rsid w:val="007A42BA"/>
    <w:rsid w:val="007A43B7"/>
    <w:rsid w:val="007A44CA"/>
    <w:rsid w:val="007A479E"/>
    <w:rsid w:val="007A730B"/>
    <w:rsid w:val="007A7436"/>
    <w:rsid w:val="007B0401"/>
    <w:rsid w:val="007B09CC"/>
    <w:rsid w:val="007B0B8F"/>
    <w:rsid w:val="007B17D9"/>
    <w:rsid w:val="007B2122"/>
    <w:rsid w:val="007B256E"/>
    <w:rsid w:val="007B31B6"/>
    <w:rsid w:val="007B379F"/>
    <w:rsid w:val="007B43D9"/>
    <w:rsid w:val="007B4BDF"/>
    <w:rsid w:val="007B54EA"/>
    <w:rsid w:val="007B5522"/>
    <w:rsid w:val="007B5B29"/>
    <w:rsid w:val="007B63F8"/>
    <w:rsid w:val="007B6FCA"/>
    <w:rsid w:val="007B76E9"/>
    <w:rsid w:val="007B7E52"/>
    <w:rsid w:val="007C1067"/>
    <w:rsid w:val="007C1B15"/>
    <w:rsid w:val="007C1E03"/>
    <w:rsid w:val="007C1F86"/>
    <w:rsid w:val="007C2E5C"/>
    <w:rsid w:val="007C37DD"/>
    <w:rsid w:val="007C3AAA"/>
    <w:rsid w:val="007C3C1C"/>
    <w:rsid w:val="007C3DD0"/>
    <w:rsid w:val="007C424F"/>
    <w:rsid w:val="007C492E"/>
    <w:rsid w:val="007C5AB5"/>
    <w:rsid w:val="007C5CA4"/>
    <w:rsid w:val="007C5F6F"/>
    <w:rsid w:val="007C6084"/>
    <w:rsid w:val="007C75BD"/>
    <w:rsid w:val="007C7607"/>
    <w:rsid w:val="007C7881"/>
    <w:rsid w:val="007C7BE3"/>
    <w:rsid w:val="007C7F76"/>
    <w:rsid w:val="007D01CD"/>
    <w:rsid w:val="007D03F2"/>
    <w:rsid w:val="007D0848"/>
    <w:rsid w:val="007D1164"/>
    <w:rsid w:val="007D14E7"/>
    <w:rsid w:val="007D1989"/>
    <w:rsid w:val="007D1E45"/>
    <w:rsid w:val="007D2151"/>
    <w:rsid w:val="007D4B7E"/>
    <w:rsid w:val="007D4DAC"/>
    <w:rsid w:val="007D51DE"/>
    <w:rsid w:val="007D54C2"/>
    <w:rsid w:val="007D580E"/>
    <w:rsid w:val="007D5964"/>
    <w:rsid w:val="007D6862"/>
    <w:rsid w:val="007D6CE8"/>
    <w:rsid w:val="007D6E28"/>
    <w:rsid w:val="007D7209"/>
    <w:rsid w:val="007D755D"/>
    <w:rsid w:val="007D7768"/>
    <w:rsid w:val="007D7887"/>
    <w:rsid w:val="007E0F28"/>
    <w:rsid w:val="007E1ADC"/>
    <w:rsid w:val="007E2D8F"/>
    <w:rsid w:val="007E3757"/>
    <w:rsid w:val="007E3878"/>
    <w:rsid w:val="007E3F15"/>
    <w:rsid w:val="007E4103"/>
    <w:rsid w:val="007E4E04"/>
    <w:rsid w:val="007E4EF6"/>
    <w:rsid w:val="007E52D1"/>
    <w:rsid w:val="007E6069"/>
    <w:rsid w:val="007E61D5"/>
    <w:rsid w:val="007E70E5"/>
    <w:rsid w:val="007F05E6"/>
    <w:rsid w:val="007F06AB"/>
    <w:rsid w:val="007F0E2E"/>
    <w:rsid w:val="007F1B22"/>
    <w:rsid w:val="007F1F14"/>
    <w:rsid w:val="007F2ABB"/>
    <w:rsid w:val="007F2B2E"/>
    <w:rsid w:val="007F3D48"/>
    <w:rsid w:val="007F4332"/>
    <w:rsid w:val="007F4484"/>
    <w:rsid w:val="007F595D"/>
    <w:rsid w:val="007F5A1F"/>
    <w:rsid w:val="007F7AF9"/>
    <w:rsid w:val="007F7CF1"/>
    <w:rsid w:val="00800904"/>
    <w:rsid w:val="00800B0E"/>
    <w:rsid w:val="00801647"/>
    <w:rsid w:val="008017E7"/>
    <w:rsid w:val="008028B6"/>
    <w:rsid w:val="00803D96"/>
    <w:rsid w:val="008049D6"/>
    <w:rsid w:val="00804C1E"/>
    <w:rsid w:val="00805ABD"/>
    <w:rsid w:val="00806B25"/>
    <w:rsid w:val="00807B31"/>
    <w:rsid w:val="00807E80"/>
    <w:rsid w:val="0081096A"/>
    <w:rsid w:val="00810DFC"/>
    <w:rsid w:val="00812D95"/>
    <w:rsid w:val="00814067"/>
    <w:rsid w:val="00814F42"/>
    <w:rsid w:val="0081501C"/>
    <w:rsid w:val="00816679"/>
    <w:rsid w:val="00816AC8"/>
    <w:rsid w:val="00816E9E"/>
    <w:rsid w:val="008173EC"/>
    <w:rsid w:val="00817957"/>
    <w:rsid w:val="00817B64"/>
    <w:rsid w:val="00817DA1"/>
    <w:rsid w:val="008201AD"/>
    <w:rsid w:val="00820C6F"/>
    <w:rsid w:val="00820DE7"/>
    <w:rsid w:val="008212CC"/>
    <w:rsid w:val="0082131E"/>
    <w:rsid w:val="0082287C"/>
    <w:rsid w:val="00822B80"/>
    <w:rsid w:val="00822DE9"/>
    <w:rsid w:val="00823709"/>
    <w:rsid w:val="008242E7"/>
    <w:rsid w:val="008255BF"/>
    <w:rsid w:val="00826725"/>
    <w:rsid w:val="00826F8E"/>
    <w:rsid w:val="008273A7"/>
    <w:rsid w:val="00830735"/>
    <w:rsid w:val="0083098A"/>
    <w:rsid w:val="00831F33"/>
    <w:rsid w:val="008323BC"/>
    <w:rsid w:val="008328E7"/>
    <w:rsid w:val="00833CF6"/>
    <w:rsid w:val="008349B7"/>
    <w:rsid w:val="00835B41"/>
    <w:rsid w:val="00835B87"/>
    <w:rsid w:val="00835FCA"/>
    <w:rsid w:val="00836166"/>
    <w:rsid w:val="00837536"/>
    <w:rsid w:val="008400CC"/>
    <w:rsid w:val="008401BC"/>
    <w:rsid w:val="008402CB"/>
    <w:rsid w:val="00840A5C"/>
    <w:rsid w:val="0084144D"/>
    <w:rsid w:val="00842CE1"/>
    <w:rsid w:val="008432CD"/>
    <w:rsid w:val="0084430D"/>
    <w:rsid w:val="008444B5"/>
    <w:rsid w:val="008456F2"/>
    <w:rsid w:val="008459C8"/>
    <w:rsid w:val="00845FB1"/>
    <w:rsid w:val="00846A1A"/>
    <w:rsid w:val="00846B17"/>
    <w:rsid w:val="00846B52"/>
    <w:rsid w:val="00847676"/>
    <w:rsid w:val="00847A59"/>
    <w:rsid w:val="008503A3"/>
    <w:rsid w:val="00850D4B"/>
    <w:rsid w:val="00850E24"/>
    <w:rsid w:val="00850ED1"/>
    <w:rsid w:val="00851D69"/>
    <w:rsid w:val="00851FD9"/>
    <w:rsid w:val="008530B5"/>
    <w:rsid w:val="00853BE5"/>
    <w:rsid w:val="00854755"/>
    <w:rsid w:val="00854A6E"/>
    <w:rsid w:val="0085547C"/>
    <w:rsid w:val="00856725"/>
    <w:rsid w:val="00856B45"/>
    <w:rsid w:val="00856EEA"/>
    <w:rsid w:val="00857F00"/>
    <w:rsid w:val="00860383"/>
    <w:rsid w:val="0086067D"/>
    <w:rsid w:val="00860A7B"/>
    <w:rsid w:val="00860CBB"/>
    <w:rsid w:val="00861285"/>
    <w:rsid w:val="0086151F"/>
    <w:rsid w:val="00861872"/>
    <w:rsid w:val="00861936"/>
    <w:rsid w:val="00861CE3"/>
    <w:rsid w:val="0086312E"/>
    <w:rsid w:val="008637AE"/>
    <w:rsid w:val="008637BE"/>
    <w:rsid w:val="00863EE9"/>
    <w:rsid w:val="0086533A"/>
    <w:rsid w:val="008653E1"/>
    <w:rsid w:val="0086553B"/>
    <w:rsid w:val="00865A6E"/>
    <w:rsid w:val="00865FF1"/>
    <w:rsid w:val="0086641F"/>
    <w:rsid w:val="00866791"/>
    <w:rsid w:val="00866A7E"/>
    <w:rsid w:val="00866B02"/>
    <w:rsid w:val="00866FDA"/>
    <w:rsid w:val="008678B4"/>
    <w:rsid w:val="008707DD"/>
    <w:rsid w:val="008711FD"/>
    <w:rsid w:val="00871DFD"/>
    <w:rsid w:val="008720F6"/>
    <w:rsid w:val="00872BFE"/>
    <w:rsid w:val="00873044"/>
    <w:rsid w:val="00875566"/>
    <w:rsid w:val="008776B6"/>
    <w:rsid w:val="00877A47"/>
    <w:rsid w:val="00877A71"/>
    <w:rsid w:val="00880AAC"/>
    <w:rsid w:val="008814A3"/>
    <w:rsid w:val="00882C93"/>
    <w:rsid w:val="00882DDF"/>
    <w:rsid w:val="00883199"/>
    <w:rsid w:val="00883291"/>
    <w:rsid w:val="008840FD"/>
    <w:rsid w:val="008859BA"/>
    <w:rsid w:val="00885AF5"/>
    <w:rsid w:val="00885C2E"/>
    <w:rsid w:val="00887640"/>
    <w:rsid w:val="008876B8"/>
    <w:rsid w:val="00887823"/>
    <w:rsid w:val="00887CD2"/>
    <w:rsid w:val="00887E0A"/>
    <w:rsid w:val="00887E8C"/>
    <w:rsid w:val="00887EBB"/>
    <w:rsid w:val="00891641"/>
    <w:rsid w:val="0089279C"/>
    <w:rsid w:val="008935F2"/>
    <w:rsid w:val="00893C50"/>
    <w:rsid w:val="00894BE1"/>
    <w:rsid w:val="00896D9C"/>
    <w:rsid w:val="0089732F"/>
    <w:rsid w:val="008A1A19"/>
    <w:rsid w:val="008A39D9"/>
    <w:rsid w:val="008A3FA3"/>
    <w:rsid w:val="008A53F6"/>
    <w:rsid w:val="008A6E22"/>
    <w:rsid w:val="008A6E67"/>
    <w:rsid w:val="008A7077"/>
    <w:rsid w:val="008A71ED"/>
    <w:rsid w:val="008A73A1"/>
    <w:rsid w:val="008B04BA"/>
    <w:rsid w:val="008B2460"/>
    <w:rsid w:val="008B2CB6"/>
    <w:rsid w:val="008B40B8"/>
    <w:rsid w:val="008B4156"/>
    <w:rsid w:val="008B5CB9"/>
    <w:rsid w:val="008B7312"/>
    <w:rsid w:val="008B73B0"/>
    <w:rsid w:val="008B7426"/>
    <w:rsid w:val="008B7A2A"/>
    <w:rsid w:val="008C0C50"/>
    <w:rsid w:val="008C131E"/>
    <w:rsid w:val="008C1A74"/>
    <w:rsid w:val="008C22AB"/>
    <w:rsid w:val="008C238A"/>
    <w:rsid w:val="008C248C"/>
    <w:rsid w:val="008C2611"/>
    <w:rsid w:val="008C3546"/>
    <w:rsid w:val="008C4C80"/>
    <w:rsid w:val="008C6292"/>
    <w:rsid w:val="008D10CA"/>
    <w:rsid w:val="008D11D5"/>
    <w:rsid w:val="008D15D9"/>
    <w:rsid w:val="008D201F"/>
    <w:rsid w:val="008D2279"/>
    <w:rsid w:val="008D31DF"/>
    <w:rsid w:val="008D3DF7"/>
    <w:rsid w:val="008D4739"/>
    <w:rsid w:val="008D49CF"/>
    <w:rsid w:val="008D4BEC"/>
    <w:rsid w:val="008D53FB"/>
    <w:rsid w:val="008D63A6"/>
    <w:rsid w:val="008D68E0"/>
    <w:rsid w:val="008D7338"/>
    <w:rsid w:val="008D7FD4"/>
    <w:rsid w:val="008E0841"/>
    <w:rsid w:val="008E0E7C"/>
    <w:rsid w:val="008E1084"/>
    <w:rsid w:val="008E192C"/>
    <w:rsid w:val="008E1F6C"/>
    <w:rsid w:val="008E20F8"/>
    <w:rsid w:val="008E2DD1"/>
    <w:rsid w:val="008E32CC"/>
    <w:rsid w:val="008E3C07"/>
    <w:rsid w:val="008E3F5F"/>
    <w:rsid w:val="008E3F6B"/>
    <w:rsid w:val="008E55A7"/>
    <w:rsid w:val="008E5AB6"/>
    <w:rsid w:val="008E5CA1"/>
    <w:rsid w:val="008E6603"/>
    <w:rsid w:val="008E6CA0"/>
    <w:rsid w:val="008E6D1B"/>
    <w:rsid w:val="008E6F05"/>
    <w:rsid w:val="008F03F6"/>
    <w:rsid w:val="008F11A3"/>
    <w:rsid w:val="008F1FEF"/>
    <w:rsid w:val="008F20DA"/>
    <w:rsid w:val="008F28BE"/>
    <w:rsid w:val="008F2B8F"/>
    <w:rsid w:val="008F2EAD"/>
    <w:rsid w:val="008F40F8"/>
    <w:rsid w:val="008F51B2"/>
    <w:rsid w:val="008F547F"/>
    <w:rsid w:val="008F58B6"/>
    <w:rsid w:val="008F5E4B"/>
    <w:rsid w:val="008F6229"/>
    <w:rsid w:val="008F6F5A"/>
    <w:rsid w:val="008F73BE"/>
    <w:rsid w:val="008F7A84"/>
    <w:rsid w:val="00900A25"/>
    <w:rsid w:val="00901965"/>
    <w:rsid w:val="00902245"/>
    <w:rsid w:val="0090242C"/>
    <w:rsid w:val="0090299A"/>
    <w:rsid w:val="00902CAF"/>
    <w:rsid w:val="00902CDC"/>
    <w:rsid w:val="009030F2"/>
    <w:rsid w:val="00903119"/>
    <w:rsid w:val="0090319F"/>
    <w:rsid w:val="009045F9"/>
    <w:rsid w:val="009055E5"/>
    <w:rsid w:val="00905BB4"/>
    <w:rsid w:val="00905EBE"/>
    <w:rsid w:val="00906EA3"/>
    <w:rsid w:val="00906EA9"/>
    <w:rsid w:val="009079BE"/>
    <w:rsid w:val="00907D8C"/>
    <w:rsid w:val="009101D7"/>
    <w:rsid w:val="0091023F"/>
    <w:rsid w:val="00910B5E"/>
    <w:rsid w:val="0091165A"/>
    <w:rsid w:val="009118F0"/>
    <w:rsid w:val="00912692"/>
    <w:rsid w:val="00912AD4"/>
    <w:rsid w:val="00917100"/>
    <w:rsid w:val="00917160"/>
    <w:rsid w:val="0091718F"/>
    <w:rsid w:val="00917514"/>
    <w:rsid w:val="00917713"/>
    <w:rsid w:val="0091781E"/>
    <w:rsid w:val="00917D66"/>
    <w:rsid w:val="00920101"/>
    <w:rsid w:val="00920CC1"/>
    <w:rsid w:val="0092109B"/>
    <w:rsid w:val="00921E4F"/>
    <w:rsid w:val="009227C6"/>
    <w:rsid w:val="00923455"/>
    <w:rsid w:val="0092363D"/>
    <w:rsid w:val="0092381A"/>
    <w:rsid w:val="00923D8A"/>
    <w:rsid w:val="00925023"/>
    <w:rsid w:val="009257D7"/>
    <w:rsid w:val="0092647C"/>
    <w:rsid w:val="00926D0F"/>
    <w:rsid w:val="0093003E"/>
    <w:rsid w:val="0093019A"/>
    <w:rsid w:val="00930591"/>
    <w:rsid w:val="009308A7"/>
    <w:rsid w:val="00930917"/>
    <w:rsid w:val="00931634"/>
    <w:rsid w:val="0093230C"/>
    <w:rsid w:val="00932560"/>
    <w:rsid w:val="00932D6E"/>
    <w:rsid w:val="0093344B"/>
    <w:rsid w:val="0093377C"/>
    <w:rsid w:val="00933866"/>
    <w:rsid w:val="00936300"/>
    <w:rsid w:val="009368E4"/>
    <w:rsid w:val="00936CBF"/>
    <w:rsid w:val="0093799C"/>
    <w:rsid w:val="009379FB"/>
    <w:rsid w:val="00937ADD"/>
    <w:rsid w:val="00941D2E"/>
    <w:rsid w:val="00941F84"/>
    <w:rsid w:val="00942564"/>
    <w:rsid w:val="00942B46"/>
    <w:rsid w:val="00943066"/>
    <w:rsid w:val="00943412"/>
    <w:rsid w:val="00943EB8"/>
    <w:rsid w:val="00945606"/>
    <w:rsid w:val="00946328"/>
    <w:rsid w:val="009463FF"/>
    <w:rsid w:val="00946B30"/>
    <w:rsid w:val="00947495"/>
    <w:rsid w:val="00947550"/>
    <w:rsid w:val="009502D5"/>
    <w:rsid w:val="009512D4"/>
    <w:rsid w:val="00951476"/>
    <w:rsid w:val="009515C9"/>
    <w:rsid w:val="00951766"/>
    <w:rsid w:val="00951D22"/>
    <w:rsid w:val="009526F7"/>
    <w:rsid w:val="00952A5D"/>
    <w:rsid w:val="009537E0"/>
    <w:rsid w:val="0095605D"/>
    <w:rsid w:val="00956582"/>
    <w:rsid w:val="0095721E"/>
    <w:rsid w:val="00957B1E"/>
    <w:rsid w:val="00957EE0"/>
    <w:rsid w:val="0096038A"/>
    <w:rsid w:val="0096083F"/>
    <w:rsid w:val="00961EEA"/>
    <w:rsid w:val="00961F6D"/>
    <w:rsid w:val="009629AD"/>
    <w:rsid w:val="00963BB0"/>
    <w:rsid w:val="0096431F"/>
    <w:rsid w:val="009645A9"/>
    <w:rsid w:val="00964A6B"/>
    <w:rsid w:val="009658D5"/>
    <w:rsid w:val="00967FCE"/>
    <w:rsid w:val="0097055B"/>
    <w:rsid w:val="0097062E"/>
    <w:rsid w:val="00970F35"/>
    <w:rsid w:val="00971887"/>
    <w:rsid w:val="009718CE"/>
    <w:rsid w:val="00972AE8"/>
    <w:rsid w:val="009740EB"/>
    <w:rsid w:val="00974C48"/>
    <w:rsid w:val="00974F35"/>
    <w:rsid w:val="00975A96"/>
    <w:rsid w:val="00975D7F"/>
    <w:rsid w:val="009763A0"/>
    <w:rsid w:val="00976730"/>
    <w:rsid w:val="0097739A"/>
    <w:rsid w:val="00977CB9"/>
    <w:rsid w:val="0098030B"/>
    <w:rsid w:val="0098040A"/>
    <w:rsid w:val="00980551"/>
    <w:rsid w:val="00981226"/>
    <w:rsid w:val="009816A1"/>
    <w:rsid w:val="00982369"/>
    <w:rsid w:val="00982A83"/>
    <w:rsid w:val="0098341F"/>
    <w:rsid w:val="009838FF"/>
    <w:rsid w:val="00983CB1"/>
    <w:rsid w:val="009846B7"/>
    <w:rsid w:val="009854D6"/>
    <w:rsid w:val="00985A24"/>
    <w:rsid w:val="00985C00"/>
    <w:rsid w:val="009870FF"/>
    <w:rsid w:val="009879FD"/>
    <w:rsid w:val="00987A3E"/>
    <w:rsid w:val="00987E04"/>
    <w:rsid w:val="00990581"/>
    <w:rsid w:val="0099077B"/>
    <w:rsid w:val="009908B5"/>
    <w:rsid w:val="0099156F"/>
    <w:rsid w:val="00991A36"/>
    <w:rsid w:val="009925DF"/>
    <w:rsid w:val="00993C74"/>
    <w:rsid w:val="009940A4"/>
    <w:rsid w:val="00994EA4"/>
    <w:rsid w:val="009951A4"/>
    <w:rsid w:val="0099557A"/>
    <w:rsid w:val="00995A69"/>
    <w:rsid w:val="0099688C"/>
    <w:rsid w:val="00996A34"/>
    <w:rsid w:val="00996A60"/>
    <w:rsid w:val="00996D8B"/>
    <w:rsid w:val="009A012F"/>
    <w:rsid w:val="009A06FE"/>
    <w:rsid w:val="009A18C3"/>
    <w:rsid w:val="009A1A85"/>
    <w:rsid w:val="009A20D5"/>
    <w:rsid w:val="009A231C"/>
    <w:rsid w:val="009A2E05"/>
    <w:rsid w:val="009A307B"/>
    <w:rsid w:val="009A332E"/>
    <w:rsid w:val="009A38B0"/>
    <w:rsid w:val="009A4B7C"/>
    <w:rsid w:val="009A4BBA"/>
    <w:rsid w:val="009A5881"/>
    <w:rsid w:val="009A6FAA"/>
    <w:rsid w:val="009B1708"/>
    <w:rsid w:val="009B2A52"/>
    <w:rsid w:val="009B33AF"/>
    <w:rsid w:val="009B40FD"/>
    <w:rsid w:val="009B44A9"/>
    <w:rsid w:val="009B489A"/>
    <w:rsid w:val="009C02F6"/>
    <w:rsid w:val="009C0493"/>
    <w:rsid w:val="009C11BE"/>
    <w:rsid w:val="009C1514"/>
    <w:rsid w:val="009C3825"/>
    <w:rsid w:val="009C44D7"/>
    <w:rsid w:val="009C4B4A"/>
    <w:rsid w:val="009C6BF5"/>
    <w:rsid w:val="009C7602"/>
    <w:rsid w:val="009D0957"/>
    <w:rsid w:val="009D29A7"/>
    <w:rsid w:val="009D2A95"/>
    <w:rsid w:val="009D34D4"/>
    <w:rsid w:val="009D3921"/>
    <w:rsid w:val="009D3A0E"/>
    <w:rsid w:val="009D3FA3"/>
    <w:rsid w:val="009D4051"/>
    <w:rsid w:val="009D4118"/>
    <w:rsid w:val="009D414D"/>
    <w:rsid w:val="009D47ED"/>
    <w:rsid w:val="009D4BBE"/>
    <w:rsid w:val="009D5247"/>
    <w:rsid w:val="009D529C"/>
    <w:rsid w:val="009D74B1"/>
    <w:rsid w:val="009D7963"/>
    <w:rsid w:val="009D79A1"/>
    <w:rsid w:val="009E1151"/>
    <w:rsid w:val="009E1440"/>
    <w:rsid w:val="009E19B5"/>
    <w:rsid w:val="009E2FE9"/>
    <w:rsid w:val="009E4016"/>
    <w:rsid w:val="009E5760"/>
    <w:rsid w:val="009E57AA"/>
    <w:rsid w:val="009E5CE4"/>
    <w:rsid w:val="009E66A2"/>
    <w:rsid w:val="009E7998"/>
    <w:rsid w:val="009F1572"/>
    <w:rsid w:val="009F18B8"/>
    <w:rsid w:val="009F248B"/>
    <w:rsid w:val="009F346D"/>
    <w:rsid w:val="009F3557"/>
    <w:rsid w:val="009F3D37"/>
    <w:rsid w:val="009F3ED2"/>
    <w:rsid w:val="009F4152"/>
    <w:rsid w:val="009F41BB"/>
    <w:rsid w:val="009F473E"/>
    <w:rsid w:val="009F4D99"/>
    <w:rsid w:val="009F4F18"/>
    <w:rsid w:val="009F537E"/>
    <w:rsid w:val="009F55EB"/>
    <w:rsid w:val="009F5D40"/>
    <w:rsid w:val="009F5E5C"/>
    <w:rsid w:val="009F648F"/>
    <w:rsid w:val="009F7429"/>
    <w:rsid w:val="009F7BFE"/>
    <w:rsid w:val="009F7D97"/>
    <w:rsid w:val="00A00969"/>
    <w:rsid w:val="00A015A6"/>
    <w:rsid w:val="00A02364"/>
    <w:rsid w:val="00A02546"/>
    <w:rsid w:val="00A02C7F"/>
    <w:rsid w:val="00A034B9"/>
    <w:rsid w:val="00A035BD"/>
    <w:rsid w:val="00A03874"/>
    <w:rsid w:val="00A059EF"/>
    <w:rsid w:val="00A061A6"/>
    <w:rsid w:val="00A0655D"/>
    <w:rsid w:val="00A06B8E"/>
    <w:rsid w:val="00A10545"/>
    <w:rsid w:val="00A10A16"/>
    <w:rsid w:val="00A11270"/>
    <w:rsid w:val="00A11449"/>
    <w:rsid w:val="00A121F0"/>
    <w:rsid w:val="00A12655"/>
    <w:rsid w:val="00A13672"/>
    <w:rsid w:val="00A1371B"/>
    <w:rsid w:val="00A14F78"/>
    <w:rsid w:val="00A14FAF"/>
    <w:rsid w:val="00A15ABB"/>
    <w:rsid w:val="00A15E7F"/>
    <w:rsid w:val="00A167C8"/>
    <w:rsid w:val="00A168C4"/>
    <w:rsid w:val="00A16D32"/>
    <w:rsid w:val="00A17332"/>
    <w:rsid w:val="00A17DDF"/>
    <w:rsid w:val="00A20141"/>
    <w:rsid w:val="00A216E9"/>
    <w:rsid w:val="00A2191F"/>
    <w:rsid w:val="00A2202E"/>
    <w:rsid w:val="00A234FC"/>
    <w:rsid w:val="00A23B8C"/>
    <w:rsid w:val="00A25229"/>
    <w:rsid w:val="00A26EDD"/>
    <w:rsid w:val="00A30296"/>
    <w:rsid w:val="00A32C2A"/>
    <w:rsid w:val="00A32E9B"/>
    <w:rsid w:val="00A34009"/>
    <w:rsid w:val="00A3559D"/>
    <w:rsid w:val="00A361C3"/>
    <w:rsid w:val="00A36CBF"/>
    <w:rsid w:val="00A375CD"/>
    <w:rsid w:val="00A37620"/>
    <w:rsid w:val="00A41CF5"/>
    <w:rsid w:val="00A429EE"/>
    <w:rsid w:val="00A42FF1"/>
    <w:rsid w:val="00A43E44"/>
    <w:rsid w:val="00A451E3"/>
    <w:rsid w:val="00A468F7"/>
    <w:rsid w:val="00A46F53"/>
    <w:rsid w:val="00A510C3"/>
    <w:rsid w:val="00A52CAA"/>
    <w:rsid w:val="00A52D79"/>
    <w:rsid w:val="00A52EE8"/>
    <w:rsid w:val="00A53841"/>
    <w:rsid w:val="00A53B75"/>
    <w:rsid w:val="00A54250"/>
    <w:rsid w:val="00A5600B"/>
    <w:rsid w:val="00A57E33"/>
    <w:rsid w:val="00A6070F"/>
    <w:rsid w:val="00A60989"/>
    <w:rsid w:val="00A60B83"/>
    <w:rsid w:val="00A61673"/>
    <w:rsid w:val="00A6197A"/>
    <w:rsid w:val="00A622B5"/>
    <w:rsid w:val="00A62AAB"/>
    <w:rsid w:val="00A62BDB"/>
    <w:rsid w:val="00A62F0A"/>
    <w:rsid w:val="00A63A39"/>
    <w:rsid w:val="00A646E9"/>
    <w:rsid w:val="00A6582A"/>
    <w:rsid w:val="00A66003"/>
    <w:rsid w:val="00A6680D"/>
    <w:rsid w:val="00A66F55"/>
    <w:rsid w:val="00A6765C"/>
    <w:rsid w:val="00A67BCB"/>
    <w:rsid w:val="00A7026E"/>
    <w:rsid w:val="00A7053D"/>
    <w:rsid w:val="00A708A7"/>
    <w:rsid w:val="00A7251E"/>
    <w:rsid w:val="00A72741"/>
    <w:rsid w:val="00A72A4A"/>
    <w:rsid w:val="00A72AF8"/>
    <w:rsid w:val="00A72BEA"/>
    <w:rsid w:val="00A72F88"/>
    <w:rsid w:val="00A730FF"/>
    <w:rsid w:val="00A734B9"/>
    <w:rsid w:val="00A73E7A"/>
    <w:rsid w:val="00A75698"/>
    <w:rsid w:val="00A7577A"/>
    <w:rsid w:val="00A75E03"/>
    <w:rsid w:val="00A76071"/>
    <w:rsid w:val="00A76524"/>
    <w:rsid w:val="00A76830"/>
    <w:rsid w:val="00A81235"/>
    <w:rsid w:val="00A826BD"/>
    <w:rsid w:val="00A84CC1"/>
    <w:rsid w:val="00A8708C"/>
    <w:rsid w:val="00A874DD"/>
    <w:rsid w:val="00A87BB6"/>
    <w:rsid w:val="00A87F29"/>
    <w:rsid w:val="00A9036D"/>
    <w:rsid w:val="00A90595"/>
    <w:rsid w:val="00A90E0C"/>
    <w:rsid w:val="00A91BDF"/>
    <w:rsid w:val="00A92A3A"/>
    <w:rsid w:val="00A92C1E"/>
    <w:rsid w:val="00A93147"/>
    <w:rsid w:val="00A944E8"/>
    <w:rsid w:val="00A94E52"/>
    <w:rsid w:val="00A9513F"/>
    <w:rsid w:val="00A95A15"/>
    <w:rsid w:val="00A964DC"/>
    <w:rsid w:val="00A96986"/>
    <w:rsid w:val="00A97DD2"/>
    <w:rsid w:val="00AA00B3"/>
    <w:rsid w:val="00AA023B"/>
    <w:rsid w:val="00AA1159"/>
    <w:rsid w:val="00AA1B6C"/>
    <w:rsid w:val="00AA24E3"/>
    <w:rsid w:val="00AA338B"/>
    <w:rsid w:val="00AA3889"/>
    <w:rsid w:val="00AA4FC5"/>
    <w:rsid w:val="00AA5BAD"/>
    <w:rsid w:val="00AA5F06"/>
    <w:rsid w:val="00AA6608"/>
    <w:rsid w:val="00AA6B51"/>
    <w:rsid w:val="00AA6F6F"/>
    <w:rsid w:val="00AA6F9B"/>
    <w:rsid w:val="00AA7088"/>
    <w:rsid w:val="00AA714E"/>
    <w:rsid w:val="00AA72F1"/>
    <w:rsid w:val="00AA74B6"/>
    <w:rsid w:val="00AA7A58"/>
    <w:rsid w:val="00AB02A3"/>
    <w:rsid w:val="00AB0610"/>
    <w:rsid w:val="00AB13C1"/>
    <w:rsid w:val="00AB1436"/>
    <w:rsid w:val="00AB1C88"/>
    <w:rsid w:val="00AB1FC7"/>
    <w:rsid w:val="00AB2D14"/>
    <w:rsid w:val="00AB2D89"/>
    <w:rsid w:val="00AB2FB5"/>
    <w:rsid w:val="00AB32A4"/>
    <w:rsid w:val="00AB3565"/>
    <w:rsid w:val="00AB3E9F"/>
    <w:rsid w:val="00AB5EF6"/>
    <w:rsid w:val="00AB60DA"/>
    <w:rsid w:val="00AC1074"/>
    <w:rsid w:val="00AC2109"/>
    <w:rsid w:val="00AC2F3C"/>
    <w:rsid w:val="00AC3AB8"/>
    <w:rsid w:val="00AC3B06"/>
    <w:rsid w:val="00AC428B"/>
    <w:rsid w:val="00AC45DA"/>
    <w:rsid w:val="00AC51E7"/>
    <w:rsid w:val="00AC55D5"/>
    <w:rsid w:val="00AC7005"/>
    <w:rsid w:val="00AC7A74"/>
    <w:rsid w:val="00AD0694"/>
    <w:rsid w:val="00AD117F"/>
    <w:rsid w:val="00AD2580"/>
    <w:rsid w:val="00AD2860"/>
    <w:rsid w:val="00AD2A7B"/>
    <w:rsid w:val="00AD2F57"/>
    <w:rsid w:val="00AD323A"/>
    <w:rsid w:val="00AD3A6C"/>
    <w:rsid w:val="00AD3B23"/>
    <w:rsid w:val="00AD3C71"/>
    <w:rsid w:val="00AD3E89"/>
    <w:rsid w:val="00AD493B"/>
    <w:rsid w:val="00AD5437"/>
    <w:rsid w:val="00AD5DDA"/>
    <w:rsid w:val="00AD6712"/>
    <w:rsid w:val="00AD6ED9"/>
    <w:rsid w:val="00AD7A6D"/>
    <w:rsid w:val="00AD7C7E"/>
    <w:rsid w:val="00AD7E56"/>
    <w:rsid w:val="00AE080E"/>
    <w:rsid w:val="00AE11A0"/>
    <w:rsid w:val="00AE11B2"/>
    <w:rsid w:val="00AE13DB"/>
    <w:rsid w:val="00AE2BC3"/>
    <w:rsid w:val="00AE3EAC"/>
    <w:rsid w:val="00AE4BC5"/>
    <w:rsid w:val="00AE5189"/>
    <w:rsid w:val="00AE5820"/>
    <w:rsid w:val="00AF077E"/>
    <w:rsid w:val="00AF0CB2"/>
    <w:rsid w:val="00AF1047"/>
    <w:rsid w:val="00AF170D"/>
    <w:rsid w:val="00AF213C"/>
    <w:rsid w:val="00AF2483"/>
    <w:rsid w:val="00AF2868"/>
    <w:rsid w:val="00AF2C46"/>
    <w:rsid w:val="00AF2C4F"/>
    <w:rsid w:val="00AF33B3"/>
    <w:rsid w:val="00AF46C6"/>
    <w:rsid w:val="00AF4821"/>
    <w:rsid w:val="00AF5E2A"/>
    <w:rsid w:val="00AF68AA"/>
    <w:rsid w:val="00AF6C33"/>
    <w:rsid w:val="00AF7544"/>
    <w:rsid w:val="00AF7D8A"/>
    <w:rsid w:val="00B004E0"/>
    <w:rsid w:val="00B012DA"/>
    <w:rsid w:val="00B015F4"/>
    <w:rsid w:val="00B02E3C"/>
    <w:rsid w:val="00B03FB0"/>
    <w:rsid w:val="00B07416"/>
    <w:rsid w:val="00B07854"/>
    <w:rsid w:val="00B1010A"/>
    <w:rsid w:val="00B1020B"/>
    <w:rsid w:val="00B103F7"/>
    <w:rsid w:val="00B12E54"/>
    <w:rsid w:val="00B13BE3"/>
    <w:rsid w:val="00B13F7E"/>
    <w:rsid w:val="00B15339"/>
    <w:rsid w:val="00B15A1A"/>
    <w:rsid w:val="00B16328"/>
    <w:rsid w:val="00B174DE"/>
    <w:rsid w:val="00B17559"/>
    <w:rsid w:val="00B20CC9"/>
    <w:rsid w:val="00B21988"/>
    <w:rsid w:val="00B225FC"/>
    <w:rsid w:val="00B22A9C"/>
    <w:rsid w:val="00B23188"/>
    <w:rsid w:val="00B23DDE"/>
    <w:rsid w:val="00B240C9"/>
    <w:rsid w:val="00B24588"/>
    <w:rsid w:val="00B24F7A"/>
    <w:rsid w:val="00B25552"/>
    <w:rsid w:val="00B25A41"/>
    <w:rsid w:val="00B25BE9"/>
    <w:rsid w:val="00B25E7A"/>
    <w:rsid w:val="00B2719A"/>
    <w:rsid w:val="00B27303"/>
    <w:rsid w:val="00B30DBF"/>
    <w:rsid w:val="00B31E2C"/>
    <w:rsid w:val="00B32C8D"/>
    <w:rsid w:val="00B32F77"/>
    <w:rsid w:val="00B32FE1"/>
    <w:rsid w:val="00B3339E"/>
    <w:rsid w:val="00B3350A"/>
    <w:rsid w:val="00B3361A"/>
    <w:rsid w:val="00B33672"/>
    <w:rsid w:val="00B341E9"/>
    <w:rsid w:val="00B3542E"/>
    <w:rsid w:val="00B354E2"/>
    <w:rsid w:val="00B358FC"/>
    <w:rsid w:val="00B37462"/>
    <w:rsid w:val="00B41FBD"/>
    <w:rsid w:val="00B422C5"/>
    <w:rsid w:val="00B4279B"/>
    <w:rsid w:val="00B43CEE"/>
    <w:rsid w:val="00B448ED"/>
    <w:rsid w:val="00B4541A"/>
    <w:rsid w:val="00B4567D"/>
    <w:rsid w:val="00B477E1"/>
    <w:rsid w:val="00B47ED7"/>
    <w:rsid w:val="00B50286"/>
    <w:rsid w:val="00B515ED"/>
    <w:rsid w:val="00B517A7"/>
    <w:rsid w:val="00B521CE"/>
    <w:rsid w:val="00B52D1C"/>
    <w:rsid w:val="00B54541"/>
    <w:rsid w:val="00B545F1"/>
    <w:rsid w:val="00B55B76"/>
    <w:rsid w:val="00B56E95"/>
    <w:rsid w:val="00B574A3"/>
    <w:rsid w:val="00B575DE"/>
    <w:rsid w:val="00B577C2"/>
    <w:rsid w:val="00B61238"/>
    <w:rsid w:val="00B61A9B"/>
    <w:rsid w:val="00B629B0"/>
    <w:rsid w:val="00B62B0A"/>
    <w:rsid w:val="00B63C0D"/>
    <w:rsid w:val="00B64A52"/>
    <w:rsid w:val="00B65861"/>
    <w:rsid w:val="00B65CDD"/>
    <w:rsid w:val="00B66FD8"/>
    <w:rsid w:val="00B670C6"/>
    <w:rsid w:val="00B6796A"/>
    <w:rsid w:val="00B67E9F"/>
    <w:rsid w:val="00B70330"/>
    <w:rsid w:val="00B7093D"/>
    <w:rsid w:val="00B70DF1"/>
    <w:rsid w:val="00B71602"/>
    <w:rsid w:val="00B71D4B"/>
    <w:rsid w:val="00B72AA6"/>
    <w:rsid w:val="00B72B08"/>
    <w:rsid w:val="00B72B90"/>
    <w:rsid w:val="00B73A77"/>
    <w:rsid w:val="00B747C1"/>
    <w:rsid w:val="00B74CBE"/>
    <w:rsid w:val="00B75EC5"/>
    <w:rsid w:val="00B77E75"/>
    <w:rsid w:val="00B80948"/>
    <w:rsid w:val="00B809D2"/>
    <w:rsid w:val="00B81046"/>
    <w:rsid w:val="00B8104B"/>
    <w:rsid w:val="00B8283B"/>
    <w:rsid w:val="00B830E4"/>
    <w:rsid w:val="00B841E2"/>
    <w:rsid w:val="00B84227"/>
    <w:rsid w:val="00B846E1"/>
    <w:rsid w:val="00B84D68"/>
    <w:rsid w:val="00B84F03"/>
    <w:rsid w:val="00B85A79"/>
    <w:rsid w:val="00B85CA1"/>
    <w:rsid w:val="00B91C9D"/>
    <w:rsid w:val="00B926BF"/>
    <w:rsid w:val="00B92C81"/>
    <w:rsid w:val="00B9355C"/>
    <w:rsid w:val="00B940BE"/>
    <w:rsid w:val="00B9449C"/>
    <w:rsid w:val="00B94533"/>
    <w:rsid w:val="00B94C83"/>
    <w:rsid w:val="00B94FD5"/>
    <w:rsid w:val="00B95453"/>
    <w:rsid w:val="00B964B4"/>
    <w:rsid w:val="00BA14F2"/>
    <w:rsid w:val="00BA1D76"/>
    <w:rsid w:val="00BA20F2"/>
    <w:rsid w:val="00BA2944"/>
    <w:rsid w:val="00BA2A2E"/>
    <w:rsid w:val="00BA3314"/>
    <w:rsid w:val="00BA3AFB"/>
    <w:rsid w:val="00BA4AB1"/>
    <w:rsid w:val="00BA4B5A"/>
    <w:rsid w:val="00BA6665"/>
    <w:rsid w:val="00BA6B4A"/>
    <w:rsid w:val="00BB03F2"/>
    <w:rsid w:val="00BB097B"/>
    <w:rsid w:val="00BB1376"/>
    <w:rsid w:val="00BB279B"/>
    <w:rsid w:val="00BB2B09"/>
    <w:rsid w:val="00BB2BCB"/>
    <w:rsid w:val="00BB2BE8"/>
    <w:rsid w:val="00BB2D26"/>
    <w:rsid w:val="00BB3B84"/>
    <w:rsid w:val="00BB49E1"/>
    <w:rsid w:val="00BB4E93"/>
    <w:rsid w:val="00BB4FF4"/>
    <w:rsid w:val="00BB5DCC"/>
    <w:rsid w:val="00BB603D"/>
    <w:rsid w:val="00BB61F4"/>
    <w:rsid w:val="00BC07A8"/>
    <w:rsid w:val="00BC0A16"/>
    <w:rsid w:val="00BC0D42"/>
    <w:rsid w:val="00BC0F1C"/>
    <w:rsid w:val="00BC21AB"/>
    <w:rsid w:val="00BC317A"/>
    <w:rsid w:val="00BC3473"/>
    <w:rsid w:val="00BC3BF1"/>
    <w:rsid w:val="00BC57FB"/>
    <w:rsid w:val="00BC62B0"/>
    <w:rsid w:val="00BC72B6"/>
    <w:rsid w:val="00BC77F4"/>
    <w:rsid w:val="00BC7D97"/>
    <w:rsid w:val="00BD2061"/>
    <w:rsid w:val="00BD478C"/>
    <w:rsid w:val="00BD4D61"/>
    <w:rsid w:val="00BD4E43"/>
    <w:rsid w:val="00BD5A4C"/>
    <w:rsid w:val="00BD6392"/>
    <w:rsid w:val="00BD6B49"/>
    <w:rsid w:val="00BD6DDA"/>
    <w:rsid w:val="00BD6F02"/>
    <w:rsid w:val="00BD769D"/>
    <w:rsid w:val="00BD7A9F"/>
    <w:rsid w:val="00BD7ACC"/>
    <w:rsid w:val="00BD7D18"/>
    <w:rsid w:val="00BE0452"/>
    <w:rsid w:val="00BE0A83"/>
    <w:rsid w:val="00BE0BC5"/>
    <w:rsid w:val="00BE1968"/>
    <w:rsid w:val="00BE1990"/>
    <w:rsid w:val="00BE1A4F"/>
    <w:rsid w:val="00BE1FAE"/>
    <w:rsid w:val="00BE29D2"/>
    <w:rsid w:val="00BE3C74"/>
    <w:rsid w:val="00BE41A5"/>
    <w:rsid w:val="00BE4C16"/>
    <w:rsid w:val="00BE531D"/>
    <w:rsid w:val="00BE5998"/>
    <w:rsid w:val="00BE5BA3"/>
    <w:rsid w:val="00BE5E9E"/>
    <w:rsid w:val="00BE64A2"/>
    <w:rsid w:val="00BE70C2"/>
    <w:rsid w:val="00BE778E"/>
    <w:rsid w:val="00BE7935"/>
    <w:rsid w:val="00BE7EB3"/>
    <w:rsid w:val="00BE7EF2"/>
    <w:rsid w:val="00BF046C"/>
    <w:rsid w:val="00BF0598"/>
    <w:rsid w:val="00BF07FB"/>
    <w:rsid w:val="00BF08C5"/>
    <w:rsid w:val="00BF29F8"/>
    <w:rsid w:val="00BF2C70"/>
    <w:rsid w:val="00BF2D70"/>
    <w:rsid w:val="00BF3BEF"/>
    <w:rsid w:val="00BF3C45"/>
    <w:rsid w:val="00BF401A"/>
    <w:rsid w:val="00BF419A"/>
    <w:rsid w:val="00BF46DB"/>
    <w:rsid w:val="00BF46EE"/>
    <w:rsid w:val="00BF4986"/>
    <w:rsid w:val="00BF5B23"/>
    <w:rsid w:val="00BF5EBF"/>
    <w:rsid w:val="00BF6549"/>
    <w:rsid w:val="00BF6EE4"/>
    <w:rsid w:val="00BF70A0"/>
    <w:rsid w:val="00BF71CF"/>
    <w:rsid w:val="00C00994"/>
    <w:rsid w:val="00C01210"/>
    <w:rsid w:val="00C013A9"/>
    <w:rsid w:val="00C01EE5"/>
    <w:rsid w:val="00C02160"/>
    <w:rsid w:val="00C02DBB"/>
    <w:rsid w:val="00C02FEB"/>
    <w:rsid w:val="00C030E1"/>
    <w:rsid w:val="00C03A15"/>
    <w:rsid w:val="00C03D75"/>
    <w:rsid w:val="00C04437"/>
    <w:rsid w:val="00C046C4"/>
    <w:rsid w:val="00C04B19"/>
    <w:rsid w:val="00C050AB"/>
    <w:rsid w:val="00C0533B"/>
    <w:rsid w:val="00C054BA"/>
    <w:rsid w:val="00C06853"/>
    <w:rsid w:val="00C06D93"/>
    <w:rsid w:val="00C074A1"/>
    <w:rsid w:val="00C103FF"/>
    <w:rsid w:val="00C10A2E"/>
    <w:rsid w:val="00C10CE0"/>
    <w:rsid w:val="00C1191A"/>
    <w:rsid w:val="00C11934"/>
    <w:rsid w:val="00C123C4"/>
    <w:rsid w:val="00C13000"/>
    <w:rsid w:val="00C13026"/>
    <w:rsid w:val="00C137EC"/>
    <w:rsid w:val="00C13908"/>
    <w:rsid w:val="00C13A2D"/>
    <w:rsid w:val="00C13BD3"/>
    <w:rsid w:val="00C144D5"/>
    <w:rsid w:val="00C15DFB"/>
    <w:rsid w:val="00C16A11"/>
    <w:rsid w:val="00C16C23"/>
    <w:rsid w:val="00C2043F"/>
    <w:rsid w:val="00C207FD"/>
    <w:rsid w:val="00C219C4"/>
    <w:rsid w:val="00C21BC0"/>
    <w:rsid w:val="00C22DE4"/>
    <w:rsid w:val="00C2382A"/>
    <w:rsid w:val="00C251F1"/>
    <w:rsid w:val="00C252CF"/>
    <w:rsid w:val="00C253D5"/>
    <w:rsid w:val="00C25E77"/>
    <w:rsid w:val="00C27802"/>
    <w:rsid w:val="00C27B4B"/>
    <w:rsid w:val="00C3025C"/>
    <w:rsid w:val="00C30413"/>
    <w:rsid w:val="00C307DF"/>
    <w:rsid w:val="00C3097D"/>
    <w:rsid w:val="00C31B6A"/>
    <w:rsid w:val="00C327BE"/>
    <w:rsid w:val="00C32BA6"/>
    <w:rsid w:val="00C34D90"/>
    <w:rsid w:val="00C3715C"/>
    <w:rsid w:val="00C37657"/>
    <w:rsid w:val="00C37889"/>
    <w:rsid w:val="00C37E07"/>
    <w:rsid w:val="00C41D35"/>
    <w:rsid w:val="00C4232C"/>
    <w:rsid w:val="00C4263B"/>
    <w:rsid w:val="00C430F8"/>
    <w:rsid w:val="00C43360"/>
    <w:rsid w:val="00C43DD0"/>
    <w:rsid w:val="00C44311"/>
    <w:rsid w:val="00C44DBB"/>
    <w:rsid w:val="00C45AFD"/>
    <w:rsid w:val="00C46223"/>
    <w:rsid w:val="00C46B4A"/>
    <w:rsid w:val="00C4710D"/>
    <w:rsid w:val="00C47282"/>
    <w:rsid w:val="00C47B71"/>
    <w:rsid w:val="00C50022"/>
    <w:rsid w:val="00C503DB"/>
    <w:rsid w:val="00C50909"/>
    <w:rsid w:val="00C512EF"/>
    <w:rsid w:val="00C515DD"/>
    <w:rsid w:val="00C5237D"/>
    <w:rsid w:val="00C52463"/>
    <w:rsid w:val="00C52A34"/>
    <w:rsid w:val="00C52E80"/>
    <w:rsid w:val="00C52F20"/>
    <w:rsid w:val="00C53A63"/>
    <w:rsid w:val="00C53CE5"/>
    <w:rsid w:val="00C54648"/>
    <w:rsid w:val="00C547B0"/>
    <w:rsid w:val="00C54DFF"/>
    <w:rsid w:val="00C55A3D"/>
    <w:rsid w:val="00C56603"/>
    <w:rsid w:val="00C56B2B"/>
    <w:rsid w:val="00C56B43"/>
    <w:rsid w:val="00C574CD"/>
    <w:rsid w:val="00C574CE"/>
    <w:rsid w:val="00C5782E"/>
    <w:rsid w:val="00C6095A"/>
    <w:rsid w:val="00C60DC3"/>
    <w:rsid w:val="00C61D46"/>
    <w:rsid w:val="00C630DA"/>
    <w:rsid w:val="00C63B7B"/>
    <w:rsid w:val="00C63E1E"/>
    <w:rsid w:val="00C64671"/>
    <w:rsid w:val="00C6685E"/>
    <w:rsid w:val="00C70D2C"/>
    <w:rsid w:val="00C70E88"/>
    <w:rsid w:val="00C711E7"/>
    <w:rsid w:val="00C7193B"/>
    <w:rsid w:val="00C71F8D"/>
    <w:rsid w:val="00C72615"/>
    <w:rsid w:val="00C727C4"/>
    <w:rsid w:val="00C74501"/>
    <w:rsid w:val="00C745B1"/>
    <w:rsid w:val="00C74B7B"/>
    <w:rsid w:val="00C75044"/>
    <w:rsid w:val="00C75434"/>
    <w:rsid w:val="00C76572"/>
    <w:rsid w:val="00C7659E"/>
    <w:rsid w:val="00C76BC9"/>
    <w:rsid w:val="00C80856"/>
    <w:rsid w:val="00C80C50"/>
    <w:rsid w:val="00C8212B"/>
    <w:rsid w:val="00C82A64"/>
    <w:rsid w:val="00C82C9D"/>
    <w:rsid w:val="00C830C0"/>
    <w:rsid w:val="00C83F87"/>
    <w:rsid w:val="00C84B4F"/>
    <w:rsid w:val="00C84EF0"/>
    <w:rsid w:val="00C84F51"/>
    <w:rsid w:val="00C8612A"/>
    <w:rsid w:val="00C862FB"/>
    <w:rsid w:val="00C87429"/>
    <w:rsid w:val="00C87A02"/>
    <w:rsid w:val="00C90B0C"/>
    <w:rsid w:val="00C90E20"/>
    <w:rsid w:val="00C93883"/>
    <w:rsid w:val="00C94B6F"/>
    <w:rsid w:val="00C95273"/>
    <w:rsid w:val="00C955CF"/>
    <w:rsid w:val="00C95D6C"/>
    <w:rsid w:val="00C96296"/>
    <w:rsid w:val="00C967F9"/>
    <w:rsid w:val="00C96CD8"/>
    <w:rsid w:val="00C970E6"/>
    <w:rsid w:val="00C97EC6"/>
    <w:rsid w:val="00C97FC1"/>
    <w:rsid w:val="00CA037E"/>
    <w:rsid w:val="00CA052C"/>
    <w:rsid w:val="00CA0A1F"/>
    <w:rsid w:val="00CA1ABE"/>
    <w:rsid w:val="00CA1F6E"/>
    <w:rsid w:val="00CA255C"/>
    <w:rsid w:val="00CA3BCD"/>
    <w:rsid w:val="00CA5C2F"/>
    <w:rsid w:val="00CA6133"/>
    <w:rsid w:val="00CA6C12"/>
    <w:rsid w:val="00CA6CE9"/>
    <w:rsid w:val="00CA791D"/>
    <w:rsid w:val="00CB0DB4"/>
    <w:rsid w:val="00CB0E3A"/>
    <w:rsid w:val="00CB148A"/>
    <w:rsid w:val="00CB1BC5"/>
    <w:rsid w:val="00CB2212"/>
    <w:rsid w:val="00CB24E6"/>
    <w:rsid w:val="00CB26A6"/>
    <w:rsid w:val="00CB45F8"/>
    <w:rsid w:val="00CB498A"/>
    <w:rsid w:val="00CB5713"/>
    <w:rsid w:val="00CB6A07"/>
    <w:rsid w:val="00CB6A84"/>
    <w:rsid w:val="00CB6EE3"/>
    <w:rsid w:val="00CC1D2D"/>
    <w:rsid w:val="00CC21BE"/>
    <w:rsid w:val="00CC2CBA"/>
    <w:rsid w:val="00CC3246"/>
    <w:rsid w:val="00CC3A28"/>
    <w:rsid w:val="00CC3CCF"/>
    <w:rsid w:val="00CC3E2F"/>
    <w:rsid w:val="00CC42A8"/>
    <w:rsid w:val="00CC6054"/>
    <w:rsid w:val="00CC6106"/>
    <w:rsid w:val="00CC68F4"/>
    <w:rsid w:val="00CC7619"/>
    <w:rsid w:val="00CC7F31"/>
    <w:rsid w:val="00CD0484"/>
    <w:rsid w:val="00CD084A"/>
    <w:rsid w:val="00CD386C"/>
    <w:rsid w:val="00CD4710"/>
    <w:rsid w:val="00CD4732"/>
    <w:rsid w:val="00CD4790"/>
    <w:rsid w:val="00CD48B5"/>
    <w:rsid w:val="00CD493C"/>
    <w:rsid w:val="00CD516F"/>
    <w:rsid w:val="00CD576E"/>
    <w:rsid w:val="00CD6B02"/>
    <w:rsid w:val="00CD6CBF"/>
    <w:rsid w:val="00CD7136"/>
    <w:rsid w:val="00CE0D05"/>
    <w:rsid w:val="00CE0D9A"/>
    <w:rsid w:val="00CE18E5"/>
    <w:rsid w:val="00CE1F4E"/>
    <w:rsid w:val="00CE22EB"/>
    <w:rsid w:val="00CE2592"/>
    <w:rsid w:val="00CE28ED"/>
    <w:rsid w:val="00CE2F54"/>
    <w:rsid w:val="00CE4B28"/>
    <w:rsid w:val="00CE5AC2"/>
    <w:rsid w:val="00CE6440"/>
    <w:rsid w:val="00CE684C"/>
    <w:rsid w:val="00CF0F20"/>
    <w:rsid w:val="00CF14D0"/>
    <w:rsid w:val="00CF169E"/>
    <w:rsid w:val="00CF1806"/>
    <w:rsid w:val="00CF1E5D"/>
    <w:rsid w:val="00CF1F78"/>
    <w:rsid w:val="00CF289C"/>
    <w:rsid w:val="00CF2AB3"/>
    <w:rsid w:val="00CF69F8"/>
    <w:rsid w:val="00CF6F29"/>
    <w:rsid w:val="00CF7AD9"/>
    <w:rsid w:val="00D004EF"/>
    <w:rsid w:val="00D00C36"/>
    <w:rsid w:val="00D015E6"/>
    <w:rsid w:val="00D02696"/>
    <w:rsid w:val="00D03D5B"/>
    <w:rsid w:val="00D043B9"/>
    <w:rsid w:val="00D0532C"/>
    <w:rsid w:val="00D05BD3"/>
    <w:rsid w:val="00D074FC"/>
    <w:rsid w:val="00D0771B"/>
    <w:rsid w:val="00D10C62"/>
    <w:rsid w:val="00D10E40"/>
    <w:rsid w:val="00D120D1"/>
    <w:rsid w:val="00D123BA"/>
    <w:rsid w:val="00D1328F"/>
    <w:rsid w:val="00D132F9"/>
    <w:rsid w:val="00D13C05"/>
    <w:rsid w:val="00D149E7"/>
    <w:rsid w:val="00D15002"/>
    <w:rsid w:val="00D15A60"/>
    <w:rsid w:val="00D15CE8"/>
    <w:rsid w:val="00D1604A"/>
    <w:rsid w:val="00D160CB"/>
    <w:rsid w:val="00D16B54"/>
    <w:rsid w:val="00D16F75"/>
    <w:rsid w:val="00D1745A"/>
    <w:rsid w:val="00D17C6F"/>
    <w:rsid w:val="00D17FD1"/>
    <w:rsid w:val="00D205A8"/>
    <w:rsid w:val="00D20673"/>
    <w:rsid w:val="00D21D3E"/>
    <w:rsid w:val="00D228B4"/>
    <w:rsid w:val="00D22B79"/>
    <w:rsid w:val="00D2300E"/>
    <w:rsid w:val="00D232F4"/>
    <w:rsid w:val="00D235BD"/>
    <w:rsid w:val="00D258BA"/>
    <w:rsid w:val="00D25DD0"/>
    <w:rsid w:val="00D262F9"/>
    <w:rsid w:val="00D26997"/>
    <w:rsid w:val="00D2755E"/>
    <w:rsid w:val="00D27CE6"/>
    <w:rsid w:val="00D30779"/>
    <w:rsid w:val="00D30FA5"/>
    <w:rsid w:val="00D310DA"/>
    <w:rsid w:val="00D31DBD"/>
    <w:rsid w:val="00D3214F"/>
    <w:rsid w:val="00D3241F"/>
    <w:rsid w:val="00D327E4"/>
    <w:rsid w:val="00D32900"/>
    <w:rsid w:val="00D32CB1"/>
    <w:rsid w:val="00D333C9"/>
    <w:rsid w:val="00D339F6"/>
    <w:rsid w:val="00D3526C"/>
    <w:rsid w:val="00D35C19"/>
    <w:rsid w:val="00D35F4E"/>
    <w:rsid w:val="00D36587"/>
    <w:rsid w:val="00D36716"/>
    <w:rsid w:val="00D3692B"/>
    <w:rsid w:val="00D36C88"/>
    <w:rsid w:val="00D37082"/>
    <w:rsid w:val="00D374CE"/>
    <w:rsid w:val="00D37950"/>
    <w:rsid w:val="00D40612"/>
    <w:rsid w:val="00D40ECE"/>
    <w:rsid w:val="00D41B28"/>
    <w:rsid w:val="00D420BE"/>
    <w:rsid w:val="00D423F0"/>
    <w:rsid w:val="00D4255E"/>
    <w:rsid w:val="00D4351A"/>
    <w:rsid w:val="00D44BA3"/>
    <w:rsid w:val="00D459C2"/>
    <w:rsid w:val="00D45A49"/>
    <w:rsid w:val="00D45F7B"/>
    <w:rsid w:val="00D46C5D"/>
    <w:rsid w:val="00D47222"/>
    <w:rsid w:val="00D503AA"/>
    <w:rsid w:val="00D50419"/>
    <w:rsid w:val="00D507CE"/>
    <w:rsid w:val="00D51131"/>
    <w:rsid w:val="00D5254E"/>
    <w:rsid w:val="00D52687"/>
    <w:rsid w:val="00D52986"/>
    <w:rsid w:val="00D53097"/>
    <w:rsid w:val="00D53335"/>
    <w:rsid w:val="00D536EE"/>
    <w:rsid w:val="00D53CD2"/>
    <w:rsid w:val="00D53F36"/>
    <w:rsid w:val="00D5592B"/>
    <w:rsid w:val="00D55986"/>
    <w:rsid w:val="00D55B49"/>
    <w:rsid w:val="00D55D29"/>
    <w:rsid w:val="00D57237"/>
    <w:rsid w:val="00D60DDC"/>
    <w:rsid w:val="00D62132"/>
    <w:rsid w:val="00D63854"/>
    <w:rsid w:val="00D638F7"/>
    <w:rsid w:val="00D63AC3"/>
    <w:rsid w:val="00D63D04"/>
    <w:rsid w:val="00D64C70"/>
    <w:rsid w:val="00D65944"/>
    <w:rsid w:val="00D65F2F"/>
    <w:rsid w:val="00D65F75"/>
    <w:rsid w:val="00D6655A"/>
    <w:rsid w:val="00D678BE"/>
    <w:rsid w:val="00D70DE4"/>
    <w:rsid w:val="00D712BF"/>
    <w:rsid w:val="00D713E1"/>
    <w:rsid w:val="00D713F8"/>
    <w:rsid w:val="00D71FDE"/>
    <w:rsid w:val="00D7218A"/>
    <w:rsid w:val="00D72276"/>
    <w:rsid w:val="00D736B4"/>
    <w:rsid w:val="00D7386A"/>
    <w:rsid w:val="00D73BDE"/>
    <w:rsid w:val="00D74061"/>
    <w:rsid w:val="00D7485C"/>
    <w:rsid w:val="00D767F7"/>
    <w:rsid w:val="00D768D6"/>
    <w:rsid w:val="00D76AAC"/>
    <w:rsid w:val="00D774CF"/>
    <w:rsid w:val="00D80666"/>
    <w:rsid w:val="00D80C3B"/>
    <w:rsid w:val="00D80CE6"/>
    <w:rsid w:val="00D81553"/>
    <w:rsid w:val="00D81D9E"/>
    <w:rsid w:val="00D822AF"/>
    <w:rsid w:val="00D8384E"/>
    <w:rsid w:val="00D8399F"/>
    <w:rsid w:val="00D8489D"/>
    <w:rsid w:val="00D84FEF"/>
    <w:rsid w:val="00D85566"/>
    <w:rsid w:val="00D859DC"/>
    <w:rsid w:val="00D85AF5"/>
    <w:rsid w:val="00D85D7A"/>
    <w:rsid w:val="00D86232"/>
    <w:rsid w:val="00D86515"/>
    <w:rsid w:val="00D877F7"/>
    <w:rsid w:val="00D900FD"/>
    <w:rsid w:val="00D92039"/>
    <w:rsid w:val="00D92BBE"/>
    <w:rsid w:val="00D93544"/>
    <w:rsid w:val="00D9448C"/>
    <w:rsid w:val="00D95C3D"/>
    <w:rsid w:val="00D961AA"/>
    <w:rsid w:val="00D96397"/>
    <w:rsid w:val="00D96E18"/>
    <w:rsid w:val="00DA0139"/>
    <w:rsid w:val="00DA02E6"/>
    <w:rsid w:val="00DA16FE"/>
    <w:rsid w:val="00DA1A76"/>
    <w:rsid w:val="00DA26E0"/>
    <w:rsid w:val="00DA366B"/>
    <w:rsid w:val="00DA3A96"/>
    <w:rsid w:val="00DA474E"/>
    <w:rsid w:val="00DA4AC5"/>
    <w:rsid w:val="00DA4AF9"/>
    <w:rsid w:val="00DA5BA6"/>
    <w:rsid w:val="00DA5F12"/>
    <w:rsid w:val="00DA6458"/>
    <w:rsid w:val="00DA6604"/>
    <w:rsid w:val="00DA6968"/>
    <w:rsid w:val="00DA73F7"/>
    <w:rsid w:val="00DA781E"/>
    <w:rsid w:val="00DA7943"/>
    <w:rsid w:val="00DA7DEC"/>
    <w:rsid w:val="00DB074C"/>
    <w:rsid w:val="00DB0FF0"/>
    <w:rsid w:val="00DB12C3"/>
    <w:rsid w:val="00DB43B1"/>
    <w:rsid w:val="00DB6272"/>
    <w:rsid w:val="00DB65DA"/>
    <w:rsid w:val="00DB6F99"/>
    <w:rsid w:val="00DC0047"/>
    <w:rsid w:val="00DC00B5"/>
    <w:rsid w:val="00DC0452"/>
    <w:rsid w:val="00DC0B0A"/>
    <w:rsid w:val="00DC11F2"/>
    <w:rsid w:val="00DC1AC9"/>
    <w:rsid w:val="00DC25B6"/>
    <w:rsid w:val="00DC2BDD"/>
    <w:rsid w:val="00DC316B"/>
    <w:rsid w:val="00DC3582"/>
    <w:rsid w:val="00DC3CB0"/>
    <w:rsid w:val="00DC3E00"/>
    <w:rsid w:val="00DC3E8D"/>
    <w:rsid w:val="00DC46A4"/>
    <w:rsid w:val="00DC4972"/>
    <w:rsid w:val="00DC4B89"/>
    <w:rsid w:val="00DC60C7"/>
    <w:rsid w:val="00DC7432"/>
    <w:rsid w:val="00DC7E99"/>
    <w:rsid w:val="00DD0646"/>
    <w:rsid w:val="00DD0FF5"/>
    <w:rsid w:val="00DD0FF6"/>
    <w:rsid w:val="00DD160D"/>
    <w:rsid w:val="00DD2001"/>
    <w:rsid w:val="00DD251C"/>
    <w:rsid w:val="00DD3084"/>
    <w:rsid w:val="00DD58A4"/>
    <w:rsid w:val="00DD5E18"/>
    <w:rsid w:val="00DD5FDA"/>
    <w:rsid w:val="00DD6268"/>
    <w:rsid w:val="00DD6E52"/>
    <w:rsid w:val="00DD6EA6"/>
    <w:rsid w:val="00DD74D0"/>
    <w:rsid w:val="00DD769E"/>
    <w:rsid w:val="00DD79B2"/>
    <w:rsid w:val="00DE0021"/>
    <w:rsid w:val="00DE005D"/>
    <w:rsid w:val="00DE0BC9"/>
    <w:rsid w:val="00DE1495"/>
    <w:rsid w:val="00DE2D03"/>
    <w:rsid w:val="00DE42BC"/>
    <w:rsid w:val="00DE42FE"/>
    <w:rsid w:val="00DE4A80"/>
    <w:rsid w:val="00DE4CF2"/>
    <w:rsid w:val="00DE55D3"/>
    <w:rsid w:val="00DE5A36"/>
    <w:rsid w:val="00DE6704"/>
    <w:rsid w:val="00DE6C03"/>
    <w:rsid w:val="00DE6F33"/>
    <w:rsid w:val="00DE74A4"/>
    <w:rsid w:val="00DF054A"/>
    <w:rsid w:val="00DF0E61"/>
    <w:rsid w:val="00DF0F17"/>
    <w:rsid w:val="00DF30FE"/>
    <w:rsid w:val="00DF3778"/>
    <w:rsid w:val="00DF3E0E"/>
    <w:rsid w:val="00DF3E4F"/>
    <w:rsid w:val="00DF40A3"/>
    <w:rsid w:val="00DF5927"/>
    <w:rsid w:val="00DF5F4A"/>
    <w:rsid w:val="00DF60E2"/>
    <w:rsid w:val="00DF6CC5"/>
    <w:rsid w:val="00E001F1"/>
    <w:rsid w:val="00E01501"/>
    <w:rsid w:val="00E015A6"/>
    <w:rsid w:val="00E018E0"/>
    <w:rsid w:val="00E01AAC"/>
    <w:rsid w:val="00E02E90"/>
    <w:rsid w:val="00E03882"/>
    <w:rsid w:val="00E041E5"/>
    <w:rsid w:val="00E05A71"/>
    <w:rsid w:val="00E05CCA"/>
    <w:rsid w:val="00E05DDA"/>
    <w:rsid w:val="00E063E5"/>
    <w:rsid w:val="00E064EB"/>
    <w:rsid w:val="00E06751"/>
    <w:rsid w:val="00E11731"/>
    <w:rsid w:val="00E11A9A"/>
    <w:rsid w:val="00E11D88"/>
    <w:rsid w:val="00E123D1"/>
    <w:rsid w:val="00E165CB"/>
    <w:rsid w:val="00E16894"/>
    <w:rsid w:val="00E177C2"/>
    <w:rsid w:val="00E17C5B"/>
    <w:rsid w:val="00E17D5D"/>
    <w:rsid w:val="00E203D1"/>
    <w:rsid w:val="00E205B6"/>
    <w:rsid w:val="00E20634"/>
    <w:rsid w:val="00E208F8"/>
    <w:rsid w:val="00E21E20"/>
    <w:rsid w:val="00E22010"/>
    <w:rsid w:val="00E22051"/>
    <w:rsid w:val="00E222C2"/>
    <w:rsid w:val="00E22604"/>
    <w:rsid w:val="00E226E9"/>
    <w:rsid w:val="00E22898"/>
    <w:rsid w:val="00E24016"/>
    <w:rsid w:val="00E2465C"/>
    <w:rsid w:val="00E252C6"/>
    <w:rsid w:val="00E254CB"/>
    <w:rsid w:val="00E26743"/>
    <w:rsid w:val="00E26F07"/>
    <w:rsid w:val="00E273F8"/>
    <w:rsid w:val="00E27571"/>
    <w:rsid w:val="00E27FE2"/>
    <w:rsid w:val="00E30790"/>
    <w:rsid w:val="00E30AD6"/>
    <w:rsid w:val="00E31D1A"/>
    <w:rsid w:val="00E31E0D"/>
    <w:rsid w:val="00E31E40"/>
    <w:rsid w:val="00E32A47"/>
    <w:rsid w:val="00E32A8D"/>
    <w:rsid w:val="00E32F6C"/>
    <w:rsid w:val="00E3348E"/>
    <w:rsid w:val="00E35061"/>
    <w:rsid w:val="00E35B17"/>
    <w:rsid w:val="00E35CA5"/>
    <w:rsid w:val="00E36079"/>
    <w:rsid w:val="00E36300"/>
    <w:rsid w:val="00E3729F"/>
    <w:rsid w:val="00E37BC0"/>
    <w:rsid w:val="00E40636"/>
    <w:rsid w:val="00E41BE4"/>
    <w:rsid w:val="00E4248B"/>
    <w:rsid w:val="00E42630"/>
    <w:rsid w:val="00E4263C"/>
    <w:rsid w:val="00E4336D"/>
    <w:rsid w:val="00E439CD"/>
    <w:rsid w:val="00E4465E"/>
    <w:rsid w:val="00E44A5B"/>
    <w:rsid w:val="00E45960"/>
    <w:rsid w:val="00E45BC7"/>
    <w:rsid w:val="00E462EB"/>
    <w:rsid w:val="00E465C7"/>
    <w:rsid w:val="00E46B0C"/>
    <w:rsid w:val="00E46C1F"/>
    <w:rsid w:val="00E46CE0"/>
    <w:rsid w:val="00E47A69"/>
    <w:rsid w:val="00E509FA"/>
    <w:rsid w:val="00E50B08"/>
    <w:rsid w:val="00E518E8"/>
    <w:rsid w:val="00E525FE"/>
    <w:rsid w:val="00E53697"/>
    <w:rsid w:val="00E53D84"/>
    <w:rsid w:val="00E5488D"/>
    <w:rsid w:val="00E55E5D"/>
    <w:rsid w:val="00E55EB7"/>
    <w:rsid w:val="00E562A7"/>
    <w:rsid w:val="00E5630C"/>
    <w:rsid w:val="00E57191"/>
    <w:rsid w:val="00E6002C"/>
    <w:rsid w:val="00E600B8"/>
    <w:rsid w:val="00E60AD6"/>
    <w:rsid w:val="00E60B88"/>
    <w:rsid w:val="00E61B54"/>
    <w:rsid w:val="00E61C08"/>
    <w:rsid w:val="00E61ED5"/>
    <w:rsid w:val="00E637F2"/>
    <w:rsid w:val="00E63B39"/>
    <w:rsid w:val="00E6570A"/>
    <w:rsid w:val="00E6574D"/>
    <w:rsid w:val="00E658E8"/>
    <w:rsid w:val="00E6594E"/>
    <w:rsid w:val="00E6652A"/>
    <w:rsid w:val="00E67F34"/>
    <w:rsid w:val="00E72BDC"/>
    <w:rsid w:val="00E73215"/>
    <w:rsid w:val="00E74700"/>
    <w:rsid w:val="00E748B8"/>
    <w:rsid w:val="00E755C6"/>
    <w:rsid w:val="00E76416"/>
    <w:rsid w:val="00E76836"/>
    <w:rsid w:val="00E772B0"/>
    <w:rsid w:val="00E77918"/>
    <w:rsid w:val="00E80D1F"/>
    <w:rsid w:val="00E80E5E"/>
    <w:rsid w:val="00E80F94"/>
    <w:rsid w:val="00E8158E"/>
    <w:rsid w:val="00E820D3"/>
    <w:rsid w:val="00E825EA"/>
    <w:rsid w:val="00E82A1A"/>
    <w:rsid w:val="00E83372"/>
    <w:rsid w:val="00E854B3"/>
    <w:rsid w:val="00E85AD6"/>
    <w:rsid w:val="00E85C3E"/>
    <w:rsid w:val="00E8632B"/>
    <w:rsid w:val="00E86C3C"/>
    <w:rsid w:val="00E933E4"/>
    <w:rsid w:val="00E93AB7"/>
    <w:rsid w:val="00E94E36"/>
    <w:rsid w:val="00E96291"/>
    <w:rsid w:val="00E963F1"/>
    <w:rsid w:val="00E9669D"/>
    <w:rsid w:val="00E971A9"/>
    <w:rsid w:val="00EA14DF"/>
    <w:rsid w:val="00EA21CF"/>
    <w:rsid w:val="00EA2FE9"/>
    <w:rsid w:val="00EA3E4E"/>
    <w:rsid w:val="00EA3E87"/>
    <w:rsid w:val="00EA4820"/>
    <w:rsid w:val="00EA54BD"/>
    <w:rsid w:val="00EA68C1"/>
    <w:rsid w:val="00EA6C32"/>
    <w:rsid w:val="00EA6F72"/>
    <w:rsid w:val="00EA739F"/>
    <w:rsid w:val="00EA7910"/>
    <w:rsid w:val="00EB0418"/>
    <w:rsid w:val="00EB0850"/>
    <w:rsid w:val="00EB0928"/>
    <w:rsid w:val="00EB0D83"/>
    <w:rsid w:val="00EB0F6A"/>
    <w:rsid w:val="00EB1096"/>
    <w:rsid w:val="00EB208D"/>
    <w:rsid w:val="00EB26E5"/>
    <w:rsid w:val="00EB2A6E"/>
    <w:rsid w:val="00EB2ACE"/>
    <w:rsid w:val="00EB374D"/>
    <w:rsid w:val="00EB4ACE"/>
    <w:rsid w:val="00EB5B2D"/>
    <w:rsid w:val="00EB6562"/>
    <w:rsid w:val="00EB78F9"/>
    <w:rsid w:val="00EB7C8C"/>
    <w:rsid w:val="00EC03F6"/>
    <w:rsid w:val="00EC0629"/>
    <w:rsid w:val="00EC1603"/>
    <w:rsid w:val="00EC196E"/>
    <w:rsid w:val="00EC1E1A"/>
    <w:rsid w:val="00EC2421"/>
    <w:rsid w:val="00EC37BD"/>
    <w:rsid w:val="00EC495D"/>
    <w:rsid w:val="00EC525B"/>
    <w:rsid w:val="00EC6367"/>
    <w:rsid w:val="00EC649D"/>
    <w:rsid w:val="00ED04CD"/>
    <w:rsid w:val="00ED2481"/>
    <w:rsid w:val="00ED24AA"/>
    <w:rsid w:val="00ED262D"/>
    <w:rsid w:val="00ED288C"/>
    <w:rsid w:val="00ED3D79"/>
    <w:rsid w:val="00ED4423"/>
    <w:rsid w:val="00ED44F1"/>
    <w:rsid w:val="00ED6228"/>
    <w:rsid w:val="00ED6B34"/>
    <w:rsid w:val="00ED6C8B"/>
    <w:rsid w:val="00ED7DA3"/>
    <w:rsid w:val="00ED7F0C"/>
    <w:rsid w:val="00EE0663"/>
    <w:rsid w:val="00EE2AD7"/>
    <w:rsid w:val="00EE3097"/>
    <w:rsid w:val="00EE3193"/>
    <w:rsid w:val="00EE3196"/>
    <w:rsid w:val="00EE31A9"/>
    <w:rsid w:val="00EE360E"/>
    <w:rsid w:val="00EE3B11"/>
    <w:rsid w:val="00EE5058"/>
    <w:rsid w:val="00EE514F"/>
    <w:rsid w:val="00EE5E1B"/>
    <w:rsid w:val="00EE68D0"/>
    <w:rsid w:val="00EE6AF8"/>
    <w:rsid w:val="00EE6F8A"/>
    <w:rsid w:val="00EE6FA7"/>
    <w:rsid w:val="00EF16F6"/>
    <w:rsid w:val="00EF3881"/>
    <w:rsid w:val="00EF393A"/>
    <w:rsid w:val="00EF430E"/>
    <w:rsid w:val="00EF470B"/>
    <w:rsid w:val="00EF520B"/>
    <w:rsid w:val="00EF550F"/>
    <w:rsid w:val="00EF6641"/>
    <w:rsid w:val="00EF6BB7"/>
    <w:rsid w:val="00EF6C2A"/>
    <w:rsid w:val="00F00316"/>
    <w:rsid w:val="00F009CF"/>
    <w:rsid w:val="00F00D06"/>
    <w:rsid w:val="00F010CF"/>
    <w:rsid w:val="00F02358"/>
    <w:rsid w:val="00F0389C"/>
    <w:rsid w:val="00F03A12"/>
    <w:rsid w:val="00F04643"/>
    <w:rsid w:val="00F0536D"/>
    <w:rsid w:val="00F073B7"/>
    <w:rsid w:val="00F07491"/>
    <w:rsid w:val="00F110D0"/>
    <w:rsid w:val="00F138C9"/>
    <w:rsid w:val="00F14553"/>
    <w:rsid w:val="00F16345"/>
    <w:rsid w:val="00F16685"/>
    <w:rsid w:val="00F16912"/>
    <w:rsid w:val="00F17624"/>
    <w:rsid w:val="00F17CAF"/>
    <w:rsid w:val="00F200EC"/>
    <w:rsid w:val="00F20250"/>
    <w:rsid w:val="00F20560"/>
    <w:rsid w:val="00F20D91"/>
    <w:rsid w:val="00F215A8"/>
    <w:rsid w:val="00F21ED9"/>
    <w:rsid w:val="00F21F18"/>
    <w:rsid w:val="00F22ACC"/>
    <w:rsid w:val="00F22D56"/>
    <w:rsid w:val="00F22D92"/>
    <w:rsid w:val="00F22ED7"/>
    <w:rsid w:val="00F23217"/>
    <w:rsid w:val="00F2387F"/>
    <w:rsid w:val="00F23C85"/>
    <w:rsid w:val="00F248EC"/>
    <w:rsid w:val="00F24DEC"/>
    <w:rsid w:val="00F25679"/>
    <w:rsid w:val="00F257F0"/>
    <w:rsid w:val="00F26370"/>
    <w:rsid w:val="00F26813"/>
    <w:rsid w:val="00F26A29"/>
    <w:rsid w:val="00F26B93"/>
    <w:rsid w:val="00F3015D"/>
    <w:rsid w:val="00F31101"/>
    <w:rsid w:val="00F3123C"/>
    <w:rsid w:val="00F31DF6"/>
    <w:rsid w:val="00F335F5"/>
    <w:rsid w:val="00F336B2"/>
    <w:rsid w:val="00F33790"/>
    <w:rsid w:val="00F33954"/>
    <w:rsid w:val="00F33DAE"/>
    <w:rsid w:val="00F33FF5"/>
    <w:rsid w:val="00F3419B"/>
    <w:rsid w:val="00F34C4C"/>
    <w:rsid w:val="00F34D6F"/>
    <w:rsid w:val="00F36AFB"/>
    <w:rsid w:val="00F3719B"/>
    <w:rsid w:val="00F3799A"/>
    <w:rsid w:val="00F37BD5"/>
    <w:rsid w:val="00F37C8C"/>
    <w:rsid w:val="00F402B2"/>
    <w:rsid w:val="00F404C5"/>
    <w:rsid w:val="00F4092B"/>
    <w:rsid w:val="00F40E08"/>
    <w:rsid w:val="00F41373"/>
    <w:rsid w:val="00F42875"/>
    <w:rsid w:val="00F429ED"/>
    <w:rsid w:val="00F4305B"/>
    <w:rsid w:val="00F432F0"/>
    <w:rsid w:val="00F43752"/>
    <w:rsid w:val="00F44690"/>
    <w:rsid w:val="00F448F2"/>
    <w:rsid w:val="00F4503A"/>
    <w:rsid w:val="00F4535E"/>
    <w:rsid w:val="00F458B6"/>
    <w:rsid w:val="00F45ACF"/>
    <w:rsid w:val="00F469E0"/>
    <w:rsid w:val="00F47192"/>
    <w:rsid w:val="00F50146"/>
    <w:rsid w:val="00F506DA"/>
    <w:rsid w:val="00F50B5C"/>
    <w:rsid w:val="00F513F1"/>
    <w:rsid w:val="00F51618"/>
    <w:rsid w:val="00F516A8"/>
    <w:rsid w:val="00F52A72"/>
    <w:rsid w:val="00F53227"/>
    <w:rsid w:val="00F54F2C"/>
    <w:rsid w:val="00F551DB"/>
    <w:rsid w:val="00F555D7"/>
    <w:rsid w:val="00F5579A"/>
    <w:rsid w:val="00F55CE6"/>
    <w:rsid w:val="00F55D5E"/>
    <w:rsid w:val="00F56308"/>
    <w:rsid w:val="00F56CDD"/>
    <w:rsid w:val="00F576A3"/>
    <w:rsid w:val="00F602A7"/>
    <w:rsid w:val="00F6153D"/>
    <w:rsid w:val="00F621A3"/>
    <w:rsid w:val="00F622E1"/>
    <w:rsid w:val="00F643E2"/>
    <w:rsid w:val="00F644F7"/>
    <w:rsid w:val="00F65232"/>
    <w:rsid w:val="00F6638E"/>
    <w:rsid w:val="00F66796"/>
    <w:rsid w:val="00F67013"/>
    <w:rsid w:val="00F677ED"/>
    <w:rsid w:val="00F67BF6"/>
    <w:rsid w:val="00F67E09"/>
    <w:rsid w:val="00F67F00"/>
    <w:rsid w:val="00F70747"/>
    <w:rsid w:val="00F70B1C"/>
    <w:rsid w:val="00F70F79"/>
    <w:rsid w:val="00F71275"/>
    <w:rsid w:val="00F71F9C"/>
    <w:rsid w:val="00F7298A"/>
    <w:rsid w:val="00F7374A"/>
    <w:rsid w:val="00F73A80"/>
    <w:rsid w:val="00F73D26"/>
    <w:rsid w:val="00F73DA1"/>
    <w:rsid w:val="00F73DEF"/>
    <w:rsid w:val="00F73FA9"/>
    <w:rsid w:val="00F74193"/>
    <w:rsid w:val="00F74E6B"/>
    <w:rsid w:val="00F75385"/>
    <w:rsid w:val="00F773D9"/>
    <w:rsid w:val="00F7787B"/>
    <w:rsid w:val="00F80849"/>
    <w:rsid w:val="00F80B04"/>
    <w:rsid w:val="00F81131"/>
    <w:rsid w:val="00F81BCE"/>
    <w:rsid w:val="00F82123"/>
    <w:rsid w:val="00F82B38"/>
    <w:rsid w:val="00F82F0A"/>
    <w:rsid w:val="00F84C7A"/>
    <w:rsid w:val="00F84F2C"/>
    <w:rsid w:val="00F8591F"/>
    <w:rsid w:val="00F859CE"/>
    <w:rsid w:val="00F85C25"/>
    <w:rsid w:val="00F87DAB"/>
    <w:rsid w:val="00F87F62"/>
    <w:rsid w:val="00F90758"/>
    <w:rsid w:val="00F91738"/>
    <w:rsid w:val="00F91EB9"/>
    <w:rsid w:val="00F92BF9"/>
    <w:rsid w:val="00F93620"/>
    <w:rsid w:val="00F9443F"/>
    <w:rsid w:val="00F944E0"/>
    <w:rsid w:val="00F9491A"/>
    <w:rsid w:val="00F956C1"/>
    <w:rsid w:val="00F95BF7"/>
    <w:rsid w:val="00F96442"/>
    <w:rsid w:val="00F972BA"/>
    <w:rsid w:val="00F97709"/>
    <w:rsid w:val="00F97DE0"/>
    <w:rsid w:val="00FA1703"/>
    <w:rsid w:val="00FA214E"/>
    <w:rsid w:val="00FA2A4E"/>
    <w:rsid w:val="00FA371C"/>
    <w:rsid w:val="00FA3E4E"/>
    <w:rsid w:val="00FA468B"/>
    <w:rsid w:val="00FA5280"/>
    <w:rsid w:val="00FA5352"/>
    <w:rsid w:val="00FA5705"/>
    <w:rsid w:val="00FA60AB"/>
    <w:rsid w:val="00FA66B1"/>
    <w:rsid w:val="00FA7689"/>
    <w:rsid w:val="00FB0047"/>
    <w:rsid w:val="00FB03ED"/>
    <w:rsid w:val="00FB09EA"/>
    <w:rsid w:val="00FB195B"/>
    <w:rsid w:val="00FB196E"/>
    <w:rsid w:val="00FB2095"/>
    <w:rsid w:val="00FB2184"/>
    <w:rsid w:val="00FB2230"/>
    <w:rsid w:val="00FB28C8"/>
    <w:rsid w:val="00FB2B4E"/>
    <w:rsid w:val="00FB3203"/>
    <w:rsid w:val="00FB3A72"/>
    <w:rsid w:val="00FB3CD1"/>
    <w:rsid w:val="00FB4151"/>
    <w:rsid w:val="00FB462E"/>
    <w:rsid w:val="00FB4E1D"/>
    <w:rsid w:val="00FB4E4C"/>
    <w:rsid w:val="00FB508B"/>
    <w:rsid w:val="00FB57FB"/>
    <w:rsid w:val="00FB5937"/>
    <w:rsid w:val="00FB6603"/>
    <w:rsid w:val="00FB6716"/>
    <w:rsid w:val="00FB6B98"/>
    <w:rsid w:val="00FC0845"/>
    <w:rsid w:val="00FC0CF9"/>
    <w:rsid w:val="00FC15DD"/>
    <w:rsid w:val="00FC1D28"/>
    <w:rsid w:val="00FC24C0"/>
    <w:rsid w:val="00FC2D64"/>
    <w:rsid w:val="00FC3011"/>
    <w:rsid w:val="00FC32F9"/>
    <w:rsid w:val="00FC3BA3"/>
    <w:rsid w:val="00FC3FBA"/>
    <w:rsid w:val="00FC4093"/>
    <w:rsid w:val="00FC4757"/>
    <w:rsid w:val="00FC47D2"/>
    <w:rsid w:val="00FC48C1"/>
    <w:rsid w:val="00FC4CD6"/>
    <w:rsid w:val="00FC562C"/>
    <w:rsid w:val="00FC5796"/>
    <w:rsid w:val="00FC6239"/>
    <w:rsid w:val="00FC6270"/>
    <w:rsid w:val="00FC6995"/>
    <w:rsid w:val="00FC6D42"/>
    <w:rsid w:val="00FC7529"/>
    <w:rsid w:val="00FD0554"/>
    <w:rsid w:val="00FD05FF"/>
    <w:rsid w:val="00FD2B6B"/>
    <w:rsid w:val="00FD2EF9"/>
    <w:rsid w:val="00FD3EE3"/>
    <w:rsid w:val="00FD4E0B"/>
    <w:rsid w:val="00FD5040"/>
    <w:rsid w:val="00FD5084"/>
    <w:rsid w:val="00FD50FB"/>
    <w:rsid w:val="00FD521C"/>
    <w:rsid w:val="00FD5749"/>
    <w:rsid w:val="00FD7D76"/>
    <w:rsid w:val="00FE0C3D"/>
    <w:rsid w:val="00FE10D7"/>
    <w:rsid w:val="00FE12CD"/>
    <w:rsid w:val="00FE1697"/>
    <w:rsid w:val="00FE16E0"/>
    <w:rsid w:val="00FE1A58"/>
    <w:rsid w:val="00FE203D"/>
    <w:rsid w:val="00FE2EDB"/>
    <w:rsid w:val="00FE3291"/>
    <w:rsid w:val="00FE4069"/>
    <w:rsid w:val="00FE485B"/>
    <w:rsid w:val="00FE4C33"/>
    <w:rsid w:val="00FE4DE2"/>
    <w:rsid w:val="00FE500C"/>
    <w:rsid w:val="00FE6D98"/>
    <w:rsid w:val="00FE7696"/>
    <w:rsid w:val="00FE7D3B"/>
    <w:rsid w:val="00FF069D"/>
    <w:rsid w:val="00FF077F"/>
    <w:rsid w:val="00FF0CA5"/>
    <w:rsid w:val="00FF1A22"/>
    <w:rsid w:val="00FF1C1C"/>
    <w:rsid w:val="00FF2052"/>
    <w:rsid w:val="00FF2C8B"/>
    <w:rsid w:val="00FF4E08"/>
    <w:rsid w:val="00FF54DB"/>
    <w:rsid w:val="00FF5777"/>
    <w:rsid w:val="00FF5B47"/>
    <w:rsid w:val="00FF6AE5"/>
    <w:rsid w:val="00FF6C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F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EBF"/>
    <w:pPr>
      <w:ind w:left="720"/>
      <w:contextualSpacing/>
    </w:pPr>
  </w:style>
  <w:style w:type="character" w:styleId="Hyperlink">
    <w:name w:val="Hyperlink"/>
    <w:basedOn w:val="DefaultParagraphFont"/>
    <w:uiPriority w:val="99"/>
    <w:unhideWhenUsed/>
    <w:rsid w:val="00A7053D"/>
    <w:rPr>
      <w:color w:val="0563C1" w:themeColor="hyperlink"/>
      <w:u w:val="single"/>
    </w:rPr>
  </w:style>
  <w:style w:type="character" w:customStyle="1" w:styleId="UnresolvedMention">
    <w:name w:val="Unresolved Mention"/>
    <w:basedOn w:val="DefaultParagraphFont"/>
    <w:uiPriority w:val="99"/>
    <w:semiHidden/>
    <w:unhideWhenUsed/>
    <w:rsid w:val="00A7053D"/>
    <w:rPr>
      <w:color w:val="605E5C"/>
      <w:shd w:val="clear" w:color="auto" w:fill="E1DFDD"/>
    </w:rPr>
  </w:style>
  <w:style w:type="character" w:styleId="FollowedHyperlink">
    <w:name w:val="FollowedHyperlink"/>
    <w:basedOn w:val="DefaultParagraphFont"/>
    <w:uiPriority w:val="99"/>
    <w:semiHidden/>
    <w:unhideWhenUsed/>
    <w:rsid w:val="006466B5"/>
    <w:rPr>
      <w:color w:val="954F72" w:themeColor="followedHyperlink"/>
      <w:u w:val="single"/>
    </w:rPr>
  </w:style>
  <w:style w:type="paragraph" w:styleId="Caption">
    <w:name w:val="caption"/>
    <w:basedOn w:val="Normal"/>
    <w:next w:val="Normal"/>
    <w:uiPriority w:val="35"/>
    <w:unhideWhenUsed/>
    <w:qFormat/>
    <w:rsid w:val="00563735"/>
    <w:pPr>
      <w:spacing w:after="200"/>
    </w:pPr>
    <w:rPr>
      <w:i/>
      <w:iCs/>
      <w:color w:val="44546A" w:themeColor="text2"/>
      <w:sz w:val="18"/>
      <w:szCs w:val="16"/>
    </w:rPr>
  </w:style>
  <w:style w:type="character" w:styleId="CommentReference">
    <w:name w:val="annotation reference"/>
    <w:basedOn w:val="DefaultParagraphFont"/>
    <w:uiPriority w:val="99"/>
    <w:semiHidden/>
    <w:unhideWhenUsed/>
    <w:rsid w:val="00B23DDE"/>
    <w:rPr>
      <w:sz w:val="16"/>
      <w:szCs w:val="16"/>
    </w:rPr>
  </w:style>
  <w:style w:type="paragraph" w:styleId="CommentText">
    <w:name w:val="annotation text"/>
    <w:basedOn w:val="Normal"/>
    <w:link w:val="CommentTextChar"/>
    <w:uiPriority w:val="99"/>
    <w:unhideWhenUsed/>
    <w:rsid w:val="00B23DDE"/>
    <w:rPr>
      <w:sz w:val="20"/>
      <w:szCs w:val="18"/>
    </w:rPr>
  </w:style>
  <w:style w:type="character" w:customStyle="1" w:styleId="CommentTextChar">
    <w:name w:val="Comment Text Char"/>
    <w:basedOn w:val="DefaultParagraphFont"/>
    <w:link w:val="CommentText"/>
    <w:uiPriority w:val="99"/>
    <w:rsid w:val="00B23DDE"/>
    <w:rPr>
      <w:sz w:val="20"/>
      <w:szCs w:val="18"/>
    </w:rPr>
  </w:style>
  <w:style w:type="paragraph" w:styleId="CommentSubject">
    <w:name w:val="annotation subject"/>
    <w:basedOn w:val="CommentText"/>
    <w:next w:val="CommentText"/>
    <w:link w:val="CommentSubjectChar"/>
    <w:uiPriority w:val="99"/>
    <w:semiHidden/>
    <w:unhideWhenUsed/>
    <w:rsid w:val="00B23DDE"/>
    <w:rPr>
      <w:b/>
      <w:bCs/>
    </w:rPr>
  </w:style>
  <w:style w:type="character" w:customStyle="1" w:styleId="CommentSubjectChar">
    <w:name w:val="Comment Subject Char"/>
    <w:basedOn w:val="CommentTextChar"/>
    <w:link w:val="CommentSubject"/>
    <w:uiPriority w:val="99"/>
    <w:semiHidden/>
    <w:rsid w:val="00B23DDE"/>
    <w:rPr>
      <w:b/>
      <w:bCs/>
      <w:sz w:val="20"/>
      <w:szCs w:val="18"/>
    </w:rPr>
  </w:style>
  <w:style w:type="paragraph" w:styleId="BalloonText">
    <w:name w:val="Balloon Text"/>
    <w:basedOn w:val="Normal"/>
    <w:link w:val="BalloonTextChar"/>
    <w:uiPriority w:val="99"/>
    <w:semiHidden/>
    <w:unhideWhenUsed/>
    <w:rsid w:val="00B23DDE"/>
    <w:rPr>
      <w:rFonts w:ascii="Tahoma" w:hAnsi="Tahoma" w:cs="Mangal"/>
      <w:sz w:val="16"/>
      <w:szCs w:val="14"/>
    </w:rPr>
  </w:style>
  <w:style w:type="character" w:customStyle="1" w:styleId="BalloonTextChar">
    <w:name w:val="Balloon Text Char"/>
    <w:basedOn w:val="DefaultParagraphFont"/>
    <w:link w:val="BalloonText"/>
    <w:uiPriority w:val="99"/>
    <w:semiHidden/>
    <w:rsid w:val="00B23DDE"/>
    <w:rPr>
      <w:rFonts w:ascii="Tahoma" w:hAnsi="Tahoma" w:cs="Mangal"/>
      <w:sz w:val="16"/>
      <w:szCs w:val="14"/>
    </w:rPr>
  </w:style>
  <w:style w:type="paragraph" w:customStyle="1" w:styleId="gmail-msocommenttext">
    <w:name w:val="gmail-msocommenttext"/>
    <w:basedOn w:val="Normal"/>
    <w:rsid w:val="0038099B"/>
    <w:pPr>
      <w:spacing w:before="100" w:beforeAutospacing="1" w:after="100" w:afterAutospacing="1"/>
    </w:pPr>
    <w:rPr>
      <w:rFonts w:ascii="Times New Roman" w:eastAsia="Times New Roman" w:hAnsi="Times New Roman" w:cs="Times New Roman"/>
      <w:kern w:val="0"/>
      <w:szCs w:val="24"/>
      <w:lang w:bidi="ar-SA"/>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EBF"/>
    <w:pPr>
      <w:ind w:left="720"/>
      <w:contextualSpacing/>
    </w:pPr>
  </w:style>
  <w:style w:type="character" w:styleId="Hyperlink">
    <w:name w:val="Hyperlink"/>
    <w:basedOn w:val="DefaultParagraphFont"/>
    <w:uiPriority w:val="99"/>
    <w:unhideWhenUsed/>
    <w:rsid w:val="00A7053D"/>
    <w:rPr>
      <w:color w:val="0563C1" w:themeColor="hyperlink"/>
      <w:u w:val="single"/>
    </w:rPr>
  </w:style>
  <w:style w:type="character" w:customStyle="1" w:styleId="UnresolvedMention">
    <w:name w:val="Unresolved Mention"/>
    <w:basedOn w:val="DefaultParagraphFont"/>
    <w:uiPriority w:val="99"/>
    <w:semiHidden/>
    <w:unhideWhenUsed/>
    <w:rsid w:val="00A7053D"/>
    <w:rPr>
      <w:color w:val="605E5C"/>
      <w:shd w:val="clear" w:color="auto" w:fill="E1DFDD"/>
    </w:rPr>
  </w:style>
  <w:style w:type="character" w:styleId="FollowedHyperlink">
    <w:name w:val="FollowedHyperlink"/>
    <w:basedOn w:val="DefaultParagraphFont"/>
    <w:uiPriority w:val="99"/>
    <w:semiHidden/>
    <w:unhideWhenUsed/>
    <w:rsid w:val="006466B5"/>
    <w:rPr>
      <w:color w:val="954F72" w:themeColor="followedHyperlink"/>
      <w:u w:val="single"/>
    </w:rPr>
  </w:style>
  <w:style w:type="paragraph" w:styleId="Caption">
    <w:name w:val="caption"/>
    <w:basedOn w:val="Normal"/>
    <w:next w:val="Normal"/>
    <w:uiPriority w:val="35"/>
    <w:unhideWhenUsed/>
    <w:qFormat/>
    <w:rsid w:val="00563735"/>
    <w:pPr>
      <w:spacing w:after="200"/>
    </w:pPr>
    <w:rPr>
      <w:i/>
      <w:iCs/>
      <w:color w:val="44546A" w:themeColor="text2"/>
      <w:sz w:val="18"/>
      <w:szCs w:val="16"/>
    </w:rPr>
  </w:style>
  <w:style w:type="character" w:styleId="CommentReference">
    <w:name w:val="annotation reference"/>
    <w:basedOn w:val="DefaultParagraphFont"/>
    <w:uiPriority w:val="99"/>
    <w:semiHidden/>
    <w:unhideWhenUsed/>
    <w:rsid w:val="00B23DDE"/>
    <w:rPr>
      <w:sz w:val="16"/>
      <w:szCs w:val="16"/>
    </w:rPr>
  </w:style>
  <w:style w:type="paragraph" w:styleId="CommentText">
    <w:name w:val="annotation text"/>
    <w:basedOn w:val="Normal"/>
    <w:link w:val="CommentTextChar"/>
    <w:uiPriority w:val="99"/>
    <w:unhideWhenUsed/>
    <w:rsid w:val="00B23DDE"/>
    <w:rPr>
      <w:sz w:val="20"/>
      <w:szCs w:val="18"/>
    </w:rPr>
  </w:style>
  <w:style w:type="character" w:customStyle="1" w:styleId="CommentTextChar">
    <w:name w:val="Comment Text Char"/>
    <w:basedOn w:val="DefaultParagraphFont"/>
    <w:link w:val="CommentText"/>
    <w:uiPriority w:val="99"/>
    <w:rsid w:val="00B23DDE"/>
    <w:rPr>
      <w:sz w:val="20"/>
      <w:szCs w:val="18"/>
    </w:rPr>
  </w:style>
  <w:style w:type="paragraph" w:styleId="CommentSubject">
    <w:name w:val="annotation subject"/>
    <w:basedOn w:val="CommentText"/>
    <w:next w:val="CommentText"/>
    <w:link w:val="CommentSubjectChar"/>
    <w:uiPriority w:val="99"/>
    <w:semiHidden/>
    <w:unhideWhenUsed/>
    <w:rsid w:val="00B23DDE"/>
    <w:rPr>
      <w:b/>
      <w:bCs/>
    </w:rPr>
  </w:style>
  <w:style w:type="character" w:customStyle="1" w:styleId="CommentSubjectChar">
    <w:name w:val="Comment Subject Char"/>
    <w:basedOn w:val="CommentTextChar"/>
    <w:link w:val="CommentSubject"/>
    <w:uiPriority w:val="99"/>
    <w:semiHidden/>
    <w:rsid w:val="00B23DDE"/>
    <w:rPr>
      <w:b/>
      <w:bCs/>
      <w:sz w:val="20"/>
      <w:szCs w:val="18"/>
    </w:rPr>
  </w:style>
  <w:style w:type="paragraph" w:styleId="BalloonText">
    <w:name w:val="Balloon Text"/>
    <w:basedOn w:val="Normal"/>
    <w:link w:val="BalloonTextChar"/>
    <w:uiPriority w:val="99"/>
    <w:semiHidden/>
    <w:unhideWhenUsed/>
    <w:rsid w:val="00B23DDE"/>
    <w:rPr>
      <w:rFonts w:ascii="Tahoma" w:hAnsi="Tahoma" w:cs="Mangal"/>
      <w:sz w:val="16"/>
      <w:szCs w:val="14"/>
    </w:rPr>
  </w:style>
  <w:style w:type="character" w:customStyle="1" w:styleId="BalloonTextChar">
    <w:name w:val="Balloon Text Char"/>
    <w:basedOn w:val="DefaultParagraphFont"/>
    <w:link w:val="BalloonText"/>
    <w:uiPriority w:val="99"/>
    <w:semiHidden/>
    <w:rsid w:val="00B23DDE"/>
    <w:rPr>
      <w:rFonts w:ascii="Tahoma" w:hAnsi="Tahoma" w:cs="Mangal"/>
      <w:sz w:val="16"/>
      <w:szCs w:val="14"/>
    </w:rPr>
  </w:style>
  <w:style w:type="paragraph" w:customStyle="1" w:styleId="gmail-msocommenttext">
    <w:name w:val="gmail-msocommenttext"/>
    <w:basedOn w:val="Normal"/>
    <w:rsid w:val="0038099B"/>
    <w:pPr>
      <w:spacing w:before="100" w:beforeAutospacing="1" w:after="100" w:afterAutospacing="1"/>
    </w:pPr>
    <w:rPr>
      <w:rFonts w:ascii="Times New Roman" w:eastAsia="Times New Roman" w:hAnsi="Times New Roman" w:cs="Times New Roman"/>
      <w:kern w:val="0"/>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0722">
      <w:bodyDiv w:val="1"/>
      <w:marLeft w:val="0"/>
      <w:marRight w:val="0"/>
      <w:marTop w:val="0"/>
      <w:marBottom w:val="0"/>
      <w:divBdr>
        <w:top w:val="none" w:sz="0" w:space="0" w:color="auto"/>
        <w:left w:val="none" w:sz="0" w:space="0" w:color="auto"/>
        <w:bottom w:val="none" w:sz="0" w:space="0" w:color="auto"/>
        <w:right w:val="none" w:sz="0" w:space="0" w:color="auto"/>
      </w:divBdr>
    </w:div>
    <w:div w:id="1761943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43740079" TargetMode="External"/><Relationship Id="rId13" Type="http://schemas.openxmlformats.org/officeDocument/2006/relationships/hyperlink" Target="https://news.mongabay.com/2023/02/nepals-community-forest-program-misses-the-biodiversity-for-the-trees/" TargetMode="External"/><Relationship Id="rId18" Type="http://schemas.openxmlformats.org/officeDocument/2006/relationships/hyperlink" Target="https://www.ifpri.org/publication/community-forestry-nepal" TargetMode="External"/><Relationship Id="rId3" Type="http://schemas.openxmlformats.org/officeDocument/2006/relationships/styles" Target="styles.xml"/><Relationship Id="rId21" Type="http://schemas.openxmlformats.org/officeDocument/2006/relationships/hyperlink" Target="https://doi.org/10.3390/rs13112131" TargetMode="External"/><Relationship Id="rId7" Type="http://schemas.openxmlformats.org/officeDocument/2006/relationships/comments" Target="comments.xml"/><Relationship Id="rId12" Type="http://schemas.openxmlformats.org/officeDocument/2006/relationships/hyperlink" Target="https://www.customs.gov.np/" TargetMode="External"/><Relationship Id="rId17" Type="http://schemas.openxmlformats.org/officeDocument/2006/relationships/hyperlink" Target="https://nepaltradeportal.gov.np/" TargetMode="External"/><Relationship Id="rId2" Type="http://schemas.openxmlformats.org/officeDocument/2006/relationships/numbering" Target="numbering.xml"/><Relationship Id="rId16" Type="http://schemas.openxmlformats.org/officeDocument/2006/relationships/hyperlink" Target="https://doi.org/10.1016.j.jenvman.2023.118225" TargetMode="External"/><Relationship Id="rId20" Type="http://schemas.openxmlformats.org/officeDocument/2006/relationships/hyperlink" Target="https://www.jstor.org/stable/2410079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77/107049650832943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yrepublica.nagariknetwork.com/news/rs-18-billion-spent-on-import-of-furniture-and-wood-exports-account-for-rs-710-million-only/" TargetMode="External"/><Relationship Id="rId23" Type="http://schemas.openxmlformats.org/officeDocument/2006/relationships/fontTable" Target="fontTable.xml"/><Relationship Id="rId10" Type="http://schemas.openxmlformats.org/officeDocument/2006/relationships/hyperlink" Target="https://www.jstor.org/stable/20723070" TargetMode="External"/><Relationship Id="rId19" Type="http://schemas.openxmlformats.org/officeDocument/2006/relationships/hyperlink" Target="https://doi.org/10.1505/146554822835224810" TargetMode="External"/><Relationship Id="rId4" Type="http://schemas.microsoft.com/office/2007/relationships/stylesWithEffects" Target="stylesWithEffects.xml"/><Relationship Id="rId9" Type="http://schemas.openxmlformats.org/officeDocument/2006/relationships/hyperlink" Target="https://earthobservatory.nasa.gov/images/150937/how-nepal-regenerated-its-forests" TargetMode="External"/><Relationship Id="rId14" Type="http://schemas.openxmlformats.org/officeDocument/2006/relationships/hyperlink" Target="https://www.fao.org/3/ai412e/AI412E09.htm" TargetMode="External"/><Relationship Id="rId22" Type="http://schemas.openxmlformats.org/officeDocument/2006/relationships/hyperlink" Target="https://wits.worldbank.org/CountryProfile/en/Country/NPL/Year/2019/TradeFlow/Import/Partner/all/Product/44-49_W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C6DF83-1B8C-1240-AE11-CF1D5F738A5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AB546-C512-4C2E-90F9-C13788387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 Bijesh</dc:creator>
  <cp:lastModifiedBy>dell</cp:lastModifiedBy>
  <cp:revision>2</cp:revision>
  <cp:lastPrinted>2023-06-11T22:43:00Z</cp:lastPrinted>
  <dcterms:created xsi:type="dcterms:W3CDTF">2023-06-12T21:48:00Z</dcterms:created>
  <dcterms:modified xsi:type="dcterms:W3CDTF">2023-06-12T21:48:00Z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documentId_7215</vt:lpwstr>
  </property>
  <property fmtid="{D5CDD505-2E9C-101B-9397-08002B2CF9AE}" pid="3" name="grammarly_documentContext">
    <vt:lpwstr>{"goals":["convince"],"domain":"general","emotions":["confident","analytical"],"dialect":"american","audience":"knowledgeable","style":"neutral"}</vt:lpwstr>
  </property>
</Properties>
</file>