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AA" w:rsidRPr="008222AA" w:rsidRDefault="008222AA" w:rsidP="00DB1650">
      <w:pPr>
        <w:pStyle w:val="Title"/>
      </w:pPr>
      <w:r w:rsidRPr="008222AA">
        <w:t>Checklist for “Making Decisions on EnMS Documentation”</w:t>
      </w:r>
    </w:p>
    <w:p w:rsidR="008222AA" w:rsidRDefault="008222AA" w:rsidP="00DB1650">
      <w:pPr>
        <w:spacing w:after="0"/>
        <w:rPr>
          <w:b/>
        </w:rPr>
      </w:pPr>
    </w:p>
    <w:p w:rsidR="008222AA" w:rsidRDefault="008222AA" w:rsidP="008222AA">
      <w:pPr>
        <w:rPr>
          <w:i/>
        </w:rPr>
      </w:pPr>
      <w:r w:rsidRPr="00DB1650">
        <w:rPr>
          <w:b/>
          <w:bCs/>
          <w:i/>
        </w:rPr>
        <w:t>Purpose</w:t>
      </w:r>
      <w:r w:rsidRPr="00731782">
        <w:rPr>
          <w:i/>
        </w:rPr>
        <w:t xml:space="preserve">:  To provide, in a checklist format, examples of criteria </w:t>
      </w:r>
      <w:r>
        <w:rPr>
          <w:i/>
        </w:rPr>
        <w:t>that could</w:t>
      </w:r>
      <w:r w:rsidRPr="00731782">
        <w:rPr>
          <w:i/>
        </w:rPr>
        <w:t xml:space="preserve"> be </w:t>
      </w:r>
      <w:r>
        <w:rPr>
          <w:i/>
        </w:rPr>
        <w:t>useful in</w:t>
      </w:r>
      <w:r w:rsidRPr="00731782">
        <w:rPr>
          <w:i/>
        </w:rPr>
        <w:t xml:space="preserve"> </w:t>
      </w:r>
      <w:r>
        <w:rPr>
          <w:i/>
        </w:rPr>
        <w:t xml:space="preserve">making decisions about the documentation needed by the organization for its EnMS.  </w:t>
      </w:r>
    </w:p>
    <w:tbl>
      <w:tblPr>
        <w:tblStyle w:val="TableGrid"/>
        <w:tblW w:w="9951" w:type="dxa"/>
        <w:tblInd w:w="-95" w:type="dxa"/>
        <w:tblLook w:val="04A0" w:firstRow="1" w:lastRow="0" w:firstColumn="1" w:lastColumn="0" w:noHBand="0" w:noVBand="1"/>
      </w:tblPr>
      <w:tblGrid>
        <w:gridCol w:w="576"/>
        <w:gridCol w:w="576"/>
        <w:gridCol w:w="8799"/>
      </w:tblGrid>
      <w:tr w:rsidR="008222AA" w:rsidTr="00DB1650">
        <w:trPr>
          <w:tblHeader/>
        </w:trPr>
        <w:tc>
          <w:tcPr>
            <w:tcW w:w="576" w:type="dxa"/>
          </w:tcPr>
          <w:p w:rsidR="008222AA" w:rsidRPr="0098361A" w:rsidRDefault="008222AA" w:rsidP="00D14783">
            <w:pPr>
              <w:rPr>
                <w:b/>
              </w:rPr>
            </w:pPr>
            <w:r w:rsidRPr="0098361A">
              <w:rPr>
                <w:b/>
              </w:rPr>
              <w:t>YES</w:t>
            </w:r>
          </w:p>
        </w:tc>
        <w:tc>
          <w:tcPr>
            <w:tcW w:w="576" w:type="dxa"/>
          </w:tcPr>
          <w:p w:rsidR="008222AA" w:rsidRPr="0098361A" w:rsidRDefault="008222AA" w:rsidP="00D14783">
            <w:pPr>
              <w:rPr>
                <w:b/>
              </w:rPr>
            </w:pPr>
            <w:r w:rsidRPr="0098361A">
              <w:rPr>
                <w:b/>
              </w:rPr>
              <w:t>NO</w:t>
            </w:r>
          </w:p>
        </w:tc>
        <w:tc>
          <w:tcPr>
            <w:tcW w:w="8799" w:type="dxa"/>
          </w:tcPr>
          <w:p w:rsidR="008222AA" w:rsidRPr="0098361A" w:rsidRDefault="008222AA" w:rsidP="00D14783">
            <w:pPr>
              <w:rPr>
                <w:b/>
              </w:rPr>
            </w:pPr>
            <w:r>
              <w:rPr>
                <w:b/>
              </w:rPr>
              <w:t>Criteria for Consideration</w:t>
            </w:r>
          </w:p>
        </w:tc>
      </w:tr>
      <w:tr w:rsidR="008222AA" w:rsidTr="00DB1650">
        <w:tc>
          <w:tcPr>
            <w:tcW w:w="576" w:type="dxa"/>
          </w:tcPr>
          <w:p w:rsidR="008222AA" w:rsidRDefault="008222AA" w:rsidP="00D14783"/>
        </w:tc>
        <w:tc>
          <w:tcPr>
            <w:tcW w:w="576" w:type="dxa"/>
          </w:tcPr>
          <w:p w:rsidR="008222AA" w:rsidRDefault="008222AA" w:rsidP="00D14783"/>
        </w:tc>
        <w:tc>
          <w:tcPr>
            <w:tcW w:w="8799" w:type="dxa"/>
            <w:vAlign w:val="center"/>
          </w:tcPr>
          <w:p w:rsidR="008222AA" w:rsidRDefault="008222AA" w:rsidP="00DB1650">
            <w:pPr>
              <w:spacing w:after="40"/>
            </w:pPr>
            <w:r>
              <w:t>Is the document or record explicitly required by ISO 50001?</w:t>
            </w:r>
          </w:p>
        </w:tc>
      </w:tr>
      <w:tr w:rsidR="008222AA" w:rsidTr="00DB1650">
        <w:tc>
          <w:tcPr>
            <w:tcW w:w="576" w:type="dxa"/>
          </w:tcPr>
          <w:p w:rsidR="008222AA" w:rsidRDefault="008222AA" w:rsidP="00D14783"/>
        </w:tc>
        <w:tc>
          <w:tcPr>
            <w:tcW w:w="576" w:type="dxa"/>
          </w:tcPr>
          <w:p w:rsidR="008222AA" w:rsidRDefault="008222AA" w:rsidP="00D14783"/>
        </w:tc>
        <w:tc>
          <w:tcPr>
            <w:tcW w:w="8799" w:type="dxa"/>
            <w:vAlign w:val="center"/>
          </w:tcPr>
          <w:p w:rsidR="008222AA" w:rsidRDefault="008222AA" w:rsidP="00DB1650">
            <w:pPr>
              <w:spacing w:after="40"/>
            </w:pPr>
            <w:r>
              <w:t>Is the document or record required by applicable legal requirements related to your energy use, consumption and efficiency?</w:t>
            </w:r>
          </w:p>
        </w:tc>
      </w:tr>
      <w:tr w:rsidR="008222AA" w:rsidTr="00DB1650">
        <w:tc>
          <w:tcPr>
            <w:tcW w:w="576" w:type="dxa"/>
          </w:tcPr>
          <w:p w:rsidR="008222AA" w:rsidRDefault="008222AA" w:rsidP="00D14783"/>
        </w:tc>
        <w:tc>
          <w:tcPr>
            <w:tcW w:w="576" w:type="dxa"/>
          </w:tcPr>
          <w:p w:rsidR="008222AA" w:rsidRDefault="008222AA" w:rsidP="00D14783"/>
        </w:tc>
        <w:tc>
          <w:tcPr>
            <w:tcW w:w="8799" w:type="dxa"/>
            <w:vAlign w:val="center"/>
          </w:tcPr>
          <w:p w:rsidR="008222AA" w:rsidRDefault="008222AA" w:rsidP="00DB1650">
            <w:pPr>
              <w:spacing w:after="40"/>
            </w:pPr>
            <w:r>
              <w:t>Is the document or record required by other energy requirements you subscribe to?</w:t>
            </w:r>
          </w:p>
        </w:tc>
      </w:tr>
      <w:tr w:rsidR="008222AA" w:rsidTr="00DB1650">
        <w:tc>
          <w:tcPr>
            <w:tcW w:w="576" w:type="dxa"/>
          </w:tcPr>
          <w:p w:rsidR="008222AA" w:rsidRDefault="008222AA" w:rsidP="00D14783"/>
        </w:tc>
        <w:tc>
          <w:tcPr>
            <w:tcW w:w="576" w:type="dxa"/>
          </w:tcPr>
          <w:p w:rsidR="008222AA" w:rsidRDefault="008222AA" w:rsidP="00D14783"/>
        </w:tc>
        <w:tc>
          <w:tcPr>
            <w:tcW w:w="8799" w:type="dxa"/>
            <w:vAlign w:val="center"/>
          </w:tcPr>
          <w:p w:rsidR="008222AA" w:rsidRDefault="008222AA" w:rsidP="00DB1650">
            <w:pPr>
              <w:spacing w:after="40"/>
            </w:pPr>
            <w:r>
              <w:t>Is the document or record needed to meet a customer requirement related to energy use, consumption or efficiency?</w:t>
            </w:r>
          </w:p>
        </w:tc>
      </w:tr>
      <w:tr w:rsidR="008222AA" w:rsidTr="00DB1650">
        <w:tc>
          <w:tcPr>
            <w:tcW w:w="576" w:type="dxa"/>
          </w:tcPr>
          <w:p w:rsidR="008222AA" w:rsidRDefault="008222AA" w:rsidP="00D14783"/>
        </w:tc>
        <w:tc>
          <w:tcPr>
            <w:tcW w:w="576" w:type="dxa"/>
          </w:tcPr>
          <w:p w:rsidR="008222AA" w:rsidRDefault="008222AA" w:rsidP="00D14783"/>
        </w:tc>
        <w:tc>
          <w:tcPr>
            <w:tcW w:w="8799" w:type="dxa"/>
            <w:vAlign w:val="center"/>
          </w:tcPr>
          <w:p w:rsidR="008222AA" w:rsidRDefault="008222AA" w:rsidP="00DB1650">
            <w:pPr>
              <w:spacing w:after="40"/>
            </w:pPr>
            <w:r>
              <w:t>Is the document or record required by your own organization’s policies or requirements?</w:t>
            </w:r>
          </w:p>
        </w:tc>
      </w:tr>
      <w:tr w:rsidR="008222AA" w:rsidTr="00DB1650">
        <w:tc>
          <w:tcPr>
            <w:tcW w:w="576" w:type="dxa"/>
          </w:tcPr>
          <w:p w:rsidR="008222AA" w:rsidRDefault="008222AA" w:rsidP="00D14783"/>
        </w:tc>
        <w:tc>
          <w:tcPr>
            <w:tcW w:w="576" w:type="dxa"/>
          </w:tcPr>
          <w:p w:rsidR="008222AA" w:rsidRDefault="008222AA" w:rsidP="00D14783"/>
        </w:tc>
        <w:tc>
          <w:tcPr>
            <w:tcW w:w="8799" w:type="dxa"/>
            <w:vAlign w:val="center"/>
          </w:tcPr>
          <w:p w:rsidR="008222AA" w:rsidRDefault="008222AA" w:rsidP="00DB1650">
            <w:pPr>
              <w:spacing w:after="40"/>
            </w:pPr>
            <w:r>
              <w:t>Are the relevant activities or processes complex?</w:t>
            </w:r>
          </w:p>
        </w:tc>
      </w:tr>
      <w:tr w:rsidR="008222AA" w:rsidTr="00DB1650">
        <w:tc>
          <w:tcPr>
            <w:tcW w:w="576" w:type="dxa"/>
          </w:tcPr>
          <w:p w:rsidR="008222AA" w:rsidRDefault="008222AA" w:rsidP="00D14783"/>
        </w:tc>
        <w:tc>
          <w:tcPr>
            <w:tcW w:w="576" w:type="dxa"/>
          </w:tcPr>
          <w:p w:rsidR="008222AA" w:rsidRDefault="008222AA" w:rsidP="00D14783"/>
        </w:tc>
        <w:tc>
          <w:tcPr>
            <w:tcW w:w="8799" w:type="dxa"/>
            <w:vAlign w:val="center"/>
          </w:tcPr>
          <w:p w:rsidR="008222AA" w:rsidRDefault="008222AA" w:rsidP="00DB1650">
            <w:pPr>
              <w:spacing w:after="40"/>
            </w:pPr>
            <w:r>
              <w:t>Does the information apply to a large number of personnel?</w:t>
            </w:r>
          </w:p>
        </w:tc>
      </w:tr>
      <w:tr w:rsidR="008222AA" w:rsidTr="00DB1650">
        <w:tc>
          <w:tcPr>
            <w:tcW w:w="576" w:type="dxa"/>
          </w:tcPr>
          <w:p w:rsidR="008222AA" w:rsidRDefault="008222AA" w:rsidP="00D14783"/>
        </w:tc>
        <w:tc>
          <w:tcPr>
            <w:tcW w:w="576" w:type="dxa"/>
          </w:tcPr>
          <w:p w:rsidR="008222AA" w:rsidRDefault="008222AA" w:rsidP="00D14783"/>
        </w:tc>
        <w:tc>
          <w:tcPr>
            <w:tcW w:w="8799" w:type="dxa"/>
            <w:vAlign w:val="center"/>
          </w:tcPr>
          <w:p w:rsidR="008222AA" w:rsidRDefault="008222AA" w:rsidP="00DB1650">
            <w:pPr>
              <w:spacing w:after="40"/>
            </w:pPr>
            <w:r>
              <w:t>Is there high workforce turnover in areas where this information is relevant?</w:t>
            </w:r>
          </w:p>
        </w:tc>
      </w:tr>
      <w:tr w:rsidR="008222AA" w:rsidTr="00DB1650">
        <w:tc>
          <w:tcPr>
            <w:tcW w:w="576" w:type="dxa"/>
          </w:tcPr>
          <w:p w:rsidR="008222AA" w:rsidRDefault="008222AA" w:rsidP="00D14783"/>
        </w:tc>
        <w:tc>
          <w:tcPr>
            <w:tcW w:w="576" w:type="dxa"/>
          </w:tcPr>
          <w:p w:rsidR="008222AA" w:rsidRDefault="008222AA" w:rsidP="00D14783"/>
        </w:tc>
        <w:tc>
          <w:tcPr>
            <w:tcW w:w="8799" w:type="dxa"/>
            <w:vAlign w:val="center"/>
          </w:tcPr>
          <w:p w:rsidR="008222AA" w:rsidRDefault="008222AA" w:rsidP="00DB1650">
            <w:pPr>
              <w:spacing w:after="40"/>
            </w:pPr>
            <w:r>
              <w:t>Are available training resources are limited or otherwise constrained?</w:t>
            </w:r>
          </w:p>
        </w:tc>
      </w:tr>
      <w:tr w:rsidR="008222AA" w:rsidTr="00DB1650">
        <w:tc>
          <w:tcPr>
            <w:tcW w:w="576" w:type="dxa"/>
          </w:tcPr>
          <w:p w:rsidR="008222AA" w:rsidRDefault="008222AA" w:rsidP="00D14783"/>
        </w:tc>
        <w:tc>
          <w:tcPr>
            <w:tcW w:w="576" w:type="dxa"/>
          </w:tcPr>
          <w:p w:rsidR="008222AA" w:rsidRDefault="008222AA" w:rsidP="00D14783"/>
        </w:tc>
        <w:tc>
          <w:tcPr>
            <w:tcW w:w="8799" w:type="dxa"/>
            <w:vAlign w:val="center"/>
          </w:tcPr>
          <w:p w:rsidR="008222AA" w:rsidRDefault="008222AA" w:rsidP="00DB1650">
            <w:pPr>
              <w:spacing w:after="40"/>
            </w:pPr>
            <w:r>
              <w:t>Is the awareness of the appropriate personnel limited?</w:t>
            </w:r>
          </w:p>
        </w:tc>
      </w:tr>
      <w:tr w:rsidR="008222AA" w:rsidTr="00DB1650">
        <w:tc>
          <w:tcPr>
            <w:tcW w:w="576" w:type="dxa"/>
          </w:tcPr>
          <w:p w:rsidR="008222AA" w:rsidRDefault="008222AA" w:rsidP="00D14783"/>
        </w:tc>
        <w:tc>
          <w:tcPr>
            <w:tcW w:w="576" w:type="dxa"/>
          </w:tcPr>
          <w:p w:rsidR="008222AA" w:rsidRDefault="008222AA" w:rsidP="00D14783"/>
        </w:tc>
        <w:tc>
          <w:tcPr>
            <w:tcW w:w="8799" w:type="dxa"/>
            <w:vAlign w:val="center"/>
          </w:tcPr>
          <w:p w:rsidR="008222AA" w:rsidRDefault="008222AA" w:rsidP="00DB1650">
            <w:pPr>
              <w:spacing w:after="40"/>
            </w:pPr>
            <w:r>
              <w:t>Have there been prior nonconformities associated with the lack of this document or record?</w:t>
            </w:r>
          </w:p>
        </w:tc>
      </w:tr>
      <w:tr w:rsidR="008222AA" w:rsidTr="00DB1650">
        <w:tc>
          <w:tcPr>
            <w:tcW w:w="576" w:type="dxa"/>
          </w:tcPr>
          <w:p w:rsidR="008222AA" w:rsidRDefault="008222AA" w:rsidP="00D14783"/>
        </w:tc>
        <w:tc>
          <w:tcPr>
            <w:tcW w:w="576" w:type="dxa"/>
          </w:tcPr>
          <w:p w:rsidR="008222AA" w:rsidRDefault="008222AA" w:rsidP="00D14783"/>
        </w:tc>
        <w:tc>
          <w:tcPr>
            <w:tcW w:w="8799" w:type="dxa"/>
          </w:tcPr>
          <w:p w:rsidR="008222AA" w:rsidRDefault="008222AA" w:rsidP="00DB1650">
            <w:pPr>
              <w:spacing w:after="0"/>
            </w:pPr>
            <w:r>
              <w:t>Would  the document reduce risk to the organization, such as a (an):</w:t>
            </w:r>
          </w:p>
          <w:p w:rsidR="008222AA" w:rsidRDefault="008222AA" w:rsidP="008222AA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gramStart"/>
            <w:r>
              <w:t>risk</w:t>
            </w:r>
            <w:proofErr w:type="gramEnd"/>
            <w:r>
              <w:t xml:space="preserve"> of nonconformance with the EnMS requirements?</w:t>
            </w:r>
          </w:p>
          <w:p w:rsidR="008222AA" w:rsidRDefault="008222AA" w:rsidP="008222AA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gramStart"/>
            <w:r>
              <w:t>risk</w:t>
            </w:r>
            <w:proofErr w:type="gramEnd"/>
            <w:r>
              <w:t xml:space="preserve"> to achieving continual improvement energy performance?</w:t>
            </w:r>
          </w:p>
          <w:p w:rsidR="008222AA" w:rsidRDefault="008222AA" w:rsidP="008222AA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gramStart"/>
            <w:r>
              <w:t>risk</w:t>
            </w:r>
            <w:proofErr w:type="gramEnd"/>
            <w:r>
              <w:t xml:space="preserve"> of not sustaining energy performance improvements already achieved?</w:t>
            </w:r>
          </w:p>
          <w:p w:rsidR="008222AA" w:rsidRDefault="008222AA" w:rsidP="008222AA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gramStart"/>
            <w:r>
              <w:t>risk</w:t>
            </w:r>
            <w:proofErr w:type="gramEnd"/>
            <w:r>
              <w:t xml:space="preserve"> of legal or regulatory noncompliance?</w:t>
            </w:r>
          </w:p>
          <w:p w:rsidR="008222AA" w:rsidRDefault="008222AA" w:rsidP="008222AA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gramStart"/>
            <w:r>
              <w:t>risk</w:t>
            </w:r>
            <w:proofErr w:type="gramEnd"/>
            <w:r>
              <w:t xml:space="preserve"> to worker safety and health?</w:t>
            </w:r>
          </w:p>
          <w:p w:rsidR="008222AA" w:rsidRDefault="008222AA" w:rsidP="008222AA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gramStart"/>
            <w:r>
              <w:t>risk</w:t>
            </w:r>
            <w:proofErr w:type="gramEnd"/>
            <w:r>
              <w:t xml:space="preserve"> to the environment?</w:t>
            </w:r>
          </w:p>
          <w:p w:rsidR="008222AA" w:rsidRDefault="008222AA" w:rsidP="008222AA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gramStart"/>
            <w:r>
              <w:t>risk</w:t>
            </w:r>
            <w:proofErr w:type="gramEnd"/>
            <w:r>
              <w:t xml:space="preserve"> during external audit?</w:t>
            </w:r>
          </w:p>
          <w:p w:rsidR="008222AA" w:rsidRDefault="008222AA" w:rsidP="008222AA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gramStart"/>
            <w:r>
              <w:t>risk</w:t>
            </w:r>
            <w:proofErr w:type="gramEnd"/>
            <w:r>
              <w:t xml:space="preserve"> of customer dissatisfaction?</w:t>
            </w:r>
          </w:p>
          <w:p w:rsidR="008222AA" w:rsidRDefault="008222AA" w:rsidP="008222AA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gramStart"/>
            <w:r>
              <w:t>other</w:t>
            </w:r>
            <w:proofErr w:type="gramEnd"/>
            <w:r>
              <w:t xml:space="preserve"> economic risk?</w:t>
            </w:r>
          </w:p>
        </w:tc>
      </w:tr>
      <w:tr w:rsidR="008222AA" w:rsidTr="00DB1650">
        <w:tc>
          <w:tcPr>
            <w:tcW w:w="576" w:type="dxa"/>
          </w:tcPr>
          <w:p w:rsidR="008222AA" w:rsidRDefault="008222AA" w:rsidP="00D14783"/>
        </w:tc>
        <w:tc>
          <w:tcPr>
            <w:tcW w:w="576" w:type="dxa"/>
          </w:tcPr>
          <w:p w:rsidR="008222AA" w:rsidRDefault="008222AA" w:rsidP="00D14783"/>
        </w:tc>
        <w:tc>
          <w:tcPr>
            <w:tcW w:w="8799" w:type="dxa"/>
          </w:tcPr>
          <w:p w:rsidR="008222AA" w:rsidRDefault="008222AA" w:rsidP="00DB1650">
            <w:pPr>
              <w:spacing w:after="40"/>
            </w:pPr>
            <w:r>
              <w:t>Would the document add other value to the organization in a way that can be clearly described and justified?</w:t>
            </w:r>
          </w:p>
        </w:tc>
      </w:tr>
    </w:tbl>
    <w:p w:rsidR="008222AA" w:rsidRDefault="008222AA" w:rsidP="008222AA"/>
    <w:tbl>
      <w:tblPr>
        <w:tblStyle w:val="TableGrid"/>
        <w:tblW w:w="9990" w:type="dxa"/>
        <w:tblInd w:w="-95" w:type="dxa"/>
        <w:tblLook w:val="04A0" w:firstRow="1" w:lastRow="0" w:firstColumn="1" w:lastColumn="0" w:noHBand="0" w:noVBand="1"/>
      </w:tblPr>
      <w:tblGrid>
        <w:gridCol w:w="9990"/>
      </w:tblGrid>
      <w:tr w:rsidR="008222AA" w:rsidTr="00DB1650">
        <w:tc>
          <w:tcPr>
            <w:tcW w:w="9990" w:type="dxa"/>
          </w:tcPr>
          <w:p w:rsidR="008222AA" w:rsidRDefault="008222AA" w:rsidP="00DB1650">
            <w:pPr>
              <w:spacing w:after="40"/>
              <w:jc w:val="center"/>
              <w:rPr>
                <w:b/>
              </w:rPr>
            </w:pPr>
            <w:r w:rsidRPr="00860316">
              <w:rPr>
                <w:b/>
              </w:rPr>
              <w:t xml:space="preserve">If the decision is to </w:t>
            </w:r>
            <w:r>
              <w:rPr>
                <w:b/>
              </w:rPr>
              <w:t xml:space="preserve">develop a </w:t>
            </w:r>
            <w:r w:rsidRPr="00860316">
              <w:rPr>
                <w:b/>
              </w:rPr>
              <w:t xml:space="preserve">document or record the information, </w:t>
            </w:r>
          </w:p>
          <w:p w:rsidR="008222AA" w:rsidRPr="00860316" w:rsidRDefault="008222AA" w:rsidP="00DB1650">
            <w:pPr>
              <w:spacing w:after="40"/>
              <w:jc w:val="center"/>
              <w:rPr>
                <w:b/>
              </w:rPr>
            </w:pPr>
            <w:r w:rsidRPr="00860316">
              <w:rPr>
                <w:b/>
              </w:rPr>
              <w:t>then answer the following questions, as appropriate:</w:t>
            </w:r>
          </w:p>
        </w:tc>
      </w:tr>
      <w:tr w:rsidR="008222AA" w:rsidTr="00DB1650">
        <w:tc>
          <w:tcPr>
            <w:tcW w:w="9990" w:type="dxa"/>
          </w:tcPr>
          <w:p w:rsidR="008222AA" w:rsidRPr="00860316" w:rsidRDefault="008222AA" w:rsidP="00DB1650">
            <w:pPr>
              <w:spacing w:after="40"/>
              <w:rPr>
                <w:i/>
              </w:rPr>
            </w:pPr>
            <w:r w:rsidRPr="00DB1650">
              <w:rPr>
                <w:i/>
                <w:spacing w:val="-1"/>
              </w:rPr>
              <w:t>How does this document or record help to ensure the effective implementation and maintenance of the EnMS</w:t>
            </w:r>
            <w:r w:rsidRPr="00860316">
              <w:rPr>
                <w:i/>
              </w:rPr>
              <w:t>?</w:t>
            </w:r>
          </w:p>
          <w:p w:rsidR="008222AA" w:rsidRDefault="008222AA" w:rsidP="00DB1650">
            <w:pPr>
              <w:spacing w:after="40"/>
              <w:rPr>
                <w:i/>
              </w:rPr>
            </w:pPr>
          </w:p>
          <w:p w:rsidR="00DB1650" w:rsidRPr="00860316" w:rsidRDefault="00DB1650" w:rsidP="00DB1650">
            <w:pPr>
              <w:spacing w:after="40"/>
              <w:rPr>
                <w:i/>
              </w:rPr>
            </w:pPr>
          </w:p>
        </w:tc>
      </w:tr>
      <w:tr w:rsidR="008222AA" w:rsidTr="00DB1650">
        <w:tc>
          <w:tcPr>
            <w:tcW w:w="9990" w:type="dxa"/>
          </w:tcPr>
          <w:p w:rsidR="008222AA" w:rsidRPr="00860316" w:rsidRDefault="008222AA" w:rsidP="00D14783">
            <w:pPr>
              <w:rPr>
                <w:i/>
              </w:rPr>
            </w:pPr>
            <w:r w:rsidRPr="00860316">
              <w:rPr>
                <w:i/>
              </w:rPr>
              <w:t>How</w:t>
            </w:r>
            <w:r>
              <w:rPr>
                <w:i/>
              </w:rPr>
              <w:t xml:space="preserve"> does this document or record p</w:t>
            </w:r>
            <w:r w:rsidRPr="00860316">
              <w:rPr>
                <w:i/>
              </w:rPr>
              <w:t>rovid</w:t>
            </w:r>
            <w:r>
              <w:rPr>
                <w:i/>
              </w:rPr>
              <w:t>e</w:t>
            </w:r>
            <w:r w:rsidRPr="00860316">
              <w:rPr>
                <w:i/>
              </w:rPr>
              <w:t xml:space="preserve"> evidence of continual improvement in both the EnMS and energy performance?</w:t>
            </w:r>
          </w:p>
          <w:p w:rsidR="008222AA" w:rsidRPr="00860316" w:rsidRDefault="008222AA" w:rsidP="00D14783">
            <w:pPr>
              <w:rPr>
                <w:i/>
              </w:rPr>
            </w:pPr>
            <w:bookmarkStart w:id="0" w:name="_GoBack"/>
            <w:bookmarkEnd w:id="0"/>
          </w:p>
        </w:tc>
      </w:tr>
    </w:tbl>
    <w:p w:rsidR="002F5883" w:rsidRPr="00DB1650" w:rsidRDefault="002F5883" w:rsidP="00DB1650">
      <w:pPr>
        <w:rPr>
          <w:sz w:val="2"/>
          <w:szCs w:val="2"/>
        </w:rPr>
      </w:pPr>
    </w:p>
    <w:sectPr w:rsidR="002F5883" w:rsidRPr="00DB1650" w:rsidSect="00770AD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C6C" w:rsidRDefault="003A3C6C" w:rsidP="002F5883">
      <w:pPr>
        <w:spacing w:after="0"/>
      </w:pPr>
      <w:r>
        <w:separator/>
      </w:r>
    </w:p>
  </w:endnote>
  <w:endnote w:type="continuationSeparator" w:id="0">
    <w:p w:rsidR="003A3C6C" w:rsidRDefault="003A3C6C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650" w:rsidRDefault="00DB1650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DB1650">
      <w:rPr>
        <w:rFonts w:cs="Calibri"/>
        <w:sz w:val="20"/>
        <w:szCs w:val="20"/>
      </w:rPr>
      <w:t>Checklist for “Making Decisions on EnMS Documentation”</w:t>
    </w:r>
    <w:r>
      <w:rPr>
        <w:rFonts w:cs="Calibri"/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  <w:p w:rsidR="000C4A8F" w:rsidRDefault="000C4A8F" w:rsidP="00DB1650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>50001 Navigator (</w:t>
    </w:r>
    <w:hyperlink r:id="rId1" w:history="1">
      <w:r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>
      <w:rPr>
        <w:rFonts w:cs="Calibri"/>
        <w:sz w:val="20"/>
        <w:szCs w:val="20"/>
      </w:rPr>
      <w:tab/>
    </w:r>
    <w:r w:rsidR="00DB1650">
      <w:rPr>
        <w:rFonts w:cs="Calibri"/>
        <w:sz w:val="20"/>
        <w:szCs w:val="20"/>
      </w:rPr>
      <w:t>February</w:t>
    </w:r>
    <w:r>
      <w:rPr>
        <w:rFonts w:cs="Calibri"/>
        <w:sz w:val="20"/>
        <w:szCs w:val="20"/>
      </w:rPr>
      <w:t xml:space="preserve"> 2017</w:t>
    </w:r>
  </w:p>
  <w:p w:rsidR="000C4A8F" w:rsidRPr="008012A3" w:rsidRDefault="000C4A8F" w:rsidP="00DB1650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C6C" w:rsidRDefault="003A3C6C" w:rsidP="002F5883">
      <w:pPr>
        <w:spacing w:after="0"/>
      </w:pPr>
      <w:r>
        <w:separator/>
      </w:r>
    </w:p>
  </w:footnote>
  <w:footnote w:type="continuationSeparator" w:id="0">
    <w:p w:rsidR="003A3C6C" w:rsidRDefault="003A3C6C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A8F" w:rsidRPr="002F5883" w:rsidRDefault="000C4A8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432C"/>
    <w:multiLevelType w:val="hybridMultilevel"/>
    <w:tmpl w:val="FDA42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5E61"/>
    <w:multiLevelType w:val="hybridMultilevel"/>
    <w:tmpl w:val="E724F178"/>
    <w:lvl w:ilvl="0" w:tplc="292CF872">
      <w:start w:val="1"/>
      <w:numFmt w:val="bullet"/>
      <w:lvlText w:val="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5D361EF"/>
    <w:multiLevelType w:val="hybridMultilevel"/>
    <w:tmpl w:val="B814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038C9"/>
    <w:multiLevelType w:val="hybridMultilevel"/>
    <w:tmpl w:val="9174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D00E7"/>
    <w:multiLevelType w:val="hybridMultilevel"/>
    <w:tmpl w:val="4F0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96146"/>
    <w:multiLevelType w:val="hybridMultilevel"/>
    <w:tmpl w:val="2F7E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B017A"/>
    <w:multiLevelType w:val="hybridMultilevel"/>
    <w:tmpl w:val="A01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E1FF7"/>
    <w:multiLevelType w:val="hybridMultilevel"/>
    <w:tmpl w:val="E30A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B22C7"/>
    <w:multiLevelType w:val="hybridMultilevel"/>
    <w:tmpl w:val="EE4A44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01A75"/>
    <w:multiLevelType w:val="hybridMultilevel"/>
    <w:tmpl w:val="7F4C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34687"/>
    <w:multiLevelType w:val="hybridMultilevel"/>
    <w:tmpl w:val="7AE6455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F0F5D"/>
    <w:multiLevelType w:val="hybridMultilevel"/>
    <w:tmpl w:val="2160E1A2"/>
    <w:lvl w:ilvl="0" w:tplc="9A6A7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C6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E9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04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0E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AA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CD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4A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C6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73B04E8"/>
    <w:multiLevelType w:val="hybridMultilevel"/>
    <w:tmpl w:val="EB36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7EF0"/>
    <w:multiLevelType w:val="hybridMultilevel"/>
    <w:tmpl w:val="EF94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583F4F"/>
    <w:multiLevelType w:val="hybridMultilevel"/>
    <w:tmpl w:val="14E4F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4423"/>
    <w:multiLevelType w:val="hybridMultilevel"/>
    <w:tmpl w:val="8F52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30D07"/>
    <w:multiLevelType w:val="hybridMultilevel"/>
    <w:tmpl w:val="0B10A5DE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71A23"/>
    <w:multiLevelType w:val="hybridMultilevel"/>
    <w:tmpl w:val="B784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A740D"/>
    <w:multiLevelType w:val="hybridMultilevel"/>
    <w:tmpl w:val="DCF65B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6E0FEA"/>
    <w:multiLevelType w:val="hybridMultilevel"/>
    <w:tmpl w:val="6BF071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8C60C1"/>
    <w:multiLevelType w:val="hybridMultilevel"/>
    <w:tmpl w:val="51F6C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E7310"/>
    <w:multiLevelType w:val="hybridMultilevel"/>
    <w:tmpl w:val="532AF6F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06DEC"/>
    <w:multiLevelType w:val="hybridMultilevel"/>
    <w:tmpl w:val="917237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A96BEC"/>
    <w:multiLevelType w:val="hybridMultilevel"/>
    <w:tmpl w:val="323E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F4C9E"/>
    <w:multiLevelType w:val="hybridMultilevel"/>
    <w:tmpl w:val="22407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F5B6B"/>
    <w:multiLevelType w:val="hybridMultilevel"/>
    <w:tmpl w:val="D472BD5A"/>
    <w:lvl w:ilvl="0" w:tplc="E03A9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0B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45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AE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E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69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87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AF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28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25169C8"/>
    <w:multiLevelType w:val="hybridMultilevel"/>
    <w:tmpl w:val="DEAE6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326B69"/>
    <w:multiLevelType w:val="hybridMultilevel"/>
    <w:tmpl w:val="C0727B9A"/>
    <w:lvl w:ilvl="0" w:tplc="4E0EB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0C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C3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42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29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6C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8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E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0B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21"/>
  </w:num>
  <w:num w:numId="3">
    <w:abstractNumId w:val="10"/>
  </w:num>
  <w:num w:numId="4">
    <w:abstractNumId w:val="16"/>
  </w:num>
  <w:num w:numId="5">
    <w:abstractNumId w:val="13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25"/>
  </w:num>
  <w:num w:numId="11">
    <w:abstractNumId w:val="3"/>
  </w:num>
  <w:num w:numId="12">
    <w:abstractNumId w:val="7"/>
  </w:num>
  <w:num w:numId="13">
    <w:abstractNumId w:val="15"/>
  </w:num>
  <w:num w:numId="14">
    <w:abstractNumId w:val="17"/>
  </w:num>
  <w:num w:numId="15">
    <w:abstractNumId w:val="11"/>
  </w:num>
  <w:num w:numId="16">
    <w:abstractNumId w:val="27"/>
  </w:num>
  <w:num w:numId="17">
    <w:abstractNumId w:val="23"/>
  </w:num>
  <w:num w:numId="18">
    <w:abstractNumId w:val="12"/>
  </w:num>
  <w:num w:numId="19">
    <w:abstractNumId w:val="26"/>
  </w:num>
  <w:num w:numId="20">
    <w:abstractNumId w:val="0"/>
  </w:num>
  <w:num w:numId="21">
    <w:abstractNumId w:val="22"/>
  </w:num>
  <w:num w:numId="22">
    <w:abstractNumId w:val="20"/>
  </w:num>
  <w:num w:numId="23">
    <w:abstractNumId w:val="19"/>
  </w:num>
  <w:num w:numId="24">
    <w:abstractNumId w:val="14"/>
  </w:num>
  <w:num w:numId="25">
    <w:abstractNumId w:val="18"/>
  </w:num>
  <w:num w:numId="26">
    <w:abstractNumId w:val="8"/>
  </w:num>
  <w:num w:numId="27">
    <w:abstractNumId w:val="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90644"/>
    <w:rsid w:val="000C4A8F"/>
    <w:rsid w:val="0014573A"/>
    <w:rsid w:val="00155D0D"/>
    <w:rsid w:val="001A6A42"/>
    <w:rsid w:val="001E40D7"/>
    <w:rsid w:val="00211231"/>
    <w:rsid w:val="002D1972"/>
    <w:rsid w:val="002F5883"/>
    <w:rsid w:val="003A3C6C"/>
    <w:rsid w:val="003B111D"/>
    <w:rsid w:val="003C73DF"/>
    <w:rsid w:val="00525763"/>
    <w:rsid w:val="00563F22"/>
    <w:rsid w:val="00607DFA"/>
    <w:rsid w:val="006238AA"/>
    <w:rsid w:val="00675CB5"/>
    <w:rsid w:val="006B4A3E"/>
    <w:rsid w:val="00756ABD"/>
    <w:rsid w:val="00770AD9"/>
    <w:rsid w:val="00790BCF"/>
    <w:rsid w:val="007A009C"/>
    <w:rsid w:val="008012A3"/>
    <w:rsid w:val="008222AA"/>
    <w:rsid w:val="008459F2"/>
    <w:rsid w:val="008B3605"/>
    <w:rsid w:val="009279C7"/>
    <w:rsid w:val="009322CE"/>
    <w:rsid w:val="00944F1D"/>
    <w:rsid w:val="009E1ECA"/>
    <w:rsid w:val="00A6604A"/>
    <w:rsid w:val="00A95DF5"/>
    <w:rsid w:val="00B36B33"/>
    <w:rsid w:val="00B64CD2"/>
    <w:rsid w:val="00B71010"/>
    <w:rsid w:val="00BA13D5"/>
    <w:rsid w:val="00C97ED0"/>
    <w:rsid w:val="00DB1650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DB1650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650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A8F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8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70AD9"/>
    <w:pPr>
      <w:spacing w:after="0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AD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70AD9"/>
    <w:pPr>
      <w:spacing w:after="200" w:line="276" w:lineRule="auto"/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2017-02-01T20:01:00Z</dcterms:created>
  <dcterms:modified xsi:type="dcterms:W3CDTF">2017-02-05T15:27:00Z</dcterms:modified>
</cp:coreProperties>
</file>